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695F" w14:textId="2E683A69" w:rsidR="004011BD" w:rsidRDefault="004011BD" w:rsidP="004011BD">
      <w:pPr>
        <w:jc w:val="center"/>
      </w:pPr>
      <w:r>
        <w:t>Assignment 7</w:t>
      </w:r>
    </w:p>
    <w:p w14:paraId="7D6BDF73" w14:textId="77777777" w:rsidR="004011BD" w:rsidRDefault="004011BD" w:rsidP="004011BD">
      <w:pPr>
        <w:jc w:val="center"/>
      </w:pPr>
      <w:r>
        <w:t>CSCE 4323: Formal Languages and Computability</w:t>
      </w:r>
    </w:p>
    <w:p w14:paraId="7020D2BD" w14:textId="6F959CE4" w:rsidR="004011BD" w:rsidRDefault="004011BD" w:rsidP="004011BD">
      <w:pPr>
        <w:jc w:val="center"/>
      </w:pPr>
      <w:r>
        <w:t>Fall 2018</w:t>
      </w:r>
    </w:p>
    <w:p w14:paraId="1910B90D" w14:textId="59B0D35C" w:rsidR="004011BD" w:rsidRDefault="004011BD" w:rsidP="004011BD">
      <w:r>
        <w:t>Solutions to the remaining problems should be typed and contained in a PDF, but may include ﬁgures neatly drawn by hand and included in the PDF. Proper notation and terminology must be used.</w:t>
      </w:r>
    </w:p>
    <w:p w14:paraId="2DE2D59C" w14:textId="2E00DA05" w:rsidR="004011BD" w:rsidRDefault="004011BD" w:rsidP="004011BD">
      <w:r>
        <w:t>1. Let ALL</w:t>
      </w:r>
      <w:r>
        <w:rPr>
          <w:vertAlign w:val="subscript"/>
        </w:rPr>
        <w:t>DFA</w:t>
      </w:r>
      <w:r>
        <w:t xml:space="preserve"> = {</w:t>
      </w:r>
      <w:r>
        <w:rPr>
          <w:rFonts w:ascii="Cambria Math" w:hAnsi="Cambria Math" w:cs="Cambria Math"/>
        </w:rPr>
        <w:t>〈</w:t>
      </w:r>
      <w:r>
        <w:t>A</w:t>
      </w:r>
      <w:r>
        <w:rPr>
          <w:rFonts w:ascii="Cambria Math" w:hAnsi="Cambria Math" w:cs="Cambria Math"/>
        </w:rPr>
        <w:t>〉</w:t>
      </w:r>
      <w:r>
        <w:t>| A is a DFA and L(A) = Σ</w:t>
      </w:r>
      <w:r>
        <w:rPr>
          <w:rFonts w:ascii="Cambria Math" w:hAnsi="Cambria Math" w:cs="Cambria Math"/>
        </w:rPr>
        <w:t>∗</w:t>
      </w:r>
      <w:r>
        <w:t>}. Show that ALL</w:t>
      </w:r>
      <w:r>
        <w:rPr>
          <w:vertAlign w:val="subscript"/>
        </w:rPr>
        <w:t>DFA</w:t>
      </w:r>
      <w:r>
        <w:t xml:space="preserve"> is decidable. </w:t>
      </w:r>
    </w:p>
    <w:p w14:paraId="4BF1C541" w14:textId="2DCB7B48" w:rsidR="004011BD" w:rsidRDefault="004011BD" w:rsidP="004011BD">
      <w:pPr>
        <w:rPr>
          <w:rFonts w:ascii="Cambria Math" w:hAnsi="Cambria Math" w:cs="Cambria Math"/>
        </w:rPr>
      </w:pPr>
      <w:r>
        <w:tab/>
        <w:t xml:space="preserve">Let </w:t>
      </w:r>
      <w:r>
        <w:rPr>
          <w:i/>
        </w:rPr>
        <w:t xml:space="preserve">M </w:t>
      </w:r>
      <w:r>
        <w:t xml:space="preserve">= on input </w:t>
      </w:r>
      <w:r>
        <w:rPr>
          <w:rFonts w:ascii="Cambria Math" w:hAnsi="Cambria Math" w:cs="Cambria Math"/>
        </w:rPr>
        <w:t xml:space="preserve">〈A〉 where </w:t>
      </w:r>
      <w:r>
        <w:rPr>
          <w:rFonts w:ascii="Cambria Math" w:hAnsi="Cambria Math" w:cs="Cambria Math"/>
          <w:i/>
        </w:rPr>
        <w:t>A</w:t>
      </w:r>
      <w:r>
        <w:rPr>
          <w:rFonts w:ascii="Cambria Math" w:hAnsi="Cambria Math" w:cs="Cambria Math"/>
        </w:rPr>
        <w:t xml:space="preserve"> is a DFA:</w:t>
      </w:r>
    </w:p>
    <w:p w14:paraId="6875831E" w14:textId="08A240BE" w:rsidR="004011BD" w:rsidRDefault="004011BD" w:rsidP="004011BD">
      <w:pPr>
        <w:pStyle w:val="ListParagraph"/>
        <w:numPr>
          <w:ilvl w:val="0"/>
          <w:numId w:val="1"/>
        </w:numPr>
      </w:pPr>
      <w:r>
        <w:t xml:space="preserve">Let </w:t>
      </w:r>
      <w:r w:rsidRPr="004011BD">
        <w:rPr>
          <w:i/>
        </w:rPr>
        <w:t>C</w:t>
      </w:r>
      <w:r>
        <w:t xml:space="preserve"> be the DFA obtained by exchanging accept and reject states of </w:t>
      </w:r>
      <w:r w:rsidRPr="004011BD">
        <w:rPr>
          <w:i/>
        </w:rPr>
        <w:t>A</w:t>
      </w:r>
    </w:p>
    <w:p w14:paraId="199BCA07" w14:textId="77E9DDB2" w:rsidR="004011BD" w:rsidRPr="004011BD" w:rsidRDefault="004011BD" w:rsidP="004011BD">
      <w:pPr>
        <w:pStyle w:val="ListParagraph"/>
        <w:numPr>
          <w:ilvl w:val="0"/>
          <w:numId w:val="1"/>
        </w:numPr>
      </w:pPr>
      <w:r>
        <w:t xml:space="preserve">Run TM </w:t>
      </w:r>
      <w:r>
        <w:rPr>
          <w:i/>
        </w:rPr>
        <w:t>T</w:t>
      </w:r>
      <w:r>
        <w:t xml:space="preserve"> on input </w:t>
      </w:r>
      <w:r>
        <w:rPr>
          <w:rFonts w:ascii="Cambria Math" w:hAnsi="Cambria Math" w:cs="Cambria Math"/>
        </w:rPr>
        <w:t xml:space="preserve">〈C〉 to see where </w:t>
      </w:r>
      <w:r>
        <w:rPr>
          <w:rFonts w:ascii="Cambria Math" w:hAnsi="Cambria Math" w:cs="Cambria Math"/>
          <w:i/>
        </w:rPr>
        <w:t>L</w:t>
      </w:r>
      <w:r>
        <w:rPr>
          <w:rFonts w:ascii="Cambria Math" w:hAnsi="Cambria Math" w:cs="Cambria Math"/>
        </w:rPr>
        <w:t>(C) = 0</w:t>
      </w:r>
    </w:p>
    <w:p w14:paraId="32DDAA1C" w14:textId="06F2FEEA" w:rsidR="004011BD" w:rsidRDefault="004011BD" w:rsidP="004011BD">
      <w:pPr>
        <w:pStyle w:val="ListParagraph"/>
        <w:numPr>
          <w:ilvl w:val="0"/>
          <w:numId w:val="1"/>
        </w:numPr>
      </w:pPr>
      <w:r>
        <w:t>In this case accept, otherwise reject</w:t>
      </w:r>
    </w:p>
    <w:p w14:paraId="3329FA3A" w14:textId="77777777" w:rsidR="00486637" w:rsidRPr="004011BD" w:rsidRDefault="00486637" w:rsidP="00486637">
      <w:pPr>
        <w:pStyle w:val="ListParagraph"/>
        <w:ind w:left="1800"/>
      </w:pPr>
    </w:p>
    <w:p w14:paraId="7EA3F830" w14:textId="299DC2AA" w:rsidR="00F878E3" w:rsidRDefault="004011BD" w:rsidP="004011BD">
      <w:r>
        <w:t xml:space="preserve">2. Let B be the set of all inﬁnite sequences over {0,1}. Show that </w:t>
      </w:r>
      <w:r>
        <w:rPr>
          <w:i/>
        </w:rPr>
        <w:t>B</w:t>
      </w:r>
      <w:r>
        <w:t xml:space="preserve"> is uncountable, using a proof by diagonalization. </w:t>
      </w:r>
    </w:p>
    <w:p w14:paraId="4E9584CA" w14:textId="20023FAE" w:rsidR="004011BD" w:rsidRDefault="001E299A" w:rsidP="00F878E3">
      <w:pPr>
        <w:ind w:firstLine="720"/>
        <w:rPr>
          <w:rFonts w:ascii="Cambria Math" w:hAnsi="Cambria Math" w:cs="Cambria Math"/>
        </w:rPr>
      </w:pPr>
      <w:r>
        <w:t xml:space="preserve">Let </w:t>
      </w:r>
      <w:r>
        <w:rPr>
          <w:i/>
        </w:rPr>
        <w:t>B</w:t>
      </w:r>
      <w:r>
        <w:t xml:space="preserve"> be an infinite sequence {</w:t>
      </w:r>
      <w:r>
        <w:rPr>
          <w:i/>
        </w:rPr>
        <w:t>b</w:t>
      </w:r>
      <w:proofErr w:type="gramStart"/>
      <w:r>
        <w:rPr>
          <w:i/>
          <w:vertAlign w:val="subscript"/>
        </w:rPr>
        <w:t>1</w:t>
      </w:r>
      <w:r>
        <w:rPr>
          <w:i/>
        </w:rPr>
        <w:t>,b</w:t>
      </w:r>
      <w:proofErr w:type="gramEnd"/>
      <w:r>
        <w:rPr>
          <w:i/>
          <w:vertAlign w:val="subscript"/>
        </w:rPr>
        <w:t>2</w:t>
      </w:r>
      <w:r>
        <w:rPr>
          <w:i/>
        </w:rPr>
        <w:t>,b</w:t>
      </w:r>
      <w:r>
        <w:rPr>
          <w:i/>
          <w:vertAlign w:val="subscript"/>
        </w:rPr>
        <w:t xml:space="preserve">3, </w:t>
      </w:r>
      <w:r>
        <w:rPr>
          <w:i/>
        </w:rPr>
        <w:t>…</w:t>
      </w:r>
      <w:r>
        <w:t xml:space="preserve">}such that </w:t>
      </w:r>
      <w:r w:rsidR="00460D6F">
        <w:rPr>
          <w:i/>
        </w:rPr>
        <w:t>b</w:t>
      </w:r>
      <w:r w:rsidR="00460D6F">
        <w:rPr>
          <w:i/>
          <w:vertAlign w:val="subscript"/>
        </w:rPr>
        <w:t>i</w:t>
      </w:r>
      <w:r w:rsidR="00460D6F">
        <w:t xml:space="preserve"> </w:t>
      </w:r>
      <w:r w:rsidR="00460D6F">
        <w:rPr>
          <w:rFonts w:ascii="Cambria Math" w:hAnsi="Cambria Math" w:cs="Cambria Math"/>
        </w:rPr>
        <w:t xml:space="preserve">∈ ∑* and </w:t>
      </w:r>
      <w:r w:rsidR="00460D6F">
        <w:rPr>
          <w:rFonts w:ascii="Cambria Math" w:hAnsi="Cambria Math" w:cs="Cambria Math"/>
          <w:i/>
        </w:rPr>
        <w:t>B</w:t>
      </w:r>
      <w:r w:rsidR="00460D6F">
        <w:rPr>
          <w:rFonts w:ascii="Cambria Math" w:hAnsi="Cambria Math" w:cs="Cambria Math"/>
        </w:rPr>
        <w:t xml:space="preserve"> is countable</w:t>
      </w:r>
    </w:p>
    <w:p w14:paraId="1151B095" w14:textId="65276F45" w:rsidR="00460D6F" w:rsidRDefault="00460D6F" w:rsidP="00F878E3">
      <w:pPr>
        <w:ind w:firstLine="720"/>
        <w:rPr>
          <w:rFonts w:ascii="Cambria Math" w:hAnsi="Cambria Math" w:cs="Cambria Math"/>
          <w:i/>
        </w:rPr>
      </w:pPr>
      <w:r>
        <w:t xml:space="preserve">Let </w:t>
      </w:r>
      <w:r>
        <w:rPr>
          <w:i/>
        </w:rPr>
        <w:t>f</w:t>
      </w:r>
      <w:r>
        <w:t xml:space="preserve"> be the correspondence between </w:t>
      </w:r>
      <w:r>
        <w:rPr>
          <w:i/>
        </w:rPr>
        <w:t>N</w:t>
      </w:r>
      <w:r>
        <w:t xml:space="preserve"> = {1,</w:t>
      </w:r>
      <w:proofErr w:type="gramStart"/>
      <w:r>
        <w:t>2,3,…</w:t>
      </w:r>
      <w:proofErr w:type="gramEnd"/>
      <w:r>
        <w:t xml:space="preserve">} such that </w:t>
      </w:r>
      <w:r>
        <w:rPr>
          <w:i/>
        </w:rPr>
        <w:t>n</w:t>
      </w:r>
      <w:r>
        <w:t xml:space="preserve"> </w:t>
      </w:r>
      <w:r>
        <w:rPr>
          <w:rFonts w:ascii="Cambria Math" w:hAnsi="Cambria Math" w:cs="Cambria Math"/>
        </w:rPr>
        <w:t xml:space="preserve">∈ </w:t>
      </w:r>
      <w:r>
        <w:rPr>
          <w:rFonts w:ascii="Cambria Math" w:hAnsi="Cambria Math" w:cs="Cambria Math"/>
          <w:i/>
        </w:rPr>
        <w:t>N</w:t>
      </w:r>
      <w:r>
        <w:rPr>
          <w:rFonts w:ascii="Cambria Math" w:hAnsi="Cambria Math" w:cs="Cambria Math"/>
        </w:rPr>
        <w:t xml:space="preserve">,  and </w:t>
      </w:r>
      <w:r>
        <w:rPr>
          <w:rFonts w:ascii="Cambria Math" w:hAnsi="Cambria Math" w:cs="Cambria Math"/>
          <w:i/>
        </w:rPr>
        <w:t>B</w:t>
      </w:r>
    </w:p>
    <w:p w14:paraId="34E48794" w14:textId="4C2787F8" w:rsidR="00460D6F" w:rsidRDefault="00460D6F" w:rsidP="00F878E3">
      <w:pPr>
        <w:ind w:firstLine="720"/>
      </w:pPr>
      <w:r>
        <w:t xml:space="preserve">Let </w:t>
      </w:r>
      <w:r>
        <w:rPr>
          <w:i/>
        </w:rPr>
        <w:t>f</w:t>
      </w:r>
      <w:r>
        <w:t>(n) = {</w:t>
      </w:r>
      <w:r>
        <w:rPr>
          <w:i/>
        </w:rPr>
        <w:t>b</w:t>
      </w:r>
      <w:r>
        <w:rPr>
          <w:i/>
          <w:vertAlign w:val="subscript"/>
        </w:rPr>
        <w:t>n,</w:t>
      </w:r>
      <w:proofErr w:type="gramStart"/>
      <w:r>
        <w:rPr>
          <w:i/>
          <w:vertAlign w:val="subscript"/>
        </w:rPr>
        <w:t>1</w:t>
      </w:r>
      <w:r>
        <w:rPr>
          <w:i/>
        </w:rPr>
        <w:t>,b</w:t>
      </w:r>
      <w:r>
        <w:rPr>
          <w:i/>
          <w:vertAlign w:val="subscript"/>
        </w:rPr>
        <w:t>n</w:t>
      </w:r>
      <w:proofErr w:type="gramEnd"/>
      <w:r>
        <w:rPr>
          <w:i/>
          <w:vertAlign w:val="subscript"/>
        </w:rPr>
        <w:t>,2</w:t>
      </w:r>
      <w:r>
        <w:rPr>
          <w:i/>
        </w:rPr>
        <w:t>,b</w:t>
      </w:r>
      <w:r>
        <w:rPr>
          <w:i/>
          <w:vertAlign w:val="subscript"/>
        </w:rPr>
        <w:t>n,3</w:t>
      </w:r>
      <w:r>
        <w:rPr>
          <w:i/>
        </w:rPr>
        <w:t xml:space="preserve">, …, </w:t>
      </w:r>
      <w:proofErr w:type="spellStart"/>
      <w:r>
        <w:rPr>
          <w:i/>
        </w:rPr>
        <w:t>b</w:t>
      </w:r>
      <w:r>
        <w:rPr>
          <w:i/>
          <w:vertAlign w:val="subscript"/>
        </w:rPr>
        <w:t>n,i</w:t>
      </w:r>
      <w:proofErr w:type="spellEnd"/>
      <w:r>
        <w:t>}</w:t>
      </w:r>
    </w:p>
    <w:p w14:paraId="239800EC" w14:textId="4E0174A6" w:rsidR="00460D6F" w:rsidRDefault="00460D6F" w:rsidP="00460D6F">
      <w:pPr>
        <w:ind w:left="720"/>
        <w:rPr>
          <w:rFonts w:ascii="Cambria Math" w:hAnsi="Cambria Math" w:cs="Cambria Math"/>
        </w:rPr>
      </w:pPr>
      <w:r>
        <w:t xml:space="preserve">Let </w:t>
      </w:r>
      <w:r>
        <w:rPr>
          <w:i/>
        </w:rPr>
        <w:t xml:space="preserve">c = </w:t>
      </w:r>
      <w:r>
        <w:t>{</w:t>
      </w:r>
      <w:r>
        <w:rPr>
          <w:i/>
        </w:rPr>
        <w:t>c</w:t>
      </w:r>
      <w:r>
        <w:rPr>
          <w:i/>
          <w:vertAlign w:val="subscript"/>
        </w:rPr>
        <w:t>1</w:t>
      </w:r>
      <w:r>
        <w:rPr>
          <w:i/>
        </w:rPr>
        <w:t>, c</w:t>
      </w:r>
      <w:r>
        <w:rPr>
          <w:i/>
          <w:vertAlign w:val="subscript"/>
        </w:rPr>
        <w:t>2</w:t>
      </w:r>
      <w:r>
        <w:rPr>
          <w:i/>
        </w:rPr>
        <w:t>, c</w:t>
      </w:r>
      <w:r>
        <w:rPr>
          <w:i/>
          <w:vertAlign w:val="subscript"/>
        </w:rPr>
        <w:t>3</w:t>
      </w:r>
      <w:r>
        <w:rPr>
          <w:i/>
        </w:rPr>
        <w:t>, …</w:t>
      </w:r>
      <w:r>
        <w:t xml:space="preserve">} </w:t>
      </w:r>
      <w:r>
        <w:rPr>
          <w:rFonts w:ascii="Cambria Math" w:hAnsi="Cambria Math" w:cs="Cambria Math"/>
        </w:rPr>
        <w:t xml:space="preserve">∈ </w:t>
      </w:r>
      <w:proofErr w:type="gramStart"/>
      <w:r>
        <w:rPr>
          <w:rFonts w:ascii="Cambria Math" w:hAnsi="Cambria Math" w:cs="Cambria Math"/>
          <w:i/>
        </w:rPr>
        <w:t>B</w:t>
      </w:r>
      <w:r>
        <w:rPr>
          <w:rFonts w:ascii="Cambria Math" w:hAnsi="Cambria Math" w:cs="Cambria Math"/>
        </w:rPr>
        <w:t xml:space="preserve"> </w:t>
      </w:r>
      <w:r>
        <w:rPr>
          <w:rFonts w:cs="Times New Roman"/>
        </w:rPr>
        <w:t>,</w:t>
      </w:r>
      <w:proofErr w:type="gramEnd"/>
      <w:r>
        <w:rPr>
          <w:rFonts w:cs="Times New Roman"/>
        </w:rPr>
        <w:t xml:space="preserve"> where </w:t>
      </w:r>
      <w:r>
        <w:rPr>
          <w:rFonts w:cs="Times New Roman"/>
          <w:i/>
        </w:rPr>
        <w:t>c</w:t>
      </w:r>
      <w:r>
        <w:rPr>
          <w:rFonts w:cs="Times New Roman"/>
          <w:i/>
          <w:vertAlign w:val="subscript"/>
        </w:rPr>
        <w:t>i</w:t>
      </w:r>
      <w:r>
        <w:rPr>
          <w:rFonts w:cs="Times New Roman"/>
          <w:i/>
        </w:rPr>
        <w:t xml:space="preserve"> = </w:t>
      </w:r>
      <w:r>
        <w:rPr>
          <w:rFonts w:cs="Times New Roman"/>
        </w:rPr>
        <w:t xml:space="preserve">1 – </w:t>
      </w:r>
      <w:proofErr w:type="spellStart"/>
      <w:r>
        <w:rPr>
          <w:rFonts w:cs="Times New Roman"/>
          <w:i/>
        </w:rPr>
        <w:t>b</w:t>
      </w:r>
      <w:r>
        <w:rPr>
          <w:rFonts w:cs="Times New Roman"/>
          <w:i/>
          <w:vertAlign w:val="subscript"/>
        </w:rPr>
        <w:t>i,I</w:t>
      </w:r>
      <w:proofErr w:type="spellEnd"/>
      <w:r>
        <w:rPr>
          <w:rFonts w:cs="Times New Roman"/>
        </w:rPr>
        <w:t xml:space="preserve"> for each </w:t>
      </w:r>
      <w:proofErr w:type="spellStart"/>
      <w:r>
        <w:rPr>
          <w:rFonts w:cs="Times New Roman"/>
          <w:i/>
        </w:rPr>
        <w:t>i</w:t>
      </w:r>
      <w:proofErr w:type="spellEnd"/>
      <w:r>
        <w:rPr>
          <w:rFonts w:cs="Times New Roman"/>
          <w:i/>
        </w:rPr>
        <w:t xml:space="preserve"> </w:t>
      </w:r>
      <w:r>
        <w:rPr>
          <w:rFonts w:ascii="Cambria Math" w:hAnsi="Cambria Math" w:cs="Cambria Math"/>
        </w:rPr>
        <w:t xml:space="preserve">∈ </w:t>
      </w:r>
      <w:r>
        <w:rPr>
          <w:rFonts w:ascii="Cambria Math" w:hAnsi="Cambria Math" w:cs="Cambria Math"/>
          <w:i/>
        </w:rPr>
        <w:t>N</w:t>
      </w:r>
      <w:r>
        <w:rPr>
          <w:rFonts w:ascii="Cambria Math" w:hAnsi="Cambria Math" w:cs="Cambria Math"/>
        </w:rPr>
        <w:t xml:space="preserve"> and the </w:t>
      </w:r>
      <w:proofErr w:type="spellStart"/>
      <w:r>
        <w:rPr>
          <w:rFonts w:ascii="Cambria Math" w:hAnsi="Cambria Math" w:cs="Cambria Math"/>
          <w:i/>
        </w:rPr>
        <w:t>i</w:t>
      </w:r>
      <w:r>
        <w:rPr>
          <w:rFonts w:ascii="Cambria Math" w:hAnsi="Cambria Math" w:cs="Cambria Math"/>
          <w:i/>
          <w:vertAlign w:val="superscript"/>
        </w:rPr>
        <w:t>th</w:t>
      </w:r>
      <w:proofErr w:type="spellEnd"/>
      <w:r>
        <w:rPr>
          <w:rFonts w:ascii="Cambria Math" w:hAnsi="Cambria Math" w:cs="Cambria Math"/>
        </w:rPr>
        <w:t xml:space="preserve"> bit in </w:t>
      </w:r>
      <w:r>
        <w:rPr>
          <w:rFonts w:ascii="Cambria Math" w:hAnsi="Cambria Math" w:cs="Cambria Math"/>
          <w:i/>
        </w:rPr>
        <w:t>c</w:t>
      </w:r>
      <w:r>
        <w:rPr>
          <w:rFonts w:ascii="Cambria Math" w:hAnsi="Cambria Math" w:cs="Cambria Math"/>
        </w:rPr>
        <w:t xml:space="preserve"> is the opposite of the </w:t>
      </w:r>
      <w:proofErr w:type="spellStart"/>
      <w:r>
        <w:rPr>
          <w:rFonts w:ascii="Cambria Math" w:hAnsi="Cambria Math" w:cs="Cambria Math"/>
          <w:i/>
        </w:rPr>
        <w:t>i</w:t>
      </w:r>
      <w:r>
        <w:rPr>
          <w:rFonts w:ascii="Cambria Math" w:hAnsi="Cambria Math" w:cs="Cambria Math"/>
          <w:i/>
          <w:vertAlign w:val="superscript"/>
        </w:rPr>
        <w:t>th</w:t>
      </w:r>
      <w:proofErr w:type="spellEnd"/>
      <w:r>
        <w:rPr>
          <w:rFonts w:ascii="Cambria Math" w:hAnsi="Cambria Math" w:cs="Cambria Math"/>
        </w:rPr>
        <w:t xml:space="preserve"> bit in the </w:t>
      </w:r>
      <w:proofErr w:type="spellStart"/>
      <w:r>
        <w:rPr>
          <w:rFonts w:ascii="Cambria Math" w:hAnsi="Cambria Math" w:cs="Cambria Math"/>
          <w:i/>
        </w:rPr>
        <w:t>i</w:t>
      </w:r>
      <w:r>
        <w:rPr>
          <w:rFonts w:ascii="Cambria Math" w:hAnsi="Cambria Math" w:cs="Cambria Math"/>
          <w:i/>
          <w:vertAlign w:val="superscript"/>
        </w:rPr>
        <w:t>th</w:t>
      </w:r>
      <w:proofErr w:type="spellEnd"/>
      <w:r>
        <w:rPr>
          <w:rFonts w:ascii="Cambria Math" w:hAnsi="Cambria Math" w:cs="Cambria Math"/>
        </w:rPr>
        <w:t xml:space="preserve"> sequence</w:t>
      </w:r>
    </w:p>
    <w:p w14:paraId="28E4E81C" w14:textId="01B24AF8" w:rsidR="00460D6F" w:rsidRDefault="00460D6F" w:rsidP="00F878E3">
      <w:pPr>
        <w:ind w:firstLine="720"/>
        <w:rPr>
          <w:rFonts w:cs="Times New Roman"/>
          <w:i/>
        </w:rPr>
      </w:pPr>
      <w:proofErr w:type="gramStart"/>
      <w:r>
        <w:rPr>
          <w:rFonts w:cs="Times New Roman"/>
        </w:rPr>
        <w:t>With this in mind, each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c </w:t>
      </w:r>
      <w:r>
        <w:rPr>
          <w:rFonts w:cs="Times New Roman"/>
        </w:rPr>
        <w:t xml:space="preserve">differs from the </w:t>
      </w:r>
      <w:r>
        <w:rPr>
          <w:rFonts w:cs="Times New Roman"/>
          <w:i/>
        </w:rPr>
        <w:t>n</w:t>
      </w:r>
      <w:r>
        <w:rPr>
          <w:rFonts w:cs="Times New Roman"/>
          <w:i/>
          <w:vertAlign w:val="superscript"/>
        </w:rPr>
        <w:t>th</w:t>
      </w:r>
      <w:r>
        <w:rPr>
          <w:rFonts w:cs="Times New Roman"/>
        </w:rPr>
        <w:t xml:space="preserve"> sequence in the </w:t>
      </w:r>
      <w:r>
        <w:rPr>
          <w:rFonts w:cs="Times New Roman"/>
          <w:i/>
        </w:rPr>
        <w:t>n</w:t>
      </w:r>
      <w:r>
        <w:rPr>
          <w:rFonts w:cs="Times New Roman"/>
          <w:i/>
          <w:vertAlign w:val="superscript"/>
        </w:rPr>
        <w:t>th</w:t>
      </w:r>
      <w:r>
        <w:rPr>
          <w:rFonts w:cs="Times New Roman"/>
        </w:rPr>
        <w:t xml:space="preserve"> bit. So </w:t>
      </w:r>
      <w:proofErr w:type="spellStart"/>
      <w:r>
        <w:rPr>
          <w:rFonts w:cs="Times New Roman"/>
          <w:i/>
        </w:rPr>
        <w:t>c</w:t>
      </w:r>
      <w:r>
        <w:rPr>
          <w:rFonts w:cs="Times New Roman"/>
          <w:i/>
          <w:vertAlign w:val="subscript"/>
        </w:rPr>
        <w:t>n</w:t>
      </w:r>
      <w:proofErr w:type="spellEnd"/>
      <w:r>
        <w:rPr>
          <w:rFonts w:cs="Times New Roman"/>
          <w:i/>
        </w:rPr>
        <w:t xml:space="preserve"> ≠ </w:t>
      </w:r>
      <w:r w:rsidR="004413E1">
        <w:rPr>
          <w:rFonts w:cs="Times New Roman"/>
          <w:i/>
        </w:rPr>
        <w:t>f(n)</w:t>
      </w:r>
      <w:r w:rsidR="004413E1">
        <w:rPr>
          <w:rFonts w:cs="Times New Roman"/>
        </w:rPr>
        <w:t xml:space="preserve"> for any </w:t>
      </w:r>
      <w:r w:rsidR="004413E1">
        <w:rPr>
          <w:rFonts w:cs="Times New Roman"/>
          <w:i/>
        </w:rPr>
        <w:t>n</w:t>
      </w:r>
    </w:p>
    <w:p w14:paraId="2FF2CF88" w14:textId="287DC86A" w:rsidR="004413E1" w:rsidRDefault="004413E1" w:rsidP="00F878E3">
      <w:pPr>
        <w:ind w:firstLine="720"/>
        <w:rPr>
          <w:rFonts w:cs="Times New Roman"/>
        </w:rPr>
      </w:pPr>
      <w:r>
        <w:rPr>
          <w:rFonts w:cs="Times New Roman"/>
        </w:rPr>
        <w:t xml:space="preserve">This is a contradiction and therefore </w:t>
      </w:r>
      <w:r>
        <w:rPr>
          <w:rFonts w:cs="Times New Roman"/>
          <w:i/>
        </w:rPr>
        <w:t>B</w:t>
      </w:r>
      <w:r>
        <w:rPr>
          <w:rFonts w:cs="Times New Roman"/>
        </w:rPr>
        <w:t xml:space="preserve"> is uncountable </w:t>
      </w:r>
    </w:p>
    <w:p w14:paraId="7C7E421A" w14:textId="77777777" w:rsidR="00486637" w:rsidRPr="004413E1" w:rsidRDefault="00486637" w:rsidP="00F878E3">
      <w:pPr>
        <w:ind w:firstLine="720"/>
        <w:rPr>
          <w:rFonts w:cs="Times New Roman"/>
        </w:rPr>
      </w:pPr>
    </w:p>
    <w:p w14:paraId="7312794A" w14:textId="4C6B01CF" w:rsidR="004011BD" w:rsidRDefault="004011BD" w:rsidP="004011BD">
      <w:r>
        <w:t xml:space="preserve">3. Let </w:t>
      </w:r>
      <w:r w:rsidR="00FA461F">
        <w:rPr>
          <w:i/>
        </w:rPr>
        <w:t>T</w:t>
      </w:r>
      <w:r>
        <w:t xml:space="preserve"> = {(</w:t>
      </w:r>
      <w:proofErr w:type="spellStart"/>
      <w:proofErr w:type="gramStart"/>
      <w:r w:rsidRPr="004011BD">
        <w:rPr>
          <w:i/>
        </w:rPr>
        <w:t>i,j</w:t>
      </w:r>
      <w:proofErr w:type="gramEnd"/>
      <w:r w:rsidRPr="004011BD">
        <w:rPr>
          <w:i/>
        </w:rPr>
        <w:t>,k</w:t>
      </w:r>
      <w:proofErr w:type="spellEnd"/>
      <w:r>
        <w:t xml:space="preserve">) | </w:t>
      </w:r>
      <w:proofErr w:type="spellStart"/>
      <w:r w:rsidRPr="004011BD">
        <w:rPr>
          <w:i/>
        </w:rPr>
        <w:t>i,j,k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N}. Show that </w:t>
      </w:r>
      <w:r>
        <w:rPr>
          <w:i/>
        </w:rPr>
        <w:t>T</w:t>
      </w:r>
      <w:r>
        <w:t xml:space="preserve"> is countable. </w:t>
      </w:r>
    </w:p>
    <w:p w14:paraId="5F60BC0B" w14:textId="681DDB91" w:rsidR="00F878E3" w:rsidRDefault="00F878E3" w:rsidP="008315DB">
      <w:pPr>
        <w:ind w:left="720"/>
      </w:pPr>
      <w:r>
        <w:t xml:space="preserve">Assume </w:t>
      </w:r>
      <w:r>
        <w:rPr>
          <w:i/>
        </w:rPr>
        <w:t xml:space="preserve">T </w:t>
      </w:r>
      <w:r>
        <w:t xml:space="preserve">is </w:t>
      </w:r>
      <w:r w:rsidR="006B408C">
        <w:t>countable and declare for each triple (</w:t>
      </w:r>
      <w:proofErr w:type="spellStart"/>
      <w:proofErr w:type="gramStart"/>
      <w:r w:rsidR="006B408C">
        <w:rPr>
          <w:i/>
        </w:rPr>
        <w:t>i,j</w:t>
      </w:r>
      <w:proofErr w:type="gramEnd"/>
      <w:r w:rsidR="006B408C">
        <w:rPr>
          <w:i/>
        </w:rPr>
        <w:t>,k</w:t>
      </w:r>
      <w:proofErr w:type="spellEnd"/>
      <w:r w:rsidR="006B408C">
        <w:t>)</w:t>
      </w:r>
      <w:r w:rsidR="005159DC">
        <w:t>, call</w:t>
      </w:r>
      <w:r w:rsidR="006B408C">
        <w:t xml:space="preserve"> </w:t>
      </w:r>
      <w:proofErr w:type="spellStart"/>
      <w:r w:rsidR="006B408C">
        <w:rPr>
          <w:i/>
        </w:rPr>
        <w:t>i+j+k</w:t>
      </w:r>
      <w:proofErr w:type="spellEnd"/>
      <w:r w:rsidR="006B408C">
        <w:t xml:space="preserve"> in order to calculate the sum of the triple. </w:t>
      </w:r>
    </w:p>
    <w:p w14:paraId="55AD56F1" w14:textId="4C5AD1D0" w:rsidR="006B408C" w:rsidRDefault="006B408C" w:rsidP="006B408C">
      <w:pPr>
        <w:ind w:left="720"/>
        <w:rPr>
          <w:rFonts w:cs="Times New Roman"/>
        </w:rPr>
      </w:pPr>
      <w:r>
        <w:t xml:space="preserve">Define a variable </w:t>
      </w:r>
      <w:r w:rsidR="00344A51">
        <w:rPr>
          <w:i/>
        </w:rPr>
        <w:t>n</w:t>
      </w:r>
      <w:r>
        <w:t xml:space="preserve"> </w:t>
      </w:r>
      <w:r>
        <w:rPr>
          <w:rFonts w:ascii="Cambria Math" w:hAnsi="Cambria Math" w:cs="Cambria Math"/>
        </w:rPr>
        <w:t xml:space="preserve">∈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, where </w:t>
      </w:r>
      <w:r>
        <w:rPr>
          <w:rFonts w:cs="Times New Roman"/>
          <w:i/>
        </w:rPr>
        <w:t xml:space="preserve">s </w:t>
      </w:r>
      <w:r>
        <w:rPr>
          <w:rFonts w:cs="Times New Roman"/>
        </w:rPr>
        <w:t>is a number belonging to the natural numbers and is used to calculate the sum of (</w:t>
      </w:r>
      <w:proofErr w:type="spellStart"/>
      <w:proofErr w:type="gramStart"/>
      <w:r>
        <w:rPr>
          <w:rFonts w:cs="Times New Roman"/>
          <w:i/>
        </w:rPr>
        <w:t>i,j</w:t>
      </w:r>
      <w:proofErr w:type="gramEnd"/>
      <w:r>
        <w:rPr>
          <w:rFonts w:cs="Times New Roman"/>
          <w:i/>
        </w:rPr>
        <w:t>,</w:t>
      </w:r>
      <w:r w:rsidRPr="006B408C">
        <w:rPr>
          <w:rFonts w:cs="Times New Roman"/>
        </w:rPr>
        <w:t>k</w:t>
      </w:r>
      <w:proofErr w:type="spellEnd"/>
      <w:r>
        <w:rPr>
          <w:rFonts w:cs="Times New Roman"/>
        </w:rPr>
        <w:t xml:space="preserve">). The variable </w:t>
      </w:r>
      <w:r w:rsidR="00344A51">
        <w:rPr>
          <w:rFonts w:cs="Times New Roman"/>
          <w:i/>
        </w:rPr>
        <w:t>n</w:t>
      </w:r>
      <w:r>
        <w:rPr>
          <w:rFonts w:cs="Times New Roman"/>
        </w:rPr>
        <w:t xml:space="preserve"> is a finite set of the sums.</w:t>
      </w:r>
    </w:p>
    <w:p w14:paraId="4C5FFBBB" w14:textId="6C235293" w:rsidR="005159DC" w:rsidRDefault="005159DC" w:rsidP="006B408C">
      <w:pPr>
        <w:ind w:left="720"/>
        <w:rPr>
          <w:rFonts w:cs="Times New Roman"/>
        </w:rPr>
      </w:pPr>
      <w:r>
        <w:rPr>
          <w:rFonts w:cs="Times New Roman"/>
        </w:rPr>
        <w:t xml:space="preserve">Now compute the sum of the triples equal to 0, then equal to 1, then equal to 2, and so on for all triples in </w:t>
      </w:r>
      <w:r>
        <w:rPr>
          <w:rFonts w:cs="Times New Roman"/>
          <w:i/>
        </w:rPr>
        <w:t>T</w:t>
      </w:r>
    </w:p>
    <w:p w14:paraId="2223D01C" w14:textId="77777777" w:rsidR="005159DC" w:rsidRPr="005159DC" w:rsidRDefault="005159DC" w:rsidP="006B408C">
      <w:pPr>
        <w:ind w:left="720"/>
        <w:rPr>
          <w:rFonts w:cs="Times New Roman"/>
        </w:rPr>
      </w:pPr>
    </w:p>
    <w:p w14:paraId="742B7BEE" w14:textId="192E6B76" w:rsidR="006B408C" w:rsidRDefault="006955AC" w:rsidP="006B408C">
      <w:pPr>
        <w:ind w:left="720"/>
        <w:rPr>
          <w:rFonts w:cs="Times New Roman"/>
        </w:rPr>
      </w:pPr>
      <w:r>
        <w:rPr>
          <w:rFonts w:cs="Times New Roman"/>
        </w:rPr>
        <w:t xml:space="preserve">In order to prove </w:t>
      </w:r>
      <w:r>
        <w:rPr>
          <w:rFonts w:cs="Times New Roman"/>
          <w:i/>
        </w:rPr>
        <w:t>T</w:t>
      </w:r>
      <w:r>
        <w:rPr>
          <w:rFonts w:cs="Times New Roman"/>
        </w:rPr>
        <w:t xml:space="preserve"> is countable, make a one-to-one</w:t>
      </w:r>
      <w:r w:rsidR="00344A51">
        <w:rPr>
          <w:rFonts w:cs="Times New Roman"/>
        </w:rPr>
        <w:t xml:space="preserve"> and onto</w:t>
      </w:r>
      <w:r>
        <w:rPr>
          <w:rFonts w:cs="Times New Roman"/>
        </w:rPr>
        <w:t xml:space="preserve"> function such that:</w:t>
      </w:r>
    </w:p>
    <w:p w14:paraId="64BE94ED" w14:textId="4F846B2F" w:rsidR="006955AC" w:rsidRDefault="006955AC" w:rsidP="006B408C">
      <w:pPr>
        <w:ind w:left="720"/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  <w:i/>
        </w:rPr>
        <w:t xml:space="preserve">f </w:t>
      </w:r>
      <w:r>
        <w:rPr>
          <w:rFonts w:cs="Times New Roman"/>
        </w:rPr>
        <w:t>: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T </w:t>
      </w:r>
      <w:r>
        <w:rPr>
          <w:rFonts w:cs="Times New Roman"/>
        </w:rPr>
        <w:t xml:space="preserve">→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</w:t>
      </w:r>
    </w:p>
    <w:p w14:paraId="70834810" w14:textId="6146F800" w:rsidR="005159DC" w:rsidRPr="005159DC" w:rsidRDefault="005159DC" w:rsidP="006B408C">
      <w:pPr>
        <w:ind w:left="720"/>
        <w:rPr>
          <w:rFonts w:cs="Times New Roman"/>
        </w:rPr>
      </w:pPr>
      <w:r>
        <w:rPr>
          <w:rFonts w:cs="Times New Roman"/>
        </w:rPr>
        <w:lastRenderedPageBreak/>
        <w:t xml:space="preserve">We know </w:t>
      </w:r>
      <w:r>
        <w:rPr>
          <w:rFonts w:cs="Times New Roman"/>
          <w:i/>
        </w:rPr>
        <w:t xml:space="preserve">P = </w:t>
      </w:r>
      <w:r>
        <w:rPr>
          <w:rFonts w:cs="Times New Roman"/>
        </w:rPr>
        <w:t>{(</w:t>
      </w:r>
      <w:proofErr w:type="spellStart"/>
      <w:proofErr w:type="gramStart"/>
      <w:r>
        <w:rPr>
          <w:rFonts w:cs="Times New Roman"/>
          <w:i/>
        </w:rPr>
        <w:t>i,j</w:t>
      </w:r>
      <w:proofErr w:type="spellEnd"/>
      <w:proofErr w:type="gramEnd"/>
      <w:r>
        <w:rPr>
          <w:rFonts w:cs="Times New Roman"/>
        </w:rPr>
        <w:t xml:space="preserve">) | </w:t>
      </w:r>
      <w:proofErr w:type="spellStart"/>
      <w:r>
        <w:rPr>
          <w:rFonts w:cs="Times New Roman"/>
          <w:i/>
        </w:rPr>
        <w:t>i,j</w:t>
      </w:r>
      <w:proofErr w:type="spellEnd"/>
      <w:r>
        <w:rPr>
          <w:rFonts w:cs="Times New Roman"/>
          <w:i/>
        </w:rPr>
        <w:t xml:space="preserve"> </w:t>
      </w:r>
      <w:r>
        <w:rPr>
          <w:rFonts w:ascii="Cambria Math" w:hAnsi="Cambria Math" w:cs="Cambria Math"/>
          <w:i/>
        </w:rPr>
        <w:t>∈ N</w:t>
      </w:r>
      <w:r>
        <w:rPr>
          <w:rFonts w:cs="Times New Roman"/>
        </w:rPr>
        <w:t>} is countable</w:t>
      </w:r>
    </w:p>
    <w:p w14:paraId="5A0DBE4D" w14:textId="637F346D" w:rsidR="006955AC" w:rsidRDefault="006955AC" w:rsidP="005159DC">
      <w:pPr>
        <w:ind w:left="720"/>
        <w:rPr>
          <w:rFonts w:cs="Times New Roman"/>
        </w:rPr>
      </w:pPr>
      <w:r>
        <w:rPr>
          <w:rFonts w:cs="Times New Roman"/>
        </w:rPr>
        <w:t xml:space="preserve">Now imagine that </w:t>
      </w:r>
      <w:r>
        <w:rPr>
          <w:rFonts w:cs="Times New Roman"/>
          <w:i/>
        </w:rPr>
        <w:t>f</w:t>
      </w:r>
      <w:r>
        <w:rPr>
          <w:rFonts w:cs="Times New Roman"/>
        </w:rPr>
        <w:t>{(</w:t>
      </w:r>
      <w:proofErr w:type="spellStart"/>
      <w:proofErr w:type="gramStart"/>
      <w:r>
        <w:rPr>
          <w:rFonts w:cs="Times New Roman"/>
          <w:i/>
        </w:rPr>
        <w:t>I,j</w:t>
      </w:r>
      <w:proofErr w:type="gramEnd"/>
      <w:r>
        <w:rPr>
          <w:rFonts w:cs="Times New Roman"/>
          <w:i/>
        </w:rPr>
        <w:t>,k</w:t>
      </w:r>
      <w:proofErr w:type="spellEnd"/>
      <w:r>
        <w:rPr>
          <w:rFonts w:cs="Times New Roman"/>
        </w:rPr>
        <w:t xml:space="preserve">)} = </w:t>
      </w:r>
      <w:r w:rsidR="005159DC">
        <w:rPr>
          <w:rFonts w:cs="Times New Roman"/>
          <w:i/>
        </w:rPr>
        <w:t>f</w:t>
      </w:r>
      <w:r>
        <w:rPr>
          <w:rFonts w:cs="Times New Roman"/>
        </w:rPr>
        <w:t>{(</w:t>
      </w:r>
      <w:proofErr w:type="spellStart"/>
      <w:r>
        <w:rPr>
          <w:rFonts w:cs="Times New Roman"/>
          <w:i/>
        </w:rPr>
        <w:t>i</w:t>
      </w:r>
      <w:proofErr w:type="spellEnd"/>
      <w:r>
        <w:rPr>
          <w:rFonts w:cs="Times New Roman"/>
          <w:i/>
        </w:rPr>
        <w:t>’,</w:t>
      </w:r>
      <w:proofErr w:type="spellStart"/>
      <w:r>
        <w:rPr>
          <w:rFonts w:cs="Times New Roman"/>
          <w:i/>
        </w:rPr>
        <w:t>j’,k</w:t>
      </w:r>
      <w:proofErr w:type="spellEnd"/>
      <w:r>
        <w:rPr>
          <w:rFonts w:cs="Times New Roman"/>
          <w:i/>
        </w:rPr>
        <w:t>’</w:t>
      </w:r>
      <w:r>
        <w:rPr>
          <w:rFonts w:cs="Times New Roman"/>
        </w:rPr>
        <w:t>)}</w:t>
      </w:r>
      <w:r w:rsidR="005159DC">
        <w:rPr>
          <w:rFonts w:cs="Times New Roman"/>
        </w:rPr>
        <w:t xml:space="preserve"> and d</w:t>
      </w:r>
      <w:r>
        <w:rPr>
          <w:rFonts w:cs="Times New Roman"/>
        </w:rPr>
        <w:t xml:space="preserve">eclare another one-to-one function </w:t>
      </w:r>
      <w:r>
        <w:rPr>
          <w:rFonts w:cs="Times New Roman"/>
          <w:i/>
        </w:rPr>
        <w:t>h</w:t>
      </w:r>
      <w:r>
        <w:rPr>
          <w:rFonts w:cs="Times New Roman"/>
        </w:rPr>
        <w:t xml:space="preserve"> such that:</w:t>
      </w:r>
    </w:p>
    <w:p w14:paraId="6EBBF3F9" w14:textId="7957DD5E" w:rsidR="006955AC" w:rsidRDefault="006955AC" w:rsidP="006B408C">
      <w:pPr>
        <w:ind w:left="72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i/>
        </w:rPr>
        <w:t>h</w:t>
      </w:r>
      <w:r>
        <w:rPr>
          <w:rFonts w:cs="Times New Roman"/>
        </w:rPr>
        <w:t>{(</w:t>
      </w:r>
      <w:r>
        <w:rPr>
          <w:rFonts w:cs="Times New Roman"/>
          <w:i/>
        </w:rPr>
        <w:t>h</w:t>
      </w:r>
      <w:r>
        <w:rPr>
          <w:rFonts w:cs="Times New Roman"/>
        </w:rPr>
        <w:t>(</w:t>
      </w:r>
      <w:proofErr w:type="spellStart"/>
      <w:proofErr w:type="gramStart"/>
      <w:r>
        <w:rPr>
          <w:rFonts w:cs="Times New Roman"/>
          <w:i/>
        </w:rPr>
        <w:t>i,j</w:t>
      </w:r>
      <w:proofErr w:type="spellEnd"/>
      <w:proofErr w:type="gramEnd"/>
      <w:r>
        <w:rPr>
          <w:rFonts w:cs="Times New Roman"/>
        </w:rPr>
        <w:t>),</w:t>
      </w:r>
      <w:r>
        <w:rPr>
          <w:rFonts w:cs="Times New Roman"/>
          <w:i/>
        </w:rPr>
        <w:t>k</w:t>
      </w:r>
      <w:r>
        <w:rPr>
          <w:rFonts w:cs="Times New Roman"/>
        </w:rPr>
        <w:t xml:space="preserve">)} = </w:t>
      </w:r>
      <w:r>
        <w:rPr>
          <w:rFonts w:cs="Times New Roman"/>
          <w:i/>
        </w:rPr>
        <w:t>h</w:t>
      </w:r>
      <w:r>
        <w:rPr>
          <w:rFonts w:cs="Times New Roman"/>
        </w:rPr>
        <w:t>{(</w:t>
      </w:r>
      <w:r>
        <w:rPr>
          <w:rFonts w:cs="Times New Roman"/>
          <w:i/>
        </w:rPr>
        <w:t>h</w:t>
      </w:r>
      <w:r>
        <w:rPr>
          <w:rFonts w:cs="Times New Roman"/>
        </w:rPr>
        <w:t>(</w:t>
      </w:r>
      <w:proofErr w:type="spellStart"/>
      <w:r>
        <w:rPr>
          <w:rFonts w:cs="Times New Roman"/>
          <w:i/>
        </w:rPr>
        <w:t>i</w:t>
      </w:r>
      <w:proofErr w:type="spellEnd"/>
      <w:r>
        <w:rPr>
          <w:rFonts w:cs="Times New Roman"/>
          <w:i/>
        </w:rPr>
        <w:t>’,j’</w:t>
      </w:r>
      <w:r>
        <w:rPr>
          <w:rFonts w:cs="Times New Roman"/>
        </w:rPr>
        <w:t>),</w:t>
      </w:r>
      <w:r>
        <w:rPr>
          <w:rFonts w:cs="Times New Roman"/>
          <w:i/>
        </w:rPr>
        <w:t>k</w:t>
      </w:r>
      <w:r>
        <w:rPr>
          <w:rFonts w:cs="Times New Roman"/>
        </w:rPr>
        <w:t xml:space="preserve">’)} </w:t>
      </w:r>
    </w:p>
    <w:p w14:paraId="3AD45217" w14:textId="19998F7F" w:rsidR="006955AC" w:rsidRDefault="006955AC" w:rsidP="006B408C">
      <w:pPr>
        <w:ind w:left="720"/>
        <w:rPr>
          <w:rFonts w:cs="Times New Roman"/>
        </w:rPr>
      </w:pPr>
      <w:r>
        <w:rPr>
          <w:rFonts w:cs="Times New Roman"/>
        </w:rPr>
        <w:t xml:space="preserve">Since </w:t>
      </w:r>
      <w:r>
        <w:rPr>
          <w:rFonts w:cs="Times New Roman"/>
          <w:i/>
        </w:rPr>
        <w:t>h</w:t>
      </w:r>
      <w:r>
        <w:rPr>
          <w:rFonts w:cs="Times New Roman"/>
        </w:rPr>
        <w:t>(</w:t>
      </w:r>
      <w:proofErr w:type="spellStart"/>
      <w:proofErr w:type="gramStart"/>
      <w:r>
        <w:rPr>
          <w:rFonts w:cs="Times New Roman"/>
          <w:i/>
        </w:rPr>
        <w:t>i,j</w:t>
      </w:r>
      <w:proofErr w:type="spellEnd"/>
      <w:proofErr w:type="gramEnd"/>
      <w:r>
        <w:rPr>
          <w:rFonts w:cs="Times New Roman"/>
        </w:rPr>
        <w:t xml:space="preserve">) = </w:t>
      </w:r>
      <w:r>
        <w:rPr>
          <w:rFonts w:cs="Times New Roman"/>
          <w:i/>
        </w:rPr>
        <w:t>h</w:t>
      </w:r>
      <w:r>
        <w:rPr>
          <w:rFonts w:cs="Times New Roman"/>
        </w:rPr>
        <w:t>(</w:t>
      </w:r>
      <w:proofErr w:type="spellStart"/>
      <w:r>
        <w:rPr>
          <w:rFonts w:cs="Times New Roman"/>
          <w:i/>
        </w:rPr>
        <w:t>i</w:t>
      </w:r>
      <w:proofErr w:type="spellEnd"/>
      <w:r>
        <w:rPr>
          <w:rFonts w:cs="Times New Roman"/>
          <w:i/>
        </w:rPr>
        <w:t>’,j’</w:t>
      </w:r>
      <w:r>
        <w:rPr>
          <w:rFonts w:cs="Times New Roman"/>
        </w:rPr>
        <w:t xml:space="preserve">) and </w:t>
      </w:r>
      <w:r>
        <w:rPr>
          <w:rFonts w:cs="Times New Roman"/>
          <w:i/>
        </w:rPr>
        <w:t xml:space="preserve">k </w:t>
      </w:r>
      <w:r>
        <w:rPr>
          <w:rFonts w:cs="Times New Roman"/>
        </w:rPr>
        <w:t xml:space="preserve">= </w:t>
      </w:r>
      <w:r>
        <w:rPr>
          <w:rFonts w:cs="Times New Roman"/>
          <w:i/>
        </w:rPr>
        <w:t>k</w:t>
      </w:r>
      <w:r>
        <w:rPr>
          <w:rFonts w:cs="Times New Roman"/>
        </w:rPr>
        <w:t>’ then (</w:t>
      </w:r>
      <w:proofErr w:type="spellStart"/>
      <w:r>
        <w:rPr>
          <w:rFonts w:cs="Times New Roman"/>
          <w:i/>
        </w:rPr>
        <w:t>i,j</w:t>
      </w:r>
      <w:proofErr w:type="spellEnd"/>
      <w:r>
        <w:rPr>
          <w:rFonts w:cs="Times New Roman"/>
        </w:rPr>
        <w:t>) = (</w:t>
      </w:r>
      <w:proofErr w:type="spellStart"/>
      <w:r>
        <w:rPr>
          <w:rFonts w:cs="Times New Roman"/>
          <w:i/>
        </w:rPr>
        <w:t>i</w:t>
      </w:r>
      <w:proofErr w:type="spellEnd"/>
      <w:r>
        <w:rPr>
          <w:rFonts w:cs="Times New Roman"/>
          <w:i/>
        </w:rPr>
        <w:t>’,j’</w:t>
      </w:r>
      <w:r>
        <w:rPr>
          <w:rFonts w:cs="Times New Roman"/>
        </w:rPr>
        <w:t xml:space="preserve">) </w:t>
      </w:r>
      <w:r w:rsidR="005159DC">
        <w:rPr>
          <w:rFonts w:cs="Times New Roman"/>
        </w:rPr>
        <w:t>since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h </w:t>
      </w:r>
      <w:r>
        <w:rPr>
          <w:rFonts w:cs="Times New Roman"/>
        </w:rPr>
        <w:t>is also one-to-one</w:t>
      </w:r>
    </w:p>
    <w:p w14:paraId="65C34E18" w14:textId="3B12034F" w:rsidR="006955AC" w:rsidRDefault="005159DC" w:rsidP="006B408C">
      <w:pPr>
        <w:ind w:left="720"/>
        <w:rPr>
          <w:rFonts w:cs="Times New Roman"/>
        </w:rPr>
      </w:pPr>
      <w:r>
        <w:rPr>
          <w:rFonts w:cs="Times New Roman"/>
        </w:rPr>
        <w:t>Therefore (</w:t>
      </w:r>
      <w:proofErr w:type="spellStart"/>
      <w:proofErr w:type="gramStart"/>
      <w:r>
        <w:rPr>
          <w:rFonts w:cs="Times New Roman"/>
          <w:i/>
        </w:rPr>
        <w:t>i,j</w:t>
      </w:r>
      <w:proofErr w:type="gramEnd"/>
      <w:r>
        <w:rPr>
          <w:rFonts w:cs="Times New Roman"/>
          <w:i/>
        </w:rPr>
        <w:t>,k</w:t>
      </w:r>
      <w:proofErr w:type="spellEnd"/>
      <w:r>
        <w:rPr>
          <w:rFonts w:cs="Times New Roman"/>
        </w:rPr>
        <w:t>)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= (</w:t>
      </w:r>
      <w:proofErr w:type="spellStart"/>
      <w:r>
        <w:rPr>
          <w:rFonts w:cs="Times New Roman"/>
          <w:i/>
        </w:rPr>
        <w:t>i</w:t>
      </w:r>
      <w:proofErr w:type="spellEnd"/>
      <w:r>
        <w:rPr>
          <w:rFonts w:cs="Times New Roman"/>
          <w:i/>
        </w:rPr>
        <w:t>’,</w:t>
      </w:r>
      <w:proofErr w:type="spellStart"/>
      <w:r>
        <w:rPr>
          <w:rFonts w:cs="Times New Roman"/>
          <w:i/>
        </w:rPr>
        <w:t>j’,k</w:t>
      </w:r>
      <w:proofErr w:type="spellEnd"/>
      <w:r>
        <w:rPr>
          <w:rFonts w:cs="Times New Roman"/>
          <w:i/>
        </w:rPr>
        <w:t>’</w:t>
      </w:r>
      <w:r>
        <w:rPr>
          <w:rFonts w:cs="Times New Roman"/>
        </w:rPr>
        <w:t xml:space="preserve">) means that </w:t>
      </w:r>
      <w:r>
        <w:rPr>
          <w:rFonts w:cs="Times New Roman"/>
          <w:i/>
        </w:rPr>
        <w:t xml:space="preserve">f </w:t>
      </w:r>
      <w:r>
        <w:rPr>
          <w:rFonts w:cs="Times New Roman"/>
        </w:rPr>
        <w:t>is one-to-one as well</w:t>
      </w:r>
    </w:p>
    <w:p w14:paraId="3D15B2C9" w14:textId="04788EA2" w:rsidR="00BB60AE" w:rsidRDefault="00BB60AE" w:rsidP="006B408C">
      <w:pPr>
        <w:ind w:left="720"/>
        <w:rPr>
          <w:rFonts w:cs="Times New Roman"/>
        </w:rPr>
      </w:pPr>
    </w:p>
    <w:p w14:paraId="20048684" w14:textId="24DD578E" w:rsidR="00BB60AE" w:rsidRDefault="00344A51" w:rsidP="006B408C">
      <w:pPr>
        <w:ind w:left="720"/>
        <w:rPr>
          <w:rFonts w:cs="Times New Roman"/>
        </w:rPr>
      </w:pPr>
      <w:r>
        <w:rPr>
          <w:rFonts w:cs="Times New Roman"/>
        </w:rPr>
        <w:t xml:space="preserve">Since </w:t>
      </w:r>
      <w:r>
        <w:rPr>
          <w:rFonts w:cs="Times New Roman"/>
          <w:i/>
        </w:rPr>
        <w:t xml:space="preserve">n </w:t>
      </w:r>
      <w:r>
        <w:rPr>
          <w:rFonts w:ascii="Cambria Math" w:hAnsi="Cambria Math" w:cs="Cambria Math"/>
        </w:rPr>
        <w:t xml:space="preserve">∈ </w:t>
      </w:r>
      <w:r>
        <w:rPr>
          <w:rFonts w:ascii="Cambria Math" w:hAnsi="Cambria Math" w:cs="Cambria Math"/>
          <w:i/>
        </w:rPr>
        <w:t xml:space="preserve">N </w:t>
      </w:r>
      <w:r>
        <w:rPr>
          <w:rFonts w:cs="Times New Roman"/>
        </w:rPr>
        <w:t xml:space="preserve">then </w:t>
      </w:r>
      <w:r>
        <w:rPr>
          <w:rFonts w:cs="Times New Roman"/>
          <w:i/>
        </w:rPr>
        <w:t>h</w:t>
      </w:r>
      <w:r>
        <w:rPr>
          <w:rFonts w:cs="Times New Roman"/>
        </w:rPr>
        <w:t>{(</w:t>
      </w:r>
      <w:proofErr w:type="spellStart"/>
      <w:proofErr w:type="gramStart"/>
      <w:r>
        <w:rPr>
          <w:rFonts w:cs="Times New Roman"/>
          <w:i/>
        </w:rPr>
        <w:t>m,k</w:t>
      </w:r>
      <w:proofErr w:type="spellEnd"/>
      <w:proofErr w:type="gramEnd"/>
      <w:r>
        <w:rPr>
          <w:rFonts w:cs="Times New Roman"/>
        </w:rPr>
        <w:t xml:space="preserve">)} =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for some </w:t>
      </w:r>
      <w:proofErr w:type="spellStart"/>
      <w:r>
        <w:rPr>
          <w:rFonts w:cs="Times New Roman"/>
          <w:i/>
        </w:rPr>
        <w:t>m,k</w:t>
      </w:r>
      <w:proofErr w:type="spellEnd"/>
      <w:r>
        <w:rPr>
          <w:rFonts w:cs="Times New Roman"/>
          <w:i/>
        </w:rPr>
        <w:t xml:space="preserve"> </w:t>
      </w:r>
      <w:r>
        <w:rPr>
          <w:rFonts w:ascii="Cambria Math" w:hAnsi="Cambria Math" w:cs="Cambria Math"/>
        </w:rPr>
        <w:t>∈ N</w:t>
      </w:r>
      <w:r>
        <w:rPr>
          <w:rFonts w:cs="Times New Roman"/>
        </w:rPr>
        <w:t xml:space="preserve"> because </w:t>
      </w:r>
      <w:proofErr w:type="spellStart"/>
      <w:r>
        <w:rPr>
          <w:rFonts w:cs="Times New Roman"/>
          <w:i/>
        </w:rPr>
        <w:t>h</w:t>
      </w:r>
      <w:r>
        <w:rPr>
          <w:rFonts w:cs="Times New Roman"/>
        </w:rPr>
        <w:t xml:space="preserve"> is</w:t>
      </w:r>
      <w:proofErr w:type="spellEnd"/>
      <w:r>
        <w:rPr>
          <w:rFonts w:cs="Times New Roman"/>
        </w:rPr>
        <w:t xml:space="preserve"> onto</w:t>
      </w:r>
    </w:p>
    <w:p w14:paraId="5A74BA4F" w14:textId="29A42241" w:rsidR="00344A51" w:rsidRDefault="00344A51" w:rsidP="006B408C">
      <w:pPr>
        <w:ind w:left="720"/>
        <w:rPr>
          <w:rFonts w:cs="Times New Roman"/>
        </w:rPr>
      </w:pPr>
      <w:r>
        <w:rPr>
          <w:rFonts w:cs="Times New Roman"/>
          <w:i/>
        </w:rPr>
        <w:t>h</w:t>
      </w:r>
      <w:r>
        <w:rPr>
          <w:rFonts w:cs="Times New Roman"/>
        </w:rPr>
        <w:t>{(</w:t>
      </w:r>
      <w:proofErr w:type="spellStart"/>
      <w:proofErr w:type="gramStart"/>
      <w:r>
        <w:rPr>
          <w:rFonts w:cs="Times New Roman"/>
          <w:i/>
        </w:rPr>
        <w:t>i,j</w:t>
      </w:r>
      <w:proofErr w:type="spellEnd"/>
      <w:proofErr w:type="gramEnd"/>
      <w:r>
        <w:rPr>
          <w:rFonts w:cs="Times New Roman"/>
        </w:rPr>
        <w:t xml:space="preserve">)} = </w:t>
      </w:r>
      <w:r>
        <w:rPr>
          <w:rFonts w:cs="Times New Roman"/>
          <w:i/>
        </w:rPr>
        <w:t>m</w:t>
      </w:r>
      <w:r>
        <w:rPr>
          <w:rFonts w:cs="Times New Roman"/>
        </w:rPr>
        <w:t xml:space="preserve"> for some </w:t>
      </w:r>
      <w:proofErr w:type="spellStart"/>
      <w:r>
        <w:rPr>
          <w:rFonts w:cs="Times New Roman"/>
          <w:i/>
        </w:rPr>
        <w:t>i,j</w:t>
      </w:r>
      <w:proofErr w:type="spellEnd"/>
      <w:r>
        <w:rPr>
          <w:rFonts w:cs="Times New Roman"/>
          <w:i/>
        </w:rPr>
        <w:t xml:space="preserve"> </w:t>
      </w:r>
      <w:r>
        <w:rPr>
          <w:rFonts w:ascii="Cambria Math" w:hAnsi="Cambria Math" w:cs="Cambria Math"/>
        </w:rPr>
        <w:t xml:space="preserve">∈ N </w:t>
      </w:r>
      <w:r>
        <w:rPr>
          <w:rFonts w:cs="Times New Roman"/>
        </w:rPr>
        <w:t xml:space="preserve">because </w:t>
      </w:r>
      <w:proofErr w:type="spellStart"/>
      <w:r>
        <w:rPr>
          <w:rFonts w:cs="Times New Roman"/>
          <w:i/>
        </w:rPr>
        <w:t>h</w:t>
      </w:r>
      <w:r>
        <w:rPr>
          <w:rFonts w:cs="Times New Roman"/>
        </w:rPr>
        <w:t xml:space="preserve"> is</w:t>
      </w:r>
      <w:proofErr w:type="spellEnd"/>
      <w:r>
        <w:rPr>
          <w:rFonts w:cs="Times New Roman"/>
        </w:rPr>
        <w:t xml:space="preserve"> onto</w:t>
      </w:r>
    </w:p>
    <w:p w14:paraId="18C2E65E" w14:textId="2C9599F6" w:rsidR="00344A51" w:rsidRDefault="00344A51" w:rsidP="006B408C">
      <w:pPr>
        <w:ind w:left="720"/>
        <w:rPr>
          <w:rFonts w:cs="Times New Roman"/>
        </w:rPr>
      </w:pPr>
      <w:r>
        <w:rPr>
          <w:rFonts w:cs="Times New Roman"/>
        </w:rPr>
        <w:t xml:space="preserve">Therefore, </w:t>
      </w:r>
      <w:r>
        <w:rPr>
          <w:rFonts w:cs="Times New Roman"/>
          <w:i/>
        </w:rPr>
        <w:t>f</w:t>
      </w:r>
      <w:r>
        <w:rPr>
          <w:rFonts w:cs="Times New Roman"/>
        </w:rPr>
        <w:t>{(</w:t>
      </w:r>
      <w:proofErr w:type="spellStart"/>
      <w:proofErr w:type="gramStart"/>
      <w:r>
        <w:rPr>
          <w:rFonts w:cs="Times New Roman"/>
          <w:i/>
        </w:rPr>
        <w:t>i,j</w:t>
      </w:r>
      <w:proofErr w:type="gramEnd"/>
      <w:r>
        <w:rPr>
          <w:rFonts w:cs="Times New Roman"/>
          <w:i/>
        </w:rPr>
        <w:t>,k</w:t>
      </w:r>
      <w:proofErr w:type="spellEnd"/>
      <w:r>
        <w:rPr>
          <w:rFonts w:cs="Times New Roman"/>
        </w:rPr>
        <w:t xml:space="preserve">)} = </w:t>
      </w:r>
      <w:r>
        <w:rPr>
          <w:rFonts w:cs="Times New Roman"/>
          <w:i/>
        </w:rPr>
        <w:t>h</w:t>
      </w:r>
      <w:r>
        <w:rPr>
          <w:rFonts w:cs="Times New Roman"/>
        </w:rPr>
        <w:t>{(</w:t>
      </w:r>
      <w:proofErr w:type="spellStart"/>
      <w:r>
        <w:rPr>
          <w:rFonts w:cs="Times New Roman"/>
          <w:i/>
        </w:rPr>
        <w:t>m,k</w:t>
      </w:r>
      <w:proofErr w:type="spellEnd"/>
      <w:r>
        <w:rPr>
          <w:rFonts w:cs="Times New Roman"/>
        </w:rPr>
        <w:t xml:space="preserve">)} = </w:t>
      </w:r>
      <w:r>
        <w:rPr>
          <w:rFonts w:cs="Times New Roman"/>
          <w:i/>
        </w:rPr>
        <w:t>h</w:t>
      </w:r>
      <w:r>
        <w:rPr>
          <w:rFonts w:cs="Times New Roman"/>
        </w:rPr>
        <w:t>{(</w:t>
      </w:r>
      <w:r>
        <w:rPr>
          <w:rFonts w:cs="Times New Roman"/>
          <w:i/>
        </w:rPr>
        <w:t>h</w:t>
      </w:r>
      <w:r>
        <w:rPr>
          <w:rFonts w:cs="Times New Roman"/>
        </w:rPr>
        <w:t>{(</w:t>
      </w:r>
      <w:proofErr w:type="spellStart"/>
      <w:r>
        <w:rPr>
          <w:rFonts w:cs="Times New Roman"/>
          <w:i/>
        </w:rPr>
        <w:t>i,j</w:t>
      </w:r>
      <w:proofErr w:type="spellEnd"/>
      <w:r>
        <w:rPr>
          <w:rFonts w:cs="Times New Roman"/>
        </w:rPr>
        <w:t>)},</w:t>
      </w:r>
      <w:r>
        <w:rPr>
          <w:rFonts w:cs="Times New Roman"/>
          <w:i/>
        </w:rPr>
        <w:t>k</w:t>
      </w:r>
      <w:r>
        <w:rPr>
          <w:rFonts w:cs="Times New Roman"/>
        </w:rPr>
        <w:t xml:space="preserve">} which makes </w:t>
      </w:r>
      <w:r>
        <w:rPr>
          <w:rFonts w:cs="Times New Roman"/>
          <w:i/>
        </w:rPr>
        <w:t xml:space="preserve">f </w:t>
      </w:r>
      <w:r>
        <w:rPr>
          <w:rFonts w:cs="Times New Roman"/>
        </w:rPr>
        <w:t xml:space="preserve">onto, which also makes </w:t>
      </w:r>
      <w:r>
        <w:rPr>
          <w:rFonts w:cs="Times New Roman"/>
          <w:i/>
        </w:rPr>
        <w:t>f</w:t>
      </w:r>
      <w:r>
        <w:rPr>
          <w:rFonts w:cs="Times New Roman"/>
        </w:rPr>
        <w:t xml:space="preserve"> a bijective function </w:t>
      </w:r>
    </w:p>
    <w:p w14:paraId="024042C5" w14:textId="06DA6E37" w:rsidR="00344A51" w:rsidRDefault="00A15A76" w:rsidP="006B408C">
      <w:pPr>
        <w:ind w:left="720"/>
        <w:rPr>
          <w:rFonts w:cs="Times New Roman"/>
        </w:rPr>
      </w:pPr>
      <w:r>
        <w:rPr>
          <w:rFonts w:cs="Times New Roman"/>
        </w:rPr>
        <w:t>T</w:t>
      </w:r>
      <w:bookmarkStart w:id="0" w:name="_GoBack"/>
      <w:bookmarkEnd w:id="0"/>
      <w:r w:rsidR="00344A51">
        <w:rPr>
          <w:rFonts w:cs="Times New Roman"/>
        </w:rPr>
        <w:t xml:space="preserve">herefore, </w:t>
      </w:r>
      <w:r w:rsidR="00344A51">
        <w:rPr>
          <w:rFonts w:cs="Times New Roman"/>
          <w:i/>
        </w:rPr>
        <w:t>T</w:t>
      </w:r>
      <w:r w:rsidR="00344A51">
        <w:rPr>
          <w:rFonts w:cs="Times New Roman"/>
        </w:rPr>
        <w:t xml:space="preserve"> is countable</w:t>
      </w:r>
    </w:p>
    <w:p w14:paraId="506891F5" w14:textId="77777777" w:rsidR="00486637" w:rsidRPr="00344A51" w:rsidRDefault="00486637" w:rsidP="006B408C">
      <w:pPr>
        <w:ind w:left="720"/>
        <w:rPr>
          <w:rFonts w:cs="Times New Roman"/>
        </w:rPr>
      </w:pPr>
    </w:p>
    <w:p w14:paraId="47D1939B" w14:textId="1099D6E0" w:rsidR="004011BD" w:rsidRDefault="004011BD" w:rsidP="004011BD">
      <w:r>
        <w:t xml:space="preserve">4. Let </w:t>
      </w:r>
      <w:r w:rsidR="00FA461F">
        <w:rPr>
          <w:i/>
        </w:rPr>
        <w:t>S</w:t>
      </w:r>
      <w:r>
        <w:t xml:space="preserve"> = {</w:t>
      </w:r>
      <w:r>
        <w:rPr>
          <w:rFonts w:ascii="Cambria Math" w:hAnsi="Cambria Math" w:cs="Cambria Math"/>
        </w:rPr>
        <w:t>〈</w:t>
      </w:r>
      <w:r>
        <w:t>M</w:t>
      </w:r>
      <w:r>
        <w:rPr>
          <w:rFonts w:ascii="Cambria Math" w:hAnsi="Cambria Math" w:cs="Cambria Math"/>
        </w:rPr>
        <w:t>〉</w:t>
      </w:r>
      <w:r>
        <w:t xml:space="preserve"> | </w:t>
      </w:r>
      <w:r>
        <w:rPr>
          <w:i/>
        </w:rPr>
        <w:t>M</w:t>
      </w:r>
      <w:r>
        <w:t xml:space="preserve"> is a DFA that accepts </w:t>
      </w:r>
      <w:proofErr w:type="spellStart"/>
      <w:r>
        <w:rPr>
          <w:i/>
        </w:rPr>
        <w:t>w</w:t>
      </w:r>
      <w:r>
        <w:rPr>
          <w:i/>
          <w:vertAlign w:val="superscript"/>
        </w:rPr>
        <w:t>R</w:t>
      </w:r>
      <w:proofErr w:type="spellEnd"/>
      <w:r>
        <w:t xml:space="preserve"> whenever it accepts </w:t>
      </w:r>
      <w:r>
        <w:rPr>
          <w:i/>
        </w:rPr>
        <w:t>w</w:t>
      </w:r>
      <w:r>
        <w:t xml:space="preserve">}. Show that </w:t>
      </w:r>
      <w:r>
        <w:rPr>
          <w:i/>
        </w:rPr>
        <w:t>S</w:t>
      </w:r>
      <w:r>
        <w:t xml:space="preserve"> is decidable. </w:t>
      </w:r>
    </w:p>
    <w:p w14:paraId="0932187B" w14:textId="3A55734E" w:rsidR="00537DD9" w:rsidRPr="00020DF6" w:rsidRDefault="00E43629" w:rsidP="00E43629">
      <w:pPr>
        <w:ind w:left="720"/>
        <w:rPr>
          <w:rFonts w:cs="Times New Roman"/>
        </w:rPr>
      </w:pPr>
      <w:r w:rsidRPr="00020DF6">
        <w:rPr>
          <w:rFonts w:cs="Times New Roman"/>
        </w:rPr>
        <w:t xml:space="preserve">Assume </w:t>
      </w:r>
      <w:r w:rsidRPr="00020DF6">
        <w:rPr>
          <w:rFonts w:cs="Times New Roman"/>
          <w:i/>
        </w:rPr>
        <w:t>S</w:t>
      </w:r>
      <w:r w:rsidRPr="00020DF6">
        <w:rPr>
          <w:rFonts w:cs="Times New Roman"/>
        </w:rPr>
        <w:t xml:space="preserve"> is undecidable: on input </w:t>
      </w:r>
      <w:r w:rsidRPr="00020DF6">
        <w:rPr>
          <w:rFonts w:cs="Times New Roman"/>
          <w:i/>
        </w:rPr>
        <w:t>D</w:t>
      </w:r>
      <w:r w:rsidRPr="00020DF6">
        <w:rPr>
          <w:rFonts w:cs="Times New Roman"/>
        </w:rPr>
        <w:t xml:space="preserve">, where </w:t>
      </w:r>
      <w:r w:rsidRPr="00020DF6">
        <w:rPr>
          <w:rFonts w:cs="Times New Roman"/>
          <w:i/>
        </w:rPr>
        <w:t>M</w:t>
      </w:r>
      <w:r w:rsidRPr="00020DF6">
        <w:rPr>
          <w:rFonts w:cs="Times New Roman"/>
        </w:rPr>
        <w:t xml:space="preserve"> is a TM and </w:t>
      </w:r>
      <w:r w:rsidRPr="00020DF6">
        <w:rPr>
          <w:rFonts w:cs="Times New Roman"/>
          <w:i/>
        </w:rPr>
        <w:t>w</w:t>
      </w:r>
      <w:r w:rsidRPr="00020DF6">
        <w:rPr>
          <w:rFonts w:cs="Times New Roman"/>
        </w:rPr>
        <w:t xml:space="preserve"> is a string:</w:t>
      </w:r>
    </w:p>
    <w:p w14:paraId="556268C3" w14:textId="62EFD8EA" w:rsidR="00E43629" w:rsidRPr="00020DF6" w:rsidRDefault="00E43629" w:rsidP="00E43629">
      <w:pPr>
        <w:ind w:left="720"/>
        <w:rPr>
          <w:rFonts w:cs="Times New Roman"/>
        </w:rPr>
      </w:pPr>
      <w:r w:rsidRPr="00020DF6">
        <w:rPr>
          <w:rFonts w:cs="Times New Roman"/>
          <w:vertAlign w:val="superscript"/>
        </w:rPr>
        <w:tab/>
      </w:r>
      <w:r w:rsidRPr="00020DF6">
        <w:rPr>
          <w:rFonts w:cs="Times New Roman"/>
          <w:vertAlign w:val="subscript"/>
        </w:rPr>
        <w:softHyphen/>
      </w:r>
      <w:r w:rsidRPr="00020DF6">
        <w:rPr>
          <w:rFonts w:cs="Times New Roman"/>
        </w:rPr>
        <w:t xml:space="preserve">1) If </w:t>
      </w:r>
      <w:r w:rsidRPr="00020DF6">
        <w:rPr>
          <w:rFonts w:ascii="Cambria Math" w:hAnsi="Cambria Math" w:cs="Cambria Math"/>
        </w:rPr>
        <w:t>〈</w:t>
      </w:r>
      <w:proofErr w:type="spellStart"/>
      <w:proofErr w:type="gramStart"/>
      <w:r w:rsidRPr="00020DF6">
        <w:rPr>
          <w:rFonts w:cs="Times New Roman"/>
        </w:rPr>
        <w:t>M,w</w:t>
      </w:r>
      <w:proofErr w:type="spellEnd"/>
      <w:proofErr w:type="gramEnd"/>
      <w:r w:rsidRPr="00020DF6">
        <w:rPr>
          <w:rFonts w:ascii="Cambria Math" w:hAnsi="Cambria Math" w:cs="Cambria Math"/>
        </w:rPr>
        <w:t>〉</w:t>
      </w:r>
      <w:r w:rsidRPr="00020DF6">
        <w:rPr>
          <w:rFonts w:cs="Times New Roman"/>
        </w:rPr>
        <w:t xml:space="preserve"> is a valid encoding for </w:t>
      </w:r>
      <w:r w:rsidRPr="00020DF6">
        <w:rPr>
          <w:rFonts w:cs="Times New Roman"/>
          <w:i/>
        </w:rPr>
        <w:t>M</w:t>
      </w:r>
      <w:r w:rsidRPr="00020DF6">
        <w:rPr>
          <w:rFonts w:cs="Times New Roman"/>
        </w:rPr>
        <w:t xml:space="preserve"> and </w:t>
      </w:r>
      <w:r w:rsidRPr="00020DF6">
        <w:rPr>
          <w:rFonts w:cs="Times New Roman"/>
          <w:i/>
        </w:rPr>
        <w:t>w</w:t>
      </w:r>
      <w:r w:rsidRPr="00020DF6">
        <w:rPr>
          <w:rFonts w:cs="Times New Roman"/>
        </w:rPr>
        <w:t xml:space="preserve"> then accept, else reject</w:t>
      </w:r>
    </w:p>
    <w:p w14:paraId="26617727" w14:textId="44920229" w:rsidR="00E43629" w:rsidRPr="00020DF6" w:rsidRDefault="00E43629" w:rsidP="00E43629">
      <w:pPr>
        <w:ind w:left="720"/>
        <w:rPr>
          <w:rFonts w:cs="Times New Roman"/>
        </w:rPr>
      </w:pPr>
      <w:r w:rsidRPr="00020DF6">
        <w:rPr>
          <w:rFonts w:cs="Times New Roman"/>
        </w:rPr>
        <w:tab/>
        <w:t>2) Const</w:t>
      </w:r>
      <w:r w:rsidR="00020DF6" w:rsidRPr="00020DF6">
        <w:rPr>
          <w:rFonts w:cs="Times New Roman"/>
        </w:rPr>
        <w:t>r</w:t>
      </w:r>
      <w:r w:rsidRPr="00020DF6">
        <w:rPr>
          <w:rFonts w:cs="Times New Roman"/>
        </w:rPr>
        <w:t xml:space="preserve">uct a TM </w:t>
      </w:r>
      <w:r w:rsidR="00020DF6" w:rsidRPr="00020DF6">
        <w:rPr>
          <w:rFonts w:cs="Times New Roman"/>
        </w:rPr>
        <w:softHyphen/>
      </w:r>
      <w:r w:rsidR="00020DF6" w:rsidRPr="00020DF6">
        <w:rPr>
          <w:rFonts w:cs="Times New Roman"/>
          <w:i/>
        </w:rPr>
        <w:t>M</w:t>
      </w:r>
      <w:r w:rsidR="00020DF6" w:rsidRPr="00020DF6">
        <w:rPr>
          <w:rFonts w:cs="Times New Roman"/>
          <w:i/>
          <w:vertAlign w:val="subscript"/>
        </w:rPr>
        <w:t>2</w:t>
      </w:r>
      <w:r w:rsidR="00020DF6" w:rsidRPr="00020DF6">
        <w:rPr>
          <w:rFonts w:cs="Times New Roman"/>
          <w:i/>
          <w:vertAlign w:val="subscript"/>
        </w:rPr>
        <w:softHyphen/>
      </w:r>
      <w:r w:rsidR="00020DF6" w:rsidRPr="00020DF6">
        <w:rPr>
          <w:rFonts w:cs="Times New Roman"/>
          <w:i/>
        </w:rPr>
        <w:softHyphen/>
      </w:r>
      <w:r w:rsidR="00020DF6" w:rsidRPr="00020DF6">
        <w:rPr>
          <w:rFonts w:cs="Times New Roman"/>
        </w:rPr>
        <w:t xml:space="preserve"> from </w:t>
      </w:r>
      <w:r w:rsidR="00020DF6" w:rsidRPr="00020DF6">
        <w:rPr>
          <w:rFonts w:cs="Times New Roman"/>
          <w:i/>
        </w:rPr>
        <w:t>M</w:t>
      </w:r>
      <w:r w:rsidR="00020DF6" w:rsidRPr="00020DF6">
        <w:rPr>
          <w:rFonts w:cs="Times New Roman"/>
        </w:rPr>
        <w:t xml:space="preserve"> and </w:t>
      </w:r>
      <w:r w:rsidR="00020DF6" w:rsidRPr="00020DF6">
        <w:rPr>
          <w:rFonts w:cs="Times New Roman"/>
          <w:i/>
        </w:rPr>
        <w:t>w</w:t>
      </w:r>
      <w:r w:rsidR="00020DF6" w:rsidRPr="00020DF6">
        <w:rPr>
          <w:rFonts w:cs="Times New Roman"/>
        </w:rPr>
        <w:t>:</w:t>
      </w:r>
    </w:p>
    <w:p w14:paraId="3069AF25" w14:textId="38D6A3EE" w:rsidR="00020DF6" w:rsidRPr="00020DF6" w:rsidRDefault="00020DF6" w:rsidP="00E43629">
      <w:pPr>
        <w:ind w:left="720"/>
        <w:rPr>
          <w:rFonts w:cs="Times New Roman"/>
        </w:rPr>
      </w:pPr>
      <w:r w:rsidRPr="00020DF6">
        <w:rPr>
          <w:rFonts w:cs="Times New Roman"/>
        </w:rPr>
        <w:tab/>
      </w:r>
      <w:r w:rsidRPr="00020DF6">
        <w:rPr>
          <w:rFonts w:cs="Times New Roman"/>
        </w:rPr>
        <w:tab/>
        <w:t xml:space="preserve">a. </w:t>
      </w:r>
      <w:r w:rsidRPr="00020DF6">
        <w:rPr>
          <w:rFonts w:cs="Times New Roman"/>
          <w:i/>
        </w:rPr>
        <w:t>M</w:t>
      </w:r>
      <w:r w:rsidRPr="00020DF6">
        <w:rPr>
          <w:rFonts w:cs="Times New Roman"/>
          <w:i/>
          <w:vertAlign w:val="subscript"/>
        </w:rPr>
        <w:t>2</w:t>
      </w:r>
      <w:r w:rsidRPr="00020DF6">
        <w:rPr>
          <w:rFonts w:cs="Times New Roman"/>
        </w:rPr>
        <w:t xml:space="preserve"> on input </w:t>
      </w:r>
      <w:r w:rsidRPr="00020DF6">
        <w:rPr>
          <w:rFonts w:cs="Times New Roman"/>
          <w:i/>
        </w:rPr>
        <w:t>x</w:t>
      </w:r>
      <w:r w:rsidRPr="00020DF6">
        <w:rPr>
          <w:rFonts w:cs="Times New Roman"/>
        </w:rPr>
        <w:t>:</w:t>
      </w:r>
    </w:p>
    <w:p w14:paraId="1D5BC139" w14:textId="43D93AAD" w:rsidR="00020DF6" w:rsidRPr="00020DF6" w:rsidRDefault="00020DF6" w:rsidP="00E43629">
      <w:pPr>
        <w:ind w:left="720"/>
        <w:rPr>
          <w:rFonts w:cs="Times New Roman"/>
        </w:rPr>
      </w:pPr>
      <w:r w:rsidRPr="00020DF6">
        <w:rPr>
          <w:rFonts w:cs="Times New Roman"/>
        </w:rPr>
        <w:tab/>
      </w:r>
      <w:r w:rsidRPr="00020DF6">
        <w:rPr>
          <w:rFonts w:cs="Times New Roman"/>
        </w:rPr>
        <w:tab/>
      </w:r>
      <w:r w:rsidRPr="00020DF6">
        <w:rPr>
          <w:rFonts w:cs="Times New Roman"/>
        </w:rPr>
        <w:tab/>
      </w:r>
      <w:proofErr w:type="spellStart"/>
      <w:r w:rsidRPr="00020DF6">
        <w:rPr>
          <w:rFonts w:cs="Times New Roman"/>
        </w:rPr>
        <w:t>i</w:t>
      </w:r>
      <w:proofErr w:type="spellEnd"/>
      <w:r w:rsidRPr="00020DF6">
        <w:rPr>
          <w:rFonts w:cs="Times New Roman"/>
        </w:rPr>
        <w:t xml:space="preserve">. If x </w:t>
      </w:r>
      <w:r w:rsidRPr="00020DF6">
        <w:rPr>
          <w:rFonts w:ascii="Cambria Math" w:hAnsi="Cambria Math" w:cs="Cambria Math"/>
        </w:rPr>
        <w:t>∈</w:t>
      </w:r>
      <w:r w:rsidRPr="00020DF6">
        <w:rPr>
          <w:rFonts w:cs="Times New Roman"/>
        </w:rPr>
        <w:t xml:space="preserve"> </w:t>
      </w:r>
      <w:proofErr w:type="gramStart"/>
      <w:r w:rsidRPr="00020DF6">
        <w:rPr>
          <w:rFonts w:cs="Times New Roman"/>
        </w:rPr>
        <w:t>L(</w:t>
      </w:r>
      <w:proofErr w:type="gramEnd"/>
      <w:r w:rsidRPr="00020DF6">
        <w:rPr>
          <w:rFonts w:cs="Times New Roman"/>
        </w:rPr>
        <w:t>00*11*) then accept</w:t>
      </w:r>
    </w:p>
    <w:p w14:paraId="7FACDDEE" w14:textId="461FC079" w:rsidR="00020DF6" w:rsidRDefault="00020DF6" w:rsidP="00020DF6">
      <w:pPr>
        <w:ind w:left="2880"/>
        <w:rPr>
          <w:rFonts w:cs="Times New Roman"/>
        </w:rPr>
      </w:pPr>
      <w:r w:rsidRPr="00020DF6">
        <w:rPr>
          <w:rFonts w:cs="Times New Roman"/>
        </w:rPr>
        <w:t xml:space="preserve">ii. If x </w:t>
      </w:r>
      <w:r w:rsidRPr="00020DF6">
        <w:rPr>
          <w:rFonts w:ascii="Cambria Math" w:hAnsi="Cambria Math" w:cs="Cambria Math"/>
        </w:rPr>
        <w:t>∉</w:t>
      </w:r>
      <w:r w:rsidRPr="00020DF6">
        <w:rPr>
          <w:rFonts w:cs="Times New Roman"/>
        </w:rPr>
        <w:t xml:space="preserve"> </w:t>
      </w:r>
      <w:proofErr w:type="gramStart"/>
      <w:r w:rsidRPr="00020DF6">
        <w:rPr>
          <w:rFonts w:cs="Times New Roman"/>
        </w:rPr>
        <w:t>L(</w:t>
      </w:r>
      <w:proofErr w:type="gramEnd"/>
      <w:r w:rsidRPr="00020DF6">
        <w:rPr>
          <w:rFonts w:cs="Times New Roman"/>
        </w:rPr>
        <w:t xml:space="preserve">00*11*) then run </w:t>
      </w:r>
      <w:r w:rsidRPr="00020DF6">
        <w:rPr>
          <w:rFonts w:cs="Times New Roman"/>
          <w:i/>
        </w:rPr>
        <w:t xml:space="preserve">M </w:t>
      </w:r>
      <w:r w:rsidRPr="00020DF6">
        <w:rPr>
          <w:rFonts w:cs="Times New Roman"/>
        </w:rPr>
        <w:t xml:space="preserve">on input </w:t>
      </w:r>
      <w:r w:rsidRPr="00020DF6">
        <w:rPr>
          <w:rFonts w:cs="Times New Roman"/>
          <w:i/>
        </w:rPr>
        <w:t>w</w:t>
      </w:r>
      <w:r w:rsidRPr="00020DF6">
        <w:rPr>
          <w:rFonts w:cs="Times New Roman"/>
        </w:rPr>
        <w:t xml:space="preserve">. Accept when </w:t>
      </w:r>
      <w:r w:rsidRPr="00020DF6">
        <w:rPr>
          <w:rFonts w:cs="Times New Roman"/>
          <w:i/>
        </w:rPr>
        <w:t>M</w:t>
      </w:r>
      <w:r w:rsidRPr="00020DF6">
        <w:rPr>
          <w:rFonts w:cs="Times New Roman"/>
        </w:rPr>
        <w:t xml:space="preserve"> accepts, else reject</w:t>
      </w:r>
    </w:p>
    <w:p w14:paraId="1CF77ACC" w14:textId="3C78E08A" w:rsidR="00020DF6" w:rsidRPr="00020DF6" w:rsidRDefault="00020DF6" w:rsidP="00735FE9">
      <w:pPr>
        <w:rPr>
          <w:rFonts w:cs="Times New Roman"/>
        </w:rPr>
      </w:pPr>
      <w:r w:rsidRPr="00020DF6">
        <w:rPr>
          <w:rFonts w:cs="Times New Roman"/>
        </w:rPr>
        <w:tab/>
      </w:r>
      <w:r w:rsidRPr="00020DF6">
        <w:rPr>
          <w:rFonts w:cs="Times New Roman"/>
        </w:rPr>
        <w:tab/>
      </w:r>
      <w:r>
        <w:rPr>
          <w:rFonts w:cs="Times New Roman"/>
        </w:rPr>
        <w:t xml:space="preserve">3) Run </w:t>
      </w:r>
      <w:r>
        <w:rPr>
          <w:rFonts w:cs="Times New Roman"/>
          <w:i/>
        </w:rPr>
        <w:t>S</w:t>
      </w:r>
      <w:r>
        <w:rPr>
          <w:rFonts w:cs="Times New Roman"/>
        </w:rPr>
        <w:t xml:space="preserve"> on input </w:t>
      </w:r>
      <w:r>
        <w:rPr>
          <w:rFonts w:ascii="Cambria Math" w:hAnsi="Cambria Math" w:cs="Cambria Math"/>
        </w:rPr>
        <w:t>〈M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  <w:vertAlign w:val="subscript"/>
        </w:rPr>
        <w:softHyphen/>
      </w:r>
      <w:r>
        <w:rPr>
          <w:rFonts w:ascii="Cambria Math" w:hAnsi="Cambria Math" w:cs="Cambria Math"/>
        </w:rPr>
        <w:t xml:space="preserve">〉 and accept is </w:t>
      </w:r>
      <w:r>
        <w:rPr>
          <w:rFonts w:ascii="Cambria Math" w:hAnsi="Cambria Math" w:cs="Cambria Math"/>
          <w:i/>
        </w:rPr>
        <w:t>S</w:t>
      </w:r>
      <w:r>
        <w:rPr>
          <w:rFonts w:ascii="Cambria Math" w:hAnsi="Cambria Math" w:cs="Cambria Math"/>
        </w:rPr>
        <w:t xml:space="preserve"> accepts, otherwise reject</w:t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59C30DF1" w14:textId="77777777" w:rsidR="00486637" w:rsidRDefault="00486637" w:rsidP="004011BD">
      <w:pPr>
        <w:rPr>
          <w:rFonts w:cs="Times New Roman"/>
        </w:rPr>
      </w:pPr>
    </w:p>
    <w:p w14:paraId="36418077" w14:textId="0ABB9801" w:rsidR="004011BD" w:rsidRDefault="004011BD" w:rsidP="004011BD">
      <w:r>
        <w:t xml:space="preserve">5. Let </w:t>
      </w:r>
      <w:r w:rsidR="00FA461F">
        <w:rPr>
          <w:i/>
        </w:rPr>
        <w:t>T</w:t>
      </w:r>
      <w:r>
        <w:t xml:space="preserve"> = {</w:t>
      </w:r>
      <w:r>
        <w:rPr>
          <w:rFonts w:ascii="Cambria Math" w:hAnsi="Cambria Math" w:cs="Cambria Math"/>
        </w:rPr>
        <w:t>〈</w:t>
      </w:r>
      <w:r>
        <w:t>M</w:t>
      </w:r>
      <w:r>
        <w:rPr>
          <w:rFonts w:ascii="Cambria Math" w:hAnsi="Cambria Math" w:cs="Cambria Math"/>
        </w:rPr>
        <w:t>〉</w:t>
      </w:r>
      <w:r>
        <w:t xml:space="preserve"> | </w:t>
      </w:r>
      <w:r>
        <w:rPr>
          <w:i/>
        </w:rPr>
        <w:t>M</w:t>
      </w:r>
      <w:r>
        <w:t xml:space="preserve"> is a TM that accepts </w:t>
      </w:r>
      <w:proofErr w:type="spellStart"/>
      <w:r>
        <w:rPr>
          <w:i/>
        </w:rPr>
        <w:t>w</w:t>
      </w:r>
      <w:r>
        <w:rPr>
          <w:i/>
          <w:vertAlign w:val="superscript"/>
        </w:rPr>
        <w:t>R</w:t>
      </w:r>
      <w:proofErr w:type="spellEnd"/>
      <w:r>
        <w:t xml:space="preserve"> whenever it accepts </w:t>
      </w:r>
      <w:r>
        <w:rPr>
          <w:i/>
        </w:rPr>
        <w:t>w</w:t>
      </w:r>
      <w:r>
        <w:t xml:space="preserve">}. Show that </w:t>
      </w:r>
      <w:r>
        <w:rPr>
          <w:i/>
        </w:rPr>
        <w:t>T</w:t>
      </w:r>
      <w:r>
        <w:t xml:space="preserve"> is undecidable.</w:t>
      </w:r>
    </w:p>
    <w:p w14:paraId="769C64E2" w14:textId="07003F6F" w:rsidR="006B29D1" w:rsidRDefault="006B29D1" w:rsidP="006B29D1">
      <w:pPr>
        <w:ind w:left="720"/>
        <w:rPr>
          <w:rFonts w:cs="Times New Roman"/>
        </w:rPr>
      </w:pPr>
      <w:r w:rsidRPr="006B29D1">
        <w:rPr>
          <w:rFonts w:cs="Times New Roman"/>
        </w:rPr>
        <w:t xml:space="preserve">Consider a TM </w:t>
      </w:r>
      <w:r w:rsidRPr="006B29D1">
        <w:rPr>
          <w:rFonts w:cs="Times New Roman"/>
          <w:i/>
        </w:rPr>
        <w:t>A</w:t>
      </w:r>
      <w:r w:rsidRPr="006B29D1">
        <w:rPr>
          <w:rFonts w:cs="Times New Roman"/>
        </w:rPr>
        <w:t xml:space="preserve"> = {</w:t>
      </w:r>
      <w:r w:rsidRPr="006B29D1">
        <w:rPr>
          <w:rFonts w:ascii="Cambria Math" w:hAnsi="Cambria Math" w:cs="Cambria Math"/>
        </w:rPr>
        <w:t>〈</w:t>
      </w:r>
      <w:proofErr w:type="spellStart"/>
      <w:proofErr w:type="gramStart"/>
      <w:r w:rsidRPr="006B29D1">
        <w:rPr>
          <w:rFonts w:cs="Times New Roman"/>
        </w:rPr>
        <w:t>M,w</w:t>
      </w:r>
      <w:proofErr w:type="spellEnd"/>
      <w:proofErr w:type="gramEnd"/>
      <w:r w:rsidRPr="006B29D1">
        <w:rPr>
          <w:rFonts w:ascii="Cambria Math" w:hAnsi="Cambria Math" w:cs="Cambria Math"/>
        </w:rPr>
        <w:t>〉</w:t>
      </w:r>
      <w:r w:rsidRPr="006B29D1">
        <w:rPr>
          <w:rFonts w:cs="Times New Roman"/>
        </w:rPr>
        <w:t xml:space="preserve"> | </w:t>
      </w:r>
      <w:r w:rsidRPr="006B29D1">
        <w:rPr>
          <w:rFonts w:cs="Times New Roman"/>
          <w:i/>
        </w:rPr>
        <w:t>M</w:t>
      </w:r>
      <w:r w:rsidRPr="006B29D1">
        <w:rPr>
          <w:rFonts w:cs="Times New Roman"/>
        </w:rPr>
        <w:t xml:space="preserve"> is a TM that accepts </w:t>
      </w:r>
      <w:r w:rsidRPr="006B29D1">
        <w:rPr>
          <w:rFonts w:cs="Times New Roman"/>
          <w:i/>
        </w:rPr>
        <w:t>w</w:t>
      </w:r>
      <w:r w:rsidRPr="006B29D1">
        <w:rPr>
          <w:rFonts w:cs="Times New Roman"/>
        </w:rPr>
        <w:t xml:space="preserve">}: on input </w:t>
      </w:r>
      <w:r w:rsidRPr="006B29D1">
        <w:rPr>
          <w:rFonts w:ascii="Cambria Math" w:hAnsi="Cambria Math" w:cs="Cambria Math"/>
        </w:rPr>
        <w:t>〈</w:t>
      </w:r>
      <w:proofErr w:type="spellStart"/>
      <w:r w:rsidRPr="006B29D1">
        <w:rPr>
          <w:rFonts w:cs="Times New Roman"/>
        </w:rPr>
        <w:t>M,w</w:t>
      </w:r>
      <w:proofErr w:type="spellEnd"/>
      <w:r w:rsidRPr="006B29D1">
        <w:rPr>
          <w:rFonts w:ascii="Cambria Math" w:hAnsi="Cambria Math" w:cs="Cambria Math"/>
        </w:rPr>
        <w:t>〉</w:t>
      </w:r>
      <w:r w:rsidRPr="006B29D1">
        <w:rPr>
          <w:rFonts w:cs="Times New Roman"/>
        </w:rPr>
        <w:t xml:space="preserve"> </w:t>
      </w:r>
      <w:r>
        <w:rPr>
          <w:rFonts w:cs="Times New Roman"/>
        </w:rPr>
        <w:t xml:space="preserve">where </w:t>
      </w:r>
      <w:r>
        <w:rPr>
          <w:rFonts w:cs="Times New Roman"/>
          <w:i/>
        </w:rPr>
        <w:t>M</w:t>
      </w:r>
      <w:r>
        <w:rPr>
          <w:rFonts w:cs="Times New Roman"/>
        </w:rPr>
        <w:t xml:space="preserve"> is a TM and </w:t>
      </w:r>
      <w:r>
        <w:rPr>
          <w:rFonts w:cs="Times New Roman"/>
          <w:i/>
        </w:rPr>
        <w:t>w</w:t>
      </w:r>
      <w:r>
        <w:rPr>
          <w:rFonts w:cs="Times New Roman"/>
        </w:rPr>
        <w:t xml:space="preserve"> is a string</w:t>
      </w:r>
    </w:p>
    <w:p w14:paraId="2F8E344E" w14:textId="7AE1A132" w:rsidR="006B29D1" w:rsidRDefault="006B29D1" w:rsidP="006B29D1">
      <w:pPr>
        <w:pStyle w:val="ListParagraph"/>
        <w:numPr>
          <w:ilvl w:val="0"/>
          <w:numId w:val="4"/>
        </w:numPr>
        <w:rPr>
          <w:rFonts w:cs="Times New Roman"/>
        </w:rPr>
      </w:pPr>
      <w:r w:rsidRPr="006B29D1">
        <w:rPr>
          <w:rFonts w:cs="Times New Roman"/>
        </w:rPr>
        <w:t xml:space="preserve">If </w:t>
      </w:r>
      <w:r w:rsidRPr="006B29D1">
        <w:rPr>
          <w:rFonts w:ascii="Cambria Math" w:hAnsi="Cambria Math" w:cs="Cambria Math"/>
        </w:rPr>
        <w:t>〈</w:t>
      </w:r>
      <w:proofErr w:type="spellStart"/>
      <w:proofErr w:type="gramStart"/>
      <w:r w:rsidRPr="006B29D1">
        <w:rPr>
          <w:rFonts w:cs="Times New Roman"/>
        </w:rPr>
        <w:t>M,w</w:t>
      </w:r>
      <w:proofErr w:type="spellEnd"/>
      <w:proofErr w:type="gramEnd"/>
      <w:r w:rsidRPr="006B29D1">
        <w:rPr>
          <w:rFonts w:ascii="Cambria Math" w:hAnsi="Cambria Math" w:cs="Cambria Math"/>
        </w:rPr>
        <w:t>〉</w:t>
      </w:r>
      <w:r w:rsidRPr="006B29D1">
        <w:rPr>
          <w:rFonts w:cs="Times New Roman"/>
        </w:rPr>
        <w:t xml:space="preserve"> is a valid encoding for </w:t>
      </w:r>
      <w:r w:rsidRPr="006B29D1">
        <w:rPr>
          <w:rFonts w:cs="Times New Roman"/>
          <w:i/>
        </w:rPr>
        <w:t>M</w:t>
      </w:r>
      <w:r w:rsidRPr="006B29D1">
        <w:rPr>
          <w:rFonts w:cs="Times New Roman"/>
        </w:rPr>
        <w:t xml:space="preserve"> and </w:t>
      </w:r>
      <w:r w:rsidRPr="006B29D1">
        <w:rPr>
          <w:rFonts w:cs="Times New Roman"/>
          <w:i/>
        </w:rPr>
        <w:t>w</w:t>
      </w:r>
      <w:r w:rsidRPr="006B29D1">
        <w:rPr>
          <w:rFonts w:cs="Times New Roman"/>
        </w:rPr>
        <w:t xml:space="preserve"> then accept, else reject</w:t>
      </w:r>
    </w:p>
    <w:p w14:paraId="0D90BB02" w14:textId="29D91DF2" w:rsidR="006B29D1" w:rsidRDefault="006B29D1" w:rsidP="006B29D1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Construct a TM </w:t>
      </w:r>
      <w:r>
        <w:rPr>
          <w:rFonts w:cs="Times New Roman"/>
          <w:i/>
        </w:rPr>
        <w:t>M</w:t>
      </w:r>
      <w:r>
        <w:rPr>
          <w:rFonts w:cs="Times New Roman"/>
          <w:i/>
          <w:vertAlign w:val="subscript"/>
        </w:rPr>
        <w:t>2</w:t>
      </w:r>
      <w:r>
        <w:rPr>
          <w:rFonts w:cs="Times New Roman"/>
          <w:i/>
          <w:vertAlign w:val="subscript"/>
        </w:rPr>
        <w:softHyphen/>
      </w:r>
      <w:r>
        <w:rPr>
          <w:rFonts w:cs="Times New Roman"/>
          <w:i/>
          <w:vertAlign w:val="subscript"/>
        </w:rPr>
        <w:softHyphen/>
      </w:r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from </w:t>
      </w:r>
      <w:r>
        <w:rPr>
          <w:rFonts w:cs="Times New Roman"/>
          <w:i/>
        </w:rPr>
        <w:t>M</w:t>
      </w:r>
      <w:r>
        <w:rPr>
          <w:rFonts w:cs="Times New Roman"/>
        </w:rPr>
        <w:t xml:space="preserve"> and </w:t>
      </w:r>
      <w:r>
        <w:rPr>
          <w:rFonts w:cs="Times New Roman"/>
          <w:i/>
        </w:rPr>
        <w:t>w</w:t>
      </w:r>
      <w:r>
        <w:rPr>
          <w:rFonts w:cs="Times New Roman"/>
        </w:rPr>
        <w:t>:</w:t>
      </w:r>
    </w:p>
    <w:p w14:paraId="095E9B98" w14:textId="17882562" w:rsidR="006B29D1" w:rsidRDefault="006B29D1" w:rsidP="006B29D1">
      <w:pPr>
        <w:pStyle w:val="ListParagraph"/>
        <w:numPr>
          <w:ilvl w:val="1"/>
          <w:numId w:val="4"/>
        </w:numPr>
        <w:rPr>
          <w:rFonts w:cs="Times New Roman"/>
        </w:rPr>
      </w:pPr>
      <w:r>
        <w:rPr>
          <w:rFonts w:cs="Times New Roman"/>
          <w:i/>
        </w:rPr>
        <w:t>M</w:t>
      </w:r>
      <w:r>
        <w:rPr>
          <w:rFonts w:cs="Times New Roman"/>
          <w:i/>
          <w:vertAlign w:val="subscript"/>
        </w:rPr>
        <w:t>2</w:t>
      </w:r>
      <w:r>
        <w:rPr>
          <w:rFonts w:cs="Times New Roman"/>
          <w:i/>
          <w:vertAlign w:val="subscript"/>
        </w:rPr>
        <w:softHyphen/>
      </w:r>
      <w:r>
        <w:rPr>
          <w:rFonts w:cs="Times New Roman"/>
        </w:rPr>
        <w:t xml:space="preserve"> on input </w:t>
      </w:r>
      <w:r w:rsidR="00E43629">
        <w:rPr>
          <w:rFonts w:cs="Times New Roman"/>
          <w:i/>
        </w:rPr>
        <w:t>x</w:t>
      </w:r>
      <w:r w:rsidR="00E43629">
        <w:rPr>
          <w:rFonts w:cs="Times New Roman"/>
        </w:rPr>
        <w:t>:</w:t>
      </w:r>
    </w:p>
    <w:p w14:paraId="5D0EF079" w14:textId="10442671" w:rsidR="00E43629" w:rsidRPr="00E43629" w:rsidRDefault="00E43629" w:rsidP="00E43629">
      <w:pPr>
        <w:pStyle w:val="ListParagraph"/>
        <w:numPr>
          <w:ilvl w:val="2"/>
          <w:numId w:val="4"/>
        </w:numPr>
        <w:rPr>
          <w:rFonts w:cs="Times New Roman"/>
        </w:rPr>
      </w:pPr>
      <w:r w:rsidRPr="00E43629">
        <w:rPr>
          <w:rFonts w:cs="Times New Roman"/>
        </w:rPr>
        <w:t xml:space="preserve">If </w:t>
      </w:r>
      <w:r w:rsidRPr="00E43629">
        <w:rPr>
          <w:rFonts w:cs="Times New Roman"/>
          <w:i/>
        </w:rPr>
        <w:t>x</w:t>
      </w:r>
      <w:r w:rsidRPr="00E43629">
        <w:rPr>
          <w:rFonts w:cs="Times New Roman"/>
        </w:rPr>
        <w:t xml:space="preserve"> </w:t>
      </w:r>
      <w:r w:rsidRPr="00E43629">
        <w:rPr>
          <w:rFonts w:ascii="Cambria Math" w:hAnsi="Cambria Math" w:cs="Cambria Math"/>
        </w:rPr>
        <w:t>∈</w:t>
      </w:r>
      <w:r w:rsidRPr="00E43629">
        <w:rPr>
          <w:rFonts w:cs="Times New Roman"/>
        </w:rPr>
        <w:t xml:space="preserve"> </w:t>
      </w:r>
      <w:proofErr w:type="gramStart"/>
      <w:r w:rsidRPr="00E43629">
        <w:rPr>
          <w:rFonts w:cs="Times New Roman"/>
        </w:rPr>
        <w:t>L(</w:t>
      </w:r>
      <w:proofErr w:type="gramEnd"/>
      <w:r w:rsidRPr="00E43629">
        <w:rPr>
          <w:rFonts w:cs="Times New Roman"/>
        </w:rPr>
        <w:t>00*11*) then accept</w:t>
      </w:r>
    </w:p>
    <w:p w14:paraId="21837D31" w14:textId="56AAC271" w:rsidR="00E43629" w:rsidRDefault="00E43629" w:rsidP="00E43629">
      <w:pPr>
        <w:pStyle w:val="ListParagraph"/>
        <w:numPr>
          <w:ilvl w:val="2"/>
          <w:numId w:val="4"/>
        </w:numPr>
        <w:rPr>
          <w:rFonts w:cs="Times New Roman"/>
        </w:rPr>
      </w:pPr>
      <w:r w:rsidRPr="00E43629">
        <w:rPr>
          <w:rFonts w:cs="Times New Roman"/>
        </w:rPr>
        <w:lastRenderedPageBreak/>
        <w:t xml:space="preserve">If x </w:t>
      </w:r>
      <w:r w:rsidRPr="00E43629">
        <w:rPr>
          <w:rFonts w:ascii="Cambria Math" w:hAnsi="Cambria Math" w:cs="Cambria Math"/>
        </w:rPr>
        <w:t>∉</w:t>
      </w:r>
      <w:r w:rsidRPr="00E43629">
        <w:rPr>
          <w:rFonts w:cs="Times New Roman"/>
        </w:rPr>
        <w:t xml:space="preserve"> </w:t>
      </w:r>
      <w:proofErr w:type="gramStart"/>
      <w:r w:rsidRPr="00E43629">
        <w:rPr>
          <w:rFonts w:cs="Times New Roman"/>
        </w:rPr>
        <w:t>L(</w:t>
      </w:r>
      <w:proofErr w:type="gramEnd"/>
      <w:r w:rsidRPr="00E43629">
        <w:rPr>
          <w:rFonts w:cs="Times New Roman"/>
        </w:rPr>
        <w:t xml:space="preserve">00*11*) then run </w:t>
      </w:r>
      <w:r w:rsidRPr="00E43629">
        <w:rPr>
          <w:rFonts w:cs="Times New Roman"/>
          <w:i/>
        </w:rPr>
        <w:t>M</w:t>
      </w:r>
      <w:r w:rsidRPr="00E43629">
        <w:rPr>
          <w:rFonts w:cs="Times New Roman"/>
        </w:rPr>
        <w:t xml:space="preserve"> on i</w:t>
      </w:r>
      <w:r>
        <w:rPr>
          <w:rFonts w:cs="Times New Roman"/>
        </w:rPr>
        <w:t>n</w:t>
      </w:r>
      <w:r w:rsidRPr="00E43629">
        <w:rPr>
          <w:rFonts w:cs="Times New Roman"/>
        </w:rPr>
        <w:t xml:space="preserve">put </w:t>
      </w:r>
      <w:r w:rsidRPr="00E43629">
        <w:rPr>
          <w:rFonts w:cs="Times New Roman"/>
          <w:i/>
        </w:rPr>
        <w:t>w</w:t>
      </w:r>
      <w:r w:rsidRPr="00E43629">
        <w:rPr>
          <w:rFonts w:cs="Times New Roman"/>
        </w:rPr>
        <w:t>. Accept i</w:t>
      </w:r>
      <w:r w:rsidR="00020DF6">
        <w:rPr>
          <w:rFonts w:cs="Times New Roman"/>
        </w:rPr>
        <w:t>f</w:t>
      </w:r>
      <w:r w:rsidRPr="00E43629">
        <w:rPr>
          <w:rFonts w:cs="Times New Roman"/>
        </w:rPr>
        <w:t xml:space="preserve"> </w:t>
      </w:r>
      <w:r w:rsidRPr="00E43629">
        <w:rPr>
          <w:rFonts w:cs="Times New Roman"/>
          <w:i/>
        </w:rPr>
        <w:t>M</w:t>
      </w:r>
      <w:r w:rsidRPr="00E43629">
        <w:rPr>
          <w:rFonts w:cs="Times New Roman"/>
        </w:rPr>
        <w:t xml:space="preserve"> accepts </w:t>
      </w:r>
      <w:r w:rsidRPr="00E43629">
        <w:rPr>
          <w:rFonts w:cs="Times New Roman"/>
          <w:i/>
        </w:rPr>
        <w:t>w</w:t>
      </w:r>
      <w:r w:rsidRPr="00E43629">
        <w:rPr>
          <w:rFonts w:cs="Times New Roman"/>
        </w:rPr>
        <w:t>, otherwise reject</w:t>
      </w:r>
    </w:p>
    <w:p w14:paraId="0E643AC0" w14:textId="26E2C036" w:rsidR="00840E49" w:rsidRPr="00486637" w:rsidRDefault="00E43629" w:rsidP="004011BD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Run </w:t>
      </w:r>
      <w:proofErr w:type="spellStart"/>
      <w:r w:rsidR="00EA0C8C">
        <w:rPr>
          <w:rFonts w:cs="Times New Roman"/>
          <w:i/>
        </w:rPr>
        <w:t xml:space="preserve">T </w:t>
      </w:r>
      <w:r>
        <w:rPr>
          <w:rFonts w:cs="Times New Roman"/>
        </w:rPr>
        <w:t>on</w:t>
      </w:r>
      <w:proofErr w:type="spellEnd"/>
      <w:r>
        <w:rPr>
          <w:rFonts w:cs="Times New Roman"/>
        </w:rPr>
        <w:t xml:space="preserve"> </w:t>
      </w:r>
      <w:r w:rsidRPr="00E43629">
        <w:rPr>
          <w:rFonts w:cs="Times New Roman"/>
        </w:rPr>
        <w:t xml:space="preserve">input </w:t>
      </w:r>
      <w:r w:rsidRPr="00E43629">
        <w:rPr>
          <w:rFonts w:ascii="Cambria Math" w:hAnsi="Cambria Math" w:cs="Cambria Math"/>
        </w:rPr>
        <w:t>〈</w:t>
      </w:r>
      <w:r w:rsidRPr="00E43629">
        <w:rPr>
          <w:rFonts w:cs="Times New Roman"/>
        </w:rPr>
        <w:t>M</w:t>
      </w:r>
      <w:r w:rsidRPr="00E43629">
        <w:rPr>
          <w:rFonts w:eastAsia="MingLiU-ExtB" w:cs="Times New Roman"/>
          <w:vertAlign w:val="subscript"/>
        </w:rPr>
        <w:t>2</w:t>
      </w:r>
      <w:r w:rsidRPr="00E43629">
        <w:rPr>
          <w:rFonts w:ascii="Cambria Math" w:eastAsia="MingLiU-ExtB" w:hAnsi="Cambria Math" w:cs="Cambria Math"/>
        </w:rPr>
        <w:t>〉</w:t>
      </w:r>
      <w:r>
        <w:rPr>
          <w:rFonts w:ascii="Cambria Math" w:eastAsia="MingLiU-ExtB" w:hAnsi="Cambria Math" w:cs="Cambria Math"/>
        </w:rPr>
        <w:t xml:space="preserve"> and if </w:t>
      </w:r>
      <w:r w:rsidR="00EA0C8C">
        <w:rPr>
          <w:rFonts w:ascii="Cambria Math" w:eastAsia="MingLiU-ExtB" w:hAnsi="Cambria Math" w:cs="Cambria Math"/>
          <w:i/>
        </w:rPr>
        <w:t>T</w:t>
      </w:r>
      <w:r>
        <w:rPr>
          <w:rFonts w:ascii="Cambria Math" w:eastAsia="MingLiU-ExtB" w:hAnsi="Cambria Math" w:cs="Cambria Math"/>
        </w:rPr>
        <w:t xml:space="preserve"> accepts then accept, otherwise reject</w:t>
      </w:r>
    </w:p>
    <w:p w14:paraId="63F4991A" w14:textId="77777777" w:rsidR="00486637" w:rsidRPr="00486637" w:rsidRDefault="00486637" w:rsidP="00486637">
      <w:pPr>
        <w:ind w:left="1440"/>
        <w:rPr>
          <w:rFonts w:cs="Times New Roman"/>
        </w:rPr>
      </w:pPr>
    </w:p>
    <w:p w14:paraId="09EA2CFA" w14:textId="3A5D6D79" w:rsidR="004011BD" w:rsidRDefault="004011BD" w:rsidP="004011BD">
      <w:r>
        <w:t xml:space="preserve">6. Consider the problem of determining whether a Turing machine </w:t>
      </w:r>
      <w:r>
        <w:rPr>
          <w:i/>
        </w:rPr>
        <w:t>M</w:t>
      </w:r>
      <w:r>
        <w:t xml:space="preserve"> on an input </w:t>
      </w:r>
      <w:r>
        <w:rPr>
          <w:i/>
        </w:rPr>
        <w:t>w</w:t>
      </w:r>
      <w:r>
        <w:t xml:space="preserve"> ever attempts to move its head left at any point during its computation on </w:t>
      </w:r>
      <w:r>
        <w:rPr>
          <w:i/>
        </w:rPr>
        <w:t>w</w:t>
      </w:r>
      <w:r>
        <w:t>. Formulate this problem as a language and show that it is decidable.</w:t>
      </w:r>
    </w:p>
    <w:p w14:paraId="66875B63" w14:textId="4B0DD6FC" w:rsidR="00EC3617" w:rsidRDefault="00EC3617" w:rsidP="004011BD">
      <w:r>
        <w:tab/>
        <w:t xml:space="preserve">Construct a TM </w:t>
      </w:r>
      <w:r>
        <w:rPr>
          <w:i/>
        </w:rPr>
        <w:t>K</w:t>
      </w:r>
      <w:r>
        <w:t xml:space="preserve"> that decides </w:t>
      </w:r>
      <w:r>
        <w:rPr>
          <w:i/>
        </w:rPr>
        <w:t>K</w:t>
      </w:r>
      <w:r>
        <w:rPr>
          <w:i/>
          <w:vertAlign w:val="subscript"/>
        </w:rPr>
        <w:t>TM</w:t>
      </w:r>
    </w:p>
    <w:p w14:paraId="7755C648" w14:textId="2BA3F058" w:rsidR="00EC3617" w:rsidRDefault="00EC3617" w:rsidP="00EC3617">
      <w:pPr>
        <w:ind w:left="720"/>
        <w:rPr>
          <w:rFonts w:cs="Times New Roman"/>
        </w:rPr>
      </w:pPr>
      <w:r w:rsidRPr="00EC3617">
        <w:rPr>
          <w:rFonts w:cs="Times New Roman"/>
          <w:i/>
        </w:rPr>
        <w:t>K</w:t>
      </w:r>
      <w:r w:rsidRPr="00EC3617">
        <w:rPr>
          <w:rFonts w:cs="Times New Roman"/>
          <w:i/>
          <w:vertAlign w:val="subscript"/>
        </w:rPr>
        <w:t>TM</w:t>
      </w:r>
      <w:r w:rsidRPr="00EC3617">
        <w:rPr>
          <w:rFonts w:cs="Times New Roman"/>
          <w:i/>
        </w:rPr>
        <w:t xml:space="preserve"> </w:t>
      </w:r>
      <w:r w:rsidRPr="00EC3617">
        <w:rPr>
          <w:rFonts w:cs="Times New Roman"/>
        </w:rPr>
        <w:t>= {</w:t>
      </w:r>
      <w:r w:rsidRPr="00EC3617">
        <w:rPr>
          <w:rFonts w:ascii="Cambria Math" w:hAnsi="Cambria Math" w:cs="Cambria Math"/>
        </w:rPr>
        <w:t>〈</w:t>
      </w:r>
      <w:proofErr w:type="spellStart"/>
      <w:proofErr w:type="gramStart"/>
      <w:r w:rsidRPr="00EC3617">
        <w:rPr>
          <w:rFonts w:cs="Times New Roman"/>
        </w:rPr>
        <w:t>M,w</w:t>
      </w:r>
      <w:proofErr w:type="spellEnd"/>
      <w:proofErr w:type="gramEnd"/>
      <w:r w:rsidRPr="00EC3617">
        <w:rPr>
          <w:rFonts w:ascii="Cambria Math" w:hAnsi="Cambria Math" w:cs="Cambria Math"/>
        </w:rPr>
        <w:t>〉</w:t>
      </w:r>
      <w:r w:rsidRPr="00EC3617">
        <w:rPr>
          <w:rFonts w:cs="Times New Roman"/>
        </w:rPr>
        <w:t xml:space="preserve"> | </w:t>
      </w:r>
      <w:r w:rsidRPr="00EC3617">
        <w:rPr>
          <w:rFonts w:cs="Times New Roman"/>
          <w:i/>
        </w:rPr>
        <w:t>M</w:t>
      </w:r>
      <w:r w:rsidRPr="00EC3617">
        <w:rPr>
          <w:rFonts w:cs="Times New Roman"/>
        </w:rPr>
        <w:t xml:space="preserve"> attempts to move it’s head left when its head is in the left position while computing </w:t>
      </w:r>
      <w:r w:rsidRPr="00EC3617">
        <w:rPr>
          <w:rFonts w:cs="Times New Roman"/>
          <w:i/>
        </w:rPr>
        <w:t>w</w:t>
      </w:r>
      <w:r w:rsidRPr="00EC3617">
        <w:rPr>
          <w:rFonts w:cs="Times New Roman"/>
        </w:rPr>
        <w:t>}</w:t>
      </w:r>
    </w:p>
    <w:p w14:paraId="4B48299F" w14:textId="38AD115F" w:rsidR="00BF1162" w:rsidRPr="00BF1162" w:rsidRDefault="00BF1162" w:rsidP="00EC3617">
      <w:pPr>
        <w:ind w:left="720"/>
        <w:rPr>
          <w:rFonts w:cs="Times New Roman"/>
        </w:rPr>
      </w:pPr>
      <w:r>
        <w:rPr>
          <w:rFonts w:cs="Times New Roman"/>
        </w:rPr>
        <w:t xml:space="preserve">Define TM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to evaluate </w:t>
      </w:r>
      <w:r>
        <w:rPr>
          <w:rFonts w:cs="Times New Roman"/>
          <w:i/>
        </w:rPr>
        <w:t>K</w:t>
      </w:r>
      <w:r>
        <w:rPr>
          <w:rFonts w:cs="Times New Roman"/>
          <w:i/>
          <w:vertAlign w:val="subscript"/>
        </w:rPr>
        <w:t>TM</w:t>
      </w:r>
    </w:p>
    <w:p w14:paraId="1E7D6E0B" w14:textId="54A1036D" w:rsidR="00EC3617" w:rsidRDefault="00EC3617" w:rsidP="00EC3617">
      <w:pPr>
        <w:ind w:left="720"/>
        <w:rPr>
          <w:rFonts w:cs="Times New Roman"/>
        </w:rPr>
      </w:pPr>
      <w:r>
        <w:rPr>
          <w:rFonts w:cs="Times New Roman"/>
        </w:rPr>
        <w:t xml:space="preserve">Each step to the left takes </w:t>
      </w:r>
      <w:r>
        <w:rPr>
          <w:rFonts w:cs="Times New Roman"/>
          <w:i/>
        </w:rPr>
        <w:t>w+n</w:t>
      </w:r>
      <w:r>
        <w:rPr>
          <w:rFonts w:cs="Times New Roman"/>
          <w:i/>
          <w:vertAlign w:val="subscript"/>
        </w:rPr>
        <w:t>m</w:t>
      </w:r>
      <w:r>
        <w:rPr>
          <w:rFonts w:cs="Times New Roman"/>
          <w:i/>
        </w:rPr>
        <w:t>+</w:t>
      </w:r>
      <w:r>
        <w:rPr>
          <w:rFonts w:cs="Times New Roman"/>
        </w:rPr>
        <w:t xml:space="preserve">1 </w:t>
      </w:r>
      <w:proofErr w:type="gramStart"/>
      <w:r>
        <w:rPr>
          <w:rFonts w:cs="Times New Roman"/>
        </w:rPr>
        <w:t>steps</w:t>
      </w:r>
      <w:proofErr w:type="gramEnd"/>
      <w:r>
        <w:rPr>
          <w:rFonts w:cs="Times New Roman"/>
        </w:rPr>
        <w:t xml:space="preserve">, where </w:t>
      </w:r>
      <w:r>
        <w:rPr>
          <w:rFonts w:cs="Times New Roman"/>
          <w:i/>
        </w:rPr>
        <w:t>n</w:t>
      </w:r>
      <w:r>
        <w:rPr>
          <w:rFonts w:cs="Times New Roman"/>
          <w:i/>
          <w:vertAlign w:val="subscript"/>
        </w:rPr>
        <w:t>m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is the total number of steps taken by TM </w:t>
      </w:r>
      <w:r>
        <w:rPr>
          <w:rFonts w:cs="Times New Roman"/>
          <w:i/>
        </w:rPr>
        <w:t>M</w:t>
      </w:r>
      <w:r>
        <w:rPr>
          <w:rFonts w:cs="Times New Roman"/>
        </w:rPr>
        <w:t xml:space="preserve"> and </w:t>
      </w:r>
      <w:r>
        <w:rPr>
          <w:rFonts w:cs="Times New Roman"/>
          <w:i/>
        </w:rPr>
        <w:t>w</w:t>
      </w:r>
      <w:r>
        <w:rPr>
          <w:rFonts w:cs="Times New Roman"/>
        </w:rPr>
        <w:t xml:space="preserve"> is the size of the input string</w:t>
      </w:r>
    </w:p>
    <w:p w14:paraId="447747A9" w14:textId="0A8D2FF2" w:rsidR="00EC3617" w:rsidRDefault="00EC3617" w:rsidP="00EC3617">
      <w:pPr>
        <w:ind w:left="720"/>
        <w:rPr>
          <w:rFonts w:cs="Times New Roman"/>
        </w:rPr>
      </w:pPr>
      <w:r>
        <w:rPr>
          <w:rFonts w:cs="Times New Roman"/>
        </w:rPr>
        <w:t xml:space="preserve">Assume </w:t>
      </w:r>
      <w:r>
        <w:rPr>
          <w:rFonts w:cs="Times New Roman"/>
          <w:i/>
        </w:rPr>
        <w:t>M</w:t>
      </w:r>
      <w:r>
        <w:rPr>
          <w:rFonts w:cs="Times New Roman"/>
        </w:rPr>
        <w:t xml:space="preserve"> wants to move its head to the left and build the TM </w:t>
      </w:r>
      <w:r>
        <w:rPr>
          <w:rFonts w:cs="Times New Roman"/>
          <w:i/>
        </w:rPr>
        <w:t>K</w:t>
      </w:r>
      <w:r>
        <w:rPr>
          <w:rFonts w:cs="Times New Roman"/>
        </w:rPr>
        <w:t xml:space="preserve"> as such:</w:t>
      </w:r>
    </w:p>
    <w:p w14:paraId="6574FA6E" w14:textId="0FF6EE73" w:rsidR="00EC3617" w:rsidRDefault="00EC3617" w:rsidP="00EC3617">
      <w:pPr>
        <w:ind w:left="720"/>
        <w:rPr>
          <w:rFonts w:ascii="Cambria Math" w:hAnsi="Cambria Math" w:cs="Cambria Math"/>
        </w:rPr>
      </w:pPr>
      <w:r>
        <w:rPr>
          <w:rFonts w:cs="Times New Roman"/>
        </w:rPr>
        <w:t xml:space="preserve"> </w:t>
      </w:r>
      <w:r w:rsidRPr="00EC3617">
        <w:rPr>
          <w:rFonts w:cs="Times New Roman"/>
        </w:rPr>
        <w:t xml:space="preserve">Turing Machine </w:t>
      </w:r>
      <w:r w:rsidRPr="00EC3617">
        <w:rPr>
          <w:rFonts w:cs="Times New Roman"/>
          <w:i/>
        </w:rPr>
        <w:t>K</w:t>
      </w:r>
      <w:r w:rsidRPr="00EC3617">
        <w:rPr>
          <w:rFonts w:cs="Times New Roman"/>
        </w:rPr>
        <w:t xml:space="preserve">: on input </w:t>
      </w:r>
      <w:r w:rsidRPr="00EC3617">
        <w:rPr>
          <w:rFonts w:ascii="Cambria Math" w:hAnsi="Cambria Math" w:cs="Cambria Math"/>
        </w:rPr>
        <w:t>〈</w:t>
      </w:r>
      <w:proofErr w:type="spellStart"/>
      <w:proofErr w:type="gramStart"/>
      <w:r w:rsidRPr="00EC3617">
        <w:rPr>
          <w:rFonts w:cs="Times New Roman"/>
        </w:rPr>
        <w:t>M,w</w:t>
      </w:r>
      <w:proofErr w:type="spellEnd"/>
      <w:proofErr w:type="gramEnd"/>
      <w:r w:rsidRPr="00EC3617"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>:</w:t>
      </w:r>
    </w:p>
    <w:p w14:paraId="0F2661A9" w14:textId="4A17ED98" w:rsidR="00EC3617" w:rsidRDefault="00EC3617" w:rsidP="00EC3617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Simulate </w:t>
      </w:r>
      <w:r>
        <w:rPr>
          <w:rFonts w:cs="Times New Roman"/>
          <w:i/>
        </w:rPr>
        <w:t>M</w:t>
      </w:r>
      <w:r>
        <w:rPr>
          <w:rFonts w:cs="Times New Roman"/>
        </w:rPr>
        <w:t xml:space="preserve"> on input string </w:t>
      </w:r>
      <w:r>
        <w:rPr>
          <w:rFonts w:cs="Times New Roman"/>
          <w:i/>
        </w:rPr>
        <w:t>w</w:t>
      </w:r>
      <w:r>
        <w:rPr>
          <w:rFonts w:cs="Times New Roman"/>
        </w:rPr>
        <w:t xml:space="preserve"> for </w:t>
      </w:r>
      <w:r>
        <w:rPr>
          <w:rFonts w:cs="Times New Roman"/>
          <w:i/>
        </w:rPr>
        <w:t>w+n</w:t>
      </w:r>
      <w:r>
        <w:rPr>
          <w:rFonts w:cs="Times New Roman"/>
          <w:i/>
          <w:vertAlign w:val="subscript"/>
        </w:rPr>
        <w:t>m</w:t>
      </w:r>
      <w:r>
        <w:rPr>
          <w:rFonts w:cs="Times New Roman"/>
          <w:i/>
        </w:rPr>
        <w:t>+</w:t>
      </w:r>
      <w:r>
        <w:rPr>
          <w:rFonts w:cs="Times New Roman"/>
        </w:rPr>
        <w:t xml:space="preserve">1 </w:t>
      </w:r>
      <w:proofErr w:type="gramStart"/>
      <w:r>
        <w:rPr>
          <w:rFonts w:cs="Times New Roman"/>
        </w:rPr>
        <w:t>steps</w:t>
      </w:r>
      <w:proofErr w:type="gramEnd"/>
    </w:p>
    <w:p w14:paraId="1302C4DA" w14:textId="3468AAA2" w:rsidR="00EC3617" w:rsidRDefault="00EC3617" w:rsidP="00EC3617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If </w:t>
      </w:r>
      <w:r>
        <w:rPr>
          <w:rFonts w:cs="Times New Roman"/>
          <w:i/>
        </w:rPr>
        <w:t>M</w:t>
      </w:r>
      <w:r>
        <w:rPr>
          <w:rFonts w:cs="Times New Roman"/>
        </w:rPr>
        <w:t xml:space="preserve"> moves its head left then accept, otherwise reject</w:t>
      </w:r>
    </w:p>
    <w:p w14:paraId="2E66DA73" w14:textId="210F384F" w:rsidR="00EC3617" w:rsidRDefault="00EC3617" w:rsidP="00EC3617">
      <w:pPr>
        <w:ind w:left="720"/>
        <w:rPr>
          <w:rFonts w:cs="Times New Roman"/>
        </w:rPr>
      </w:pPr>
      <w:r>
        <w:rPr>
          <w:rFonts w:cs="Times New Roman"/>
        </w:rPr>
        <w:t xml:space="preserve">When the user selects </w:t>
      </w:r>
      <w:r>
        <w:rPr>
          <w:rFonts w:cs="Times New Roman"/>
          <w:i/>
        </w:rPr>
        <w:t>K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K</w:t>
      </w:r>
      <w:r>
        <w:rPr>
          <w:rFonts w:cs="Times New Roman"/>
        </w:rPr>
        <w:t xml:space="preserve"> has decider </w:t>
      </w:r>
      <w:r>
        <w:rPr>
          <w:rFonts w:cs="Times New Roman"/>
          <w:i/>
        </w:rPr>
        <w:t>K</w:t>
      </w:r>
      <w:r>
        <w:rPr>
          <w:rFonts w:cs="Times New Roman"/>
          <w:i/>
          <w:vertAlign w:val="subscript"/>
        </w:rPr>
        <w:t>TM</w:t>
      </w:r>
      <w:r>
        <w:rPr>
          <w:rFonts w:cs="Times New Roman"/>
        </w:rPr>
        <w:t xml:space="preserve"> which always halts</w:t>
      </w:r>
    </w:p>
    <w:p w14:paraId="2425A824" w14:textId="7EF1D24E" w:rsidR="00EA0C8C" w:rsidRPr="0087362A" w:rsidRDefault="00EC3617" w:rsidP="0087362A">
      <w:pPr>
        <w:ind w:left="720"/>
        <w:rPr>
          <w:rFonts w:cs="Times New Roman"/>
        </w:rPr>
      </w:pPr>
      <w:r>
        <w:rPr>
          <w:rFonts w:cs="Times New Roman"/>
        </w:rPr>
        <w:t xml:space="preserve">Therefore, this proves that </w:t>
      </w:r>
      <w:r>
        <w:rPr>
          <w:rFonts w:cs="Times New Roman"/>
          <w:i/>
        </w:rPr>
        <w:t>K</w:t>
      </w:r>
      <w:r>
        <w:rPr>
          <w:rFonts w:cs="Times New Roman"/>
          <w:i/>
          <w:vertAlign w:val="subscript"/>
        </w:rPr>
        <w:t>TM</w:t>
      </w:r>
      <w:r>
        <w:rPr>
          <w:rFonts w:cs="Times New Roman"/>
        </w:rPr>
        <w:t xml:space="preserve"> has a decider</w:t>
      </w:r>
      <w:r w:rsidR="00EA0C8C">
        <w:tab/>
      </w:r>
    </w:p>
    <w:p w14:paraId="3B32898C" w14:textId="77777777" w:rsidR="008B01E4" w:rsidRDefault="008B01E4" w:rsidP="004011BD"/>
    <w:p w14:paraId="233C609D" w14:textId="11E1BB7C" w:rsidR="006D2F50" w:rsidRDefault="004011BD" w:rsidP="004011BD">
      <w:r>
        <w:t xml:space="preserve">7. Consider the problem of determining whether a Turing machine </w:t>
      </w:r>
      <w:r>
        <w:rPr>
          <w:i/>
        </w:rPr>
        <w:t>M</w:t>
      </w:r>
      <w:r>
        <w:t xml:space="preserve"> on an input </w:t>
      </w:r>
      <w:r>
        <w:rPr>
          <w:i/>
        </w:rPr>
        <w:t>w</w:t>
      </w:r>
      <w:r>
        <w:t xml:space="preserve"> ever attempts to move its head left when its head is on the left-most tape cell. Formulate this problem as a language and show that it is undecidable.</w:t>
      </w:r>
    </w:p>
    <w:p w14:paraId="1BE23F18" w14:textId="053F98D7" w:rsidR="00BF1162" w:rsidRDefault="00BF1162" w:rsidP="004011BD">
      <w:r>
        <w:tab/>
        <w:t xml:space="preserve">Construct a TM </w:t>
      </w:r>
      <w:r>
        <w:rPr>
          <w:i/>
        </w:rPr>
        <w:t>L</w:t>
      </w:r>
      <w:r>
        <w:t xml:space="preserve"> that decides </w:t>
      </w:r>
      <w:r>
        <w:rPr>
          <w:i/>
        </w:rPr>
        <w:t>L</w:t>
      </w:r>
      <w:r>
        <w:rPr>
          <w:i/>
          <w:vertAlign w:val="subscript"/>
        </w:rPr>
        <w:t>TM</w:t>
      </w:r>
    </w:p>
    <w:p w14:paraId="4EB3361E" w14:textId="1E7A2871" w:rsidR="00BF1162" w:rsidRDefault="00BF1162" w:rsidP="00BF1162">
      <w:pPr>
        <w:ind w:left="720"/>
        <w:rPr>
          <w:rFonts w:cs="Times New Roman"/>
        </w:rPr>
      </w:pPr>
      <w:r>
        <w:rPr>
          <w:i/>
        </w:rPr>
        <w:t>L</w:t>
      </w:r>
      <w:r>
        <w:rPr>
          <w:i/>
          <w:vertAlign w:val="subscript"/>
        </w:rPr>
        <w:t>TM</w:t>
      </w:r>
      <w:r>
        <w:t xml:space="preserve"> = {</w:t>
      </w:r>
      <w:r>
        <w:rPr>
          <w:rFonts w:ascii="Cambria Math" w:hAnsi="Cambria Math" w:cs="Cambria Math"/>
        </w:rPr>
        <w:t>〈</w:t>
      </w:r>
      <w:proofErr w:type="spellStart"/>
      <w:proofErr w:type="gramStart"/>
      <w:r>
        <w:rPr>
          <w:rFonts w:ascii="Cambria Math" w:hAnsi="Cambria Math" w:cs="Cambria Math"/>
        </w:rPr>
        <w:t>M,w</w:t>
      </w:r>
      <w:proofErr w:type="spellEnd"/>
      <w:proofErr w:type="gramEnd"/>
      <w:r>
        <w:rPr>
          <w:rFonts w:ascii="Cambria Math" w:hAnsi="Cambria Math" w:cs="Cambria Math"/>
        </w:rPr>
        <w:t>〉</w:t>
      </w:r>
      <w:r>
        <w:rPr>
          <w:rFonts w:cs="Times New Roman"/>
        </w:rPr>
        <w:t xml:space="preserve"> | </w:t>
      </w:r>
      <w:r>
        <w:rPr>
          <w:rFonts w:cs="Times New Roman"/>
          <w:i/>
        </w:rPr>
        <w:t>M</w:t>
      </w:r>
      <w:r>
        <w:rPr>
          <w:rFonts w:cs="Times New Roman"/>
        </w:rPr>
        <w:t xml:space="preserve"> attempts to move it’s head left when its head is in the left position while computing </w:t>
      </w:r>
      <w:r>
        <w:rPr>
          <w:rFonts w:cs="Times New Roman"/>
          <w:i/>
        </w:rPr>
        <w:t>w</w:t>
      </w:r>
      <w:r>
        <w:rPr>
          <w:rFonts w:cs="Times New Roman"/>
        </w:rPr>
        <w:t>}</w:t>
      </w:r>
    </w:p>
    <w:p w14:paraId="6E70BC2F" w14:textId="54282343" w:rsidR="00BF1162" w:rsidRPr="00BF1162" w:rsidRDefault="00BF1162" w:rsidP="00BF1162">
      <w:pPr>
        <w:ind w:left="720"/>
        <w:rPr>
          <w:rFonts w:cs="Times New Roman"/>
        </w:rPr>
      </w:pPr>
      <w:r>
        <w:t xml:space="preserve">Define TM </w:t>
      </w:r>
      <w:r>
        <w:rPr>
          <w:i/>
        </w:rPr>
        <w:t>n</w:t>
      </w:r>
      <w:r>
        <w:t xml:space="preserve"> to evaluate </w:t>
      </w:r>
      <w:r>
        <w:rPr>
          <w:i/>
        </w:rPr>
        <w:t>L</w:t>
      </w:r>
      <w:r>
        <w:rPr>
          <w:i/>
          <w:vertAlign w:val="subscript"/>
        </w:rPr>
        <w:t>TM</w:t>
      </w:r>
    </w:p>
    <w:p w14:paraId="714CDFAE" w14:textId="1A215053" w:rsidR="00BF1162" w:rsidRDefault="00BF1162" w:rsidP="00840E49">
      <w:pPr>
        <w:ind w:left="720"/>
        <w:rPr>
          <w:rFonts w:cs="Times New Roman"/>
        </w:rPr>
      </w:pPr>
      <w:r>
        <w:t xml:space="preserve">Each step to the left takes </w:t>
      </w:r>
      <w:r>
        <w:rPr>
          <w:i/>
        </w:rPr>
        <w:t>w+n</w:t>
      </w:r>
      <w:r>
        <w:rPr>
          <w:i/>
          <w:vertAlign w:val="subscript"/>
        </w:rPr>
        <w:t>m</w:t>
      </w:r>
      <w:r>
        <w:rPr>
          <w:i/>
        </w:rPr>
        <w:t>+</w:t>
      </w:r>
      <w:r>
        <w:t xml:space="preserve">1 </w:t>
      </w:r>
      <w:proofErr w:type="gramStart"/>
      <w:r>
        <w:t>steps</w:t>
      </w:r>
      <w:proofErr w:type="gramEnd"/>
      <w:r>
        <w:t xml:space="preserve">, where </w:t>
      </w:r>
      <w:r>
        <w:rPr>
          <w:i/>
        </w:rPr>
        <w:t>n</w:t>
      </w:r>
      <w:r>
        <w:rPr>
          <w:i/>
        </w:rPr>
        <w:softHyphen/>
      </w:r>
      <w:r>
        <w:rPr>
          <w:i/>
          <w:vertAlign w:val="subscript"/>
        </w:rPr>
        <w:t>m</w:t>
      </w:r>
      <w:r>
        <w:rPr>
          <w:i/>
        </w:rPr>
        <w:t xml:space="preserve"> </w:t>
      </w:r>
      <w:r>
        <w:t xml:space="preserve">is the total number of steps taken by TM </w:t>
      </w:r>
      <w:r>
        <w:rPr>
          <w:i/>
        </w:rPr>
        <w:t>M</w:t>
      </w:r>
      <w:r>
        <w:t xml:space="preserve"> and </w:t>
      </w:r>
      <w:r>
        <w:rPr>
          <w:i/>
        </w:rPr>
        <w:t>w</w:t>
      </w:r>
      <w:r>
        <w:t xml:space="preserve"> is the size of the input string</w:t>
      </w:r>
      <w:r w:rsidR="00840E49">
        <w:t>.</w:t>
      </w:r>
      <w:r>
        <w:t xml:space="preserve"> </w:t>
      </w:r>
      <w:r w:rsidR="00840E49">
        <w:t xml:space="preserve"> </w:t>
      </w:r>
      <w:r w:rsidR="00840E49">
        <w:rPr>
          <w:rFonts w:cs="Times New Roman"/>
          <w:i/>
        </w:rPr>
        <w:t>L</w:t>
      </w:r>
      <w:r w:rsidR="00840E49">
        <w:rPr>
          <w:rFonts w:cs="Times New Roman"/>
        </w:rPr>
        <w:t xml:space="preserve"> can only move its head to the left</w:t>
      </w:r>
    </w:p>
    <w:p w14:paraId="0B1333A2" w14:textId="40D116A3" w:rsidR="00840E49" w:rsidRDefault="00840E49" w:rsidP="00840E49">
      <w:pPr>
        <w:ind w:left="720"/>
        <w:rPr>
          <w:rFonts w:cs="Times New Roman"/>
        </w:rPr>
      </w:pPr>
      <w:r>
        <w:rPr>
          <w:rFonts w:cs="Times New Roman"/>
        </w:rPr>
        <w:t xml:space="preserve">Define </w:t>
      </w:r>
      <w:proofErr w:type="spellStart"/>
      <w:r>
        <w:rPr>
          <w:rFonts w:cs="Times New Roman"/>
          <w:i/>
        </w:rPr>
        <w:t>q</w:t>
      </w:r>
      <w:r>
        <w:rPr>
          <w:rFonts w:cs="Times New Roman"/>
          <w:i/>
        </w:rPr>
        <w:softHyphen/>
      </w:r>
      <w:r>
        <w:rPr>
          <w:rFonts w:cs="Times New Roman"/>
          <w:i/>
          <w:vertAlign w:val="subscript"/>
        </w:rPr>
        <w:t>o</w:t>
      </w:r>
      <w:proofErr w:type="spellEnd"/>
      <w:r w:rsidR="00CC5224">
        <w:rPr>
          <w:rFonts w:cs="Times New Roman"/>
        </w:rPr>
        <w:t xml:space="preserve"> and </w:t>
      </w:r>
      <w:proofErr w:type="spellStart"/>
      <w:r w:rsidR="00CC5224">
        <w:rPr>
          <w:rFonts w:cs="Times New Roman"/>
          <w:i/>
        </w:rPr>
        <w:t>q</w:t>
      </w:r>
      <w:r w:rsidR="00CC5224">
        <w:rPr>
          <w:rFonts w:cs="Times New Roman"/>
          <w:i/>
          <w:vertAlign w:val="subscript"/>
        </w:rPr>
        <w:t>s</w:t>
      </w:r>
      <w:proofErr w:type="spellEnd"/>
      <w:r w:rsidR="00CC5224">
        <w:rPr>
          <w:rFonts w:cs="Times New Roman"/>
        </w:rPr>
        <w:t xml:space="preserve"> to be the start and accept state for the TM and evaluate the shortest path possible as </w:t>
      </w:r>
      <w:r w:rsidR="00CC5224">
        <w:rPr>
          <w:rFonts w:cs="Times New Roman"/>
          <w:i/>
        </w:rPr>
        <w:t>P</w:t>
      </w:r>
      <w:r w:rsidR="00CC5224">
        <w:rPr>
          <w:rFonts w:cs="Times New Roman"/>
          <w:i/>
          <w:vertAlign w:val="subscript"/>
        </w:rPr>
        <w:t>x</w:t>
      </w:r>
      <w:r w:rsidR="00CC5224">
        <w:rPr>
          <w:rFonts w:cs="Times New Roman"/>
        </w:rPr>
        <w:t xml:space="preserve">, with </w:t>
      </w:r>
      <w:r w:rsidR="00CC5224">
        <w:rPr>
          <w:rFonts w:cs="Times New Roman"/>
          <w:i/>
        </w:rPr>
        <w:t>x</w:t>
      </w:r>
      <w:r w:rsidR="00CC5224">
        <w:rPr>
          <w:rFonts w:cs="Times New Roman"/>
        </w:rPr>
        <w:t xml:space="preserve"> = {</w:t>
      </w:r>
      <w:proofErr w:type="gramStart"/>
      <w:r w:rsidR="00CC5224">
        <w:rPr>
          <w:rFonts w:cs="Times New Roman"/>
          <w:i/>
        </w:rPr>
        <w:t>q</w:t>
      </w:r>
      <w:r w:rsidR="00CC5224">
        <w:rPr>
          <w:rFonts w:cs="Times New Roman"/>
          <w:i/>
          <w:vertAlign w:val="subscript"/>
        </w:rPr>
        <w:t>w</w:t>
      </w:r>
      <w:r w:rsidR="00CC5224">
        <w:rPr>
          <w:rFonts w:cs="Times New Roman"/>
          <w:i/>
        </w:rPr>
        <w:t>,q</w:t>
      </w:r>
      <w:proofErr w:type="gramEnd"/>
      <w:r w:rsidR="00CC5224">
        <w:rPr>
          <w:rFonts w:cs="Times New Roman"/>
          <w:i/>
          <w:vertAlign w:val="subscript"/>
        </w:rPr>
        <w:t>0</w:t>
      </w:r>
      <w:r w:rsidR="00CC5224">
        <w:rPr>
          <w:rFonts w:cs="Times New Roman"/>
          <w:i/>
        </w:rPr>
        <w:t>,q</w:t>
      </w:r>
      <w:r w:rsidR="00CC5224">
        <w:rPr>
          <w:rFonts w:cs="Times New Roman"/>
          <w:i/>
          <w:vertAlign w:val="subscript"/>
        </w:rPr>
        <w:t>1</w:t>
      </w:r>
      <w:r w:rsidR="00CC5224">
        <w:rPr>
          <w:rFonts w:cs="Times New Roman"/>
          <w:i/>
        </w:rPr>
        <w:t>,q</w:t>
      </w:r>
      <w:r w:rsidR="00CC5224">
        <w:rPr>
          <w:rFonts w:cs="Times New Roman"/>
          <w:i/>
          <w:vertAlign w:val="subscript"/>
        </w:rPr>
        <w:t>2</w:t>
      </w:r>
      <w:r w:rsidR="00CC5224">
        <w:rPr>
          <w:rFonts w:cs="Times New Roman"/>
          <w:i/>
        </w:rPr>
        <w:t xml:space="preserve">, …, </w:t>
      </w:r>
      <w:proofErr w:type="spellStart"/>
      <w:r w:rsidR="00CC5224">
        <w:rPr>
          <w:rFonts w:cs="Times New Roman"/>
          <w:i/>
        </w:rPr>
        <w:t>q</w:t>
      </w:r>
      <w:r w:rsidR="00CC5224">
        <w:rPr>
          <w:rFonts w:cs="Times New Roman"/>
          <w:i/>
          <w:vertAlign w:val="subscript"/>
        </w:rPr>
        <w:t>s</w:t>
      </w:r>
      <w:proofErr w:type="spellEnd"/>
      <w:r w:rsidR="00CC5224">
        <w:rPr>
          <w:rFonts w:cs="Times New Roman"/>
        </w:rPr>
        <w:t xml:space="preserve">}. The length of </w:t>
      </w:r>
      <w:r w:rsidR="00CC5224">
        <w:rPr>
          <w:rFonts w:cs="Times New Roman"/>
          <w:i/>
        </w:rPr>
        <w:t>P</w:t>
      </w:r>
      <w:r w:rsidR="00CC5224">
        <w:rPr>
          <w:rFonts w:cs="Times New Roman"/>
          <w:i/>
          <w:vertAlign w:val="subscript"/>
        </w:rPr>
        <w:t xml:space="preserve">x </w:t>
      </w:r>
      <w:r w:rsidR="00CC5224">
        <w:rPr>
          <w:rFonts w:cs="Times New Roman"/>
        </w:rPr>
        <w:t>is undetermined since it could contain a cycle</w:t>
      </w:r>
      <w:r w:rsidR="00CE5878">
        <w:rPr>
          <w:rFonts w:cs="Times New Roman"/>
        </w:rPr>
        <w:t xml:space="preserve">. The length of </w:t>
      </w:r>
      <w:r w:rsidR="00CE5878">
        <w:rPr>
          <w:rFonts w:cs="Times New Roman"/>
          <w:i/>
        </w:rPr>
        <w:t>P</w:t>
      </w:r>
      <w:r w:rsidR="00CE5878">
        <w:rPr>
          <w:rFonts w:cs="Times New Roman"/>
          <w:i/>
          <w:vertAlign w:val="subscript"/>
        </w:rPr>
        <w:t>x</w:t>
      </w:r>
      <w:r w:rsidR="00CE5878">
        <w:rPr>
          <w:rFonts w:cs="Times New Roman"/>
        </w:rPr>
        <w:t xml:space="preserve"> is </w:t>
      </w:r>
      <w:r w:rsidR="008A23D5">
        <w:rPr>
          <w:rFonts w:cs="Times New Roman"/>
          <w:i/>
        </w:rPr>
        <w:t>w+n</w:t>
      </w:r>
      <w:r w:rsidR="008A23D5">
        <w:rPr>
          <w:rFonts w:cs="Times New Roman"/>
          <w:i/>
          <w:vertAlign w:val="subscript"/>
        </w:rPr>
        <w:t>m</w:t>
      </w:r>
      <w:r w:rsidR="008A23D5">
        <w:rPr>
          <w:rFonts w:cs="Times New Roman"/>
          <w:i/>
        </w:rPr>
        <w:t>+</w:t>
      </w:r>
      <w:r w:rsidR="008A23D5">
        <w:rPr>
          <w:rFonts w:cs="Times New Roman"/>
        </w:rPr>
        <w:t>1</w:t>
      </w:r>
    </w:p>
    <w:p w14:paraId="0182B8F3" w14:textId="24F9B1A3" w:rsidR="008A23D5" w:rsidRDefault="008A23D5" w:rsidP="008A23D5">
      <w:pPr>
        <w:ind w:left="720"/>
        <w:rPr>
          <w:rFonts w:cs="Times New Roman"/>
        </w:rPr>
      </w:pPr>
      <w:r>
        <w:rPr>
          <w:rFonts w:cs="Times New Roman"/>
        </w:rPr>
        <w:t xml:space="preserve">Construct a TM for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i/>
        </w:rPr>
        <w:t>n</w:t>
      </w:r>
      <w:r>
        <w:rPr>
          <w:rFonts w:cs="Times New Roman"/>
          <w:i/>
        </w:rPr>
        <w:softHyphen/>
      </w:r>
      <w:r>
        <w:rPr>
          <w:rFonts w:cs="Times New Roman"/>
          <w:i/>
          <w:vertAlign w:val="subscript"/>
        </w:rPr>
        <w:t>TM</w:t>
      </w:r>
      <w:proofErr w:type="spellEnd"/>
      <w:r>
        <w:rPr>
          <w:rFonts w:cs="Times New Roman"/>
        </w:rPr>
        <w:t xml:space="preserve">, that simulates </w:t>
      </w:r>
      <w:r>
        <w:rPr>
          <w:rFonts w:cs="Times New Roman"/>
          <w:i/>
        </w:rPr>
        <w:t>L</w:t>
      </w:r>
      <w:r>
        <w:rPr>
          <w:rFonts w:cs="Times New Roman"/>
          <w:i/>
          <w:vertAlign w:val="subscript"/>
        </w:rPr>
        <w:t>TM</w:t>
      </w:r>
      <w:r>
        <w:rPr>
          <w:rFonts w:cs="Times New Roman"/>
        </w:rPr>
        <w:t xml:space="preserve">. Simulate it on string </w:t>
      </w:r>
      <w:r>
        <w:rPr>
          <w:rFonts w:cs="Times New Roman"/>
          <w:i/>
        </w:rPr>
        <w:t>w</w:t>
      </w:r>
      <w:r>
        <w:rPr>
          <w:rFonts w:cs="Times New Roman"/>
        </w:rPr>
        <w:t xml:space="preserve"> for </w:t>
      </w:r>
      <w:r>
        <w:rPr>
          <w:rFonts w:cs="Times New Roman"/>
          <w:i/>
        </w:rPr>
        <w:t>w+n</w:t>
      </w:r>
      <w:r>
        <w:rPr>
          <w:rFonts w:cs="Times New Roman"/>
          <w:i/>
          <w:vertAlign w:val="subscript"/>
        </w:rPr>
        <w:t>m</w:t>
      </w:r>
      <w:r>
        <w:rPr>
          <w:rFonts w:cs="Times New Roman"/>
          <w:i/>
        </w:rPr>
        <w:t>+</w:t>
      </w:r>
      <w:r>
        <w:rPr>
          <w:rFonts w:cs="Times New Roman"/>
        </w:rPr>
        <w:t xml:space="preserve">1 </w:t>
      </w:r>
      <w:proofErr w:type="gramStart"/>
      <w:r>
        <w:rPr>
          <w:rFonts w:cs="Times New Roman"/>
        </w:rPr>
        <w:t>steps</w:t>
      </w:r>
      <w:proofErr w:type="gramEnd"/>
    </w:p>
    <w:p w14:paraId="1A207FE7" w14:textId="50573BA9" w:rsidR="008A23D5" w:rsidRDefault="008A23D5" w:rsidP="008A23D5">
      <w:pPr>
        <w:ind w:left="720"/>
        <w:rPr>
          <w:rFonts w:cs="Times New Roman"/>
        </w:rPr>
      </w:pPr>
      <w:r>
        <w:rPr>
          <w:rFonts w:cs="Times New Roman"/>
        </w:rPr>
        <w:lastRenderedPageBreak/>
        <w:t xml:space="preserve">If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moves to the left then accept, otherwise reject</w:t>
      </w:r>
    </w:p>
    <w:p w14:paraId="7A35A784" w14:textId="05053DFF" w:rsidR="008A23D5" w:rsidRDefault="008A23D5" w:rsidP="008A23D5">
      <w:pPr>
        <w:ind w:left="720"/>
        <w:rPr>
          <w:rFonts w:cs="Times New Roman"/>
        </w:rPr>
      </w:pPr>
      <w:r>
        <w:rPr>
          <w:rFonts w:cs="Times New Roman"/>
        </w:rPr>
        <w:t xml:space="preserve">The length of the path of </w:t>
      </w:r>
      <w:r>
        <w:rPr>
          <w:rFonts w:cs="Times New Roman"/>
          <w:i/>
        </w:rPr>
        <w:t>P</w:t>
      </w:r>
      <w:r>
        <w:rPr>
          <w:rFonts w:cs="Times New Roman"/>
          <w:i/>
          <w:vertAlign w:val="subscript"/>
        </w:rPr>
        <w:t>x</w:t>
      </w:r>
      <w:r>
        <w:rPr>
          <w:rFonts w:cs="Times New Roman"/>
        </w:rPr>
        <w:t xml:space="preserve"> is undetermined so it stops at </w:t>
      </w:r>
      <w:r>
        <w:rPr>
          <w:rFonts w:cs="Times New Roman"/>
          <w:i/>
        </w:rPr>
        <w:t>HALT</w:t>
      </w:r>
      <w:r>
        <w:rPr>
          <w:rFonts w:cs="Times New Roman"/>
          <w:i/>
          <w:vertAlign w:val="subscript"/>
        </w:rPr>
        <w:t>TM</w:t>
      </w:r>
    </w:p>
    <w:p w14:paraId="35280FE4" w14:textId="6108E49B" w:rsidR="008A23D5" w:rsidRPr="008A23D5" w:rsidRDefault="008A23D5" w:rsidP="008A23D5">
      <w:pPr>
        <w:ind w:left="720"/>
        <w:rPr>
          <w:rFonts w:cs="Times New Roman"/>
        </w:rPr>
      </w:pPr>
      <w:r>
        <w:rPr>
          <w:rFonts w:cs="Times New Roman"/>
        </w:rPr>
        <w:t xml:space="preserve">Therefore, </w:t>
      </w:r>
      <w:r>
        <w:rPr>
          <w:rFonts w:cs="Times New Roman"/>
          <w:i/>
        </w:rPr>
        <w:t>L</w:t>
      </w:r>
      <w:r>
        <w:rPr>
          <w:rFonts w:cs="Times New Roman"/>
          <w:i/>
          <w:vertAlign w:val="subscript"/>
        </w:rPr>
        <w:t>TM</w:t>
      </w:r>
      <w:r>
        <w:rPr>
          <w:rFonts w:cs="Times New Roman"/>
        </w:rPr>
        <w:t xml:space="preserve"> is undecidable </w:t>
      </w:r>
    </w:p>
    <w:p w14:paraId="48501F78" w14:textId="77777777" w:rsidR="00840E49" w:rsidRPr="00840E49" w:rsidRDefault="00840E49" w:rsidP="00840E49">
      <w:pPr>
        <w:ind w:left="720"/>
      </w:pPr>
    </w:p>
    <w:p w14:paraId="5E472957" w14:textId="5F238908" w:rsidR="00BF1162" w:rsidRPr="00BF1162" w:rsidRDefault="00BF1162" w:rsidP="00BF1162">
      <w:pPr>
        <w:ind w:left="720"/>
        <w:rPr>
          <w:rFonts w:cs="Times New Roman"/>
        </w:rPr>
      </w:pPr>
      <w:r>
        <w:rPr>
          <w:rFonts w:cs="Times New Roman"/>
        </w:rPr>
        <w:t xml:space="preserve"> </w:t>
      </w:r>
    </w:p>
    <w:p w14:paraId="3C82C214" w14:textId="7F5C43D1" w:rsidR="00BF1162" w:rsidRPr="00BF1162" w:rsidRDefault="00BF1162" w:rsidP="004011BD">
      <w:r>
        <w:tab/>
      </w:r>
    </w:p>
    <w:sectPr w:rsidR="00BF1162" w:rsidRPr="00BF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704EF"/>
    <w:multiLevelType w:val="hybridMultilevel"/>
    <w:tmpl w:val="C65C6748"/>
    <w:lvl w:ilvl="0" w:tplc="65A2778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FA51C9"/>
    <w:multiLevelType w:val="hybridMultilevel"/>
    <w:tmpl w:val="C6C2BAD4"/>
    <w:lvl w:ilvl="0" w:tplc="FCE8EF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5E360C"/>
    <w:multiLevelType w:val="hybridMultilevel"/>
    <w:tmpl w:val="3176D634"/>
    <w:lvl w:ilvl="0" w:tplc="88742F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9967BE"/>
    <w:multiLevelType w:val="hybridMultilevel"/>
    <w:tmpl w:val="3CAE3876"/>
    <w:lvl w:ilvl="0" w:tplc="893A0E4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7CC4E95"/>
    <w:multiLevelType w:val="hybridMultilevel"/>
    <w:tmpl w:val="1A70997C"/>
    <w:lvl w:ilvl="0" w:tplc="88742F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BD"/>
    <w:rsid w:val="00020DF6"/>
    <w:rsid w:val="001E299A"/>
    <w:rsid w:val="00344A51"/>
    <w:rsid w:val="00390451"/>
    <w:rsid w:val="004011BD"/>
    <w:rsid w:val="004413E1"/>
    <w:rsid w:val="00460D6F"/>
    <w:rsid w:val="00486637"/>
    <w:rsid w:val="005159DC"/>
    <w:rsid w:val="00537DD9"/>
    <w:rsid w:val="005C2F36"/>
    <w:rsid w:val="006955AC"/>
    <w:rsid w:val="006958AB"/>
    <w:rsid w:val="006B29D1"/>
    <w:rsid w:val="006B408C"/>
    <w:rsid w:val="006D2F50"/>
    <w:rsid w:val="007021DC"/>
    <w:rsid w:val="00735FE9"/>
    <w:rsid w:val="008315DB"/>
    <w:rsid w:val="00840E49"/>
    <w:rsid w:val="0087362A"/>
    <w:rsid w:val="008A23D5"/>
    <w:rsid w:val="008B01E4"/>
    <w:rsid w:val="00915B00"/>
    <w:rsid w:val="009D0CB7"/>
    <w:rsid w:val="00A15A76"/>
    <w:rsid w:val="00AA3826"/>
    <w:rsid w:val="00AF4F95"/>
    <w:rsid w:val="00BB60AE"/>
    <w:rsid w:val="00BE3221"/>
    <w:rsid w:val="00BF1162"/>
    <w:rsid w:val="00CC5224"/>
    <w:rsid w:val="00CE5878"/>
    <w:rsid w:val="00E43629"/>
    <w:rsid w:val="00EA0C8C"/>
    <w:rsid w:val="00EC3617"/>
    <w:rsid w:val="00F856C8"/>
    <w:rsid w:val="00F878E3"/>
    <w:rsid w:val="00FA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C004"/>
  <w15:chartTrackingRefBased/>
  <w15:docId w15:val="{A89F6B1B-79B6-4A44-86BE-032ACDDF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4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Fasse</dc:creator>
  <cp:keywords/>
  <dc:description/>
  <cp:lastModifiedBy>Blake Fasse</cp:lastModifiedBy>
  <cp:revision>18</cp:revision>
  <dcterms:created xsi:type="dcterms:W3CDTF">2018-12-05T06:49:00Z</dcterms:created>
  <dcterms:modified xsi:type="dcterms:W3CDTF">2018-12-07T23:50:00Z</dcterms:modified>
</cp:coreProperties>
</file>