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9AA9" w14:textId="77777777"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14:paraId="2B020EAD" w14:textId="77777777"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14:paraId="08F9CF0E" w14:textId="77777777"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14:paraId="7288F525" w14:textId="77777777"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317AF7" w14:textId="77777777"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14:paraId="04470637" w14:textId="77777777"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14:paraId="33C60D1A" w14:textId="77777777"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14:paraId="4FF15CDC" w14:textId="77777777"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14:paraId="79844985" w14:textId="77777777"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63057F35" w14:textId="77777777"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14:paraId="64EDF2E3" w14:textId="77777777"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14:paraId="178BD81E" w14:textId="77777777"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14:paraId="6AEEAEB8" w14:textId="77777777"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14:paraId="61B1AF0B" w14:textId="77777777"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78952FE7" w14:textId="77777777"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14:paraId="0E5BBB3D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02AD29F" w14:textId="77777777"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35DF1832" w14:textId="77777777"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14:paraId="4AB00883" w14:textId="77777777"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E4354F7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581F7D97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4B21FF58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724DA59D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27D75F4A" w14:textId="77777777"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14:paraId="650966C8" w14:textId="77777777" w:rsidR="00810697" w:rsidRPr="00810697" w:rsidRDefault="00810697" w:rsidP="00810697">
      <w:pPr>
        <w:suppressAutoHyphens/>
        <w:spacing w:after="0" w:line="360" w:lineRule="auto"/>
        <w:ind w:left="4536" w:right="141" w:firstLine="0"/>
        <w:jc w:val="right"/>
        <w:rPr>
          <w:szCs w:val="20"/>
          <w:lang w:eastAsia="ru-RU"/>
        </w:rPr>
      </w:pPr>
      <w:r w:rsidRPr="00810697">
        <w:rPr>
          <w:szCs w:val="20"/>
          <w:lang w:eastAsia="ru-RU"/>
        </w:rPr>
        <w:t xml:space="preserve">Выполнили: </w:t>
      </w:r>
    </w:p>
    <w:p w14:paraId="34B905F6" w14:textId="77777777" w:rsidR="00810697" w:rsidRPr="00810697" w:rsidRDefault="00810697" w:rsidP="00810697">
      <w:pPr>
        <w:suppressAutoHyphens/>
        <w:spacing w:after="0" w:line="360" w:lineRule="auto"/>
        <w:ind w:left="4536" w:right="141" w:firstLine="0"/>
        <w:jc w:val="right"/>
        <w:rPr>
          <w:szCs w:val="20"/>
          <w:lang w:eastAsia="ru-RU"/>
        </w:rPr>
      </w:pPr>
      <w:r w:rsidRPr="00810697">
        <w:rPr>
          <w:szCs w:val="20"/>
          <w:lang w:eastAsia="ru-RU"/>
        </w:rPr>
        <w:t>студенты гр.ИСТ-19-1б, ИСТ-19-2б</w:t>
      </w:r>
    </w:p>
    <w:p w14:paraId="39267925" w14:textId="77777777" w:rsidR="00810697" w:rsidRPr="00810697" w:rsidRDefault="00810697" w:rsidP="00810697">
      <w:pPr>
        <w:suppressAutoHyphens/>
        <w:spacing w:after="0" w:line="360" w:lineRule="auto"/>
        <w:ind w:left="4536" w:right="141" w:firstLine="0"/>
        <w:jc w:val="right"/>
        <w:rPr>
          <w:sz w:val="22"/>
          <w:szCs w:val="20"/>
          <w:lang w:eastAsia="ru-RU"/>
        </w:rPr>
      </w:pPr>
      <w:proofErr w:type="spellStart"/>
      <w:r w:rsidRPr="00810697">
        <w:rPr>
          <w:szCs w:val="20"/>
          <w:lang w:eastAsia="ru-RU"/>
        </w:rPr>
        <w:t>Баяндин</w:t>
      </w:r>
      <w:proofErr w:type="spellEnd"/>
      <w:r w:rsidRPr="00810697">
        <w:rPr>
          <w:szCs w:val="20"/>
          <w:lang w:eastAsia="ru-RU"/>
        </w:rPr>
        <w:t xml:space="preserve"> А.В., </w:t>
      </w:r>
      <w:proofErr w:type="spellStart"/>
      <w:r w:rsidRPr="00810697">
        <w:rPr>
          <w:szCs w:val="20"/>
          <w:lang w:eastAsia="ru-RU"/>
        </w:rPr>
        <w:t>Михайлишин</w:t>
      </w:r>
      <w:proofErr w:type="spellEnd"/>
      <w:r w:rsidRPr="00810697">
        <w:rPr>
          <w:szCs w:val="20"/>
          <w:lang w:eastAsia="ru-RU"/>
        </w:rPr>
        <w:t xml:space="preserve"> А.А.</w:t>
      </w:r>
    </w:p>
    <w:p w14:paraId="1E1E7E08" w14:textId="77777777" w:rsidR="008432B0" w:rsidRPr="007266B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14:paraId="12D5B860" w14:textId="77777777" w:rsidR="008432B0" w:rsidRPr="007266B5" w:rsidRDefault="008432B0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14:paraId="2C0EE895" w14:textId="77777777"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14:paraId="52FD6E53" w14:textId="77777777"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14:paraId="5F7E49F5" w14:textId="77777777"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14:paraId="0AE813C0" w14:textId="77777777"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14:paraId="044A54C4" w14:textId="77777777"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14:paraId="32A29688" w14:textId="77777777"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14:paraId="2275A325" w14:textId="77777777"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16007DB6" w14:textId="77777777"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14:paraId="2BE37C98" w14:textId="77777777"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14:paraId="512FA604" w14:textId="77777777" w:rsidR="006C3419" w:rsidRDefault="00CF0E42" w:rsidP="006F4F2D">
      <w:pPr>
        <w:pStyle w:val="11"/>
      </w:pPr>
      <w:r>
        <w:lastRenderedPageBreak/>
        <w:t>БАЗА</w:t>
      </w:r>
      <w:r w:rsidR="006C3419" w:rsidRPr="00854FE3">
        <w:t xml:space="preserve"> ДАННЫХ</w:t>
      </w:r>
      <w:bookmarkEnd w:id="0"/>
      <w:bookmarkEnd w:id="1"/>
      <w:bookmarkEnd w:id="2"/>
    </w:p>
    <w:p w14:paraId="2C00B647" w14:textId="5E1E7D86" w:rsidR="006C3419" w:rsidRDefault="006C3419" w:rsidP="006F4F2D">
      <w:pPr>
        <w:pStyle w:val="a8"/>
      </w:pPr>
      <w:r>
        <w:rPr>
          <w:b/>
        </w:rPr>
        <w:t xml:space="preserve">Цель работы: </w:t>
      </w:r>
      <w:r>
        <w:t xml:space="preserve">спроектировать </w:t>
      </w:r>
      <w:r w:rsidR="00810697">
        <w:t>базу</w:t>
      </w:r>
      <w:r>
        <w:t xml:space="preserve"> данных корпоративной информационной системы </w:t>
      </w:r>
      <w:r w:rsidR="00810697">
        <w:t>профсоюза</w:t>
      </w:r>
      <w:r>
        <w:t xml:space="preserve"> «</w:t>
      </w:r>
      <w:r w:rsidR="00810697">
        <w:t>ЕвроХим</w:t>
      </w:r>
      <w:r>
        <w:t>» в рамках технического задания.</w:t>
      </w:r>
    </w:p>
    <w:p w14:paraId="325D9EEE" w14:textId="77777777" w:rsidR="006C3419" w:rsidRDefault="006C3419" w:rsidP="006F4F2D">
      <w:pPr>
        <w:pStyle w:val="a8"/>
        <w:rPr>
          <w:b/>
        </w:rPr>
      </w:pPr>
      <w:r w:rsidRPr="00781D84">
        <w:rPr>
          <w:b/>
        </w:rPr>
        <w:t>Задачи</w:t>
      </w:r>
      <w:r>
        <w:rPr>
          <w:b/>
        </w:rPr>
        <w:t>:</w:t>
      </w:r>
    </w:p>
    <w:p w14:paraId="4CA6E1D5" w14:textId="4AA18BEE" w:rsidR="006C3419" w:rsidRDefault="006C3419" w:rsidP="006F4F2D">
      <w:pPr>
        <w:pStyle w:val="a8"/>
        <w:numPr>
          <w:ilvl w:val="0"/>
          <w:numId w:val="6"/>
        </w:numPr>
      </w:pPr>
      <w:r>
        <w:t>Выделить предметную область проектируемой базы данных</w:t>
      </w:r>
      <w:r w:rsidRPr="00DA77FA">
        <w:t>;</w:t>
      </w:r>
    </w:p>
    <w:p w14:paraId="39328C42" w14:textId="20AE212D" w:rsidR="006C3419" w:rsidRPr="00DA77FA" w:rsidRDefault="006C3419" w:rsidP="006F4F2D">
      <w:pPr>
        <w:pStyle w:val="a8"/>
        <w:numPr>
          <w:ilvl w:val="0"/>
          <w:numId w:val="6"/>
        </w:numPr>
      </w:pPr>
      <w:r>
        <w:t>Спроектировать физическую и логическую модель базы данных</w:t>
      </w:r>
      <w:r w:rsidRPr="00DA77FA">
        <w:t>;</w:t>
      </w:r>
    </w:p>
    <w:p w14:paraId="633B9EAF" w14:textId="7D76C9FA" w:rsidR="006C3419" w:rsidRPr="00DA77FA" w:rsidRDefault="006C3419" w:rsidP="006F4F2D">
      <w:pPr>
        <w:pStyle w:val="a8"/>
        <w:numPr>
          <w:ilvl w:val="0"/>
          <w:numId w:val="6"/>
        </w:numPr>
      </w:pPr>
      <w:r>
        <w:t>Обосновать выбор типов полей</w:t>
      </w:r>
      <w:r w:rsidRPr="006F4F2D">
        <w:t>;</w:t>
      </w:r>
    </w:p>
    <w:p w14:paraId="01439032" w14:textId="7EEC8D81" w:rsidR="006C3419" w:rsidRPr="00DA77FA" w:rsidRDefault="006C3419" w:rsidP="006F4F2D">
      <w:pPr>
        <w:pStyle w:val="a8"/>
        <w:numPr>
          <w:ilvl w:val="0"/>
          <w:numId w:val="6"/>
        </w:numPr>
        <w:rPr>
          <w:szCs w:val="20"/>
        </w:rPr>
      </w:pPr>
      <w:r>
        <w:t>Заполнить базу данных тестовыми данными.</w:t>
      </w:r>
    </w:p>
    <w:p w14:paraId="17FF81DE" w14:textId="77777777" w:rsidR="002A4C2D" w:rsidRDefault="002A4C2D">
      <w:r>
        <w:br w:type="page"/>
      </w:r>
    </w:p>
    <w:p w14:paraId="4025E1DD" w14:textId="5E0B1883" w:rsidR="002A4C2D" w:rsidRPr="00DA77FA" w:rsidRDefault="002A4C2D" w:rsidP="006F4F2D">
      <w:pPr>
        <w:pStyle w:val="11"/>
        <w:numPr>
          <w:ilvl w:val="0"/>
          <w:numId w:val="7"/>
        </w:numPr>
        <w:rPr>
          <w:szCs w:val="20"/>
          <w:lang w:val="en-US"/>
        </w:rPr>
      </w:pPr>
      <w:bookmarkStart w:id="3" w:name="_Toc99151877"/>
      <w:bookmarkStart w:id="4" w:name="_Toc99152116"/>
      <w:bookmarkStart w:id="5" w:name="_Toc99152268"/>
      <w:r w:rsidRPr="00DA77FA">
        <w:lastRenderedPageBreak/>
        <w:t>Предметная область</w:t>
      </w:r>
      <w:bookmarkEnd w:id="3"/>
      <w:bookmarkEnd w:id="4"/>
      <w:bookmarkEnd w:id="5"/>
    </w:p>
    <w:p w14:paraId="0856B3D1" w14:textId="606F8470" w:rsidR="002A4C2D" w:rsidRDefault="002A4C2D" w:rsidP="006F4F2D">
      <w:pPr>
        <w:pStyle w:val="a8"/>
      </w:pPr>
      <w:r w:rsidRPr="00DA77FA">
        <w:t xml:space="preserve">Для обеспечения </w:t>
      </w:r>
      <w:r w:rsidR="008D1E83">
        <w:t>эффективности</w:t>
      </w:r>
      <w:r w:rsidRPr="00DA77FA">
        <w:t xml:space="preserve"> ведения информации о деятельности </w:t>
      </w:r>
      <w:r w:rsidR="00243E05">
        <w:t>профсоюза</w:t>
      </w:r>
      <w:r w:rsidR="008D1E83">
        <w:t xml:space="preserve"> </w:t>
      </w:r>
      <w:r w:rsidR="00243E05">
        <w:t>ЕвроХима,</w:t>
      </w:r>
      <w:r w:rsidRPr="00DA77FA">
        <w:t xml:space="preserve"> необходима система, основанная на современной базе данных, включающая в себя </w:t>
      </w:r>
      <w:r w:rsidR="008D1E83">
        <w:t>данные</w:t>
      </w:r>
      <w:r w:rsidR="00325B64">
        <w:t xml:space="preserve"> о </w:t>
      </w:r>
      <w:r w:rsidR="00243E05">
        <w:t>пользователях и их участии в жизни профсоюза</w:t>
      </w:r>
      <w:r w:rsidRPr="00DA77FA">
        <w:t>.</w:t>
      </w:r>
    </w:p>
    <w:p w14:paraId="013D1087" w14:textId="0FCAD272" w:rsidR="002A4C2D" w:rsidRPr="00DA77FA" w:rsidRDefault="002A4C2D" w:rsidP="006F4F2D">
      <w:pPr>
        <w:pStyle w:val="a8"/>
      </w:pPr>
      <w:r w:rsidRPr="00DA77FA">
        <w:t>В базе данных необходимо хра</w:t>
      </w:r>
      <w:r w:rsidR="00DE0641">
        <w:t>нить</w:t>
      </w:r>
      <w:r w:rsidR="00243E05">
        <w:t xml:space="preserve"> </w:t>
      </w:r>
      <w:r w:rsidR="00DE0641">
        <w:t>информацию о</w:t>
      </w:r>
      <w:r w:rsidRPr="00DA77FA">
        <w:t xml:space="preserve"> </w:t>
      </w:r>
      <w:r w:rsidR="00243E05">
        <w:t>наградах и мероприятиях</w:t>
      </w:r>
      <w:r w:rsidRPr="00DA77FA">
        <w:t xml:space="preserve">. </w:t>
      </w:r>
    </w:p>
    <w:p w14:paraId="1EAFB5FB" w14:textId="3F6F0BC0" w:rsidR="002A4C2D" w:rsidRPr="00DA77FA" w:rsidRDefault="00934386" w:rsidP="006F4F2D">
      <w:pPr>
        <w:pStyle w:val="a8"/>
      </w:pPr>
      <w:r>
        <w:t>Д</w:t>
      </w:r>
      <w:r w:rsidR="002A4C2D" w:rsidRPr="00DA77FA">
        <w:t xml:space="preserve">еятельность направлена на работу с </w:t>
      </w:r>
      <w:r w:rsidR="00243E05">
        <w:t>пользователями</w:t>
      </w:r>
      <w:r w:rsidR="008D5653">
        <w:t xml:space="preserve">. </w:t>
      </w:r>
      <w:r w:rsidR="00245DBF">
        <w:t xml:space="preserve">Поэтому нужна </w:t>
      </w:r>
      <w:r w:rsidR="00243E05">
        <w:t>возможность для</w:t>
      </w:r>
      <w:r w:rsidR="00245DBF">
        <w:t xml:space="preserve"> в</w:t>
      </w:r>
      <w:r w:rsidR="002A4C2D" w:rsidRPr="00DA77FA">
        <w:t>вод</w:t>
      </w:r>
      <w:r w:rsidR="00245DBF">
        <w:t>а</w:t>
      </w:r>
      <w:r w:rsidR="002A4C2D" w:rsidRPr="00DA77FA">
        <w:t xml:space="preserve"> первичной информации о </w:t>
      </w:r>
      <w:r w:rsidR="00243E05">
        <w:t>пользователях</w:t>
      </w:r>
      <w:r w:rsidR="002A4C2D" w:rsidRPr="00DA77FA">
        <w:t xml:space="preserve">. Отчетные формы для администраторов и пользователей системы, составляются как аналитический отчет по </w:t>
      </w:r>
      <w:r w:rsidR="00243E05">
        <w:t>полученным наградам и по участию в мероприятиях</w:t>
      </w:r>
      <w:r w:rsidR="006B18CE">
        <w:t>.</w:t>
      </w:r>
    </w:p>
    <w:p w14:paraId="55E514BB" w14:textId="14A22135" w:rsidR="00EC401D" w:rsidRPr="000E56D9" w:rsidRDefault="002A4C2D" w:rsidP="006F4F2D">
      <w:pPr>
        <w:pStyle w:val="a8"/>
      </w:pPr>
      <w:r w:rsidRPr="00DA77FA">
        <w:t xml:space="preserve">Автоматизация процесса позволит </w:t>
      </w:r>
      <w:r w:rsidR="00F0353B">
        <w:t>уменьшить</w:t>
      </w:r>
      <w:r w:rsidRPr="00DA77FA">
        <w:t xml:space="preserve"> ручной труд, </w:t>
      </w:r>
      <w:r w:rsidR="00F0353B">
        <w:t>погасить</w:t>
      </w:r>
      <w:r w:rsidRPr="00DA77FA">
        <w:t xml:space="preserve"> процент ошибок, </w:t>
      </w:r>
      <w:r w:rsidR="00F0353B">
        <w:t>снизить</w:t>
      </w:r>
      <w:r w:rsidRPr="00DA77FA">
        <w:t xml:space="preserve"> время на обработку информации и работу с документа</w:t>
      </w:r>
      <w:r w:rsidR="00243E05">
        <w:t>ми</w:t>
      </w:r>
      <w:r w:rsidRPr="00DA77FA">
        <w:t>.</w:t>
      </w:r>
      <w:r w:rsidR="00EC401D">
        <w:br w:type="page"/>
      </w:r>
    </w:p>
    <w:p w14:paraId="50593844" w14:textId="1DEDA2CE" w:rsidR="00EC401D" w:rsidRPr="00DA77FA" w:rsidRDefault="00EC401D" w:rsidP="006F4F2D">
      <w:pPr>
        <w:pStyle w:val="11"/>
        <w:numPr>
          <w:ilvl w:val="0"/>
          <w:numId w:val="7"/>
        </w:numPr>
        <w:rPr>
          <w:lang w:val="en-US"/>
        </w:rPr>
      </w:pPr>
      <w:bookmarkStart w:id="6" w:name="_Toc99151878"/>
      <w:bookmarkStart w:id="7" w:name="_Toc99152117"/>
      <w:bookmarkStart w:id="8" w:name="_Toc99152269"/>
      <w:r w:rsidRPr="00DA77FA">
        <w:lastRenderedPageBreak/>
        <w:t>Логическая модель базы данных</w:t>
      </w:r>
      <w:bookmarkEnd w:id="6"/>
      <w:bookmarkEnd w:id="7"/>
      <w:bookmarkEnd w:id="8"/>
    </w:p>
    <w:p w14:paraId="09D06146" w14:textId="10C1FB72" w:rsidR="00EC401D" w:rsidRPr="0022078A" w:rsidRDefault="00EC401D" w:rsidP="006F4F2D">
      <w:pPr>
        <w:pStyle w:val="a8"/>
      </w:pPr>
      <w:r>
        <w:t>На основе</w:t>
      </w:r>
      <w:r w:rsidR="006F4F2D" w:rsidRPr="006F4F2D">
        <w:t xml:space="preserve"> </w:t>
      </w:r>
      <w:r>
        <w:t>предметной области был</w:t>
      </w:r>
      <w:r w:rsidR="001A2E6D">
        <w:t>а</w:t>
      </w:r>
      <w:r>
        <w:t xml:space="preserve"> составлена логическая модель со связями. Логическая модель базы данных представлена на рисунке 1.</w:t>
      </w:r>
    </w:p>
    <w:p w14:paraId="1A30625E" w14:textId="396F55EA" w:rsidR="000E56D9" w:rsidRDefault="006F4F2D" w:rsidP="00363114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</w:r>
      <w:r>
        <w:rPr>
          <w:noProof/>
          <w:szCs w:val="28"/>
        </w:rPr>
        <w:pict w14:anchorId="485FD60B">
          <v:group id="_x0000_s1027" editas="canvas" style="width:468.05pt;height:319.35pt;mso-position-horizontal-relative:char;mso-position-vertical-relative:line" coordorigin="2562,3246" coordsize="7205,49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62;top:3246;width:7205;height:4915" o:preferrelative="f">
              <v:fill o:detectmouseclick="t"/>
              <v:path o:extrusionok="t" o:connecttype="none"/>
              <o:lock v:ext="edit" text="t"/>
            </v:shape>
            <v:shape id="_x0000_s1035" type="#_x0000_t75" style="position:absolute;left:2562;top:3246;width:7205;height:4915">
              <v:imagedata r:id="rId5" o:title=""/>
            </v:shape>
            <w10:anchorlock/>
          </v:group>
        </w:pict>
      </w:r>
    </w:p>
    <w:p w14:paraId="4D3A82DE" w14:textId="77777777" w:rsidR="00CC59DC" w:rsidRDefault="00DC00D4" w:rsidP="006F4F2D">
      <w:pPr>
        <w:pStyle w:val="a9"/>
      </w:pPr>
      <w:r>
        <w:t>Рисунок 1 – Логическая модель базы данных</w:t>
      </w:r>
    </w:p>
    <w:p w14:paraId="58BB6CDE" w14:textId="77777777"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294C61E8" w14:textId="02BD1C48" w:rsidR="000E56D9" w:rsidRPr="0042350B" w:rsidRDefault="000E56D9" w:rsidP="006F4F2D">
      <w:pPr>
        <w:pStyle w:val="11"/>
        <w:numPr>
          <w:ilvl w:val="0"/>
          <w:numId w:val="7"/>
        </w:numPr>
        <w:rPr>
          <w:szCs w:val="20"/>
          <w:lang w:val="en-US"/>
        </w:rPr>
      </w:pPr>
      <w:bookmarkStart w:id="9" w:name="_Toc99151879"/>
      <w:bookmarkStart w:id="10" w:name="_Toc99152118"/>
      <w:bookmarkStart w:id="11" w:name="_Toc99152270"/>
      <w:r w:rsidRPr="00DF4C7C">
        <w:rPr>
          <w:noProof/>
        </w:rPr>
        <w:lastRenderedPageBreak/>
        <w:t>Физическая модель базы данных</w:t>
      </w:r>
      <w:bookmarkEnd w:id="9"/>
      <w:bookmarkEnd w:id="10"/>
      <w:bookmarkEnd w:id="11"/>
    </w:p>
    <w:p w14:paraId="7254D247" w14:textId="2F619691" w:rsidR="00774DB0" w:rsidRDefault="000E56D9" w:rsidP="006F4F2D">
      <w:pPr>
        <w:pStyle w:val="a8"/>
      </w:pPr>
      <w:r w:rsidRPr="00DA77FA">
        <w:t xml:space="preserve">Для разработки программного продукта была выбрана СУБД </w:t>
      </w:r>
      <w:r w:rsidR="00363114">
        <w:rPr>
          <w:lang w:val="en-US"/>
        </w:rPr>
        <w:t>PostgreSQL</w:t>
      </w:r>
      <w:r w:rsidR="00085546">
        <w:t>. Ее ф</w:t>
      </w:r>
      <w:r w:rsidR="00774DB0">
        <w:t xml:space="preserve">ункциональные возможности </w:t>
      </w:r>
      <w:r w:rsidR="00085546">
        <w:t>определены следующим образом:</w:t>
      </w:r>
    </w:p>
    <w:p w14:paraId="3B13D532" w14:textId="7C42AEA1" w:rsidR="00085546" w:rsidRDefault="00D1148D" w:rsidP="006F4F2D">
      <w:pPr>
        <w:pStyle w:val="a8"/>
        <w:numPr>
          <w:ilvl w:val="0"/>
          <w:numId w:val="8"/>
        </w:numPr>
      </w:pPr>
      <w:r>
        <w:t>Интерпретация баз данных в виртуальной среде</w:t>
      </w:r>
      <w:r w:rsidR="006F4F2D" w:rsidRPr="006F4F2D">
        <w:t>;</w:t>
      </w:r>
    </w:p>
    <w:p w14:paraId="6665C347" w14:textId="25324370" w:rsidR="00D1148D" w:rsidRDefault="00D1148D" w:rsidP="006F4F2D">
      <w:pPr>
        <w:pStyle w:val="a8"/>
        <w:numPr>
          <w:ilvl w:val="0"/>
          <w:numId w:val="8"/>
        </w:numPr>
      </w:pPr>
      <w:r>
        <w:t>Создание связей между таблицами</w:t>
      </w:r>
      <w:r w:rsidR="006F4F2D">
        <w:rPr>
          <w:lang w:val="en-US"/>
        </w:rPr>
        <w:t>;</w:t>
      </w:r>
    </w:p>
    <w:p w14:paraId="75C4D4BE" w14:textId="3524749A" w:rsidR="000E56D9" w:rsidRPr="00DA77FA" w:rsidRDefault="00363114" w:rsidP="006F4F2D">
      <w:pPr>
        <w:pStyle w:val="a8"/>
        <w:numPr>
          <w:ilvl w:val="0"/>
          <w:numId w:val="8"/>
        </w:numPr>
      </w:pPr>
      <w:r>
        <w:rPr>
          <w:lang w:val="en-US"/>
        </w:rPr>
        <w:t>PostgreSQL</w:t>
      </w:r>
      <w:r w:rsidRPr="00DA77FA">
        <w:t xml:space="preserve"> </w:t>
      </w:r>
      <w:r w:rsidR="000E56D9" w:rsidRPr="00DA77FA">
        <w:t>позволяет выполнять простейшие операции с данными:</w:t>
      </w:r>
    </w:p>
    <w:p w14:paraId="1B228459" w14:textId="2DBE8C6F" w:rsidR="000E56D9" w:rsidRDefault="000E56D9" w:rsidP="006F4F2D">
      <w:pPr>
        <w:pStyle w:val="a8"/>
        <w:numPr>
          <w:ilvl w:val="0"/>
          <w:numId w:val="9"/>
        </w:numPr>
      </w:pPr>
      <w:r w:rsidRPr="00DA77FA">
        <w:t>добав</w:t>
      </w:r>
      <w:r w:rsidR="006F4F2D">
        <w:t>ление</w:t>
      </w:r>
      <w:r w:rsidRPr="00DA77FA">
        <w:t xml:space="preserve"> в таблицу одн</w:t>
      </w:r>
      <w:r w:rsidR="006F4F2D">
        <w:t>ой</w:t>
      </w:r>
      <w:r w:rsidRPr="00DA77FA">
        <w:t xml:space="preserve"> или нескольк</w:t>
      </w:r>
      <w:r w:rsidR="006F4F2D">
        <w:t>их</w:t>
      </w:r>
      <w:r w:rsidRPr="00DA77FA">
        <w:t xml:space="preserve"> записей;</w:t>
      </w:r>
    </w:p>
    <w:p w14:paraId="163BFF9C" w14:textId="491A3D3D" w:rsidR="000E56D9" w:rsidRDefault="000E56D9" w:rsidP="006F4F2D">
      <w:pPr>
        <w:pStyle w:val="a8"/>
        <w:numPr>
          <w:ilvl w:val="0"/>
          <w:numId w:val="9"/>
        </w:numPr>
      </w:pPr>
      <w:r w:rsidRPr="00DA77FA">
        <w:t>удал</w:t>
      </w:r>
      <w:r w:rsidR="006F4F2D">
        <w:t>ение</w:t>
      </w:r>
      <w:r w:rsidRPr="00DA77FA">
        <w:t xml:space="preserve"> из таблицы одн</w:t>
      </w:r>
      <w:r w:rsidR="006F4F2D">
        <w:t>ой</w:t>
      </w:r>
      <w:r w:rsidRPr="00DA77FA">
        <w:t xml:space="preserve"> или нескольк</w:t>
      </w:r>
      <w:r w:rsidR="006F4F2D">
        <w:t>их</w:t>
      </w:r>
      <w:r w:rsidRPr="00DA77FA">
        <w:t xml:space="preserve"> записей;</w:t>
      </w:r>
    </w:p>
    <w:p w14:paraId="16C9BCC5" w14:textId="0B6A042D" w:rsidR="000E56D9" w:rsidRDefault="000E56D9" w:rsidP="006F4F2D">
      <w:pPr>
        <w:pStyle w:val="a8"/>
        <w:numPr>
          <w:ilvl w:val="0"/>
          <w:numId w:val="9"/>
        </w:numPr>
      </w:pPr>
      <w:r w:rsidRPr="00DA77FA">
        <w:t>обнов</w:t>
      </w:r>
      <w:r w:rsidR="006F4F2D">
        <w:t>ление</w:t>
      </w:r>
      <w:r w:rsidRPr="00DA77FA">
        <w:t xml:space="preserve"> значени</w:t>
      </w:r>
      <w:r w:rsidR="006F4F2D">
        <w:t>й</w:t>
      </w:r>
      <w:r w:rsidRPr="00DA77FA">
        <w:t xml:space="preserve"> некоторых полей в одной или нескольких записях;</w:t>
      </w:r>
    </w:p>
    <w:p w14:paraId="545B94C7" w14:textId="06FD620B" w:rsidR="000E56D9" w:rsidRDefault="006F4F2D" w:rsidP="006F4F2D">
      <w:pPr>
        <w:pStyle w:val="a8"/>
        <w:numPr>
          <w:ilvl w:val="0"/>
          <w:numId w:val="9"/>
        </w:numPr>
      </w:pPr>
      <w:r>
        <w:t>поиск</w:t>
      </w:r>
      <w:r w:rsidR="000E56D9" w:rsidRPr="00DA77FA">
        <w:t xml:space="preserve"> одн</w:t>
      </w:r>
      <w:r>
        <w:t>ой</w:t>
      </w:r>
      <w:r w:rsidR="000E56D9" w:rsidRPr="00DA77FA">
        <w:t xml:space="preserve"> или нескольк</w:t>
      </w:r>
      <w:r>
        <w:t>их</w:t>
      </w:r>
      <w:r w:rsidR="000E56D9" w:rsidRPr="00DA77FA">
        <w:t xml:space="preserve"> записей, удовлетворяющих заданному условию.</w:t>
      </w:r>
    </w:p>
    <w:p w14:paraId="58676D82" w14:textId="3B779449" w:rsidR="000E56D9" w:rsidRPr="00E97ABA" w:rsidRDefault="000E56D9" w:rsidP="006F4F2D">
      <w:pPr>
        <w:pStyle w:val="a8"/>
        <w:rPr>
          <w:szCs w:val="28"/>
        </w:rPr>
      </w:pPr>
      <w: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14:paraId="12E0FE8E" w14:textId="3AACAAFE" w:rsidR="00DC00D4" w:rsidRDefault="006F4F2D" w:rsidP="006F4F2D">
      <w:pPr>
        <w:pStyle w:val="a8"/>
      </w:pPr>
      <w:r>
        <w:rPr>
          <w:noProof/>
        </w:rPr>
      </w:r>
      <w:r>
        <w:rPr>
          <w:noProof/>
        </w:rPr>
        <w:pict w14:anchorId="62A893B8">
          <v:group id="_x0000_s1037" editas="canvas" style="width:412.75pt;height:266.9pt;mso-position-horizontal-relative:char;mso-position-vertical-relative:line" coordorigin="2777,10343" coordsize="6354,4108">
            <o:lock v:ext="edit" aspectratio="t"/>
            <v:shape id="_x0000_s1036" type="#_x0000_t75" style="position:absolute;left:2777;top:10343;width:6354;height:4108" o:preferrelative="f">
              <v:fill o:detectmouseclick="t"/>
              <v:path o:extrusionok="t" o:connecttype="none"/>
              <o:lock v:ext="edit" text="t"/>
            </v:shape>
            <v:shape id="_x0000_s1038" type="#_x0000_t75" style="position:absolute;left:2777;top:10343;width:6354;height:4108">
              <v:imagedata r:id="rId6" o:title=""/>
            </v:shape>
            <w10:anchorlock/>
          </v:group>
        </w:pict>
      </w:r>
    </w:p>
    <w:p w14:paraId="5C923765" w14:textId="77777777" w:rsidR="00DE7057" w:rsidRDefault="00DE7057" w:rsidP="006F4F2D">
      <w:pPr>
        <w:pStyle w:val="a9"/>
      </w:pPr>
      <w:r w:rsidRPr="0042350B">
        <w:t>Рисунок 2 – Физическая модель базы данных</w:t>
      </w:r>
    </w:p>
    <w:p w14:paraId="7064052A" w14:textId="77777777"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7AFB745D" w14:textId="0D4F28FC" w:rsidR="00DE7057" w:rsidRPr="00F173EC" w:rsidRDefault="00DE7057" w:rsidP="006F4F2D">
      <w:pPr>
        <w:pStyle w:val="11"/>
        <w:numPr>
          <w:ilvl w:val="0"/>
          <w:numId w:val="8"/>
        </w:numPr>
        <w:rPr>
          <w:i/>
          <w:iCs/>
          <w:noProof/>
        </w:rPr>
      </w:pPr>
      <w:r w:rsidRPr="0042350B">
        <w:rPr>
          <w:noProof/>
        </w:rPr>
        <w:lastRenderedPageBreak/>
        <w:t>Описание основных сущностей и типы полей</w:t>
      </w:r>
    </w:p>
    <w:p w14:paraId="1BAC0E4C" w14:textId="23780669" w:rsidR="00DE7057" w:rsidRPr="004873EC" w:rsidRDefault="00DE7057" w:rsidP="006F4F2D">
      <w:pPr>
        <w:pStyle w:val="a8"/>
      </w:pPr>
      <w:r>
        <w:t xml:space="preserve">Тип данных для идентификаторов (первичные и внешние ключи) выбран </w:t>
      </w:r>
      <w:r w:rsidR="000663B4">
        <w:rPr>
          <w:lang w:val="en-US"/>
        </w:rPr>
        <w:t>VARCHAR</w:t>
      </w:r>
      <w:r w:rsidRPr="00E97ABA">
        <w:t xml:space="preserve">, </w:t>
      </w:r>
      <w:r>
        <w:t xml:space="preserve">который </w:t>
      </w:r>
      <w:r w:rsidR="000663B4">
        <w:t xml:space="preserve">хранит </w:t>
      </w:r>
      <w:r w:rsidR="000663B4" w:rsidRPr="000663B4">
        <w:rPr>
          <w:lang w:val="en-US"/>
        </w:rPr>
        <w:t>UUID</w:t>
      </w:r>
      <w:r w:rsidR="000663B4" w:rsidRPr="000663B4">
        <w:t xml:space="preserve"> (англ. </w:t>
      </w:r>
      <w:r w:rsidR="000663B4" w:rsidRPr="000663B4">
        <w:rPr>
          <w:lang w:val="en-US"/>
        </w:rPr>
        <w:t>universally</w:t>
      </w:r>
      <w:r w:rsidR="000663B4" w:rsidRPr="000663B4">
        <w:t xml:space="preserve"> </w:t>
      </w:r>
      <w:r w:rsidR="000663B4" w:rsidRPr="000663B4">
        <w:rPr>
          <w:lang w:val="en-US"/>
        </w:rPr>
        <w:t>unique</w:t>
      </w:r>
      <w:r w:rsidR="000663B4" w:rsidRPr="000663B4">
        <w:t xml:space="preserve"> </w:t>
      </w:r>
      <w:r w:rsidR="000663B4" w:rsidRPr="000663B4">
        <w:rPr>
          <w:lang w:val="en-US"/>
        </w:rPr>
        <w:t>identifier</w:t>
      </w:r>
      <w:r w:rsidR="000663B4" w:rsidRPr="000663B4">
        <w:t xml:space="preserve"> «универсальный уникальный идентификатор»)</w:t>
      </w:r>
      <w:r w:rsidRPr="005B5F3D">
        <w:t>.</w:t>
      </w:r>
      <w:r w:rsidRPr="00E97ABA">
        <w:t xml:space="preserve"> </w:t>
      </w:r>
      <w:r>
        <w:t>Выбран такой тип данных т.к. записей в таблице может быть огромное количество.</w:t>
      </w:r>
      <w:r w:rsidRPr="004D483E">
        <w:t xml:space="preserve"> </w:t>
      </w:r>
      <w:r>
        <w:t xml:space="preserve">Для дат выбран тип данных </w:t>
      </w:r>
      <w:r w:rsidR="000663B4">
        <w:rPr>
          <w:lang w:val="en-US"/>
        </w:rPr>
        <w:t>TIMESTAMP</w:t>
      </w:r>
      <w:r>
        <w:t>, содержащ</w:t>
      </w:r>
      <w:r w:rsidR="0046684C">
        <w:t>ий</w:t>
      </w:r>
      <w:r>
        <w:t xml:space="preserve"> день, месяц, год,</w:t>
      </w:r>
      <w:r w:rsidR="000663B4" w:rsidRPr="000663B4">
        <w:t xml:space="preserve"> </w:t>
      </w:r>
      <w:r w:rsidR="000663B4">
        <w:t>а также час, минуты, секунду, миллисекунду</w:t>
      </w:r>
      <w:r>
        <w:t xml:space="preserve"> т.к. </w:t>
      </w:r>
      <w:r w:rsidR="000663B4">
        <w:t xml:space="preserve">в </w:t>
      </w:r>
      <w:r>
        <w:t>систем</w:t>
      </w:r>
      <w:r w:rsidR="000663B4">
        <w:t>е</w:t>
      </w:r>
      <w:r>
        <w:t xml:space="preserve"> </w:t>
      </w:r>
      <w:r w:rsidR="000663B4">
        <w:t>есть</w:t>
      </w:r>
      <w:r>
        <w:t xml:space="preserve"> </w:t>
      </w:r>
      <w:r w:rsidR="006F4F2D">
        <w:t>мероприятия,</w:t>
      </w:r>
      <w:r>
        <w:t xml:space="preserve"> </w:t>
      </w:r>
      <w:r w:rsidR="000663B4">
        <w:t>у которых важна точная дата и время провидения</w:t>
      </w:r>
      <w:r>
        <w:t>.</w:t>
      </w:r>
    </w:p>
    <w:p w14:paraId="32AD2C7D" w14:textId="293FA554" w:rsidR="00DE7057" w:rsidRDefault="006F4F2D" w:rsidP="006F4F2D">
      <w:pPr>
        <w:pStyle w:val="aa"/>
      </w:pPr>
      <w:r>
        <w:t>Таблица 1 - С</w:t>
      </w:r>
      <w:r w:rsidR="00DE7057">
        <w:t xml:space="preserve">вязи между </w:t>
      </w:r>
      <w:r w:rsidR="00707CCA">
        <w:t>сущностями в таблице базы данных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68"/>
        <w:gridCol w:w="2119"/>
        <w:gridCol w:w="5084"/>
      </w:tblGrid>
      <w:tr w:rsidR="00707CCA" w14:paraId="35933CB5" w14:textId="77777777" w:rsidTr="006F4F2D">
        <w:tc>
          <w:tcPr>
            <w:tcW w:w="1237" w:type="pct"/>
          </w:tcPr>
          <w:p w14:paraId="389077B3" w14:textId="77777777"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1107" w:type="pct"/>
          </w:tcPr>
          <w:p w14:paraId="194CE206" w14:textId="77777777"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656" w:type="pct"/>
          </w:tcPr>
          <w:p w14:paraId="3587CB69" w14:textId="77777777"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14:paraId="7EC060D2" w14:textId="77777777" w:rsidTr="006F4F2D">
        <w:tc>
          <w:tcPr>
            <w:tcW w:w="1237" w:type="pct"/>
          </w:tcPr>
          <w:p w14:paraId="6C8CC31E" w14:textId="5D979C7F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user_has_events</w:t>
            </w:r>
            <w:proofErr w:type="spellEnd"/>
          </w:p>
        </w:tc>
        <w:tc>
          <w:tcPr>
            <w:tcW w:w="1107" w:type="pct"/>
          </w:tcPr>
          <w:p w14:paraId="6F264E28" w14:textId="6A4A4343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r w:rsidR="00707CCA">
              <w:rPr>
                <w:szCs w:val="28"/>
                <w:lang w:val="en-US"/>
              </w:rPr>
              <w:t>users</w:t>
            </w:r>
          </w:p>
        </w:tc>
        <w:tc>
          <w:tcPr>
            <w:tcW w:w="2656" w:type="pct"/>
          </w:tcPr>
          <w:p w14:paraId="2B9142E7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14:paraId="78781AAF" w14:textId="77777777" w:rsidTr="006F4F2D">
        <w:tc>
          <w:tcPr>
            <w:tcW w:w="1237" w:type="pct"/>
          </w:tcPr>
          <w:p w14:paraId="354F4E61" w14:textId="74408564" w:rsidR="00707CCA" w:rsidRDefault="00F173EC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user_has_events</w:t>
            </w:r>
            <w:proofErr w:type="spellEnd"/>
          </w:p>
        </w:tc>
        <w:tc>
          <w:tcPr>
            <w:tcW w:w="1107" w:type="pct"/>
          </w:tcPr>
          <w:p w14:paraId="3E7E9CE8" w14:textId="5F271063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_events</w:t>
            </w:r>
          </w:p>
        </w:tc>
        <w:tc>
          <w:tcPr>
            <w:tcW w:w="2656" w:type="pct"/>
          </w:tcPr>
          <w:p w14:paraId="1A563691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не идентифицирующая связь</w:t>
            </w:r>
          </w:p>
        </w:tc>
      </w:tr>
      <w:tr w:rsidR="00707CCA" w14:paraId="0D7D2147" w14:textId="77777777" w:rsidTr="006F4F2D">
        <w:trPr>
          <w:trHeight w:val="605"/>
        </w:trPr>
        <w:tc>
          <w:tcPr>
            <w:tcW w:w="1237" w:type="pct"/>
          </w:tcPr>
          <w:p w14:paraId="32A4ACC0" w14:textId="249EE0CD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user_has_awards</w:t>
            </w:r>
            <w:proofErr w:type="spellEnd"/>
          </w:p>
        </w:tc>
        <w:tc>
          <w:tcPr>
            <w:tcW w:w="1107" w:type="pct"/>
          </w:tcPr>
          <w:p w14:paraId="72842148" w14:textId="464EEE3D" w:rsidR="00707CCA" w:rsidRPr="00AC3435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_users</w:t>
            </w:r>
          </w:p>
        </w:tc>
        <w:tc>
          <w:tcPr>
            <w:tcW w:w="2656" w:type="pct"/>
          </w:tcPr>
          <w:p w14:paraId="51FDB7B3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14:paraId="72022477" w14:textId="77777777" w:rsidTr="006F4F2D">
        <w:tc>
          <w:tcPr>
            <w:tcW w:w="1237" w:type="pct"/>
          </w:tcPr>
          <w:p w14:paraId="14724CB4" w14:textId="4FDD4C65" w:rsidR="00707CCA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</w:t>
            </w:r>
            <w:proofErr w:type="spellStart"/>
            <w:r>
              <w:rPr>
                <w:szCs w:val="28"/>
                <w:lang w:val="en-US"/>
              </w:rPr>
              <w:t>user_has_awards</w:t>
            </w:r>
            <w:proofErr w:type="spellEnd"/>
          </w:p>
        </w:tc>
        <w:tc>
          <w:tcPr>
            <w:tcW w:w="1107" w:type="pct"/>
          </w:tcPr>
          <w:p w14:paraId="7FF559CC" w14:textId="0E1A6819" w:rsidR="00707CCA" w:rsidRDefault="00F173EC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_awards</w:t>
            </w:r>
          </w:p>
        </w:tc>
        <w:tc>
          <w:tcPr>
            <w:tcW w:w="2656" w:type="pct"/>
          </w:tcPr>
          <w:p w14:paraId="0282E119" w14:textId="77777777"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14:paraId="4EAA8E50" w14:textId="77777777"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14:paraId="00225F7E" w14:textId="50BDF18A" w:rsidR="006D27E7" w:rsidRDefault="006D27E7" w:rsidP="006F4F2D">
      <w:pPr>
        <w:pStyle w:val="11"/>
        <w:numPr>
          <w:ilvl w:val="0"/>
          <w:numId w:val="8"/>
        </w:numPr>
      </w:pPr>
      <w:bookmarkStart w:id="12" w:name="_Toc99151881"/>
      <w:bookmarkStart w:id="13" w:name="_Toc99152120"/>
      <w:bookmarkStart w:id="14" w:name="_Toc99152272"/>
      <w:r w:rsidRPr="00476168">
        <w:lastRenderedPageBreak/>
        <w:t>Содержимое базы данных</w:t>
      </w:r>
      <w:bookmarkEnd w:id="12"/>
      <w:bookmarkEnd w:id="13"/>
      <w:bookmarkEnd w:id="14"/>
    </w:p>
    <w:p w14:paraId="21E8102E" w14:textId="157F5107" w:rsidR="006F4F2D" w:rsidRPr="006F4F2D" w:rsidRDefault="006F4F2D" w:rsidP="006F4F2D">
      <w:pPr>
        <w:pStyle w:val="21"/>
        <w:numPr>
          <w:ilvl w:val="1"/>
          <w:numId w:val="8"/>
        </w:numPr>
      </w:pPr>
      <w:r>
        <w:t>Таблица «Пользователь»</w:t>
      </w:r>
    </w:p>
    <w:p w14:paraId="035F8ED2" w14:textId="3E3CE7C0" w:rsidR="00A14B0E" w:rsidRDefault="00F173EC" w:rsidP="006F4F2D">
      <w:pPr>
        <w:pStyle w:val="a8"/>
        <w:ind w:firstLine="0"/>
        <w:rPr>
          <w:lang w:val="en-US"/>
        </w:rPr>
      </w:pPr>
      <w:r w:rsidRPr="00F173EC">
        <w:rPr>
          <w:noProof/>
          <w:lang w:val="en-US"/>
        </w:rPr>
        <w:drawing>
          <wp:inline distT="0" distB="0" distL="0" distR="0" wp14:anchorId="4193971A" wp14:editId="3111CC2D">
            <wp:extent cx="5940425" cy="568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CE35" w14:textId="505432D2" w:rsidR="00A14B0E" w:rsidRDefault="00A14B0E" w:rsidP="006F4F2D">
      <w:pPr>
        <w:pStyle w:val="a9"/>
      </w:pPr>
      <w:r w:rsidRPr="00D67800">
        <w:t>Рис</w:t>
      </w:r>
      <w:r>
        <w:t>унок 3 – Таблица «</w:t>
      </w:r>
      <w:r w:rsidR="00F173EC">
        <w:t>Пользователь</w:t>
      </w:r>
      <w:r>
        <w:t>»</w:t>
      </w:r>
    </w:p>
    <w:p w14:paraId="492E827A" w14:textId="493D4542" w:rsidR="006F4F2D" w:rsidRPr="006F4F2D" w:rsidRDefault="006F4F2D" w:rsidP="006F4F2D">
      <w:pPr>
        <w:pStyle w:val="21"/>
        <w:numPr>
          <w:ilvl w:val="1"/>
          <w:numId w:val="8"/>
        </w:numPr>
      </w:pPr>
      <w:r>
        <w:t>Таблица «Награды»</w:t>
      </w:r>
    </w:p>
    <w:p w14:paraId="06850D9E" w14:textId="536C7E8A" w:rsidR="00A14B0E" w:rsidRDefault="00F173EC" w:rsidP="006F4F2D">
      <w:pPr>
        <w:pStyle w:val="a8"/>
        <w:ind w:firstLine="0"/>
      </w:pPr>
      <w:r w:rsidRPr="00F173EC">
        <w:rPr>
          <w:noProof/>
        </w:rPr>
        <w:drawing>
          <wp:inline distT="0" distB="0" distL="0" distR="0" wp14:anchorId="043F5924" wp14:editId="24FCF196">
            <wp:extent cx="5940425" cy="6521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2617" w14:textId="02C3FF23" w:rsidR="00A14B0E" w:rsidRDefault="00A14B0E" w:rsidP="006F4F2D">
      <w:pPr>
        <w:pStyle w:val="a9"/>
      </w:pPr>
      <w:r>
        <w:t>Рисунок 4 – Таблица «</w:t>
      </w:r>
      <w:r w:rsidR="00F173EC">
        <w:t>Наград</w:t>
      </w:r>
      <w:r w:rsidR="006F4F2D">
        <w:t>ы</w:t>
      </w:r>
      <w:r>
        <w:t>»</w:t>
      </w:r>
    </w:p>
    <w:p w14:paraId="4C160148" w14:textId="7C9A472A" w:rsidR="006F4F2D" w:rsidRPr="006F4F2D" w:rsidRDefault="006F4F2D" w:rsidP="006F4F2D">
      <w:pPr>
        <w:pStyle w:val="21"/>
        <w:numPr>
          <w:ilvl w:val="1"/>
          <w:numId w:val="8"/>
        </w:numPr>
      </w:pPr>
      <w:r>
        <w:t>Таблица «Мероприятия»</w:t>
      </w:r>
    </w:p>
    <w:p w14:paraId="28A0A9EE" w14:textId="6F051734" w:rsidR="00A14B0E" w:rsidRDefault="00F173EC" w:rsidP="006F4F2D">
      <w:pPr>
        <w:pStyle w:val="a8"/>
        <w:ind w:firstLine="0"/>
      </w:pPr>
      <w:r w:rsidRPr="00F173EC">
        <w:rPr>
          <w:noProof/>
        </w:rPr>
        <w:drawing>
          <wp:inline distT="0" distB="0" distL="0" distR="0" wp14:anchorId="31581CCE" wp14:editId="39594832">
            <wp:extent cx="5940425" cy="473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CE07" w14:textId="09F228C4" w:rsidR="00A14B0E" w:rsidRDefault="00A14B0E" w:rsidP="006F4F2D">
      <w:pPr>
        <w:pStyle w:val="a9"/>
      </w:pPr>
      <w:r>
        <w:t>Рисунок 5 –</w:t>
      </w:r>
      <w:r w:rsidRPr="00D67800">
        <w:t xml:space="preserve"> </w:t>
      </w:r>
      <w:r>
        <w:t>Таблица «</w:t>
      </w:r>
      <w:r w:rsidR="000663B4">
        <w:t>Мероприяти</w:t>
      </w:r>
      <w:r w:rsidR="006F4F2D">
        <w:t>я</w:t>
      </w:r>
      <w:r>
        <w:t>»</w:t>
      </w:r>
    </w:p>
    <w:p w14:paraId="2A12AC4A" w14:textId="06AABC7C" w:rsidR="006F4F2D" w:rsidRPr="006F4F2D" w:rsidRDefault="006F4F2D" w:rsidP="006F4F2D">
      <w:pPr>
        <w:pStyle w:val="21"/>
        <w:numPr>
          <w:ilvl w:val="1"/>
          <w:numId w:val="8"/>
        </w:numPr>
      </w:pPr>
      <w:r>
        <w:t>Таблица «Мероприятия пользователя»</w:t>
      </w:r>
    </w:p>
    <w:p w14:paraId="05190322" w14:textId="20BA47F5" w:rsidR="00A14B0E" w:rsidRDefault="000663B4" w:rsidP="006F4F2D">
      <w:pPr>
        <w:pStyle w:val="a8"/>
        <w:ind w:firstLine="0"/>
      </w:pPr>
      <w:r w:rsidRPr="000663B4">
        <w:rPr>
          <w:noProof/>
        </w:rPr>
        <w:drawing>
          <wp:inline distT="0" distB="0" distL="0" distR="0" wp14:anchorId="25674DAF" wp14:editId="36CF36A8">
            <wp:extent cx="5940425" cy="657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E84C" w14:textId="7369B547" w:rsidR="00A14B0E" w:rsidRDefault="00A14B0E" w:rsidP="006F4F2D">
      <w:pPr>
        <w:pStyle w:val="a9"/>
      </w:pPr>
      <w:r>
        <w:t xml:space="preserve">Рисунок </w:t>
      </w:r>
      <w:r w:rsidR="000663B4" w:rsidRPr="000663B4">
        <w:t>6</w:t>
      </w:r>
      <w:r>
        <w:t xml:space="preserve"> – Таблица «</w:t>
      </w:r>
      <w:r w:rsidR="006F4F2D">
        <w:t>Меропритяия пользователя</w:t>
      </w:r>
      <w:r>
        <w:t>»</w:t>
      </w:r>
    </w:p>
    <w:p w14:paraId="395C6C1D" w14:textId="675E678B" w:rsidR="006F4F2D" w:rsidRPr="006F4F2D" w:rsidRDefault="006F4F2D" w:rsidP="006F4F2D">
      <w:pPr>
        <w:pStyle w:val="21"/>
        <w:numPr>
          <w:ilvl w:val="1"/>
          <w:numId w:val="8"/>
        </w:numPr>
      </w:pPr>
      <w:r>
        <w:t>Таблица «Награды пользователя»</w:t>
      </w:r>
    </w:p>
    <w:p w14:paraId="005E5B59" w14:textId="7313DCFE" w:rsidR="00A14B0E" w:rsidRDefault="000663B4" w:rsidP="006F4F2D">
      <w:pPr>
        <w:pStyle w:val="a8"/>
        <w:ind w:firstLine="0"/>
      </w:pPr>
      <w:r w:rsidRPr="000663B4">
        <w:rPr>
          <w:noProof/>
        </w:rPr>
        <w:drawing>
          <wp:inline distT="0" distB="0" distL="0" distR="0" wp14:anchorId="5C11E59F" wp14:editId="2FC4423A">
            <wp:extent cx="5940425" cy="5410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5D0" w14:textId="0BD859D7" w:rsidR="009E5FC0" w:rsidRPr="00F173EC" w:rsidRDefault="00A14B0E" w:rsidP="006F4F2D">
      <w:pPr>
        <w:pStyle w:val="a9"/>
      </w:pPr>
      <w:r>
        <w:t>Рисунок 7 – Таблица «</w:t>
      </w:r>
      <w:r w:rsidR="006F4F2D">
        <w:t>Награды пользователя</w:t>
      </w:r>
      <w:r>
        <w:t>»</w:t>
      </w:r>
    </w:p>
    <w:p w14:paraId="32F0C6D3" w14:textId="77777777" w:rsidR="00A14B0E" w:rsidRDefault="00A14B0E">
      <w:pPr>
        <w:spacing w:after="200"/>
        <w:ind w:firstLine="0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14:paraId="5A085136" w14:textId="5DACD8B8" w:rsidR="009E5FC0" w:rsidRPr="00A14B0E" w:rsidRDefault="009E5FC0" w:rsidP="006F4F2D">
      <w:pPr>
        <w:pStyle w:val="11"/>
        <w:numPr>
          <w:ilvl w:val="0"/>
          <w:numId w:val="8"/>
        </w:numPr>
        <w:rPr>
          <w:lang w:val="en-US"/>
        </w:rPr>
      </w:pPr>
      <w:r>
        <w:lastRenderedPageBreak/>
        <w:t>Выводы</w:t>
      </w:r>
    </w:p>
    <w:p w14:paraId="29F4E5E5" w14:textId="06AFB879" w:rsidR="00E264FE" w:rsidRPr="001A2E6D" w:rsidRDefault="00A14B0E" w:rsidP="006F4F2D">
      <w:pPr>
        <w:pStyle w:val="a8"/>
      </w:pPr>
      <w:r>
        <w:t>В данной лабораторной работе была спроектирована логическая и физическая модель данных, описаны сущности и заполнены таблицы</w:t>
      </w:r>
      <w:r w:rsidRPr="00A14B0E">
        <w:t xml:space="preserve"> </w:t>
      </w:r>
      <w:r>
        <w:t>базы данных.</w:t>
      </w:r>
    </w:p>
    <w:sectPr w:rsidR="00E264FE" w:rsidRPr="001A2E6D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122BF"/>
    <w:multiLevelType w:val="hybridMultilevel"/>
    <w:tmpl w:val="FA5A15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32813E63"/>
    <w:multiLevelType w:val="hybridMultilevel"/>
    <w:tmpl w:val="C60EBCD8"/>
    <w:lvl w:ilvl="0" w:tplc="ED72E1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5D0216"/>
    <w:multiLevelType w:val="multilevel"/>
    <w:tmpl w:val="90A0BD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7392E"/>
    <w:multiLevelType w:val="multilevel"/>
    <w:tmpl w:val="9DC2B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419"/>
    <w:rsid w:val="000663B4"/>
    <w:rsid w:val="00067F93"/>
    <w:rsid w:val="00085546"/>
    <w:rsid w:val="000E56D9"/>
    <w:rsid w:val="000F2D2A"/>
    <w:rsid w:val="001231FB"/>
    <w:rsid w:val="00137D42"/>
    <w:rsid w:val="001565CB"/>
    <w:rsid w:val="001A2E6D"/>
    <w:rsid w:val="001C759B"/>
    <w:rsid w:val="001F716D"/>
    <w:rsid w:val="00202A6E"/>
    <w:rsid w:val="0022078A"/>
    <w:rsid w:val="002277F2"/>
    <w:rsid w:val="00236AFD"/>
    <w:rsid w:val="00243E05"/>
    <w:rsid w:val="00245DBF"/>
    <w:rsid w:val="002A4C2D"/>
    <w:rsid w:val="002D3E24"/>
    <w:rsid w:val="00325B64"/>
    <w:rsid w:val="00363114"/>
    <w:rsid w:val="003C50FC"/>
    <w:rsid w:val="00420D44"/>
    <w:rsid w:val="004242A4"/>
    <w:rsid w:val="0046684C"/>
    <w:rsid w:val="004907AE"/>
    <w:rsid w:val="004C71E6"/>
    <w:rsid w:val="004F03B3"/>
    <w:rsid w:val="005113AB"/>
    <w:rsid w:val="00533F87"/>
    <w:rsid w:val="005412D5"/>
    <w:rsid w:val="00557EA8"/>
    <w:rsid w:val="005778B0"/>
    <w:rsid w:val="005A67DD"/>
    <w:rsid w:val="006B18CE"/>
    <w:rsid w:val="006C3419"/>
    <w:rsid w:val="006D27E7"/>
    <w:rsid w:val="006F4F2D"/>
    <w:rsid w:val="00707CCA"/>
    <w:rsid w:val="00717E95"/>
    <w:rsid w:val="0072591D"/>
    <w:rsid w:val="00774DB0"/>
    <w:rsid w:val="007E4D18"/>
    <w:rsid w:val="00810697"/>
    <w:rsid w:val="00833407"/>
    <w:rsid w:val="008432B0"/>
    <w:rsid w:val="00877019"/>
    <w:rsid w:val="008D1E83"/>
    <w:rsid w:val="008D215B"/>
    <w:rsid w:val="008D5653"/>
    <w:rsid w:val="0091031B"/>
    <w:rsid w:val="00920E31"/>
    <w:rsid w:val="00931834"/>
    <w:rsid w:val="00934386"/>
    <w:rsid w:val="00934509"/>
    <w:rsid w:val="00942195"/>
    <w:rsid w:val="00943284"/>
    <w:rsid w:val="009650E9"/>
    <w:rsid w:val="009E5FC0"/>
    <w:rsid w:val="009F0304"/>
    <w:rsid w:val="00A14B0E"/>
    <w:rsid w:val="00A8585F"/>
    <w:rsid w:val="00AD467F"/>
    <w:rsid w:val="00AE0610"/>
    <w:rsid w:val="00AE1F49"/>
    <w:rsid w:val="00B7741A"/>
    <w:rsid w:val="00C51DCF"/>
    <w:rsid w:val="00CA1891"/>
    <w:rsid w:val="00CA4769"/>
    <w:rsid w:val="00CC59DC"/>
    <w:rsid w:val="00CF0E42"/>
    <w:rsid w:val="00D063C6"/>
    <w:rsid w:val="00D1148D"/>
    <w:rsid w:val="00D11FCD"/>
    <w:rsid w:val="00DC00D4"/>
    <w:rsid w:val="00DD07DF"/>
    <w:rsid w:val="00DE0641"/>
    <w:rsid w:val="00DE7057"/>
    <w:rsid w:val="00E264FE"/>
    <w:rsid w:val="00EC401D"/>
    <w:rsid w:val="00F0353B"/>
    <w:rsid w:val="00F037D0"/>
    <w:rsid w:val="00F173EC"/>
    <w:rsid w:val="00F6203E"/>
    <w:rsid w:val="00FA3F73"/>
    <w:rsid w:val="00FA663E"/>
    <w:rsid w:val="00FD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2BDE8072"/>
  <w15:docId w15:val="{F590C0F2-7DB9-4846-9174-70969260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Обычный. Баяндин"/>
    <w:basedOn w:val="a"/>
    <w:qFormat/>
    <w:rsid w:val="006F4F2D"/>
    <w:pPr>
      <w:spacing w:after="0" w:line="240" w:lineRule="auto"/>
      <w:jc w:val="both"/>
    </w:pPr>
    <w:rPr>
      <w:bCs/>
      <w:lang w:eastAsia="ru-RU"/>
    </w:rPr>
  </w:style>
  <w:style w:type="paragraph" w:customStyle="1" w:styleId="11">
    <w:name w:val="Заголовок 1. Баяндин"/>
    <w:basedOn w:val="1"/>
    <w:next w:val="a8"/>
    <w:qFormat/>
    <w:rsid w:val="006F4F2D"/>
    <w:pPr>
      <w:spacing w:before="120" w:after="120"/>
      <w:ind w:firstLine="0"/>
    </w:pPr>
    <w:rPr>
      <w:rFonts w:eastAsia="Times New Roman"/>
      <w:caps/>
      <w:sz w:val="28"/>
      <w:lang w:eastAsia="ru-RU"/>
    </w:rPr>
  </w:style>
  <w:style w:type="paragraph" w:customStyle="1" w:styleId="21">
    <w:name w:val="Заголовок 2. Баяндин"/>
    <w:basedOn w:val="2"/>
    <w:next w:val="a8"/>
    <w:qFormat/>
    <w:rsid w:val="006F4F2D"/>
    <w:pPr>
      <w:spacing w:before="120" w:after="120" w:line="240" w:lineRule="auto"/>
      <w:jc w:val="center"/>
    </w:pPr>
    <w:rPr>
      <w:rFonts w:ascii="Times New Roman" w:hAnsi="Times New Roman"/>
    </w:rPr>
  </w:style>
  <w:style w:type="paragraph" w:customStyle="1" w:styleId="a9">
    <w:name w:val="Рисунок. Подпись"/>
    <w:basedOn w:val="a8"/>
    <w:next w:val="a8"/>
    <w:qFormat/>
    <w:rsid w:val="006F4F2D"/>
    <w:pPr>
      <w:shd w:val="clear" w:color="auto" w:fill="FFFFFF"/>
      <w:spacing w:after="120"/>
      <w:ind w:firstLine="0"/>
      <w:jc w:val="center"/>
    </w:pPr>
    <w:rPr>
      <w:noProof/>
      <w:szCs w:val="28"/>
    </w:rPr>
  </w:style>
  <w:style w:type="paragraph" w:customStyle="1" w:styleId="aa">
    <w:name w:val="Таблица. Подпись"/>
    <w:basedOn w:val="a8"/>
    <w:next w:val="a8"/>
    <w:qFormat/>
    <w:rsid w:val="006F4F2D"/>
    <w:pPr>
      <w:spacing w:before="120"/>
      <w:ind w:firstLine="0"/>
      <w:jc w:val="right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Anton</cp:lastModifiedBy>
  <cp:revision>33</cp:revision>
  <dcterms:created xsi:type="dcterms:W3CDTF">2023-02-01T18:28:00Z</dcterms:created>
  <dcterms:modified xsi:type="dcterms:W3CDTF">2023-04-19T12:48:00Z</dcterms:modified>
</cp:coreProperties>
</file>