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74587966" w:displacedByCustomXml="next"/>
    <w:bookmarkEnd w:id="0" w:displacedByCustomXml="next"/>
    <w:sdt>
      <w:sdtPr>
        <w:rPr>
          <w:rFonts w:asciiTheme="minorHAnsi" w:eastAsiaTheme="majorEastAsia" w:hAnsiTheme="minorHAnsi" w:cstheme="minorBidi"/>
          <w:b w:val="0"/>
          <w:bCs/>
          <w:sz w:val="22"/>
          <w:szCs w:val="22"/>
          <w:lang w:val="es-AR" w:eastAsia="en-US"/>
        </w:rPr>
        <w:id w:val="1371192"/>
        <w:docPartObj>
          <w:docPartGallery w:val="Cover Pages"/>
          <w:docPartUnique/>
        </w:docPartObj>
      </w:sdtPr>
      <w:sdtEndPr>
        <w:rPr>
          <w:rFonts w:ascii="Calibri" w:eastAsia="Calibri" w:hAnsi="Calibri" w:cstheme="minorHAnsi"/>
          <w:bCs w:val="0"/>
          <w:sz w:val="32"/>
          <w:lang w:val="es-CL" w:eastAsia="es-CL"/>
        </w:rPr>
      </w:sdtEndPr>
      <w:sdtContent>
        <w:tbl>
          <w:tblPr>
            <w:tblW w:w="5000" w:type="pct"/>
            <w:jc w:val="center"/>
            <w:tblLook w:val="04A0" w:firstRow="1" w:lastRow="0" w:firstColumn="1" w:lastColumn="0" w:noHBand="0" w:noVBand="1"/>
          </w:tblPr>
          <w:tblGrid>
            <w:gridCol w:w="9695"/>
          </w:tblGrid>
          <w:tr w:rsidR="0025696E" w:rsidRPr="00704663" w14:paraId="07C2B2F5" w14:textId="77777777" w:rsidTr="000A37F7">
            <w:trPr>
              <w:trHeight w:val="2880"/>
              <w:jc w:val="center"/>
            </w:trPr>
            <w:tc>
              <w:tcPr>
                <w:tcW w:w="5000" w:type="pct"/>
              </w:tcPr>
              <w:p w14:paraId="3A41C22B" w14:textId="78663A6A" w:rsidR="0025696E" w:rsidRPr="00934F44" w:rsidRDefault="0025696E" w:rsidP="00EA3522">
                <w:pPr>
                  <w:pStyle w:val="Ttulo3"/>
                  <w:jc w:val="both"/>
                  <w:rPr>
                    <w:rFonts w:eastAsiaTheme="majorEastAsia"/>
                  </w:rPr>
                </w:pPr>
              </w:p>
            </w:tc>
          </w:tr>
          <w:tr w:rsidR="0025696E" w:rsidRPr="00934F44" w14:paraId="74A38987" w14:textId="77777777" w:rsidTr="000A37F7">
            <w:trPr>
              <w:trHeight w:val="1440"/>
              <w:jc w:val="center"/>
            </w:trPr>
            <w:sdt>
              <w:sdtPr>
                <w:rPr>
                  <w:rFonts w:eastAsiaTheme="majorEastAsia" w:cstheme="minorHAnsi"/>
                  <w:sz w:val="80"/>
                  <w:szCs w:val="80"/>
                </w:rPr>
                <w:alias w:val="Título"/>
                <w:id w:val="15524250"/>
                <w:placeholder>
                  <w:docPart w:val="6C13F754315D4C0A9FEDAD6360DCE65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358117B" w14:textId="5C314C35" w:rsidR="0025696E" w:rsidRPr="00A55863" w:rsidRDefault="00E74D1B" w:rsidP="00EA3522">
                    <w:pPr>
                      <w:pStyle w:val="Sinespaciado"/>
                      <w:jc w:val="both"/>
                      <w:rPr>
                        <w:rFonts w:eastAsiaTheme="majorEastAsia" w:cstheme="minorHAnsi"/>
                        <w:sz w:val="80"/>
                        <w:szCs w:val="80"/>
                      </w:rPr>
                    </w:pPr>
                    <w:r w:rsidRPr="00A55863">
                      <w:rPr>
                        <w:rFonts w:eastAsiaTheme="majorEastAsia" w:cstheme="minorHAnsi"/>
                        <w:sz w:val="80"/>
                        <w:szCs w:val="80"/>
                      </w:rPr>
                      <w:t xml:space="preserve">Proyecto </w:t>
                    </w:r>
                    <w:r w:rsidR="00BA7F2D">
                      <w:rPr>
                        <w:rFonts w:eastAsiaTheme="majorEastAsia" w:cstheme="minorHAnsi"/>
                        <w:sz w:val="80"/>
                        <w:szCs w:val="80"/>
                      </w:rPr>
                      <w:t>Aduana Digital Los Libertadores.</w:t>
                    </w:r>
                  </w:p>
                </w:tc>
              </w:sdtContent>
            </w:sdt>
          </w:tr>
          <w:tr w:rsidR="0025696E" w:rsidRPr="00934F44" w14:paraId="685A31F7" w14:textId="77777777" w:rsidTr="000A37F7">
            <w:trPr>
              <w:trHeight w:val="720"/>
              <w:jc w:val="center"/>
            </w:trPr>
            <w:sdt>
              <w:sdtPr>
                <w:rPr>
                  <w:rFonts w:eastAsiaTheme="majorEastAsia" w:cstheme="minorHAnsi"/>
                  <w:i/>
                  <w:color w:val="FF0000"/>
                  <w:sz w:val="44"/>
                  <w:szCs w:val="44"/>
                  <w:shd w:val="clear" w:color="auto" w:fill="E6E6E6"/>
                  <w:lang w:val="es-AR"/>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0DFE4D2" w14:textId="4FF5F763" w:rsidR="0025696E" w:rsidRPr="00934F44" w:rsidRDefault="0025696E" w:rsidP="00EA3522">
                    <w:pPr>
                      <w:pStyle w:val="Sinespaciado"/>
                      <w:jc w:val="both"/>
                      <w:rPr>
                        <w:rFonts w:eastAsiaTheme="majorEastAsia" w:cstheme="minorHAnsi"/>
                        <w:sz w:val="44"/>
                        <w:szCs w:val="44"/>
                      </w:rPr>
                    </w:pPr>
                    <w:r>
                      <w:rPr>
                        <w:rFonts w:eastAsiaTheme="majorEastAsia" w:cstheme="minorHAnsi"/>
                        <w:i/>
                        <w:color w:val="FF0000"/>
                        <w:sz w:val="44"/>
                        <w:szCs w:val="44"/>
                        <w:lang w:val="es-AR"/>
                      </w:rPr>
                      <w:t xml:space="preserve">     </w:t>
                    </w:r>
                  </w:p>
                </w:tc>
              </w:sdtContent>
            </w:sdt>
          </w:tr>
          <w:tr w:rsidR="0025696E" w:rsidRPr="00934F44" w14:paraId="79D73481" w14:textId="77777777" w:rsidTr="000A37F7">
            <w:trPr>
              <w:trHeight w:val="360"/>
              <w:jc w:val="center"/>
            </w:trPr>
            <w:tc>
              <w:tcPr>
                <w:tcW w:w="5000" w:type="pct"/>
                <w:vAlign w:val="center"/>
              </w:tcPr>
              <w:p w14:paraId="673BBD39" w14:textId="77777777" w:rsidR="0025696E" w:rsidRPr="00934F44" w:rsidRDefault="0025696E" w:rsidP="00EA3522">
                <w:pPr>
                  <w:pStyle w:val="Sinespaciado"/>
                  <w:jc w:val="both"/>
                  <w:rPr>
                    <w:rFonts w:cstheme="minorHAnsi"/>
                  </w:rPr>
                </w:pPr>
              </w:p>
            </w:tc>
          </w:tr>
          <w:tr w:rsidR="0025696E" w:rsidRPr="00934F44" w14:paraId="1B29A318" w14:textId="77777777" w:rsidTr="000A37F7">
            <w:trPr>
              <w:trHeight w:val="360"/>
              <w:jc w:val="center"/>
            </w:trPr>
            <w:tc>
              <w:tcPr>
                <w:tcW w:w="5000" w:type="pct"/>
                <w:vAlign w:val="center"/>
              </w:tcPr>
              <w:p w14:paraId="50064248" w14:textId="04DBD9F7" w:rsidR="0025696E" w:rsidRPr="00934F44" w:rsidRDefault="0025696E" w:rsidP="00EA3522">
                <w:pPr>
                  <w:pStyle w:val="Sinespaciado"/>
                  <w:jc w:val="both"/>
                  <w:rPr>
                    <w:rFonts w:cstheme="minorHAnsi"/>
                    <w:b/>
                    <w:bCs/>
                  </w:rPr>
                </w:pPr>
              </w:p>
            </w:tc>
          </w:tr>
        </w:tbl>
        <w:p w14:paraId="6EDED75E" w14:textId="77777777" w:rsidR="0025696E" w:rsidRPr="00934F44" w:rsidRDefault="0025696E" w:rsidP="00EA3522">
          <w:pPr>
            <w:jc w:val="both"/>
            <w:rPr>
              <w:rFonts w:cstheme="minorHAnsi"/>
              <w:lang w:val="es-ES"/>
            </w:rPr>
          </w:pPr>
        </w:p>
        <w:p w14:paraId="78476F7C" w14:textId="3E96D3CE" w:rsidR="00030820" w:rsidRDefault="00030820" w:rsidP="00EA3522">
          <w:pPr>
            <w:jc w:val="both"/>
            <w:rPr>
              <w:rFonts w:eastAsiaTheme="majorEastAsia" w:cstheme="minorHAnsi"/>
              <w:b/>
              <w:bCs/>
              <w:color w:val="365F91" w:themeColor="accent1" w:themeShade="BF"/>
              <w:sz w:val="28"/>
              <w:szCs w:val="28"/>
            </w:rPr>
          </w:pPr>
        </w:p>
        <w:p w14:paraId="3B4865D2" w14:textId="6376F6EA" w:rsidR="00030820" w:rsidRDefault="00030820" w:rsidP="00EA3522">
          <w:pPr>
            <w:jc w:val="both"/>
            <w:rPr>
              <w:rFonts w:eastAsiaTheme="majorEastAsia" w:cstheme="minorHAnsi"/>
              <w:b/>
              <w:bCs/>
              <w:color w:val="365F91" w:themeColor="accent1" w:themeShade="BF"/>
              <w:sz w:val="28"/>
              <w:szCs w:val="28"/>
            </w:rPr>
          </w:pPr>
        </w:p>
        <w:p w14:paraId="65EB4FBD" w14:textId="77777777" w:rsidR="00030820" w:rsidRDefault="00030820" w:rsidP="00EA3522">
          <w:pPr>
            <w:jc w:val="both"/>
            <w:rPr>
              <w:rFonts w:eastAsiaTheme="majorEastAsia" w:cstheme="minorHAnsi"/>
              <w:b/>
              <w:bCs/>
              <w:color w:val="365F91" w:themeColor="accent1" w:themeShade="BF"/>
              <w:sz w:val="28"/>
              <w:szCs w:val="28"/>
            </w:rPr>
          </w:pPr>
        </w:p>
        <w:p w14:paraId="488E0232" w14:textId="77777777" w:rsidR="00030820" w:rsidRDefault="00030820" w:rsidP="00EA3522">
          <w:pPr>
            <w:jc w:val="both"/>
            <w:rPr>
              <w:rFonts w:cstheme="minorHAnsi"/>
              <w:sz w:val="32"/>
            </w:rPr>
          </w:pPr>
        </w:p>
        <w:p w14:paraId="41277CCE" w14:textId="77777777" w:rsidR="00030820" w:rsidRDefault="00030820" w:rsidP="00EA3522">
          <w:pPr>
            <w:jc w:val="both"/>
            <w:rPr>
              <w:rFonts w:cstheme="minorHAnsi"/>
              <w:sz w:val="32"/>
            </w:rPr>
          </w:pPr>
        </w:p>
        <w:p w14:paraId="4B2F83A6" w14:textId="77777777" w:rsidR="00030820" w:rsidRDefault="00030820" w:rsidP="00EA3522">
          <w:pPr>
            <w:jc w:val="both"/>
            <w:rPr>
              <w:rFonts w:cstheme="minorHAnsi"/>
              <w:sz w:val="32"/>
            </w:rPr>
          </w:pPr>
        </w:p>
        <w:p w14:paraId="684E424C" w14:textId="77777777" w:rsidR="00030820" w:rsidRDefault="00030820" w:rsidP="00EA3522">
          <w:pPr>
            <w:jc w:val="both"/>
            <w:rPr>
              <w:rFonts w:cstheme="minorHAnsi"/>
              <w:sz w:val="32"/>
            </w:rPr>
          </w:pPr>
        </w:p>
        <w:p w14:paraId="76990346" w14:textId="77777777" w:rsidR="00030820" w:rsidRDefault="00030820" w:rsidP="00EA3522">
          <w:pPr>
            <w:jc w:val="both"/>
            <w:rPr>
              <w:rFonts w:cstheme="minorHAnsi"/>
              <w:sz w:val="32"/>
            </w:rPr>
          </w:pPr>
        </w:p>
        <w:p w14:paraId="3FCFB108" w14:textId="77777777" w:rsidR="00030820" w:rsidRDefault="00030820" w:rsidP="00EA3522">
          <w:pPr>
            <w:jc w:val="both"/>
            <w:rPr>
              <w:rFonts w:cstheme="minorHAnsi"/>
              <w:sz w:val="32"/>
            </w:rPr>
          </w:pPr>
        </w:p>
        <w:p w14:paraId="049C9C9F" w14:textId="77777777" w:rsidR="00030820" w:rsidRDefault="00030820" w:rsidP="00EA3522">
          <w:pPr>
            <w:jc w:val="both"/>
            <w:rPr>
              <w:rFonts w:cstheme="minorHAnsi"/>
              <w:sz w:val="32"/>
            </w:rPr>
          </w:pPr>
        </w:p>
        <w:p w14:paraId="596FEE03" w14:textId="1DC75F38" w:rsidR="0025696E" w:rsidRPr="00934F44" w:rsidRDefault="00000000" w:rsidP="00EA3522">
          <w:pPr>
            <w:jc w:val="both"/>
            <w:rPr>
              <w:rFonts w:cstheme="minorHAnsi"/>
              <w:sz w:val="32"/>
            </w:rPr>
          </w:pPr>
        </w:p>
      </w:sdtContent>
    </w:sdt>
    <w:bookmarkStart w:id="1" w:name="_Toc33411057" w:displacedByCustomXml="next"/>
    <w:sdt>
      <w:sdtPr>
        <w:rPr>
          <w:rFonts w:ascii="Calibri" w:eastAsia="Calibri" w:hAnsi="Calibri" w:cs="Calibri"/>
          <w:b w:val="0"/>
          <w:bCs w:val="0"/>
          <w:color w:val="auto"/>
          <w:sz w:val="22"/>
          <w:szCs w:val="22"/>
          <w:lang w:val="es-CL" w:eastAsia="es-CL"/>
        </w:rPr>
        <w:id w:val="-1892566948"/>
        <w:docPartObj>
          <w:docPartGallery w:val="Table of Contents"/>
          <w:docPartUnique/>
        </w:docPartObj>
      </w:sdtPr>
      <w:sdtContent>
        <w:p w14:paraId="692B87C4" w14:textId="4C3CA213" w:rsidR="000A6229" w:rsidRDefault="000A6229" w:rsidP="00EA3522">
          <w:pPr>
            <w:pStyle w:val="TtuloTDC"/>
            <w:jc w:val="both"/>
          </w:pPr>
          <w:r>
            <w:t>Contenido</w:t>
          </w:r>
        </w:p>
        <w:p w14:paraId="386FA790" w14:textId="43415393" w:rsidR="00F53A60" w:rsidRDefault="000A6229">
          <w:pPr>
            <w:pStyle w:val="TDC1"/>
            <w:tabs>
              <w:tab w:val="right" w:leader="dot" w:pos="9685"/>
            </w:tabs>
            <w:rPr>
              <w:rFonts w:eastAsiaTheme="minorEastAsia"/>
              <w:b w:val="0"/>
              <w:bCs w:val="0"/>
              <w:caps w:val="0"/>
              <w:noProof/>
              <w:kern w:val="2"/>
              <w:sz w:val="24"/>
              <w:szCs w:val="24"/>
              <w:lang w:val="es-CL" w:eastAsia="es-CL"/>
              <w14:ligatures w14:val="standardContextual"/>
            </w:rPr>
          </w:pPr>
          <w:r>
            <w:fldChar w:fldCharType="begin"/>
          </w:r>
          <w:r>
            <w:instrText xml:space="preserve"> TOC \o "1-3" \h \z \u </w:instrText>
          </w:r>
          <w:r>
            <w:fldChar w:fldCharType="separate"/>
          </w:r>
          <w:hyperlink w:anchor="_Toc198626750" w:history="1">
            <w:r w:rsidR="00F53A60" w:rsidRPr="00267E83">
              <w:rPr>
                <w:rStyle w:val="Hipervnculo"/>
                <w:noProof/>
              </w:rPr>
              <w:t>Integrantes:</w:t>
            </w:r>
            <w:r w:rsidR="00F53A60">
              <w:rPr>
                <w:noProof/>
                <w:webHidden/>
              </w:rPr>
              <w:tab/>
            </w:r>
            <w:r w:rsidR="00F53A60">
              <w:rPr>
                <w:noProof/>
                <w:webHidden/>
              </w:rPr>
              <w:fldChar w:fldCharType="begin"/>
            </w:r>
            <w:r w:rsidR="00F53A60">
              <w:rPr>
                <w:noProof/>
                <w:webHidden/>
              </w:rPr>
              <w:instrText xml:space="preserve"> PAGEREF _Toc198626750 \h </w:instrText>
            </w:r>
            <w:r w:rsidR="00F53A60">
              <w:rPr>
                <w:noProof/>
                <w:webHidden/>
              </w:rPr>
            </w:r>
            <w:r w:rsidR="00F53A60">
              <w:rPr>
                <w:noProof/>
                <w:webHidden/>
              </w:rPr>
              <w:fldChar w:fldCharType="separate"/>
            </w:r>
            <w:r w:rsidR="00F53A60">
              <w:rPr>
                <w:noProof/>
                <w:webHidden/>
              </w:rPr>
              <w:t>4</w:t>
            </w:r>
            <w:r w:rsidR="00F53A60">
              <w:rPr>
                <w:noProof/>
                <w:webHidden/>
              </w:rPr>
              <w:fldChar w:fldCharType="end"/>
            </w:r>
          </w:hyperlink>
        </w:p>
        <w:p w14:paraId="2E7C1110" w14:textId="5DBEC487"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51" w:history="1">
            <w:r w:rsidRPr="00267E83">
              <w:rPr>
                <w:rStyle w:val="Hipervnculo"/>
                <w:noProof/>
              </w:rPr>
              <w:t>1.</w:t>
            </w:r>
            <w:r>
              <w:rPr>
                <w:rFonts w:eastAsiaTheme="minorEastAsia"/>
                <w:b w:val="0"/>
                <w:bCs w:val="0"/>
                <w:caps w:val="0"/>
                <w:noProof/>
                <w:kern w:val="2"/>
                <w:sz w:val="24"/>
                <w:szCs w:val="24"/>
                <w:lang w:val="es-CL" w:eastAsia="es-CL"/>
                <w14:ligatures w14:val="standardContextual"/>
              </w:rPr>
              <w:tab/>
            </w:r>
            <w:r w:rsidRPr="00267E83">
              <w:rPr>
                <w:rStyle w:val="Hipervnculo"/>
                <w:noProof/>
              </w:rPr>
              <w:t>Introducción.</w:t>
            </w:r>
            <w:r>
              <w:rPr>
                <w:noProof/>
                <w:webHidden/>
              </w:rPr>
              <w:tab/>
            </w:r>
            <w:r>
              <w:rPr>
                <w:noProof/>
                <w:webHidden/>
              </w:rPr>
              <w:fldChar w:fldCharType="begin"/>
            </w:r>
            <w:r>
              <w:rPr>
                <w:noProof/>
                <w:webHidden/>
              </w:rPr>
              <w:instrText xml:space="preserve"> PAGEREF _Toc198626751 \h </w:instrText>
            </w:r>
            <w:r>
              <w:rPr>
                <w:noProof/>
                <w:webHidden/>
              </w:rPr>
            </w:r>
            <w:r>
              <w:rPr>
                <w:noProof/>
                <w:webHidden/>
              </w:rPr>
              <w:fldChar w:fldCharType="separate"/>
            </w:r>
            <w:r>
              <w:rPr>
                <w:noProof/>
                <w:webHidden/>
              </w:rPr>
              <w:t>4</w:t>
            </w:r>
            <w:r>
              <w:rPr>
                <w:noProof/>
                <w:webHidden/>
              </w:rPr>
              <w:fldChar w:fldCharType="end"/>
            </w:r>
          </w:hyperlink>
        </w:p>
        <w:p w14:paraId="68A74CCE" w14:textId="69869832"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52" w:history="1">
            <w:r w:rsidRPr="00267E83">
              <w:rPr>
                <w:rStyle w:val="Hipervnculo"/>
                <w:noProof/>
              </w:rPr>
              <w:t>1.1.</w:t>
            </w:r>
            <w:r>
              <w:rPr>
                <w:rFonts w:eastAsiaTheme="minorEastAsia"/>
                <w:i w:val="0"/>
                <w:iCs w:val="0"/>
                <w:noProof/>
                <w:kern w:val="2"/>
                <w:sz w:val="24"/>
                <w:szCs w:val="24"/>
                <w:lang w:val="es-CL" w:eastAsia="es-CL"/>
                <w14:ligatures w14:val="standardContextual"/>
              </w:rPr>
              <w:tab/>
            </w:r>
            <w:r w:rsidRPr="00267E83">
              <w:rPr>
                <w:rStyle w:val="Hipervnculo"/>
                <w:noProof/>
              </w:rPr>
              <w:t>Propósito.</w:t>
            </w:r>
            <w:r>
              <w:rPr>
                <w:noProof/>
                <w:webHidden/>
              </w:rPr>
              <w:tab/>
            </w:r>
            <w:r>
              <w:rPr>
                <w:noProof/>
                <w:webHidden/>
              </w:rPr>
              <w:fldChar w:fldCharType="begin"/>
            </w:r>
            <w:r>
              <w:rPr>
                <w:noProof/>
                <w:webHidden/>
              </w:rPr>
              <w:instrText xml:space="preserve"> PAGEREF _Toc198626752 \h </w:instrText>
            </w:r>
            <w:r>
              <w:rPr>
                <w:noProof/>
                <w:webHidden/>
              </w:rPr>
            </w:r>
            <w:r>
              <w:rPr>
                <w:noProof/>
                <w:webHidden/>
              </w:rPr>
              <w:fldChar w:fldCharType="separate"/>
            </w:r>
            <w:r>
              <w:rPr>
                <w:noProof/>
                <w:webHidden/>
              </w:rPr>
              <w:t>4</w:t>
            </w:r>
            <w:r>
              <w:rPr>
                <w:noProof/>
                <w:webHidden/>
              </w:rPr>
              <w:fldChar w:fldCharType="end"/>
            </w:r>
          </w:hyperlink>
        </w:p>
        <w:p w14:paraId="753A6B4D" w14:textId="4132C484"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53" w:history="1">
            <w:r w:rsidRPr="00267E83">
              <w:rPr>
                <w:rStyle w:val="Hipervnculo"/>
                <w:noProof/>
              </w:rPr>
              <w:t>1.2.</w:t>
            </w:r>
            <w:r>
              <w:rPr>
                <w:rFonts w:eastAsiaTheme="minorEastAsia"/>
                <w:i w:val="0"/>
                <w:iCs w:val="0"/>
                <w:noProof/>
                <w:kern w:val="2"/>
                <w:sz w:val="24"/>
                <w:szCs w:val="24"/>
                <w:lang w:val="es-CL" w:eastAsia="es-CL"/>
                <w14:ligatures w14:val="standardContextual"/>
              </w:rPr>
              <w:tab/>
            </w:r>
            <w:r w:rsidRPr="00267E83">
              <w:rPr>
                <w:rStyle w:val="Hipervnculo"/>
                <w:noProof/>
              </w:rPr>
              <w:t>Ámbito del sistema.</w:t>
            </w:r>
            <w:r>
              <w:rPr>
                <w:noProof/>
                <w:webHidden/>
              </w:rPr>
              <w:tab/>
            </w:r>
            <w:r>
              <w:rPr>
                <w:noProof/>
                <w:webHidden/>
              </w:rPr>
              <w:fldChar w:fldCharType="begin"/>
            </w:r>
            <w:r>
              <w:rPr>
                <w:noProof/>
                <w:webHidden/>
              </w:rPr>
              <w:instrText xml:space="preserve"> PAGEREF _Toc198626753 \h </w:instrText>
            </w:r>
            <w:r>
              <w:rPr>
                <w:noProof/>
                <w:webHidden/>
              </w:rPr>
            </w:r>
            <w:r>
              <w:rPr>
                <w:noProof/>
                <w:webHidden/>
              </w:rPr>
              <w:fldChar w:fldCharType="separate"/>
            </w:r>
            <w:r>
              <w:rPr>
                <w:noProof/>
                <w:webHidden/>
              </w:rPr>
              <w:t>4</w:t>
            </w:r>
            <w:r>
              <w:rPr>
                <w:noProof/>
                <w:webHidden/>
              </w:rPr>
              <w:fldChar w:fldCharType="end"/>
            </w:r>
          </w:hyperlink>
        </w:p>
        <w:p w14:paraId="5D335B76" w14:textId="4E9A93DF"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54" w:history="1">
            <w:r w:rsidRPr="00267E83">
              <w:rPr>
                <w:rStyle w:val="Hipervnculo"/>
                <w:noProof/>
              </w:rPr>
              <w:t>2.</w:t>
            </w:r>
            <w:r>
              <w:rPr>
                <w:rFonts w:eastAsiaTheme="minorEastAsia"/>
                <w:b w:val="0"/>
                <w:bCs w:val="0"/>
                <w:caps w:val="0"/>
                <w:noProof/>
                <w:kern w:val="2"/>
                <w:sz w:val="24"/>
                <w:szCs w:val="24"/>
                <w:lang w:val="es-CL" w:eastAsia="es-CL"/>
                <w14:ligatures w14:val="standardContextual"/>
              </w:rPr>
              <w:tab/>
            </w:r>
            <w:r w:rsidRPr="00267E83">
              <w:rPr>
                <w:rStyle w:val="Hipervnculo"/>
                <w:noProof/>
              </w:rPr>
              <w:t>Problemática a resolver.</w:t>
            </w:r>
            <w:r>
              <w:rPr>
                <w:noProof/>
                <w:webHidden/>
              </w:rPr>
              <w:tab/>
            </w:r>
            <w:r>
              <w:rPr>
                <w:noProof/>
                <w:webHidden/>
              </w:rPr>
              <w:fldChar w:fldCharType="begin"/>
            </w:r>
            <w:r>
              <w:rPr>
                <w:noProof/>
                <w:webHidden/>
              </w:rPr>
              <w:instrText xml:space="preserve"> PAGEREF _Toc198626754 \h </w:instrText>
            </w:r>
            <w:r>
              <w:rPr>
                <w:noProof/>
                <w:webHidden/>
              </w:rPr>
            </w:r>
            <w:r>
              <w:rPr>
                <w:noProof/>
                <w:webHidden/>
              </w:rPr>
              <w:fldChar w:fldCharType="separate"/>
            </w:r>
            <w:r>
              <w:rPr>
                <w:noProof/>
                <w:webHidden/>
              </w:rPr>
              <w:t>5</w:t>
            </w:r>
            <w:r>
              <w:rPr>
                <w:noProof/>
                <w:webHidden/>
              </w:rPr>
              <w:fldChar w:fldCharType="end"/>
            </w:r>
          </w:hyperlink>
        </w:p>
        <w:p w14:paraId="1648ACB0" w14:textId="4384CA0D"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55" w:history="1">
            <w:r w:rsidRPr="00267E83">
              <w:rPr>
                <w:rStyle w:val="Hipervnculo"/>
                <w:noProof/>
              </w:rPr>
              <w:t>3.</w:t>
            </w:r>
            <w:r>
              <w:rPr>
                <w:rFonts w:eastAsiaTheme="minorEastAsia"/>
                <w:b w:val="0"/>
                <w:bCs w:val="0"/>
                <w:caps w:val="0"/>
                <w:noProof/>
                <w:kern w:val="2"/>
                <w:sz w:val="24"/>
                <w:szCs w:val="24"/>
                <w:lang w:val="es-CL" w:eastAsia="es-CL"/>
                <w14:ligatures w14:val="standardContextual"/>
              </w:rPr>
              <w:tab/>
            </w:r>
            <w:r w:rsidRPr="00267E83">
              <w:rPr>
                <w:rStyle w:val="Hipervnculo"/>
                <w:noProof/>
              </w:rPr>
              <w:t>Etapas del software.</w:t>
            </w:r>
            <w:r>
              <w:rPr>
                <w:noProof/>
                <w:webHidden/>
              </w:rPr>
              <w:tab/>
            </w:r>
            <w:r>
              <w:rPr>
                <w:noProof/>
                <w:webHidden/>
              </w:rPr>
              <w:fldChar w:fldCharType="begin"/>
            </w:r>
            <w:r>
              <w:rPr>
                <w:noProof/>
                <w:webHidden/>
              </w:rPr>
              <w:instrText xml:space="preserve"> PAGEREF _Toc198626755 \h </w:instrText>
            </w:r>
            <w:r>
              <w:rPr>
                <w:noProof/>
                <w:webHidden/>
              </w:rPr>
            </w:r>
            <w:r>
              <w:rPr>
                <w:noProof/>
                <w:webHidden/>
              </w:rPr>
              <w:fldChar w:fldCharType="separate"/>
            </w:r>
            <w:r>
              <w:rPr>
                <w:noProof/>
                <w:webHidden/>
              </w:rPr>
              <w:t>6</w:t>
            </w:r>
            <w:r>
              <w:rPr>
                <w:noProof/>
                <w:webHidden/>
              </w:rPr>
              <w:fldChar w:fldCharType="end"/>
            </w:r>
          </w:hyperlink>
        </w:p>
        <w:p w14:paraId="7D15A836" w14:textId="4B49C7E3"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56" w:history="1">
            <w:r w:rsidRPr="00267E83">
              <w:rPr>
                <w:rStyle w:val="Hipervnculo"/>
                <w:noProof/>
              </w:rPr>
              <w:t>4.</w:t>
            </w:r>
            <w:r>
              <w:rPr>
                <w:rFonts w:eastAsiaTheme="minorEastAsia"/>
                <w:b w:val="0"/>
                <w:bCs w:val="0"/>
                <w:caps w:val="0"/>
                <w:noProof/>
                <w:kern w:val="2"/>
                <w:sz w:val="24"/>
                <w:szCs w:val="24"/>
                <w:lang w:val="es-CL" w:eastAsia="es-CL"/>
                <w14:ligatures w14:val="standardContextual"/>
              </w:rPr>
              <w:tab/>
            </w:r>
            <w:r w:rsidRPr="00267E83">
              <w:rPr>
                <w:rStyle w:val="Hipervnculo"/>
                <w:noProof/>
              </w:rPr>
              <w:t>Alcance y objetivos del proyecto.</w:t>
            </w:r>
            <w:r>
              <w:rPr>
                <w:noProof/>
                <w:webHidden/>
              </w:rPr>
              <w:tab/>
            </w:r>
            <w:r>
              <w:rPr>
                <w:noProof/>
                <w:webHidden/>
              </w:rPr>
              <w:fldChar w:fldCharType="begin"/>
            </w:r>
            <w:r>
              <w:rPr>
                <w:noProof/>
                <w:webHidden/>
              </w:rPr>
              <w:instrText xml:space="preserve"> PAGEREF _Toc198626756 \h </w:instrText>
            </w:r>
            <w:r>
              <w:rPr>
                <w:noProof/>
                <w:webHidden/>
              </w:rPr>
            </w:r>
            <w:r>
              <w:rPr>
                <w:noProof/>
                <w:webHidden/>
              </w:rPr>
              <w:fldChar w:fldCharType="separate"/>
            </w:r>
            <w:r>
              <w:rPr>
                <w:noProof/>
                <w:webHidden/>
              </w:rPr>
              <w:t>7</w:t>
            </w:r>
            <w:r>
              <w:rPr>
                <w:noProof/>
                <w:webHidden/>
              </w:rPr>
              <w:fldChar w:fldCharType="end"/>
            </w:r>
          </w:hyperlink>
        </w:p>
        <w:p w14:paraId="42E31C5F" w14:textId="13E707D6"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57" w:history="1">
            <w:r w:rsidRPr="00267E83">
              <w:rPr>
                <w:rStyle w:val="Hipervnculo"/>
                <w:noProof/>
              </w:rPr>
              <w:t>4.1.</w:t>
            </w:r>
            <w:r>
              <w:rPr>
                <w:rFonts w:eastAsiaTheme="minorEastAsia"/>
                <w:i w:val="0"/>
                <w:iCs w:val="0"/>
                <w:noProof/>
                <w:kern w:val="2"/>
                <w:sz w:val="24"/>
                <w:szCs w:val="24"/>
                <w:lang w:val="es-CL" w:eastAsia="es-CL"/>
                <w14:ligatures w14:val="standardContextual"/>
              </w:rPr>
              <w:tab/>
            </w:r>
            <w:r w:rsidRPr="00267E83">
              <w:rPr>
                <w:rStyle w:val="Hipervnculo"/>
                <w:noProof/>
              </w:rPr>
              <w:t>Objetivo del proyecto.</w:t>
            </w:r>
            <w:r>
              <w:rPr>
                <w:noProof/>
                <w:webHidden/>
              </w:rPr>
              <w:tab/>
            </w:r>
            <w:r>
              <w:rPr>
                <w:noProof/>
                <w:webHidden/>
              </w:rPr>
              <w:fldChar w:fldCharType="begin"/>
            </w:r>
            <w:r>
              <w:rPr>
                <w:noProof/>
                <w:webHidden/>
              </w:rPr>
              <w:instrText xml:space="preserve"> PAGEREF _Toc198626757 \h </w:instrText>
            </w:r>
            <w:r>
              <w:rPr>
                <w:noProof/>
                <w:webHidden/>
              </w:rPr>
            </w:r>
            <w:r>
              <w:rPr>
                <w:noProof/>
                <w:webHidden/>
              </w:rPr>
              <w:fldChar w:fldCharType="separate"/>
            </w:r>
            <w:r>
              <w:rPr>
                <w:noProof/>
                <w:webHidden/>
              </w:rPr>
              <w:t>7</w:t>
            </w:r>
            <w:r>
              <w:rPr>
                <w:noProof/>
                <w:webHidden/>
              </w:rPr>
              <w:fldChar w:fldCharType="end"/>
            </w:r>
          </w:hyperlink>
        </w:p>
        <w:p w14:paraId="1DC452FD" w14:textId="400A4746"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58" w:history="1">
            <w:r w:rsidRPr="00267E83">
              <w:rPr>
                <w:rStyle w:val="Hipervnculo"/>
                <w:noProof/>
              </w:rPr>
              <w:t>4.2.</w:t>
            </w:r>
            <w:r>
              <w:rPr>
                <w:rFonts w:eastAsiaTheme="minorEastAsia"/>
                <w:i w:val="0"/>
                <w:iCs w:val="0"/>
                <w:noProof/>
                <w:kern w:val="2"/>
                <w:sz w:val="24"/>
                <w:szCs w:val="24"/>
                <w:lang w:val="es-CL" w:eastAsia="es-CL"/>
                <w14:ligatures w14:val="standardContextual"/>
              </w:rPr>
              <w:tab/>
            </w:r>
            <w:r w:rsidRPr="00267E83">
              <w:rPr>
                <w:rStyle w:val="Hipervnculo"/>
                <w:noProof/>
              </w:rPr>
              <w:t>Alcance del proyecto.</w:t>
            </w:r>
            <w:r>
              <w:rPr>
                <w:noProof/>
                <w:webHidden/>
              </w:rPr>
              <w:tab/>
            </w:r>
            <w:r>
              <w:rPr>
                <w:noProof/>
                <w:webHidden/>
              </w:rPr>
              <w:fldChar w:fldCharType="begin"/>
            </w:r>
            <w:r>
              <w:rPr>
                <w:noProof/>
                <w:webHidden/>
              </w:rPr>
              <w:instrText xml:space="preserve"> PAGEREF _Toc198626758 \h </w:instrText>
            </w:r>
            <w:r>
              <w:rPr>
                <w:noProof/>
                <w:webHidden/>
              </w:rPr>
            </w:r>
            <w:r>
              <w:rPr>
                <w:noProof/>
                <w:webHidden/>
              </w:rPr>
              <w:fldChar w:fldCharType="separate"/>
            </w:r>
            <w:r>
              <w:rPr>
                <w:noProof/>
                <w:webHidden/>
              </w:rPr>
              <w:t>8</w:t>
            </w:r>
            <w:r>
              <w:rPr>
                <w:noProof/>
                <w:webHidden/>
              </w:rPr>
              <w:fldChar w:fldCharType="end"/>
            </w:r>
          </w:hyperlink>
        </w:p>
        <w:p w14:paraId="0FB06BA9" w14:textId="2038D933"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59" w:history="1">
            <w:r w:rsidRPr="00267E83">
              <w:rPr>
                <w:rStyle w:val="Hipervnculo"/>
                <w:noProof/>
              </w:rPr>
              <w:t>5.</w:t>
            </w:r>
            <w:r>
              <w:rPr>
                <w:rFonts w:eastAsiaTheme="minorEastAsia"/>
                <w:b w:val="0"/>
                <w:bCs w:val="0"/>
                <w:caps w:val="0"/>
                <w:noProof/>
                <w:kern w:val="2"/>
                <w:sz w:val="24"/>
                <w:szCs w:val="24"/>
                <w:lang w:val="es-CL" w:eastAsia="es-CL"/>
                <w14:ligatures w14:val="standardContextual"/>
              </w:rPr>
              <w:tab/>
            </w:r>
            <w:r w:rsidRPr="00267E83">
              <w:rPr>
                <w:rStyle w:val="Hipervnculo"/>
                <w:noProof/>
              </w:rPr>
              <w:t>Tipo de organización.</w:t>
            </w:r>
            <w:r>
              <w:rPr>
                <w:noProof/>
                <w:webHidden/>
              </w:rPr>
              <w:tab/>
            </w:r>
            <w:r>
              <w:rPr>
                <w:noProof/>
                <w:webHidden/>
              </w:rPr>
              <w:fldChar w:fldCharType="begin"/>
            </w:r>
            <w:r>
              <w:rPr>
                <w:noProof/>
                <w:webHidden/>
              </w:rPr>
              <w:instrText xml:space="preserve"> PAGEREF _Toc198626759 \h </w:instrText>
            </w:r>
            <w:r>
              <w:rPr>
                <w:noProof/>
                <w:webHidden/>
              </w:rPr>
            </w:r>
            <w:r>
              <w:rPr>
                <w:noProof/>
                <w:webHidden/>
              </w:rPr>
              <w:fldChar w:fldCharType="separate"/>
            </w:r>
            <w:r>
              <w:rPr>
                <w:noProof/>
                <w:webHidden/>
              </w:rPr>
              <w:t>8</w:t>
            </w:r>
            <w:r>
              <w:rPr>
                <w:noProof/>
                <w:webHidden/>
              </w:rPr>
              <w:fldChar w:fldCharType="end"/>
            </w:r>
          </w:hyperlink>
        </w:p>
        <w:p w14:paraId="7E1EEB43" w14:textId="0521FA55"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60" w:history="1">
            <w:r w:rsidRPr="00267E83">
              <w:rPr>
                <w:rStyle w:val="Hipervnculo"/>
                <w:noProof/>
              </w:rPr>
              <w:t>6.</w:t>
            </w:r>
            <w:r>
              <w:rPr>
                <w:rFonts w:eastAsiaTheme="minorEastAsia"/>
                <w:b w:val="0"/>
                <w:bCs w:val="0"/>
                <w:caps w:val="0"/>
                <w:noProof/>
                <w:kern w:val="2"/>
                <w:sz w:val="24"/>
                <w:szCs w:val="24"/>
                <w:lang w:val="es-CL" w:eastAsia="es-CL"/>
                <w14:ligatures w14:val="standardContextual"/>
              </w:rPr>
              <w:tab/>
            </w:r>
            <w:r w:rsidRPr="00267E83">
              <w:rPr>
                <w:rStyle w:val="Hipervnculo"/>
                <w:noProof/>
              </w:rPr>
              <w:t>Roles y responsabilidades del equipo.</w:t>
            </w:r>
            <w:r>
              <w:rPr>
                <w:noProof/>
                <w:webHidden/>
              </w:rPr>
              <w:tab/>
            </w:r>
            <w:r>
              <w:rPr>
                <w:noProof/>
                <w:webHidden/>
              </w:rPr>
              <w:fldChar w:fldCharType="begin"/>
            </w:r>
            <w:r>
              <w:rPr>
                <w:noProof/>
                <w:webHidden/>
              </w:rPr>
              <w:instrText xml:space="preserve"> PAGEREF _Toc198626760 \h </w:instrText>
            </w:r>
            <w:r>
              <w:rPr>
                <w:noProof/>
                <w:webHidden/>
              </w:rPr>
            </w:r>
            <w:r>
              <w:rPr>
                <w:noProof/>
                <w:webHidden/>
              </w:rPr>
              <w:fldChar w:fldCharType="separate"/>
            </w:r>
            <w:r>
              <w:rPr>
                <w:noProof/>
                <w:webHidden/>
              </w:rPr>
              <w:t>9</w:t>
            </w:r>
            <w:r>
              <w:rPr>
                <w:noProof/>
                <w:webHidden/>
              </w:rPr>
              <w:fldChar w:fldCharType="end"/>
            </w:r>
          </w:hyperlink>
        </w:p>
        <w:p w14:paraId="03346460" w14:textId="6B5C2590"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61" w:history="1">
            <w:r w:rsidRPr="00267E83">
              <w:rPr>
                <w:rStyle w:val="Hipervnculo"/>
                <w:noProof/>
              </w:rPr>
              <w:t>7.</w:t>
            </w:r>
            <w:r>
              <w:rPr>
                <w:rFonts w:eastAsiaTheme="minorEastAsia"/>
                <w:b w:val="0"/>
                <w:bCs w:val="0"/>
                <w:caps w:val="0"/>
                <w:noProof/>
                <w:kern w:val="2"/>
                <w:sz w:val="24"/>
                <w:szCs w:val="24"/>
                <w:lang w:val="es-CL" w:eastAsia="es-CL"/>
                <w14:ligatures w14:val="standardContextual"/>
              </w:rPr>
              <w:tab/>
            </w:r>
            <w:r w:rsidRPr="00267E83">
              <w:rPr>
                <w:rStyle w:val="Hipervnculo"/>
                <w:noProof/>
              </w:rPr>
              <w:t>Metodologías de gestión.</w:t>
            </w:r>
            <w:r>
              <w:rPr>
                <w:noProof/>
                <w:webHidden/>
              </w:rPr>
              <w:tab/>
            </w:r>
            <w:r>
              <w:rPr>
                <w:noProof/>
                <w:webHidden/>
              </w:rPr>
              <w:fldChar w:fldCharType="begin"/>
            </w:r>
            <w:r>
              <w:rPr>
                <w:noProof/>
                <w:webHidden/>
              </w:rPr>
              <w:instrText xml:space="preserve"> PAGEREF _Toc198626761 \h </w:instrText>
            </w:r>
            <w:r>
              <w:rPr>
                <w:noProof/>
                <w:webHidden/>
              </w:rPr>
            </w:r>
            <w:r>
              <w:rPr>
                <w:noProof/>
                <w:webHidden/>
              </w:rPr>
              <w:fldChar w:fldCharType="separate"/>
            </w:r>
            <w:r>
              <w:rPr>
                <w:noProof/>
                <w:webHidden/>
              </w:rPr>
              <w:t>9</w:t>
            </w:r>
            <w:r>
              <w:rPr>
                <w:noProof/>
                <w:webHidden/>
              </w:rPr>
              <w:fldChar w:fldCharType="end"/>
            </w:r>
          </w:hyperlink>
        </w:p>
        <w:p w14:paraId="0BFB743F" w14:textId="60381980"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62" w:history="1">
            <w:r w:rsidRPr="00267E83">
              <w:rPr>
                <w:rStyle w:val="Hipervnculo"/>
                <w:noProof/>
              </w:rPr>
              <w:t>7.1.</w:t>
            </w:r>
            <w:r>
              <w:rPr>
                <w:rFonts w:eastAsiaTheme="minorEastAsia"/>
                <w:i w:val="0"/>
                <w:iCs w:val="0"/>
                <w:noProof/>
                <w:kern w:val="2"/>
                <w:sz w:val="24"/>
                <w:szCs w:val="24"/>
                <w:lang w:val="es-CL" w:eastAsia="es-CL"/>
                <w14:ligatures w14:val="standardContextual"/>
              </w:rPr>
              <w:tab/>
            </w:r>
            <w:r w:rsidRPr="00267E83">
              <w:rPr>
                <w:rStyle w:val="Hipervnculo"/>
                <w:noProof/>
              </w:rPr>
              <w:t>Marco de trabajo Scrum.</w:t>
            </w:r>
            <w:r>
              <w:rPr>
                <w:noProof/>
                <w:webHidden/>
              </w:rPr>
              <w:tab/>
            </w:r>
            <w:r>
              <w:rPr>
                <w:noProof/>
                <w:webHidden/>
              </w:rPr>
              <w:fldChar w:fldCharType="begin"/>
            </w:r>
            <w:r>
              <w:rPr>
                <w:noProof/>
                <w:webHidden/>
              </w:rPr>
              <w:instrText xml:space="preserve"> PAGEREF _Toc198626762 \h </w:instrText>
            </w:r>
            <w:r>
              <w:rPr>
                <w:noProof/>
                <w:webHidden/>
              </w:rPr>
            </w:r>
            <w:r>
              <w:rPr>
                <w:noProof/>
                <w:webHidden/>
              </w:rPr>
              <w:fldChar w:fldCharType="separate"/>
            </w:r>
            <w:r>
              <w:rPr>
                <w:noProof/>
                <w:webHidden/>
              </w:rPr>
              <w:t>9</w:t>
            </w:r>
            <w:r>
              <w:rPr>
                <w:noProof/>
                <w:webHidden/>
              </w:rPr>
              <w:fldChar w:fldCharType="end"/>
            </w:r>
          </w:hyperlink>
        </w:p>
        <w:p w14:paraId="48A73F4C" w14:textId="6758C0CA"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63" w:history="1">
            <w:r w:rsidRPr="00267E83">
              <w:rPr>
                <w:rStyle w:val="Hipervnculo"/>
                <w:noProof/>
              </w:rPr>
              <w:t>7.1.1.</w:t>
            </w:r>
            <w:r>
              <w:rPr>
                <w:rFonts w:eastAsiaTheme="minorEastAsia"/>
                <w:i w:val="0"/>
                <w:iCs w:val="0"/>
                <w:noProof/>
                <w:kern w:val="2"/>
                <w:sz w:val="24"/>
                <w:szCs w:val="24"/>
                <w:lang w:val="es-CL" w:eastAsia="es-CL"/>
                <w14:ligatures w14:val="standardContextual"/>
              </w:rPr>
              <w:tab/>
            </w:r>
            <w:r w:rsidRPr="00267E83">
              <w:rPr>
                <w:rStyle w:val="Hipervnculo"/>
                <w:noProof/>
              </w:rPr>
              <w:t>Roles para “Aduana Fast”.</w:t>
            </w:r>
            <w:r>
              <w:rPr>
                <w:noProof/>
                <w:webHidden/>
              </w:rPr>
              <w:tab/>
            </w:r>
            <w:r>
              <w:rPr>
                <w:noProof/>
                <w:webHidden/>
              </w:rPr>
              <w:fldChar w:fldCharType="begin"/>
            </w:r>
            <w:r>
              <w:rPr>
                <w:noProof/>
                <w:webHidden/>
              </w:rPr>
              <w:instrText xml:space="preserve"> PAGEREF _Toc198626763 \h </w:instrText>
            </w:r>
            <w:r>
              <w:rPr>
                <w:noProof/>
                <w:webHidden/>
              </w:rPr>
            </w:r>
            <w:r>
              <w:rPr>
                <w:noProof/>
                <w:webHidden/>
              </w:rPr>
              <w:fldChar w:fldCharType="separate"/>
            </w:r>
            <w:r>
              <w:rPr>
                <w:noProof/>
                <w:webHidden/>
              </w:rPr>
              <w:t>9</w:t>
            </w:r>
            <w:r>
              <w:rPr>
                <w:noProof/>
                <w:webHidden/>
              </w:rPr>
              <w:fldChar w:fldCharType="end"/>
            </w:r>
          </w:hyperlink>
        </w:p>
        <w:p w14:paraId="53343019" w14:textId="0B3E1E91"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64" w:history="1">
            <w:r w:rsidRPr="00267E83">
              <w:rPr>
                <w:rStyle w:val="Hipervnculo"/>
                <w:noProof/>
              </w:rPr>
              <w:t>7.1.2.</w:t>
            </w:r>
            <w:r>
              <w:rPr>
                <w:rFonts w:eastAsiaTheme="minorEastAsia"/>
                <w:i w:val="0"/>
                <w:iCs w:val="0"/>
                <w:noProof/>
                <w:kern w:val="2"/>
                <w:sz w:val="24"/>
                <w:szCs w:val="24"/>
                <w:lang w:val="es-CL" w:eastAsia="es-CL"/>
                <w14:ligatures w14:val="standardContextual"/>
              </w:rPr>
              <w:tab/>
            </w:r>
            <w:r w:rsidRPr="00267E83">
              <w:rPr>
                <w:rStyle w:val="Hipervnculo"/>
                <w:noProof/>
              </w:rPr>
              <w:t>Eventos de Scrum.</w:t>
            </w:r>
            <w:r>
              <w:rPr>
                <w:noProof/>
                <w:webHidden/>
              </w:rPr>
              <w:tab/>
            </w:r>
            <w:r>
              <w:rPr>
                <w:noProof/>
                <w:webHidden/>
              </w:rPr>
              <w:fldChar w:fldCharType="begin"/>
            </w:r>
            <w:r>
              <w:rPr>
                <w:noProof/>
                <w:webHidden/>
              </w:rPr>
              <w:instrText xml:space="preserve"> PAGEREF _Toc198626764 \h </w:instrText>
            </w:r>
            <w:r>
              <w:rPr>
                <w:noProof/>
                <w:webHidden/>
              </w:rPr>
            </w:r>
            <w:r>
              <w:rPr>
                <w:noProof/>
                <w:webHidden/>
              </w:rPr>
              <w:fldChar w:fldCharType="separate"/>
            </w:r>
            <w:r>
              <w:rPr>
                <w:noProof/>
                <w:webHidden/>
              </w:rPr>
              <w:t>10</w:t>
            </w:r>
            <w:r>
              <w:rPr>
                <w:noProof/>
                <w:webHidden/>
              </w:rPr>
              <w:fldChar w:fldCharType="end"/>
            </w:r>
          </w:hyperlink>
        </w:p>
        <w:p w14:paraId="14261669" w14:textId="3409120F"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65" w:history="1">
            <w:r w:rsidRPr="00267E83">
              <w:rPr>
                <w:rStyle w:val="Hipervnculo"/>
                <w:noProof/>
              </w:rPr>
              <w:t>7.1.3.</w:t>
            </w:r>
            <w:r>
              <w:rPr>
                <w:rFonts w:eastAsiaTheme="minorEastAsia"/>
                <w:i w:val="0"/>
                <w:iCs w:val="0"/>
                <w:noProof/>
                <w:kern w:val="2"/>
                <w:sz w:val="24"/>
                <w:szCs w:val="24"/>
                <w:lang w:val="es-CL" w:eastAsia="es-CL"/>
                <w14:ligatures w14:val="standardContextual"/>
              </w:rPr>
              <w:tab/>
            </w:r>
            <w:r w:rsidRPr="00267E83">
              <w:rPr>
                <w:rStyle w:val="Hipervnculo"/>
                <w:noProof/>
              </w:rPr>
              <w:t>Artefactos del Scrum.</w:t>
            </w:r>
            <w:r>
              <w:rPr>
                <w:noProof/>
                <w:webHidden/>
              </w:rPr>
              <w:tab/>
            </w:r>
            <w:r>
              <w:rPr>
                <w:noProof/>
                <w:webHidden/>
              </w:rPr>
              <w:fldChar w:fldCharType="begin"/>
            </w:r>
            <w:r>
              <w:rPr>
                <w:noProof/>
                <w:webHidden/>
              </w:rPr>
              <w:instrText xml:space="preserve"> PAGEREF _Toc198626765 \h </w:instrText>
            </w:r>
            <w:r>
              <w:rPr>
                <w:noProof/>
                <w:webHidden/>
              </w:rPr>
            </w:r>
            <w:r>
              <w:rPr>
                <w:noProof/>
                <w:webHidden/>
              </w:rPr>
              <w:fldChar w:fldCharType="separate"/>
            </w:r>
            <w:r>
              <w:rPr>
                <w:noProof/>
                <w:webHidden/>
              </w:rPr>
              <w:t>10</w:t>
            </w:r>
            <w:r>
              <w:rPr>
                <w:noProof/>
                <w:webHidden/>
              </w:rPr>
              <w:fldChar w:fldCharType="end"/>
            </w:r>
          </w:hyperlink>
        </w:p>
        <w:p w14:paraId="14368021" w14:textId="53AC8CBC"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66" w:history="1">
            <w:r w:rsidRPr="00267E83">
              <w:rPr>
                <w:rStyle w:val="Hipervnculo"/>
                <w:noProof/>
              </w:rPr>
              <w:t>7.2.</w:t>
            </w:r>
            <w:r>
              <w:rPr>
                <w:rFonts w:eastAsiaTheme="minorEastAsia"/>
                <w:i w:val="0"/>
                <w:iCs w:val="0"/>
                <w:noProof/>
                <w:kern w:val="2"/>
                <w:sz w:val="24"/>
                <w:szCs w:val="24"/>
                <w:lang w:val="es-CL" w:eastAsia="es-CL"/>
                <w14:ligatures w14:val="standardContextual"/>
              </w:rPr>
              <w:tab/>
            </w:r>
            <w:r w:rsidRPr="00267E83">
              <w:rPr>
                <w:rStyle w:val="Hipervnculo"/>
                <w:noProof/>
              </w:rPr>
              <w:t>Herramientas de soporte.</w:t>
            </w:r>
            <w:r>
              <w:rPr>
                <w:noProof/>
                <w:webHidden/>
              </w:rPr>
              <w:tab/>
            </w:r>
            <w:r>
              <w:rPr>
                <w:noProof/>
                <w:webHidden/>
              </w:rPr>
              <w:fldChar w:fldCharType="begin"/>
            </w:r>
            <w:r>
              <w:rPr>
                <w:noProof/>
                <w:webHidden/>
              </w:rPr>
              <w:instrText xml:space="preserve"> PAGEREF _Toc198626766 \h </w:instrText>
            </w:r>
            <w:r>
              <w:rPr>
                <w:noProof/>
                <w:webHidden/>
              </w:rPr>
            </w:r>
            <w:r>
              <w:rPr>
                <w:noProof/>
                <w:webHidden/>
              </w:rPr>
              <w:fldChar w:fldCharType="separate"/>
            </w:r>
            <w:r>
              <w:rPr>
                <w:noProof/>
                <w:webHidden/>
              </w:rPr>
              <w:t>11</w:t>
            </w:r>
            <w:r>
              <w:rPr>
                <w:noProof/>
                <w:webHidden/>
              </w:rPr>
              <w:fldChar w:fldCharType="end"/>
            </w:r>
          </w:hyperlink>
        </w:p>
        <w:p w14:paraId="09DE3E7E" w14:textId="1ACA3025"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67" w:history="1">
            <w:r w:rsidRPr="00267E83">
              <w:rPr>
                <w:rStyle w:val="Hipervnculo"/>
                <w:noProof/>
              </w:rPr>
              <w:t>7.3.</w:t>
            </w:r>
            <w:r>
              <w:rPr>
                <w:rFonts w:eastAsiaTheme="minorEastAsia"/>
                <w:i w:val="0"/>
                <w:iCs w:val="0"/>
                <w:noProof/>
                <w:kern w:val="2"/>
                <w:sz w:val="24"/>
                <w:szCs w:val="24"/>
                <w:lang w:val="es-CL" w:eastAsia="es-CL"/>
                <w14:ligatures w14:val="standardContextual"/>
              </w:rPr>
              <w:tab/>
            </w:r>
            <w:r w:rsidRPr="00267E83">
              <w:rPr>
                <w:rStyle w:val="Hipervnculo"/>
                <w:noProof/>
              </w:rPr>
              <w:t>Beneficios esperados de Scrum.</w:t>
            </w:r>
            <w:r>
              <w:rPr>
                <w:noProof/>
                <w:webHidden/>
              </w:rPr>
              <w:tab/>
            </w:r>
            <w:r>
              <w:rPr>
                <w:noProof/>
                <w:webHidden/>
              </w:rPr>
              <w:fldChar w:fldCharType="begin"/>
            </w:r>
            <w:r>
              <w:rPr>
                <w:noProof/>
                <w:webHidden/>
              </w:rPr>
              <w:instrText xml:space="preserve"> PAGEREF _Toc198626767 \h </w:instrText>
            </w:r>
            <w:r>
              <w:rPr>
                <w:noProof/>
                <w:webHidden/>
              </w:rPr>
            </w:r>
            <w:r>
              <w:rPr>
                <w:noProof/>
                <w:webHidden/>
              </w:rPr>
              <w:fldChar w:fldCharType="separate"/>
            </w:r>
            <w:r>
              <w:rPr>
                <w:noProof/>
                <w:webHidden/>
              </w:rPr>
              <w:t>11</w:t>
            </w:r>
            <w:r>
              <w:rPr>
                <w:noProof/>
                <w:webHidden/>
              </w:rPr>
              <w:fldChar w:fldCharType="end"/>
            </w:r>
          </w:hyperlink>
        </w:p>
        <w:p w14:paraId="2E102CB5" w14:textId="28BAB742"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68" w:history="1">
            <w:r w:rsidRPr="00267E83">
              <w:rPr>
                <w:rStyle w:val="Hipervnculo"/>
                <w:noProof/>
              </w:rPr>
              <w:t>8.</w:t>
            </w:r>
            <w:r>
              <w:rPr>
                <w:rFonts w:eastAsiaTheme="minorEastAsia"/>
                <w:b w:val="0"/>
                <w:bCs w:val="0"/>
                <w:caps w:val="0"/>
                <w:noProof/>
                <w:kern w:val="2"/>
                <w:sz w:val="24"/>
                <w:szCs w:val="24"/>
                <w:lang w:val="es-CL" w:eastAsia="es-CL"/>
                <w14:ligatures w14:val="standardContextual"/>
              </w:rPr>
              <w:tab/>
            </w:r>
            <w:r w:rsidRPr="00267E83">
              <w:rPr>
                <w:rStyle w:val="Hipervnculo"/>
                <w:noProof/>
              </w:rPr>
              <w:t>Requerimientos iniciales de alto nivel.</w:t>
            </w:r>
            <w:r>
              <w:rPr>
                <w:noProof/>
                <w:webHidden/>
              </w:rPr>
              <w:tab/>
            </w:r>
            <w:r>
              <w:rPr>
                <w:noProof/>
                <w:webHidden/>
              </w:rPr>
              <w:fldChar w:fldCharType="begin"/>
            </w:r>
            <w:r>
              <w:rPr>
                <w:noProof/>
                <w:webHidden/>
              </w:rPr>
              <w:instrText xml:space="preserve"> PAGEREF _Toc198626768 \h </w:instrText>
            </w:r>
            <w:r>
              <w:rPr>
                <w:noProof/>
                <w:webHidden/>
              </w:rPr>
            </w:r>
            <w:r>
              <w:rPr>
                <w:noProof/>
                <w:webHidden/>
              </w:rPr>
              <w:fldChar w:fldCharType="separate"/>
            </w:r>
            <w:r>
              <w:rPr>
                <w:noProof/>
                <w:webHidden/>
              </w:rPr>
              <w:t>11</w:t>
            </w:r>
            <w:r>
              <w:rPr>
                <w:noProof/>
                <w:webHidden/>
              </w:rPr>
              <w:fldChar w:fldCharType="end"/>
            </w:r>
          </w:hyperlink>
        </w:p>
        <w:p w14:paraId="3D8FF9CA" w14:textId="47F6A937" w:rsidR="00F53A60" w:rsidRDefault="00F53A60">
          <w:pPr>
            <w:pStyle w:val="TDC1"/>
            <w:tabs>
              <w:tab w:val="left" w:pos="440"/>
              <w:tab w:val="right" w:leader="dot" w:pos="9685"/>
            </w:tabs>
            <w:rPr>
              <w:rFonts w:eastAsiaTheme="minorEastAsia"/>
              <w:b w:val="0"/>
              <w:bCs w:val="0"/>
              <w:caps w:val="0"/>
              <w:noProof/>
              <w:kern w:val="2"/>
              <w:sz w:val="24"/>
              <w:szCs w:val="24"/>
              <w:lang w:val="es-CL" w:eastAsia="es-CL"/>
              <w14:ligatures w14:val="standardContextual"/>
            </w:rPr>
          </w:pPr>
          <w:hyperlink w:anchor="_Toc198626769" w:history="1">
            <w:r w:rsidRPr="00267E83">
              <w:rPr>
                <w:rStyle w:val="Hipervnculo"/>
                <w:noProof/>
              </w:rPr>
              <w:t>9.</w:t>
            </w:r>
            <w:r>
              <w:rPr>
                <w:rFonts w:eastAsiaTheme="minorEastAsia"/>
                <w:b w:val="0"/>
                <w:bCs w:val="0"/>
                <w:caps w:val="0"/>
                <w:noProof/>
                <w:kern w:val="2"/>
                <w:sz w:val="24"/>
                <w:szCs w:val="24"/>
                <w:lang w:val="es-CL" w:eastAsia="es-CL"/>
                <w14:ligatures w14:val="standardContextual"/>
              </w:rPr>
              <w:tab/>
            </w:r>
            <w:r w:rsidRPr="00267E83">
              <w:rPr>
                <w:rStyle w:val="Hipervnculo"/>
                <w:noProof/>
              </w:rPr>
              <w:t>Clasificación de requerimientos.</w:t>
            </w:r>
            <w:r>
              <w:rPr>
                <w:noProof/>
                <w:webHidden/>
              </w:rPr>
              <w:tab/>
            </w:r>
            <w:r>
              <w:rPr>
                <w:noProof/>
                <w:webHidden/>
              </w:rPr>
              <w:fldChar w:fldCharType="begin"/>
            </w:r>
            <w:r>
              <w:rPr>
                <w:noProof/>
                <w:webHidden/>
              </w:rPr>
              <w:instrText xml:space="preserve"> PAGEREF _Toc198626769 \h </w:instrText>
            </w:r>
            <w:r>
              <w:rPr>
                <w:noProof/>
                <w:webHidden/>
              </w:rPr>
            </w:r>
            <w:r>
              <w:rPr>
                <w:noProof/>
                <w:webHidden/>
              </w:rPr>
              <w:fldChar w:fldCharType="separate"/>
            </w:r>
            <w:r>
              <w:rPr>
                <w:noProof/>
                <w:webHidden/>
              </w:rPr>
              <w:t>13</w:t>
            </w:r>
            <w:r>
              <w:rPr>
                <w:noProof/>
                <w:webHidden/>
              </w:rPr>
              <w:fldChar w:fldCharType="end"/>
            </w:r>
          </w:hyperlink>
        </w:p>
        <w:p w14:paraId="576E92A6" w14:textId="357B0AF6"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0" w:history="1">
            <w:r w:rsidRPr="00267E83">
              <w:rPr>
                <w:rStyle w:val="Hipervnculo"/>
                <w:noProof/>
              </w:rPr>
              <w:t>9.1.</w:t>
            </w:r>
            <w:r>
              <w:rPr>
                <w:rFonts w:eastAsiaTheme="minorEastAsia"/>
                <w:i w:val="0"/>
                <w:iCs w:val="0"/>
                <w:noProof/>
                <w:kern w:val="2"/>
                <w:sz w:val="24"/>
                <w:szCs w:val="24"/>
                <w:lang w:val="es-CL" w:eastAsia="es-CL"/>
                <w14:ligatures w14:val="standardContextual"/>
              </w:rPr>
              <w:tab/>
            </w:r>
            <w:r w:rsidRPr="00267E83">
              <w:rPr>
                <w:rStyle w:val="Hipervnculo"/>
                <w:noProof/>
              </w:rPr>
              <w:t>Requerimientos funcionales.</w:t>
            </w:r>
            <w:r>
              <w:rPr>
                <w:noProof/>
                <w:webHidden/>
              </w:rPr>
              <w:tab/>
            </w:r>
            <w:r>
              <w:rPr>
                <w:noProof/>
                <w:webHidden/>
              </w:rPr>
              <w:fldChar w:fldCharType="begin"/>
            </w:r>
            <w:r>
              <w:rPr>
                <w:noProof/>
                <w:webHidden/>
              </w:rPr>
              <w:instrText xml:space="preserve"> PAGEREF _Toc198626770 \h </w:instrText>
            </w:r>
            <w:r>
              <w:rPr>
                <w:noProof/>
                <w:webHidden/>
              </w:rPr>
            </w:r>
            <w:r>
              <w:rPr>
                <w:noProof/>
                <w:webHidden/>
              </w:rPr>
              <w:fldChar w:fldCharType="separate"/>
            </w:r>
            <w:r>
              <w:rPr>
                <w:noProof/>
                <w:webHidden/>
              </w:rPr>
              <w:t>13</w:t>
            </w:r>
            <w:r>
              <w:rPr>
                <w:noProof/>
                <w:webHidden/>
              </w:rPr>
              <w:fldChar w:fldCharType="end"/>
            </w:r>
          </w:hyperlink>
        </w:p>
        <w:p w14:paraId="47FCC318" w14:textId="111EDB73"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1" w:history="1">
            <w:r w:rsidRPr="00267E83">
              <w:rPr>
                <w:rStyle w:val="Hipervnculo"/>
                <w:noProof/>
              </w:rPr>
              <w:t>9.2.</w:t>
            </w:r>
            <w:r>
              <w:rPr>
                <w:rFonts w:eastAsiaTheme="minorEastAsia"/>
                <w:i w:val="0"/>
                <w:iCs w:val="0"/>
                <w:noProof/>
                <w:kern w:val="2"/>
                <w:sz w:val="24"/>
                <w:szCs w:val="24"/>
                <w:lang w:val="es-CL" w:eastAsia="es-CL"/>
                <w14:ligatures w14:val="standardContextual"/>
              </w:rPr>
              <w:tab/>
            </w:r>
            <w:r w:rsidRPr="00267E83">
              <w:rPr>
                <w:rStyle w:val="Hipervnculo"/>
                <w:noProof/>
              </w:rPr>
              <w:t>Requerimientos no funcionales.</w:t>
            </w:r>
            <w:r>
              <w:rPr>
                <w:noProof/>
                <w:webHidden/>
              </w:rPr>
              <w:tab/>
            </w:r>
            <w:r>
              <w:rPr>
                <w:noProof/>
                <w:webHidden/>
              </w:rPr>
              <w:fldChar w:fldCharType="begin"/>
            </w:r>
            <w:r>
              <w:rPr>
                <w:noProof/>
                <w:webHidden/>
              </w:rPr>
              <w:instrText xml:space="preserve"> PAGEREF _Toc198626771 \h </w:instrText>
            </w:r>
            <w:r>
              <w:rPr>
                <w:noProof/>
                <w:webHidden/>
              </w:rPr>
            </w:r>
            <w:r>
              <w:rPr>
                <w:noProof/>
                <w:webHidden/>
              </w:rPr>
              <w:fldChar w:fldCharType="separate"/>
            </w:r>
            <w:r>
              <w:rPr>
                <w:noProof/>
                <w:webHidden/>
              </w:rPr>
              <w:t>15</w:t>
            </w:r>
            <w:r>
              <w:rPr>
                <w:noProof/>
                <w:webHidden/>
              </w:rPr>
              <w:fldChar w:fldCharType="end"/>
            </w:r>
          </w:hyperlink>
        </w:p>
        <w:p w14:paraId="46D552EC" w14:textId="073494B9"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2" w:history="1">
            <w:r w:rsidRPr="00267E83">
              <w:rPr>
                <w:rStyle w:val="Hipervnculo"/>
                <w:noProof/>
              </w:rPr>
              <w:t>9.2.1.</w:t>
            </w:r>
            <w:r>
              <w:rPr>
                <w:rFonts w:eastAsiaTheme="minorEastAsia"/>
                <w:i w:val="0"/>
                <w:iCs w:val="0"/>
                <w:noProof/>
                <w:kern w:val="2"/>
                <w:sz w:val="24"/>
                <w:szCs w:val="24"/>
                <w:lang w:val="es-CL" w:eastAsia="es-CL"/>
                <w14:ligatures w14:val="standardContextual"/>
              </w:rPr>
              <w:tab/>
            </w:r>
            <w:r w:rsidRPr="00267E83">
              <w:rPr>
                <w:rStyle w:val="Hipervnculo"/>
                <w:noProof/>
              </w:rPr>
              <w:t>Requisitos de rendimiento.</w:t>
            </w:r>
            <w:r>
              <w:rPr>
                <w:noProof/>
                <w:webHidden/>
              </w:rPr>
              <w:tab/>
            </w:r>
            <w:r>
              <w:rPr>
                <w:noProof/>
                <w:webHidden/>
              </w:rPr>
              <w:fldChar w:fldCharType="begin"/>
            </w:r>
            <w:r>
              <w:rPr>
                <w:noProof/>
                <w:webHidden/>
              </w:rPr>
              <w:instrText xml:space="preserve"> PAGEREF _Toc198626772 \h </w:instrText>
            </w:r>
            <w:r>
              <w:rPr>
                <w:noProof/>
                <w:webHidden/>
              </w:rPr>
            </w:r>
            <w:r>
              <w:rPr>
                <w:noProof/>
                <w:webHidden/>
              </w:rPr>
              <w:fldChar w:fldCharType="separate"/>
            </w:r>
            <w:r>
              <w:rPr>
                <w:noProof/>
                <w:webHidden/>
              </w:rPr>
              <w:t>15</w:t>
            </w:r>
            <w:r>
              <w:rPr>
                <w:noProof/>
                <w:webHidden/>
              </w:rPr>
              <w:fldChar w:fldCharType="end"/>
            </w:r>
          </w:hyperlink>
        </w:p>
        <w:p w14:paraId="00DB1476" w14:textId="34201537"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3" w:history="1">
            <w:r w:rsidRPr="00267E83">
              <w:rPr>
                <w:rStyle w:val="Hipervnculo"/>
                <w:noProof/>
              </w:rPr>
              <w:t>9.2.2.</w:t>
            </w:r>
            <w:r>
              <w:rPr>
                <w:rFonts w:eastAsiaTheme="minorEastAsia"/>
                <w:i w:val="0"/>
                <w:iCs w:val="0"/>
                <w:noProof/>
                <w:kern w:val="2"/>
                <w:sz w:val="24"/>
                <w:szCs w:val="24"/>
                <w:lang w:val="es-CL" w:eastAsia="es-CL"/>
                <w14:ligatures w14:val="standardContextual"/>
              </w:rPr>
              <w:tab/>
            </w:r>
            <w:r w:rsidRPr="00267E83">
              <w:rPr>
                <w:rStyle w:val="Hipervnculo"/>
                <w:noProof/>
              </w:rPr>
              <w:t>Requisitos de seguridad.</w:t>
            </w:r>
            <w:r>
              <w:rPr>
                <w:noProof/>
                <w:webHidden/>
              </w:rPr>
              <w:tab/>
            </w:r>
            <w:r>
              <w:rPr>
                <w:noProof/>
                <w:webHidden/>
              </w:rPr>
              <w:fldChar w:fldCharType="begin"/>
            </w:r>
            <w:r>
              <w:rPr>
                <w:noProof/>
                <w:webHidden/>
              </w:rPr>
              <w:instrText xml:space="preserve"> PAGEREF _Toc198626773 \h </w:instrText>
            </w:r>
            <w:r>
              <w:rPr>
                <w:noProof/>
                <w:webHidden/>
              </w:rPr>
            </w:r>
            <w:r>
              <w:rPr>
                <w:noProof/>
                <w:webHidden/>
              </w:rPr>
              <w:fldChar w:fldCharType="separate"/>
            </w:r>
            <w:r>
              <w:rPr>
                <w:noProof/>
                <w:webHidden/>
              </w:rPr>
              <w:t>15</w:t>
            </w:r>
            <w:r>
              <w:rPr>
                <w:noProof/>
                <w:webHidden/>
              </w:rPr>
              <w:fldChar w:fldCharType="end"/>
            </w:r>
          </w:hyperlink>
        </w:p>
        <w:p w14:paraId="6FAC957B" w14:textId="218C2263"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4" w:history="1">
            <w:r w:rsidRPr="00267E83">
              <w:rPr>
                <w:rStyle w:val="Hipervnculo"/>
                <w:noProof/>
              </w:rPr>
              <w:t>9.2.3.</w:t>
            </w:r>
            <w:r>
              <w:rPr>
                <w:rFonts w:eastAsiaTheme="minorEastAsia"/>
                <w:i w:val="0"/>
                <w:iCs w:val="0"/>
                <w:noProof/>
                <w:kern w:val="2"/>
                <w:sz w:val="24"/>
                <w:szCs w:val="24"/>
                <w:lang w:val="es-CL" w:eastAsia="es-CL"/>
                <w14:ligatures w14:val="standardContextual"/>
              </w:rPr>
              <w:tab/>
            </w:r>
            <w:r w:rsidRPr="00267E83">
              <w:rPr>
                <w:rStyle w:val="Hipervnculo"/>
                <w:noProof/>
              </w:rPr>
              <w:t>Otros requerimientos no funcionales.</w:t>
            </w:r>
            <w:r>
              <w:rPr>
                <w:noProof/>
                <w:webHidden/>
              </w:rPr>
              <w:tab/>
            </w:r>
            <w:r>
              <w:rPr>
                <w:noProof/>
                <w:webHidden/>
              </w:rPr>
              <w:fldChar w:fldCharType="begin"/>
            </w:r>
            <w:r>
              <w:rPr>
                <w:noProof/>
                <w:webHidden/>
              </w:rPr>
              <w:instrText xml:space="preserve"> PAGEREF _Toc198626774 \h </w:instrText>
            </w:r>
            <w:r>
              <w:rPr>
                <w:noProof/>
                <w:webHidden/>
              </w:rPr>
            </w:r>
            <w:r>
              <w:rPr>
                <w:noProof/>
                <w:webHidden/>
              </w:rPr>
              <w:fldChar w:fldCharType="separate"/>
            </w:r>
            <w:r>
              <w:rPr>
                <w:noProof/>
                <w:webHidden/>
              </w:rPr>
              <w:t>16</w:t>
            </w:r>
            <w:r>
              <w:rPr>
                <w:noProof/>
                <w:webHidden/>
              </w:rPr>
              <w:fldChar w:fldCharType="end"/>
            </w:r>
          </w:hyperlink>
        </w:p>
        <w:p w14:paraId="4AEF8CBD" w14:textId="437DB9C3" w:rsidR="00F53A60" w:rsidRDefault="00F53A60">
          <w:pPr>
            <w:pStyle w:val="TDC1"/>
            <w:tabs>
              <w:tab w:val="left" w:pos="720"/>
              <w:tab w:val="right" w:leader="dot" w:pos="9685"/>
            </w:tabs>
            <w:rPr>
              <w:rFonts w:eastAsiaTheme="minorEastAsia"/>
              <w:b w:val="0"/>
              <w:bCs w:val="0"/>
              <w:caps w:val="0"/>
              <w:noProof/>
              <w:kern w:val="2"/>
              <w:sz w:val="24"/>
              <w:szCs w:val="24"/>
              <w:lang w:val="es-CL" w:eastAsia="es-CL"/>
              <w14:ligatures w14:val="standardContextual"/>
            </w:rPr>
          </w:pPr>
          <w:hyperlink w:anchor="_Toc198626775" w:history="1">
            <w:r w:rsidRPr="00267E83">
              <w:rPr>
                <w:rStyle w:val="Hipervnculo"/>
                <w:noProof/>
              </w:rPr>
              <w:t>10.</w:t>
            </w:r>
            <w:r>
              <w:rPr>
                <w:rFonts w:eastAsiaTheme="minorEastAsia"/>
                <w:b w:val="0"/>
                <w:bCs w:val="0"/>
                <w:caps w:val="0"/>
                <w:noProof/>
                <w:kern w:val="2"/>
                <w:sz w:val="24"/>
                <w:szCs w:val="24"/>
                <w:lang w:val="es-CL" w:eastAsia="es-CL"/>
                <w14:ligatures w14:val="standardContextual"/>
              </w:rPr>
              <w:tab/>
            </w:r>
            <w:r w:rsidRPr="00267E83">
              <w:rPr>
                <w:rStyle w:val="Hipervnculo"/>
                <w:noProof/>
              </w:rPr>
              <w:t>Diagramas UML.</w:t>
            </w:r>
            <w:r>
              <w:rPr>
                <w:noProof/>
                <w:webHidden/>
              </w:rPr>
              <w:tab/>
            </w:r>
            <w:r>
              <w:rPr>
                <w:noProof/>
                <w:webHidden/>
              </w:rPr>
              <w:fldChar w:fldCharType="begin"/>
            </w:r>
            <w:r>
              <w:rPr>
                <w:noProof/>
                <w:webHidden/>
              </w:rPr>
              <w:instrText xml:space="preserve"> PAGEREF _Toc198626775 \h </w:instrText>
            </w:r>
            <w:r>
              <w:rPr>
                <w:noProof/>
                <w:webHidden/>
              </w:rPr>
            </w:r>
            <w:r>
              <w:rPr>
                <w:noProof/>
                <w:webHidden/>
              </w:rPr>
              <w:fldChar w:fldCharType="separate"/>
            </w:r>
            <w:r>
              <w:rPr>
                <w:noProof/>
                <w:webHidden/>
              </w:rPr>
              <w:t>17</w:t>
            </w:r>
            <w:r>
              <w:rPr>
                <w:noProof/>
                <w:webHidden/>
              </w:rPr>
              <w:fldChar w:fldCharType="end"/>
            </w:r>
          </w:hyperlink>
        </w:p>
        <w:p w14:paraId="62F71A2E" w14:textId="3DFB7A39"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6" w:history="1">
            <w:r w:rsidRPr="00267E83">
              <w:rPr>
                <w:rStyle w:val="Hipervnculo"/>
                <w:noProof/>
              </w:rPr>
              <w:t>10.1.</w:t>
            </w:r>
            <w:r>
              <w:rPr>
                <w:rFonts w:eastAsiaTheme="minorEastAsia"/>
                <w:i w:val="0"/>
                <w:iCs w:val="0"/>
                <w:noProof/>
                <w:kern w:val="2"/>
                <w:sz w:val="24"/>
                <w:szCs w:val="24"/>
                <w:lang w:val="es-CL" w:eastAsia="es-CL"/>
                <w14:ligatures w14:val="standardContextual"/>
              </w:rPr>
              <w:tab/>
            </w:r>
            <w:r w:rsidRPr="00267E83">
              <w:rPr>
                <w:rStyle w:val="Hipervnculo"/>
                <w:noProof/>
              </w:rPr>
              <w:t>Diagrama de despliegue.</w:t>
            </w:r>
            <w:r>
              <w:rPr>
                <w:noProof/>
                <w:webHidden/>
              </w:rPr>
              <w:tab/>
            </w:r>
            <w:r>
              <w:rPr>
                <w:noProof/>
                <w:webHidden/>
              </w:rPr>
              <w:fldChar w:fldCharType="begin"/>
            </w:r>
            <w:r>
              <w:rPr>
                <w:noProof/>
                <w:webHidden/>
              </w:rPr>
              <w:instrText xml:space="preserve"> PAGEREF _Toc198626776 \h </w:instrText>
            </w:r>
            <w:r>
              <w:rPr>
                <w:noProof/>
                <w:webHidden/>
              </w:rPr>
            </w:r>
            <w:r>
              <w:rPr>
                <w:noProof/>
                <w:webHidden/>
              </w:rPr>
              <w:fldChar w:fldCharType="separate"/>
            </w:r>
            <w:r>
              <w:rPr>
                <w:noProof/>
                <w:webHidden/>
              </w:rPr>
              <w:t>17</w:t>
            </w:r>
            <w:r>
              <w:rPr>
                <w:noProof/>
                <w:webHidden/>
              </w:rPr>
              <w:fldChar w:fldCharType="end"/>
            </w:r>
          </w:hyperlink>
        </w:p>
        <w:p w14:paraId="3CB449A7" w14:textId="7854D690"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7" w:history="1">
            <w:r w:rsidRPr="00267E83">
              <w:rPr>
                <w:rStyle w:val="Hipervnculo"/>
                <w:noProof/>
              </w:rPr>
              <w:t>10.2.</w:t>
            </w:r>
            <w:r>
              <w:rPr>
                <w:rFonts w:eastAsiaTheme="minorEastAsia"/>
                <w:i w:val="0"/>
                <w:iCs w:val="0"/>
                <w:noProof/>
                <w:kern w:val="2"/>
                <w:sz w:val="24"/>
                <w:szCs w:val="24"/>
                <w:lang w:val="es-CL" w:eastAsia="es-CL"/>
                <w14:ligatures w14:val="standardContextual"/>
              </w:rPr>
              <w:tab/>
            </w:r>
            <w:r w:rsidRPr="00267E83">
              <w:rPr>
                <w:rStyle w:val="Hipervnculo"/>
                <w:noProof/>
              </w:rPr>
              <w:t>Diagrama de clases.</w:t>
            </w:r>
            <w:r>
              <w:rPr>
                <w:noProof/>
                <w:webHidden/>
              </w:rPr>
              <w:tab/>
            </w:r>
            <w:r>
              <w:rPr>
                <w:noProof/>
                <w:webHidden/>
              </w:rPr>
              <w:fldChar w:fldCharType="begin"/>
            </w:r>
            <w:r>
              <w:rPr>
                <w:noProof/>
                <w:webHidden/>
              </w:rPr>
              <w:instrText xml:space="preserve"> PAGEREF _Toc198626777 \h </w:instrText>
            </w:r>
            <w:r>
              <w:rPr>
                <w:noProof/>
                <w:webHidden/>
              </w:rPr>
            </w:r>
            <w:r>
              <w:rPr>
                <w:noProof/>
                <w:webHidden/>
              </w:rPr>
              <w:fldChar w:fldCharType="separate"/>
            </w:r>
            <w:r>
              <w:rPr>
                <w:noProof/>
                <w:webHidden/>
              </w:rPr>
              <w:t>17</w:t>
            </w:r>
            <w:r>
              <w:rPr>
                <w:noProof/>
                <w:webHidden/>
              </w:rPr>
              <w:fldChar w:fldCharType="end"/>
            </w:r>
          </w:hyperlink>
        </w:p>
        <w:p w14:paraId="6B7A5791" w14:textId="5D92AF03"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8" w:history="1">
            <w:r w:rsidRPr="00267E83">
              <w:rPr>
                <w:rStyle w:val="Hipervnculo"/>
                <w:noProof/>
              </w:rPr>
              <w:t>10.3.</w:t>
            </w:r>
            <w:r>
              <w:rPr>
                <w:rFonts w:eastAsiaTheme="minorEastAsia"/>
                <w:i w:val="0"/>
                <w:iCs w:val="0"/>
                <w:noProof/>
                <w:kern w:val="2"/>
                <w:sz w:val="24"/>
                <w:szCs w:val="24"/>
                <w:lang w:val="es-CL" w:eastAsia="es-CL"/>
                <w14:ligatures w14:val="standardContextual"/>
              </w:rPr>
              <w:tab/>
            </w:r>
            <w:r w:rsidRPr="00267E83">
              <w:rPr>
                <w:rStyle w:val="Hipervnculo"/>
                <w:noProof/>
              </w:rPr>
              <w:t>Diagrama de componentes.</w:t>
            </w:r>
            <w:r>
              <w:rPr>
                <w:noProof/>
                <w:webHidden/>
              </w:rPr>
              <w:tab/>
            </w:r>
            <w:r>
              <w:rPr>
                <w:noProof/>
                <w:webHidden/>
              </w:rPr>
              <w:fldChar w:fldCharType="begin"/>
            </w:r>
            <w:r>
              <w:rPr>
                <w:noProof/>
                <w:webHidden/>
              </w:rPr>
              <w:instrText xml:space="preserve"> PAGEREF _Toc198626778 \h </w:instrText>
            </w:r>
            <w:r>
              <w:rPr>
                <w:noProof/>
                <w:webHidden/>
              </w:rPr>
            </w:r>
            <w:r>
              <w:rPr>
                <w:noProof/>
                <w:webHidden/>
              </w:rPr>
              <w:fldChar w:fldCharType="separate"/>
            </w:r>
            <w:r>
              <w:rPr>
                <w:noProof/>
                <w:webHidden/>
              </w:rPr>
              <w:t>18</w:t>
            </w:r>
            <w:r>
              <w:rPr>
                <w:noProof/>
                <w:webHidden/>
              </w:rPr>
              <w:fldChar w:fldCharType="end"/>
            </w:r>
          </w:hyperlink>
        </w:p>
        <w:p w14:paraId="4F7E55F4" w14:textId="237D4ED9"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79" w:history="1">
            <w:r w:rsidRPr="00267E83">
              <w:rPr>
                <w:rStyle w:val="Hipervnculo"/>
                <w:noProof/>
              </w:rPr>
              <w:t>10.4.</w:t>
            </w:r>
            <w:r>
              <w:rPr>
                <w:rFonts w:eastAsiaTheme="minorEastAsia"/>
                <w:i w:val="0"/>
                <w:iCs w:val="0"/>
                <w:noProof/>
                <w:kern w:val="2"/>
                <w:sz w:val="24"/>
                <w:szCs w:val="24"/>
                <w:lang w:val="es-CL" w:eastAsia="es-CL"/>
                <w14:ligatures w14:val="standardContextual"/>
              </w:rPr>
              <w:tab/>
            </w:r>
            <w:r w:rsidRPr="00267E83">
              <w:rPr>
                <w:rStyle w:val="Hipervnculo"/>
                <w:noProof/>
              </w:rPr>
              <w:t>Diagrama de actividades.</w:t>
            </w:r>
            <w:r>
              <w:rPr>
                <w:noProof/>
                <w:webHidden/>
              </w:rPr>
              <w:tab/>
            </w:r>
            <w:r>
              <w:rPr>
                <w:noProof/>
                <w:webHidden/>
              </w:rPr>
              <w:fldChar w:fldCharType="begin"/>
            </w:r>
            <w:r>
              <w:rPr>
                <w:noProof/>
                <w:webHidden/>
              </w:rPr>
              <w:instrText xml:space="preserve"> PAGEREF _Toc198626779 \h </w:instrText>
            </w:r>
            <w:r>
              <w:rPr>
                <w:noProof/>
                <w:webHidden/>
              </w:rPr>
            </w:r>
            <w:r>
              <w:rPr>
                <w:noProof/>
                <w:webHidden/>
              </w:rPr>
              <w:fldChar w:fldCharType="separate"/>
            </w:r>
            <w:r>
              <w:rPr>
                <w:noProof/>
                <w:webHidden/>
              </w:rPr>
              <w:t>18</w:t>
            </w:r>
            <w:r>
              <w:rPr>
                <w:noProof/>
                <w:webHidden/>
              </w:rPr>
              <w:fldChar w:fldCharType="end"/>
            </w:r>
          </w:hyperlink>
        </w:p>
        <w:p w14:paraId="3CB44A48" w14:textId="4D471156"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0" w:history="1">
            <w:r w:rsidRPr="00267E83">
              <w:rPr>
                <w:rStyle w:val="Hipervnculo"/>
                <w:noProof/>
              </w:rPr>
              <w:t>10.5.</w:t>
            </w:r>
            <w:r>
              <w:rPr>
                <w:rFonts w:eastAsiaTheme="minorEastAsia"/>
                <w:i w:val="0"/>
                <w:iCs w:val="0"/>
                <w:noProof/>
                <w:kern w:val="2"/>
                <w:sz w:val="24"/>
                <w:szCs w:val="24"/>
                <w:lang w:val="es-CL" w:eastAsia="es-CL"/>
                <w14:ligatures w14:val="standardContextual"/>
              </w:rPr>
              <w:tab/>
            </w:r>
            <w:r w:rsidRPr="00267E83">
              <w:rPr>
                <w:rStyle w:val="Hipervnculo"/>
                <w:noProof/>
              </w:rPr>
              <w:t>Diagrama de casos de uso.</w:t>
            </w:r>
            <w:r>
              <w:rPr>
                <w:noProof/>
                <w:webHidden/>
              </w:rPr>
              <w:tab/>
            </w:r>
            <w:r>
              <w:rPr>
                <w:noProof/>
                <w:webHidden/>
              </w:rPr>
              <w:fldChar w:fldCharType="begin"/>
            </w:r>
            <w:r>
              <w:rPr>
                <w:noProof/>
                <w:webHidden/>
              </w:rPr>
              <w:instrText xml:space="preserve"> PAGEREF _Toc198626780 \h </w:instrText>
            </w:r>
            <w:r>
              <w:rPr>
                <w:noProof/>
                <w:webHidden/>
              </w:rPr>
            </w:r>
            <w:r>
              <w:rPr>
                <w:noProof/>
                <w:webHidden/>
              </w:rPr>
              <w:fldChar w:fldCharType="separate"/>
            </w:r>
            <w:r>
              <w:rPr>
                <w:noProof/>
                <w:webHidden/>
              </w:rPr>
              <w:t>19</w:t>
            </w:r>
            <w:r>
              <w:rPr>
                <w:noProof/>
                <w:webHidden/>
              </w:rPr>
              <w:fldChar w:fldCharType="end"/>
            </w:r>
          </w:hyperlink>
        </w:p>
        <w:p w14:paraId="6B92816C" w14:textId="4914AE6E" w:rsidR="00F53A60" w:rsidRDefault="00F53A60">
          <w:pPr>
            <w:pStyle w:val="TDC1"/>
            <w:tabs>
              <w:tab w:val="left" w:pos="720"/>
              <w:tab w:val="right" w:leader="dot" w:pos="9685"/>
            </w:tabs>
            <w:rPr>
              <w:rFonts w:eastAsiaTheme="minorEastAsia"/>
              <w:b w:val="0"/>
              <w:bCs w:val="0"/>
              <w:caps w:val="0"/>
              <w:noProof/>
              <w:kern w:val="2"/>
              <w:sz w:val="24"/>
              <w:szCs w:val="24"/>
              <w:lang w:val="es-CL" w:eastAsia="es-CL"/>
              <w14:ligatures w14:val="standardContextual"/>
            </w:rPr>
          </w:pPr>
          <w:hyperlink w:anchor="_Toc198626781" w:history="1">
            <w:r w:rsidRPr="00267E83">
              <w:rPr>
                <w:rStyle w:val="Hipervnculo"/>
                <w:noProof/>
              </w:rPr>
              <w:t>11.</w:t>
            </w:r>
            <w:r>
              <w:rPr>
                <w:rFonts w:eastAsiaTheme="minorEastAsia"/>
                <w:b w:val="0"/>
                <w:bCs w:val="0"/>
                <w:caps w:val="0"/>
                <w:noProof/>
                <w:kern w:val="2"/>
                <w:sz w:val="24"/>
                <w:szCs w:val="24"/>
                <w:lang w:val="es-CL" w:eastAsia="es-CL"/>
                <w14:ligatures w14:val="standardContextual"/>
              </w:rPr>
              <w:tab/>
            </w:r>
            <w:r w:rsidRPr="00267E83">
              <w:rPr>
                <w:rStyle w:val="Hipervnculo"/>
                <w:noProof/>
              </w:rPr>
              <w:t>Flujos de trabajo.</w:t>
            </w:r>
            <w:r>
              <w:rPr>
                <w:noProof/>
                <w:webHidden/>
              </w:rPr>
              <w:tab/>
            </w:r>
            <w:r>
              <w:rPr>
                <w:noProof/>
                <w:webHidden/>
              </w:rPr>
              <w:fldChar w:fldCharType="begin"/>
            </w:r>
            <w:r>
              <w:rPr>
                <w:noProof/>
                <w:webHidden/>
              </w:rPr>
              <w:instrText xml:space="preserve"> PAGEREF _Toc198626781 \h </w:instrText>
            </w:r>
            <w:r>
              <w:rPr>
                <w:noProof/>
                <w:webHidden/>
              </w:rPr>
            </w:r>
            <w:r>
              <w:rPr>
                <w:noProof/>
                <w:webHidden/>
              </w:rPr>
              <w:fldChar w:fldCharType="separate"/>
            </w:r>
            <w:r>
              <w:rPr>
                <w:noProof/>
                <w:webHidden/>
              </w:rPr>
              <w:t>20</w:t>
            </w:r>
            <w:r>
              <w:rPr>
                <w:noProof/>
                <w:webHidden/>
              </w:rPr>
              <w:fldChar w:fldCharType="end"/>
            </w:r>
          </w:hyperlink>
        </w:p>
        <w:p w14:paraId="6E7C0132" w14:textId="3494F31A"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2" w:history="1">
            <w:r w:rsidRPr="00267E83">
              <w:rPr>
                <w:rStyle w:val="Hipervnculo"/>
                <w:noProof/>
              </w:rPr>
              <w:t>11.1.</w:t>
            </w:r>
            <w:r>
              <w:rPr>
                <w:rFonts w:eastAsiaTheme="minorEastAsia"/>
                <w:i w:val="0"/>
                <w:iCs w:val="0"/>
                <w:noProof/>
                <w:kern w:val="2"/>
                <w:sz w:val="24"/>
                <w:szCs w:val="24"/>
                <w:lang w:val="es-CL" w:eastAsia="es-CL"/>
                <w14:ligatures w14:val="standardContextual"/>
              </w:rPr>
              <w:tab/>
            </w:r>
            <w:r w:rsidRPr="00267E83">
              <w:rPr>
                <w:rStyle w:val="Hipervnculo"/>
                <w:noProof/>
              </w:rPr>
              <w:t>Flujo de Trabajo: Pre-registro y Tramitación en Línea por parte del Usuario.</w:t>
            </w:r>
            <w:r>
              <w:rPr>
                <w:noProof/>
                <w:webHidden/>
              </w:rPr>
              <w:tab/>
            </w:r>
            <w:r>
              <w:rPr>
                <w:noProof/>
                <w:webHidden/>
              </w:rPr>
              <w:fldChar w:fldCharType="begin"/>
            </w:r>
            <w:r>
              <w:rPr>
                <w:noProof/>
                <w:webHidden/>
              </w:rPr>
              <w:instrText xml:space="preserve"> PAGEREF _Toc198626782 \h </w:instrText>
            </w:r>
            <w:r>
              <w:rPr>
                <w:noProof/>
                <w:webHidden/>
              </w:rPr>
            </w:r>
            <w:r>
              <w:rPr>
                <w:noProof/>
                <w:webHidden/>
              </w:rPr>
              <w:fldChar w:fldCharType="separate"/>
            </w:r>
            <w:r>
              <w:rPr>
                <w:noProof/>
                <w:webHidden/>
              </w:rPr>
              <w:t>20</w:t>
            </w:r>
            <w:r>
              <w:rPr>
                <w:noProof/>
                <w:webHidden/>
              </w:rPr>
              <w:fldChar w:fldCharType="end"/>
            </w:r>
          </w:hyperlink>
        </w:p>
        <w:p w14:paraId="2646C9D6" w14:textId="7C5FEA79"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3" w:history="1">
            <w:r w:rsidRPr="00267E83">
              <w:rPr>
                <w:rStyle w:val="Hipervnculo"/>
                <w:noProof/>
              </w:rPr>
              <w:t>11.2.</w:t>
            </w:r>
            <w:r>
              <w:rPr>
                <w:rFonts w:eastAsiaTheme="minorEastAsia"/>
                <w:i w:val="0"/>
                <w:iCs w:val="0"/>
                <w:noProof/>
                <w:kern w:val="2"/>
                <w:sz w:val="24"/>
                <w:szCs w:val="24"/>
                <w:lang w:val="es-CL" w:eastAsia="es-CL"/>
                <w14:ligatures w14:val="standardContextual"/>
              </w:rPr>
              <w:tab/>
            </w:r>
            <w:r w:rsidRPr="00267E83">
              <w:rPr>
                <w:rStyle w:val="Hipervnculo"/>
                <w:noProof/>
              </w:rPr>
              <w:t>Flujo de Trabajo: Revisión y Validación de Trámites por funcionarios.</w:t>
            </w:r>
            <w:r>
              <w:rPr>
                <w:noProof/>
                <w:webHidden/>
              </w:rPr>
              <w:tab/>
            </w:r>
            <w:r>
              <w:rPr>
                <w:noProof/>
                <w:webHidden/>
              </w:rPr>
              <w:fldChar w:fldCharType="begin"/>
            </w:r>
            <w:r>
              <w:rPr>
                <w:noProof/>
                <w:webHidden/>
              </w:rPr>
              <w:instrText xml:space="preserve"> PAGEREF _Toc198626783 \h </w:instrText>
            </w:r>
            <w:r>
              <w:rPr>
                <w:noProof/>
                <w:webHidden/>
              </w:rPr>
            </w:r>
            <w:r>
              <w:rPr>
                <w:noProof/>
                <w:webHidden/>
              </w:rPr>
              <w:fldChar w:fldCharType="separate"/>
            </w:r>
            <w:r>
              <w:rPr>
                <w:noProof/>
                <w:webHidden/>
              </w:rPr>
              <w:t>21</w:t>
            </w:r>
            <w:r>
              <w:rPr>
                <w:noProof/>
                <w:webHidden/>
              </w:rPr>
              <w:fldChar w:fldCharType="end"/>
            </w:r>
          </w:hyperlink>
        </w:p>
        <w:p w14:paraId="04B9D529" w14:textId="515F492E"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4" w:history="1">
            <w:r w:rsidRPr="00267E83">
              <w:rPr>
                <w:rStyle w:val="Hipervnculo"/>
                <w:noProof/>
              </w:rPr>
              <w:t>11.3.</w:t>
            </w:r>
            <w:r>
              <w:rPr>
                <w:rFonts w:eastAsiaTheme="minorEastAsia"/>
                <w:i w:val="0"/>
                <w:iCs w:val="0"/>
                <w:noProof/>
                <w:kern w:val="2"/>
                <w:sz w:val="24"/>
                <w:szCs w:val="24"/>
                <w:lang w:val="es-CL" w:eastAsia="es-CL"/>
                <w14:ligatures w14:val="standardContextual"/>
              </w:rPr>
              <w:tab/>
            </w:r>
            <w:r w:rsidRPr="00267E83">
              <w:rPr>
                <w:rStyle w:val="Hipervnculo"/>
                <w:noProof/>
              </w:rPr>
              <w:t>Flujo de Trabajo: Control en Frontera con Código QR.</w:t>
            </w:r>
            <w:r>
              <w:rPr>
                <w:noProof/>
                <w:webHidden/>
              </w:rPr>
              <w:tab/>
            </w:r>
            <w:r>
              <w:rPr>
                <w:noProof/>
                <w:webHidden/>
              </w:rPr>
              <w:fldChar w:fldCharType="begin"/>
            </w:r>
            <w:r>
              <w:rPr>
                <w:noProof/>
                <w:webHidden/>
              </w:rPr>
              <w:instrText xml:space="preserve"> PAGEREF _Toc198626784 \h </w:instrText>
            </w:r>
            <w:r>
              <w:rPr>
                <w:noProof/>
                <w:webHidden/>
              </w:rPr>
            </w:r>
            <w:r>
              <w:rPr>
                <w:noProof/>
                <w:webHidden/>
              </w:rPr>
              <w:fldChar w:fldCharType="separate"/>
            </w:r>
            <w:r>
              <w:rPr>
                <w:noProof/>
                <w:webHidden/>
              </w:rPr>
              <w:t>21</w:t>
            </w:r>
            <w:r>
              <w:rPr>
                <w:noProof/>
                <w:webHidden/>
              </w:rPr>
              <w:fldChar w:fldCharType="end"/>
            </w:r>
          </w:hyperlink>
        </w:p>
        <w:p w14:paraId="68334522" w14:textId="5CF362CC"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5" w:history="1">
            <w:r w:rsidRPr="00267E83">
              <w:rPr>
                <w:rStyle w:val="Hipervnculo"/>
                <w:noProof/>
              </w:rPr>
              <w:t>11.4.</w:t>
            </w:r>
            <w:r>
              <w:rPr>
                <w:rFonts w:eastAsiaTheme="minorEastAsia"/>
                <w:i w:val="0"/>
                <w:iCs w:val="0"/>
                <w:noProof/>
                <w:kern w:val="2"/>
                <w:sz w:val="24"/>
                <w:szCs w:val="24"/>
                <w:lang w:val="es-CL" w:eastAsia="es-CL"/>
                <w14:ligatures w14:val="standardContextual"/>
              </w:rPr>
              <w:tab/>
            </w:r>
            <w:r w:rsidRPr="00267E83">
              <w:rPr>
                <w:rStyle w:val="Hipervnculo"/>
                <w:noProof/>
              </w:rPr>
              <w:t>Flujo de Trabajo: Generación de Informes.</w:t>
            </w:r>
            <w:r>
              <w:rPr>
                <w:noProof/>
                <w:webHidden/>
              </w:rPr>
              <w:tab/>
            </w:r>
            <w:r>
              <w:rPr>
                <w:noProof/>
                <w:webHidden/>
              </w:rPr>
              <w:fldChar w:fldCharType="begin"/>
            </w:r>
            <w:r>
              <w:rPr>
                <w:noProof/>
                <w:webHidden/>
              </w:rPr>
              <w:instrText xml:space="preserve"> PAGEREF _Toc198626785 \h </w:instrText>
            </w:r>
            <w:r>
              <w:rPr>
                <w:noProof/>
                <w:webHidden/>
              </w:rPr>
            </w:r>
            <w:r>
              <w:rPr>
                <w:noProof/>
                <w:webHidden/>
              </w:rPr>
              <w:fldChar w:fldCharType="separate"/>
            </w:r>
            <w:r>
              <w:rPr>
                <w:noProof/>
                <w:webHidden/>
              </w:rPr>
              <w:t>22</w:t>
            </w:r>
            <w:r>
              <w:rPr>
                <w:noProof/>
                <w:webHidden/>
              </w:rPr>
              <w:fldChar w:fldCharType="end"/>
            </w:r>
          </w:hyperlink>
        </w:p>
        <w:p w14:paraId="11F00EE2" w14:textId="5FA9CAB7" w:rsidR="00F53A60" w:rsidRDefault="00F53A60">
          <w:pPr>
            <w:pStyle w:val="TDC1"/>
            <w:tabs>
              <w:tab w:val="left" w:pos="720"/>
              <w:tab w:val="right" w:leader="dot" w:pos="9685"/>
            </w:tabs>
            <w:rPr>
              <w:rFonts w:eastAsiaTheme="minorEastAsia"/>
              <w:b w:val="0"/>
              <w:bCs w:val="0"/>
              <w:caps w:val="0"/>
              <w:noProof/>
              <w:kern w:val="2"/>
              <w:sz w:val="24"/>
              <w:szCs w:val="24"/>
              <w:lang w:val="es-CL" w:eastAsia="es-CL"/>
              <w14:ligatures w14:val="standardContextual"/>
            </w:rPr>
          </w:pPr>
          <w:hyperlink w:anchor="_Toc198626786" w:history="1">
            <w:r w:rsidRPr="00267E83">
              <w:rPr>
                <w:rStyle w:val="Hipervnculo"/>
                <w:noProof/>
              </w:rPr>
              <w:t>12.</w:t>
            </w:r>
            <w:r>
              <w:rPr>
                <w:rFonts w:eastAsiaTheme="minorEastAsia"/>
                <w:b w:val="0"/>
                <w:bCs w:val="0"/>
                <w:caps w:val="0"/>
                <w:noProof/>
                <w:kern w:val="2"/>
                <w:sz w:val="24"/>
                <w:szCs w:val="24"/>
                <w:lang w:val="es-CL" w:eastAsia="es-CL"/>
                <w14:ligatures w14:val="standardContextual"/>
              </w:rPr>
              <w:tab/>
            </w:r>
            <w:r w:rsidRPr="00267E83">
              <w:rPr>
                <w:rStyle w:val="Hipervnculo"/>
                <w:noProof/>
              </w:rPr>
              <w:t>Normas para el diseño de software.</w:t>
            </w:r>
            <w:r>
              <w:rPr>
                <w:noProof/>
                <w:webHidden/>
              </w:rPr>
              <w:tab/>
            </w:r>
            <w:r>
              <w:rPr>
                <w:noProof/>
                <w:webHidden/>
              </w:rPr>
              <w:fldChar w:fldCharType="begin"/>
            </w:r>
            <w:r>
              <w:rPr>
                <w:noProof/>
                <w:webHidden/>
              </w:rPr>
              <w:instrText xml:space="preserve"> PAGEREF _Toc198626786 \h </w:instrText>
            </w:r>
            <w:r>
              <w:rPr>
                <w:noProof/>
                <w:webHidden/>
              </w:rPr>
            </w:r>
            <w:r>
              <w:rPr>
                <w:noProof/>
                <w:webHidden/>
              </w:rPr>
              <w:fldChar w:fldCharType="separate"/>
            </w:r>
            <w:r>
              <w:rPr>
                <w:noProof/>
                <w:webHidden/>
              </w:rPr>
              <w:t>23</w:t>
            </w:r>
            <w:r>
              <w:rPr>
                <w:noProof/>
                <w:webHidden/>
              </w:rPr>
              <w:fldChar w:fldCharType="end"/>
            </w:r>
          </w:hyperlink>
        </w:p>
        <w:p w14:paraId="4177AC4C" w14:textId="0EFC6474"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7" w:history="1">
            <w:r w:rsidRPr="00267E83">
              <w:rPr>
                <w:rStyle w:val="Hipervnculo"/>
                <w:noProof/>
              </w:rPr>
              <w:t>12.1.</w:t>
            </w:r>
            <w:r>
              <w:rPr>
                <w:rFonts w:eastAsiaTheme="minorEastAsia"/>
                <w:i w:val="0"/>
                <w:iCs w:val="0"/>
                <w:noProof/>
                <w:kern w:val="2"/>
                <w:sz w:val="24"/>
                <w:szCs w:val="24"/>
                <w:lang w:val="es-CL" w:eastAsia="es-CL"/>
                <w14:ligatures w14:val="standardContextual"/>
              </w:rPr>
              <w:tab/>
            </w:r>
            <w:r w:rsidRPr="00267E83">
              <w:rPr>
                <w:rStyle w:val="Hipervnculo"/>
                <w:noProof/>
              </w:rPr>
              <w:t>Normas de arquitectura y diseño general.</w:t>
            </w:r>
            <w:r>
              <w:rPr>
                <w:noProof/>
                <w:webHidden/>
              </w:rPr>
              <w:tab/>
            </w:r>
            <w:r>
              <w:rPr>
                <w:noProof/>
                <w:webHidden/>
              </w:rPr>
              <w:fldChar w:fldCharType="begin"/>
            </w:r>
            <w:r>
              <w:rPr>
                <w:noProof/>
                <w:webHidden/>
              </w:rPr>
              <w:instrText xml:space="preserve"> PAGEREF _Toc198626787 \h </w:instrText>
            </w:r>
            <w:r>
              <w:rPr>
                <w:noProof/>
                <w:webHidden/>
              </w:rPr>
            </w:r>
            <w:r>
              <w:rPr>
                <w:noProof/>
                <w:webHidden/>
              </w:rPr>
              <w:fldChar w:fldCharType="separate"/>
            </w:r>
            <w:r>
              <w:rPr>
                <w:noProof/>
                <w:webHidden/>
              </w:rPr>
              <w:t>23</w:t>
            </w:r>
            <w:r>
              <w:rPr>
                <w:noProof/>
                <w:webHidden/>
              </w:rPr>
              <w:fldChar w:fldCharType="end"/>
            </w:r>
          </w:hyperlink>
        </w:p>
        <w:p w14:paraId="2719C24B" w14:textId="156EF4D4"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8" w:history="1">
            <w:r w:rsidRPr="00267E83">
              <w:rPr>
                <w:rStyle w:val="Hipervnculo"/>
                <w:noProof/>
              </w:rPr>
              <w:t>12.2.</w:t>
            </w:r>
            <w:r>
              <w:rPr>
                <w:rFonts w:eastAsiaTheme="minorEastAsia"/>
                <w:i w:val="0"/>
                <w:iCs w:val="0"/>
                <w:noProof/>
                <w:kern w:val="2"/>
                <w:sz w:val="24"/>
                <w:szCs w:val="24"/>
                <w:lang w:val="es-CL" w:eastAsia="es-CL"/>
                <w14:ligatures w14:val="standardContextual"/>
              </w:rPr>
              <w:tab/>
            </w:r>
            <w:r w:rsidRPr="00267E83">
              <w:rPr>
                <w:rStyle w:val="Hipervnculo"/>
                <w:noProof/>
              </w:rPr>
              <w:t>Normas de codificación y calidad de código.</w:t>
            </w:r>
            <w:r>
              <w:rPr>
                <w:noProof/>
                <w:webHidden/>
              </w:rPr>
              <w:tab/>
            </w:r>
            <w:r>
              <w:rPr>
                <w:noProof/>
                <w:webHidden/>
              </w:rPr>
              <w:fldChar w:fldCharType="begin"/>
            </w:r>
            <w:r>
              <w:rPr>
                <w:noProof/>
                <w:webHidden/>
              </w:rPr>
              <w:instrText xml:space="preserve"> PAGEREF _Toc198626788 \h </w:instrText>
            </w:r>
            <w:r>
              <w:rPr>
                <w:noProof/>
                <w:webHidden/>
              </w:rPr>
            </w:r>
            <w:r>
              <w:rPr>
                <w:noProof/>
                <w:webHidden/>
              </w:rPr>
              <w:fldChar w:fldCharType="separate"/>
            </w:r>
            <w:r>
              <w:rPr>
                <w:noProof/>
                <w:webHidden/>
              </w:rPr>
              <w:t>23</w:t>
            </w:r>
            <w:r>
              <w:rPr>
                <w:noProof/>
                <w:webHidden/>
              </w:rPr>
              <w:fldChar w:fldCharType="end"/>
            </w:r>
          </w:hyperlink>
        </w:p>
        <w:p w14:paraId="223F7331" w14:textId="70783538"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89" w:history="1">
            <w:r w:rsidRPr="00267E83">
              <w:rPr>
                <w:rStyle w:val="Hipervnculo"/>
                <w:noProof/>
              </w:rPr>
              <w:t>12.3.</w:t>
            </w:r>
            <w:r>
              <w:rPr>
                <w:rFonts w:eastAsiaTheme="minorEastAsia"/>
                <w:i w:val="0"/>
                <w:iCs w:val="0"/>
                <w:noProof/>
                <w:kern w:val="2"/>
                <w:sz w:val="24"/>
                <w:szCs w:val="24"/>
                <w:lang w:val="es-CL" w:eastAsia="es-CL"/>
                <w14:ligatures w14:val="standardContextual"/>
              </w:rPr>
              <w:tab/>
            </w:r>
            <w:r w:rsidRPr="00267E83">
              <w:rPr>
                <w:rStyle w:val="Hipervnculo"/>
                <w:noProof/>
              </w:rPr>
              <w:t>Normas de Diseño de Interfaz de Usuario (UI) y Experiencia de Usuario (UX)</w:t>
            </w:r>
            <w:r>
              <w:rPr>
                <w:noProof/>
                <w:webHidden/>
              </w:rPr>
              <w:tab/>
            </w:r>
            <w:r>
              <w:rPr>
                <w:noProof/>
                <w:webHidden/>
              </w:rPr>
              <w:fldChar w:fldCharType="begin"/>
            </w:r>
            <w:r>
              <w:rPr>
                <w:noProof/>
                <w:webHidden/>
              </w:rPr>
              <w:instrText xml:space="preserve"> PAGEREF _Toc198626789 \h </w:instrText>
            </w:r>
            <w:r>
              <w:rPr>
                <w:noProof/>
                <w:webHidden/>
              </w:rPr>
            </w:r>
            <w:r>
              <w:rPr>
                <w:noProof/>
                <w:webHidden/>
              </w:rPr>
              <w:fldChar w:fldCharType="separate"/>
            </w:r>
            <w:r>
              <w:rPr>
                <w:noProof/>
                <w:webHidden/>
              </w:rPr>
              <w:t>24</w:t>
            </w:r>
            <w:r>
              <w:rPr>
                <w:noProof/>
                <w:webHidden/>
              </w:rPr>
              <w:fldChar w:fldCharType="end"/>
            </w:r>
          </w:hyperlink>
        </w:p>
        <w:p w14:paraId="7732DE43" w14:textId="5ACD7F83"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90" w:history="1">
            <w:r w:rsidRPr="00267E83">
              <w:rPr>
                <w:rStyle w:val="Hipervnculo"/>
                <w:noProof/>
              </w:rPr>
              <w:t>12.4.</w:t>
            </w:r>
            <w:r>
              <w:rPr>
                <w:rFonts w:eastAsiaTheme="minorEastAsia"/>
                <w:i w:val="0"/>
                <w:iCs w:val="0"/>
                <w:noProof/>
                <w:kern w:val="2"/>
                <w:sz w:val="24"/>
                <w:szCs w:val="24"/>
                <w:lang w:val="es-CL" w:eastAsia="es-CL"/>
                <w14:ligatures w14:val="standardContextual"/>
              </w:rPr>
              <w:tab/>
            </w:r>
            <w:r w:rsidRPr="00267E83">
              <w:rPr>
                <w:rStyle w:val="Hipervnculo"/>
                <w:noProof/>
              </w:rPr>
              <w:t>Normas de seguridad.</w:t>
            </w:r>
            <w:r>
              <w:rPr>
                <w:noProof/>
                <w:webHidden/>
              </w:rPr>
              <w:tab/>
            </w:r>
            <w:r>
              <w:rPr>
                <w:noProof/>
                <w:webHidden/>
              </w:rPr>
              <w:fldChar w:fldCharType="begin"/>
            </w:r>
            <w:r>
              <w:rPr>
                <w:noProof/>
                <w:webHidden/>
              </w:rPr>
              <w:instrText xml:space="preserve"> PAGEREF _Toc198626790 \h </w:instrText>
            </w:r>
            <w:r>
              <w:rPr>
                <w:noProof/>
                <w:webHidden/>
              </w:rPr>
            </w:r>
            <w:r>
              <w:rPr>
                <w:noProof/>
                <w:webHidden/>
              </w:rPr>
              <w:fldChar w:fldCharType="separate"/>
            </w:r>
            <w:r>
              <w:rPr>
                <w:noProof/>
                <w:webHidden/>
              </w:rPr>
              <w:t>25</w:t>
            </w:r>
            <w:r>
              <w:rPr>
                <w:noProof/>
                <w:webHidden/>
              </w:rPr>
              <w:fldChar w:fldCharType="end"/>
            </w:r>
          </w:hyperlink>
        </w:p>
        <w:p w14:paraId="7585AAC5" w14:textId="6DED2E28"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91" w:history="1">
            <w:r w:rsidRPr="00267E83">
              <w:rPr>
                <w:rStyle w:val="Hipervnculo"/>
                <w:noProof/>
              </w:rPr>
              <w:t>12.5.</w:t>
            </w:r>
            <w:r>
              <w:rPr>
                <w:rFonts w:eastAsiaTheme="minorEastAsia"/>
                <w:i w:val="0"/>
                <w:iCs w:val="0"/>
                <w:noProof/>
                <w:kern w:val="2"/>
                <w:sz w:val="24"/>
                <w:szCs w:val="24"/>
                <w:lang w:val="es-CL" w:eastAsia="es-CL"/>
                <w14:ligatures w14:val="standardContextual"/>
              </w:rPr>
              <w:tab/>
            </w:r>
            <w:r w:rsidRPr="00267E83">
              <w:rPr>
                <w:rStyle w:val="Hipervnculo"/>
                <w:noProof/>
              </w:rPr>
              <w:t>Normas de gestión de datos.</w:t>
            </w:r>
            <w:r>
              <w:rPr>
                <w:noProof/>
                <w:webHidden/>
              </w:rPr>
              <w:tab/>
            </w:r>
            <w:r>
              <w:rPr>
                <w:noProof/>
                <w:webHidden/>
              </w:rPr>
              <w:fldChar w:fldCharType="begin"/>
            </w:r>
            <w:r>
              <w:rPr>
                <w:noProof/>
                <w:webHidden/>
              </w:rPr>
              <w:instrText xml:space="preserve"> PAGEREF _Toc198626791 \h </w:instrText>
            </w:r>
            <w:r>
              <w:rPr>
                <w:noProof/>
                <w:webHidden/>
              </w:rPr>
            </w:r>
            <w:r>
              <w:rPr>
                <w:noProof/>
                <w:webHidden/>
              </w:rPr>
              <w:fldChar w:fldCharType="separate"/>
            </w:r>
            <w:r>
              <w:rPr>
                <w:noProof/>
                <w:webHidden/>
              </w:rPr>
              <w:t>26</w:t>
            </w:r>
            <w:r>
              <w:rPr>
                <w:noProof/>
                <w:webHidden/>
              </w:rPr>
              <w:fldChar w:fldCharType="end"/>
            </w:r>
          </w:hyperlink>
        </w:p>
        <w:p w14:paraId="23F54047" w14:textId="325FADB2"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92" w:history="1">
            <w:r w:rsidRPr="00267E83">
              <w:rPr>
                <w:rStyle w:val="Hipervnculo"/>
                <w:noProof/>
              </w:rPr>
              <w:t>12.6.</w:t>
            </w:r>
            <w:r>
              <w:rPr>
                <w:rFonts w:eastAsiaTheme="minorEastAsia"/>
                <w:i w:val="0"/>
                <w:iCs w:val="0"/>
                <w:noProof/>
                <w:kern w:val="2"/>
                <w:sz w:val="24"/>
                <w:szCs w:val="24"/>
                <w:lang w:val="es-CL" w:eastAsia="es-CL"/>
                <w14:ligatures w14:val="standardContextual"/>
              </w:rPr>
              <w:tab/>
            </w:r>
            <w:r w:rsidRPr="00267E83">
              <w:rPr>
                <w:rStyle w:val="Hipervnculo"/>
                <w:noProof/>
              </w:rPr>
              <w:t>Normas de documentación.</w:t>
            </w:r>
            <w:r>
              <w:rPr>
                <w:noProof/>
                <w:webHidden/>
              </w:rPr>
              <w:tab/>
            </w:r>
            <w:r>
              <w:rPr>
                <w:noProof/>
                <w:webHidden/>
              </w:rPr>
              <w:fldChar w:fldCharType="begin"/>
            </w:r>
            <w:r>
              <w:rPr>
                <w:noProof/>
                <w:webHidden/>
              </w:rPr>
              <w:instrText xml:space="preserve"> PAGEREF _Toc198626792 \h </w:instrText>
            </w:r>
            <w:r>
              <w:rPr>
                <w:noProof/>
                <w:webHidden/>
              </w:rPr>
            </w:r>
            <w:r>
              <w:rPr>
                <w:noProof/>
                <w:webHidden/>
              </w:rPr>
              <w:fldChar w:fldCharType="separate"/>
            </w:r>
            <w:r>
              <w:rPr>
                <w:noProof/>
                <w:webHidden/>
              </w:rPr>
              <w:t>26</w:t>
            </w:r>
            <w:r>
              <w:rPr>
                <w:noProof/>
                <w:webHidden/>
              </w:rPr>
              <w:fldChar w:fldCharType="end"/>
            </w:r>
          </w:hyperlink>
        </w:p>
        <w:p w14:paraId="12AFAF40" w14:textId="69EF8058"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93" w:history="1">
            <w:r w:rsidRPr="00267E83">
              <w:rPr>
                <w:rStyle w:val="Hipervnculo"/>
                <w:noProof/>
              </w:rPr>
              <w:t>12.7.</w:t>
            </w:r>
            <w:r>
              <w:rPr>
                <w:rFonts w:eastAsiaTheme="minorEastAsia"/>
                <w:i w:val="0"/>
                <w:iCs w:val="0"/>
                <w:noProof/>
                <w:kern w:val="2"/>
                <w:sz w:val="24"/>
                <w:szCs w:val="24"/>
                <w:lang w:val="es-CL" w:eastAsia="es-CL"/>
                <w14:ligatures w14:val="standardContextual"/>
              </w:rPr>
              <w:tab/>
            </w:r>
            <w:r w:rsidRPr="00267E83">
              <w:rPr>
                <w:rStyle w:val="Hipervnculo"/>
                <w:noProof/>
              </w:rPr>
              <w:t>Normas de rendimiento.</w:t>
            </w:r>
            <w:r>
              <w:rPr>
                <w:noProof/>
                <w:webHidden/>
              </w:rPr>
              <w:tab/>
            </w:r>
            <w:r>
              <w:rPr>
                <w:noProof/>
                <w:webHidden/>
              </w:rPr>
              <w:fldChar w:fldCharType="begin"/>
            </w:r>
            <w:r>
              <w:rPr>
                <w:noProof/>
                <w:webHidden/>
              </w:rPr>
              <w:instrText xml:space="preserve"> PAGEREF _Toc198626793 \h </w:instrText>
            </w:r>
            <w:r>
              <w:rPr>
                <w:noProof/>
                <w:webHidden/>
              </w:rPr>
            </w:r>
            <w:r>
              <w:rPr>
                <w:noProof/>
                <w:webHidden/>
              </w:rPr>
              <w:fldChar w:fldCharType="separate"/>
            </w:r>
            <w:r>
              <w:rPr>
                <w:noProof/>
                <w:webHidden/>
              </w:rPr>
              <w:t>26</w:t>
            </w:r>
            <w:r>
              <w:rPr>
                <w:noProof/>
                <w:webHidden/>
              </w:rPr>
              <w:fldChar w:fldCharType="end"/>
            </w:r>
          </w:hyperlink>
        </w:p>
        <w:p w14:paraId="78E2DA5A" w14:textId="1552E14E" w:rsidR="00F53A60" w:rsidRDefault="00F53A60">
          <w:pPr>
            <w:pStyle w:val="TDC3"/>
            <w:tabs>
              <w:tab w:val="left" w:pos="1200"/>
              <w:tab w:val="right" w:leader="dot" w:pos="9685"/>
            </w:tabs>
            <w:rPr>
              <w:rFonts w:eastAsiaTheme="minorEastAsia"/>
              <w:i w:val="0"/>
              <w:iCs w:val="0"/>
              <w:noProof/>
              <w:kern w:val="2"/>
              <w:sz w:val="24"/>
              <w:szCs w:val="24"/>
              <w:lang w:val="es-CL" w:eastAsia="es-CL"/>
              <w14:ligatures w14:val="standardContextual"/>
            </w:rPr>
          </w:pPr>
          <w:hyperlink w:anchor="_Toc198626794" w:history="1">
            <w:r w:rsidRPr="00267E83">
              <w:rPr>
                <w:rStyle w:val="Hipervnculo"/>
                <w:noProof/>
              </w:rPr>
              <w:t>12.8.</w:t>
            </w:r>
            <w:r>
              <w:rPr>
                <w:rFonts w:eastAsiaTheme="minorEastAsia"/>
                <w:i w:val="0"/>
                <w:iCs w:val="0"/>
                <w:noProof/>
                <w:kern w:val="2"/>
                <w:sz w:val="24"/>
                <w:szCs w:val="24"/>
                <w:lang w:val="es-CL" w:eastAsia="es-CL"/>
                <w14:ligatures w14:val="standardContextual"/>
              </w:rPr>
              <w:tab/>
            </w:r>
            <w:r w:rsidRPr="00267E83">
              <w:rPr>
                <w:rStyle w:val="Hipervnculo"/>
                <w:noProof/>
              </w:rPr>
              <w:t>Tecnologías y licenciamiento.</w:t>
            </w:r>
            <w:r>
              <w:rPr>
                <w:noProof/>
                <w:webHidden/>
              </w:rPr>
              <w:tab/>
            </w:r>
            <w:r>
              <w:rPr>
                <w:noProof/>
                <w:webHidden/>
              </w:rPr>
              <w:fldChar w:fldCharType="begin"/>
            </w:r>
            <w:r>
              <w:rPr>
                <w:noProof/>
                <w:webHidden/>
              </w:rPr>
              <w:instrText xml:space="preserve"> PAGEREF _Toc198626794 \h </w:instrText>
            </w:r>
            <w:r>
              <w:rPr>
                <w:noProof/>
                <w:webHidden/>
              </w:rPr>
            </w:r>
            <w:r>
              <w:rPr>
                <w:noProof/>
                <w:webHidden/>
              </w:rPr>
              <w:fldChar w:fldCharType="separate"/>
            </w:r>
            <w:r>
              <w:rPr>
                <w:noProof/>
                <w:webHidden/>
              </w:rPr>
              <w:t>27</w:t>
            </w:r>
            <w:r>
              <w:rPr>
                <w:noProof/>
                <w:webHidden/>
              </w:rPr>
              <w:fldChar w:fldCharType="end"/>
            </w:r>
          </w:hyperlink>
        </w:p>
        <w:p w14:paraId="31DFA010" w14:textId="6C69B898" w:rsidR="00F53A60" w:rsidRDefault="00F53A60">
          <w:pPr>
            <w:pStyle w:val="TDC1"/>
            <w:tabs>
              <w:tab w:val="left" w:pos="720"/>
              <w:tab w:val="right" w:leader="dot" w:pos="9685"/>
            </w:tabs>
            <w:rPr>
              <w:rFonts w:eastAsiaTheme="minorEastAsia"/>
              <w:b w:val="0"/>
              <w:bCs w:val="0"/>
              <w:caps w:val="0"/>
              <w:noProof/>
              <w:kern w:val="2"/>
              <w:sz w:val="24"/>
              <w:szCs w:val="24"/>
              <w:lang w:val="es-CL" w:eastAsia="es-CL"/>
              <w14:ligatures w14:val="standardContextual"/>
            </w:rPr>
          </w:pPr>
          <w:hyperlink w:anchor="_Toc198626795" w:history="1">
            <w:r w:rsidRPr="00267E83">
              <w:rPr>
                <w:rStyle w:val="Hipervnculo"/>
                <w:noProof/>
              </w:rPr>
              <w:t>13.</w:t>
            </w:r>
            <w:r>
              <w:rPr>
                <w:rFonts w:eastAsiaTheme="minorEastAsia"/>
                <w:b w:val="0"/>
                <w:bCs w:val="0"/>
                <w:caps w:val="0"/>
                <w:noProof/>
                <w:kern w:val="2"/>
                <w:sz w:val="24"/>
                <w:szCs w:val="24"/>
                <w:lang w:val="es-CL" w:eastAsia="es-CL"/>
                <w14:ligatures w14:val="standardContextual"/>
              </w:rPr>
              <w:tab/>
            </w:r>
            <w:r w:rsidRPr="00267E83">
              <w:rPr>
                <w:rStyle w:val="Hipervnculo"/>
                <w:noProof/>
              </w:rPr>
              <w:t>Prototipo de software.</w:t>
            </w:r>
            <w:r>
              <w:rPr>
                <w:noProof/>
                <w:webHidden/>
              </w:rPr>
              <w:tab/>
            </w:r>
            <w:r>
              <w:rPr>
                <w:noProof/>
                <w:webHidden/>
              </w:rPr>
              <w:fldChar w:fldCharType="begin"/>
            </w:r>
            <w:r>
              <w:rPr>
                <w:noProof/>
                <w:webHidden/>
              </w:rPr>
              <w:instrText xml:space="preserve"> PAGEREF _Toc198626795 \h </w:instrText>
            </w:r>
            <w:r>
              <w:rPr>
                <w:noProof/>
                <w:webHidden/>
              </w:rPr>
            </w:r>
            <w:r>
              <w:rPr>
                <w:noProof/>
                <w:webHidden/>
              </w:rPr>
              <w:fldChar w:fldCharType="separate"/>
            </w:r>
            <w:r>
              <w:rPr>
                <w:noProof/>
                <w:webHidden/>
              </w:rPr>
              <w:t>27</w:t>
            </w:r>
            <w:r>
              <w:rPr>
                <w:noProof/>
                <w:webHidden/>
              </w:rPr>
              <w:fldChar w:fldCharType="end"/>
            </w:r>
          </w:hyperlink>
        </w:p>
        <w:p w14:paraId="6B0C58E8" w14:textId="4EE28964" w:rsidR="00F53A60" w:rsidRDefault="00F53A60">
          <w:pPr>
            <w:pStyle w:val="TDC1"/>
            <w:tabs>
              <w:tab w:val="left" w:pos="720"/>
              <w:tab w:val="right" w:leader="dot" w:pos="9685"/>
            </w:tabs>
            <w:rPr>
              <w:rFonts w:eastAsiaTheme="minorEastAsia"/>
              <w:b w:val="0"/>
              <w:bCs w:val="0"/>
              <w:caps w:val="0"/>
              <w:noProof/>
              <w:kern w:val="2"/>
              <w:sz w:val="24"/>
              <w:szCs w:val="24"/>
              <w:lang w:val="es-CL" w:eastAsia="es-CL"/>
              <w14:ligatures w14:val="standardContextual"/>
            </w:rPr>
          </w:pPr>
          <w:hyperlink w:anchor="_Toc198626796" w:history="1">
            <w:r w:rsidRPr="00267E83">
              <w:rPr>
                <w:rStyle w:val="Hipervnculo"/>
                <w:noProof/>
              </w:rPr>
              <w:t>14.</w:t>
            </w:r>
            <w:r>
              <w:rPr>
                <w:rFonts w:eastAsiaTheme="minorEastAsia"/>
                <w:b w:val="0"/>
                <w:bCs w:val="0"/>
                <w:caps w:val="0"/>
                <w:noProof/>
                <w:kern w:val="2"/>
                <w:sz w:val="24"/>
                <w:szCs w:val="24"/>
                <w:lang w:val="es-CL" w:eastAsia="es-CL"/>
                <w14:ligatures w14:val="standardContextual"/>
              </w:rPr>
              <w:tab/>
            </w:r>
            <w:r w:rsidRPr="00267E83">
              <w:rPr>
                <w:rStyle w:val="Hipervnculo"/>
                <w:noProof/>
              </w:rPr>
              <w:t>Conclusión.</w:t>
            </w:r>
            <w:r>
              <w:rPr>
                <w:noProof/>
                <w:webHidden/>
              </w:rPr>
              <w:tab/>
            </w:r>
            <w:r>
              <w:rPr>
                <w:noProof/>
                <w:webHidden/>
              </w:rPr>
              <w:fldChar w:fldCharType="begin"/>
            </w:r>
            <w:r>
              <w:rPr>
                <w:noProof/>
                <w:webHidden/>
              </w:rPr>
              <w:instrText xml:space="preserve"> PAGEREF _Toc198626796 \h </w:instrText>
            </w:r>
            <w:r>
              <w:rPr>
                <w:noProof/>
                <w:webHidden/>
              </w:rPr>
            </w:r>
            <w:r>
              <w:rPr>
                <w:noProof/>
                <w:webHidden/>
              </w:rPr>
              <w:fldChar w:fldCharType="separate"/>
            </w:r>
            <w:r>
              <w:rPr>
                <w:noProof/>
                <w:webHidden/>
              </w:rPr>
              <w:t>35</w:t>
            </w:r>
            <w:r>
              <w:rPr>
                <w:noProof/>
                <w:webHidden/>
              </w:rPr>
              <w:fldChar w:fldCharType="end"/>
            </w:r>
          </w:hyperlink>
        </w:p>
        <w:p w14:paraId="460458DF" w14:textId="53BBA6FA" w:rsidR="000A6229" w:rsidRDefault="000A6229" w:rsidP="00EA3522">
          <w:pPr>
            <w:jc w:val="both"/>
          </w:pPr>
          <w:r>
            <w:rPr>
              <w:b/>
              <w:bCs/>
              <w:lang w:val="es-ES"/>
            </w:rPr>
            <w:fldChar w:fldCharType="end"/>
          </w:r>
        </w:p>
      </w:sdtContent>
    </w:sdt>
    <w:p w14:paraId="0F826B1B" w14:textId="77777777" w:rsidR="0025696E" w:rsidRDefault="0025696E" w:rsidP="00EA3522">
      <w:pPr>
        <w:jc w:val="both"/>
      </w:pPr>
    </w:p>
    <w:p w14:paraId="3870623E" w14:textId="77777777" w:rsidR="0025696E" w:rsidRDefault="0025696E" w:rsidP="00EA3522">
      <w:pPr>
        <w:jc w:val="both"/>
      </w:pPr>
    </w:p>
    <w:p w14:paraId="2259C45B" w14:textId="073138DC" w:rsidR="0025696E" w:rsidRDefault="0025696E" w:rsidP="00EA3522">
      <w:pPr>
        <w:jc w:val="both"/>
      </w:pPr>
    </w:p>
    <w:p w14:paraId="065F1323" w14:textId="086DD692" w:rsidR="00030820" w:rsidRDefault="00030820" w:rsidP="00EA3522">
      <w:pPr>
        <w:jc w:val="both"/>
      </w:pPr>
    </w:p>
    <w:p w14:paraId="78CD62FF" w14:textId="7A5BC72C" w:rsidR="00030820" w:rsidRDefault="00030820" w:rsidP="00EA3522">
      <w:pPr>
        <w:jc w:val="both"/>
      </w:pPr>
    </w:p>
    <w:p w14:paraId="2DF4CA9D" w14:textId="230DA49B" w:rsidR="00030820" w:rsidRDefault="00030820" w:rsidP="00EA3522">
      <w:pPr>
        <w:jc w:val="both"/>
      </w:pPr>
    </w:p>
    <w:p w14:paraId="5D70914B" w14:textId="4282D2EC" w:rsidR="00030820" w:rsidRDefault="00030820" w:rsidP="00EA3522">
      <w:pPr>
        <w:jc w:val="both"/>
      </w:pPr>
    </w:p>
    <w:p w14:paraId="2FE2780F" w14:textId="77777777" w:rsidR="00030820" w:rsidRDefault="00030820" w:rsidP="00EA3522">
      <w:pPr>
        <w:jc w:val="both"/>
      </w:pPr>
    </w:p>
    <w:p w14:paraId="0DF5C2DC" w14:textId="77777777" w:rsidR="0025696E" w:rsidRDefault="0025696E" w:rsidP="00EA3522">
      <w:pPr>
        <w:jc w:val="both"/>
      </w:pPr>
    </w:p>
    <w:p w14:paraId="7DB8F916" w14:textId="77777777" w:rsidR="0025696E" w:rsidRDefault="0025696E" w:rsidP="00EA3522">
      <w:pPr>
        <w:jc w:val="both"/>
      </w:pPr>
    </w:p>
    <w:p w14:paraId="02B3AEF0" w14:textId="77777777" w:rsidR="00E918CD" w:rsidRDefault="00E918CD" w:rsidP="00EA3522">
      <w:pPr>
        <w:jc w:val="both"/>
      </w:pPr>
    </w:p>
    <w:p w14:paraId="4A288894" w14:textId="77777777" w:rsidR="00E918CD" w:rsidRDefault="00E918CD" w:rsidP="00EA3522">
      <w:pPr>
        <w:jc w:val="both"/>
      </w:pPr>
    </w:p>
    <w:p w14:paraId="29BCA048" w14:textId="77777777" w:rsidR="00E918CD" w:rsidRDefault="00E918CD" w:rsidP="00EA3522">
      <w:pPr>
        <w:jc w:val="both"/>
      </w:pPr>
    </w:p>
    <w:bookmarkEnd w:id="1"/>
    <w:p w14:paraId="07AE5639" w14:textId="77777777" w:rsidR="0025696E" w:rsidRPr="00934F44" w:rsidRDefault="0025696E" w:rsidP="00EA3522">
      <w:pPr>
        <w:spacing w:after="0" w:line="240" w:lineRule="auto"/>
        <w:jc w:val="both"/>
        <w:rPr>
          <w:rFonts w:eastAsia="Times New Roman" w:cstheme="minorHAnsi"/>
          <w:sz w:val="20"/>
          <w:szCs w:val="24"/>
          <w:lang w:val="es-ES" w:eastAsia="es-ES"/>
        </w:rPr>
      </w:pPr>
    </w:p>
    <w:p w14:paraId="462E8313" w14:textId="77777777" w:rsidR="0025696E" w:rsidRDefault="0025696E" w:rsidP="00EA3522">
      <w:pPr>
        <w:pStyle w:val="Ttulo1"/>
        <w:jc w:val="both"/>
      </w:pPr>
      <w:bookmarkStart w:id="2" w:name="_Toc198626750"/>
      <w:r>
        <w:lastRenderedPageBreak/>
        <w:t>Integrantes:</w:t>
      </w:r>
      <w:bookmarkEnd w:id="2"/>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95"/>
        <w:gridCol w:w="5507"/>
      </w:tblGrid>
      <w:tr w:rsidR="0025696E" w:rsidRPr="00934F44" w14:paraId="4444332D" w14:textId="77777777" w:rsidTr="00A55863">
        <w:trPr>
          <w:trHeight w:val="259"/>
        </w:trPr>
        <w:tc>
          <w:tcPr>
            <w:tcW w:w="3695" w:type="dxa"/>
            <w:shd w:val="clear" w:color="auto" w:fill="E6E6E6"/>
          </w:tcPr>
          <w:p w14:paraId="01675CDA" w14:textId="77777777" w:rsidR="0025696E" w:rsidRPr="00934F44" w:rsidRDefault="0025696E" w:rsidP="00EA3522">
            <w:pPr>
              <w:jc w:val="both"/>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507" w:type="dxa"/>
            <w:shd w:val="clear" w:color="auto" w:fill="E6E6E6"/>
          </w:tcPr>
          <w:p w14:paraId="7561CEB7" w14:textId="77777777" w:rsidR="0025696E" w:rsidRPr="00934F44" w:rsidRDefault="0025696E" w:rsidP="00EA3522">
            <w:pPr>
              <w:jc w:val="both"/>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25696E" w:rsidRPr="00934F44" w14:paraId="557F1A35" w14:textId="77777777" w:rsidTr="00A55863">
        <w:trPr>
          <w:trHeight w:val="504"/>
        </w:trPr>
        <w:tc>
          <w:tcPr>
            <w:tcW w:w="3695" w:type="dxa"/>
            <w:vAlign w:val="center"/>
          </w:tcPr>
          <w:p w14:paraId="076C0B8F" w14:textId="20F2A192" w:rsidR="0025696E" w:rsidRPr="00934F44" w:rsidRDefault="00E74D1B" w:rsidP="00EA3522">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 xml:space="preserve">Martin Gauna </w:t>
            </w:r>
          </w:p>
        </w:tc>
        <w:tc>
          <w:tcPr>
            <w:tcW w:w="5507" w:type="dxa"/>
            <w:vAlign w:val="center"/>
          </w:tcPr>
          <w:p w14:paraId="570427FE" w14:textId="2ABDA84B" w:rsidR="0025696E" w:rsidRPr="00934F44" w:rsidRDefault="002A11A6" w:rsidP="00EA3522">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 xml:space="preserve">UX/UI designer </w:t>
            </w:r>
          </w:p>
        </w:tc>
      </w:tr>
      <w:tr w:rsidR="0025696E" w:rsidRPr="00934F44" w14:paraId="6D539AF4" w14:textId="77777777" w:rsidTr="00A55863">
        <w:trPr>
          <w:trHeight w:val="504"/>
        </w:trPr>
        <w:tc>
          <w:tcPr>
            <w:tcW w:w="3695" w:type="dxa"/>
            <w:vAlign w:val="center"/>
          </w:tcPr>
          <w:p w14:paraId="081D426B" w14:textId="1061444E" w:rsidR="00E74D1B" w:rsidRDefault="00E74D1B" w:rsidP="00EA3522">
            <w:pPr>
              <w:jc w:val="both"/>
              <w:rPr>
                <w:rFonts w:cstheme="minorHAnsi"/>
                <w:i/>
                <w:szCs w:val="24"/>
                <w:lang w:val="es-ES" w:eastAsia="es-ES"/>
              </w:rPr>
            </w:pPr>
            <w:r>
              <w:rPr>
                <w:rFonts w:cstheme="minorHAnsi"/>
                <w:i/>
                <w:szCs w:val="24"/>
                <w:lang w:val="es-ES" w:eastAsia="es-ES"/>
              </w:rPr>
              <w:t>Bastián Garrido</w:t>
            </w:r>
          </w:p>
        </w:tc>
        <w:tc>
          <w:tcPr>
            <w:tcW w:w="5507" w:type="dxa"/>
            <w:vAlign w:val="center"/>
          </w:tcPr>
          <w:p w14:paraId="6589AA35" w14:textId="0F99E7BF" w:rsidR="002A11A6" w:rsidRPr="00934F44" w:rsidRDefault="002A11A6" w:rsidP="00EA3522">
            <w:pPr>
              <w:jc w:val="both"/>
              <w:rPr>
                <w:rFonts w:cstheme="minorHAnsi"/>
                <w:i/>
                <w:szCs w:val="24"/>
                <w:lang w:val="es-ES" w:eastAsia="es-ES"/>
              </w:rPr>
            </w:pPr>
            <w:r>
              <w:rPr>
                <w:rFonts w:cstheme="minorHAnsi"/>
                <w:i/>
                <w:szCs w:val="24"/>
                <w:lang w:val="es-ES" w:eastAsia="es-ES"/>
              </w:rPr>
              <w:t xml:space="preserve">Product owner </w:t>
            </w:r>
          </w:p>
        </w:tc>
      </w:tr>
      <w:tr w:rsidR="0025696E" w:rsidRPr="00934F44" w14:paraId="0BFA9274" w14:textId="77777777" w:rsidTr="00A55863">
        <w:trPr>
          <w:trHeight w:val="504"/>
        </w:trPr>
        <w:tc>
          <w:tcPr>
            <w:tcW w:w="3695" w:type="dxa"/>
            <w:vAlign w:val="center"/>
          </w:tcPr>
          <w:p w14:paraId="3B6C6B77" w14:textId="4865D601" w:rsidR="0025696E" w:rsidRDefault="00E74D1B" w:rsidP="00EA3522">
            <w:pPr>
              <w:jc w:val="both"/>
              <w:rPr>
                <w:rFonts w:cstheme="minorHAnsi"/>
                <w:i/>
                <w:szCs w:val="24"/>
                <w:lang w:val="es-ES" w:eastAsia="es-ES"/>
              </w:rPr>
            </w:pPr>
            <w:r>
              <w:rPr>
                <w:rFonts w:cstheme="minorHAnsi"/>
                <w:i/>
                <w:szCs w:val="24"/>
                <w:lang w:val="es-ES" w:eastAsia="es-ES"/>
              </w:rPr>
              <w:t xml:space="preserve">José Concha </w:t>
            </w:r>
          </w:p>
        </w:tc>
        <w:tc>
          <w:tcPr>
            <w:tcW w:w="5507" w:type="dxa"/>
            <w:vAlign w:val="center"/>
          </w:tcPr>
          <w:p w14:paraId="49639291" w14:textId="2ADF81CA" w:rsidR="0025696E" w:rsidRPr="00934F44" w:rsidRDefault="002A11A6" w:rsidP="00EA3522">
            <w:pPr>
              <w:jc w:val="both"/>
              <w:rPr>
                <w:rFonts w:cstheme="minorHAnsi"/>
                <w:i/>
                <w:szCs w:val="24"/>
                <w:lang w:val="es-ES" w:eastAsia="es-ES"/>
              </w:rPr>
            </w:pPr>
            <w:r>
              <w:rPr>
                <w:rFonts w:cstheme="minorHAnsi"/>
                <w:i/>
                <w:szCs w:val="24"/>
                <w:lang w:val="es-ES" w:eastAsia="es-ES"/>
              </w:rPr>
              <w:t>Líder de proyecto</w:t>
            </w:r>
          </w:p>
        </w:tc>
      </w:tr>
      <w:tr w:rsidR="0025696E" w:rsidRPr="00934F44" w14:paraId="21B70389" w14:textId="77777777" w:rsidTr="00A55863">
        <w:trPr>
          <w:trHeight w:val="504"/>
        </w:trPr>
        <w:tc>
          <w:tcPr>
            <w:tcW w:w="3695" w:type="dxa"/>
            <w:vAlign w:val="center"/>
          </w:tcPr>
          <w:p w14:paraId="26D13473" w14:textId="215263CD" w:rsidR="0025696E" w:rsidRDefault="00E74D1B" w:rsidP="00EA3522">
            <w:pPr>
              <w:jc w:val="both"/>
              <w:rPr>
                <w:rFonts w:cstheme="minorHAnsi"/>
                <w:i/>
                <w:szCs w:val="24"/>
                <w:lang w:val="es-ES" w:eastAsia="es-ES"/>
              </w:rPr>
            </w:pPr>
            <w:r>
              <w:rPr>
                <w:rFonts w:cstheme="minorHAnsi"/>
                <w:i/>
                <w:szCs w:val="24"/>
                <w:lang w:val="es-ES" w:eastAsia="es-ES"/>
              </w:rPr>
              <w:t>Benjamín Stagnaro</w:t>
            </w:r>
          </w:p>
        </w:tc>
        <w:tc>
          <w:tcPr>
            <w:tcW w:w="5507" w:type="dxa"/>
            <w:vAlign w:val="center"/>
          </w:tcPr>
          <w:p w14:paraId="42D5DE1E" w14:textId="0D40C81A" w:rsidR="0025696E" w:rsidRPr="00934F44" w:rsidRDefault="002A11A6" w:rsidP="00EA3522">
            <w:pPr>
              <w:jc w:val="both"/>
              <w:rPr>
                <w:rFonts w:cstheme="minorHAnsi"/>
                <w:i/>
                <w:szCs w:val="24"/>
                <w:lang w:val="es-ES" w:eastAsia="es-ES"/>
              </w:rPr>
            </w:pPr>
            <w:r>
              <w:rPr>
                <w:rFonts w:cstheme="minorHAnsi"/>
                <w:i/>
                <w:szCs w:val="24"/>
                <w:lang w:val="es-ES" w:eastAsia="es-ES"/>
              </w:rPr>
              <w:t>Arquitecto de software</w:t>
            </w:r>
          </w:p>
        </w:tc>
      </w:tr>
    </w:tbl>
    <w:p w14:paraId="5D8E299D" w14:textId="77777777" w:rsidR="0025696E" w:rsidRDefault="0025696E" w:rsidP="00EA3522">
      <w:pPr>
        <w:jc w:val="both"/>
        <w:rPr>
          <w:rFonts w:eastAsiaTheme="majorEastAsia" w:cstheme="minorHAnsi"/>
          <w:b/>
          <w:bCs/>
          <w:color w:val="365F91" w:themeColor="accent1" w:themeShade="BF"/>
          <w:sz w:val="28"/>
          <w:szCs w:val="28"/>
        </w:rPr>
      </w:pPr>
    </w:p>
    <w:p w14:paraId="32E6EC3A" w14:textId="77777777" w:rsidR="000A6229" w:rsidRDefault="000A6229" w:rsidP="00EA3522">
      <w:pPr>
        <w:jc w:val="both"/>
        <w:rPr>
          <w:rFonts w:eastAsiaTheme="majorEastAsia" w:cstheme="minorHAnsi"/>
          <w:b/>
          <w:bCs/>
          <w:color w:val="365F91" w:themeColor="accent1" w:themeShade="BF"/>
          <w:sz w:val="28"/>
          <w:szCs w:val="28"/>
        </w:rPr>
      </w:pPr>
    </w:p>
    <w:p w14:paraId="24A56CF5" w14:textId="0D3BAB59" w:rsidR="000A6229" w:rsidRPr="000A6229" w:rsidRDefault="0025696E" w:rsidP="00EA3522">
      <w:pPr>
        <w:pStyle w:val="Ttulo1"/>
        <w:numPr>
          <w:ilvl w:val="0"/>
          <w:numId w:val="19"/>
        </w:numPr>
        <w:jc w:val="both"/>
        <w:rPr>
          <w:rFonts w:asciiTheme="minorHAnsi" w:hAnsiTheme="minorHAnsi" w:cstheme="minorBidi"/>
        </w:rPr>
      </w:pPr>
      <w:bookmarkStart w:id="3" w:name="_Toc195643898"/>
      <w:bookmarkStart w:id="4" w:name="_Toc198626751"/>
      <w:r w:rsidRPr="2B529FEC">
        <w:rPr>
          <w:rFonts w:asciiTheme="minorHAnsi" w:hAnsiTheme="minorHAnsi" w:cstheme="minorBidi"/>
        </w:rPr>
        <w:t>Introducción</w:t>
      </w:r>
      <w:bookmarkEnd w:id="3"/>
      <w:r w:rsidR="00030820">
        <w:rPr>
          <w:rFonts w:asciiTheme="minorHAnsi" w:hAnsiTheme="minorHAnsi" w:cstheme="minorBidi"/>
        </w:rPr>
        <w:t>.</w:t>
      </w:r>
      <w:bookmarkEnd w:id="4"/>
    </w:p>
    <w:p w14:paraId="473810CD" w14:textId="77777777" w:rsidR="002001B6" w:rsidRDefault="000A6229" w:rsidP="00EA3522">
      <w:pPr>
        <w:jc w:val="both"/>
      </w:pPr>
      <w:r>
        <w:t>Este documento está destinado a describir de forma clara y precisa los requisitos necesarios para el diseño, desarrollo e implementación del sistema que proponemos, cuyo fin es el de optimizar la gestión en el paso fronterizo Los Libertadores. Para ello, se abordarán aspectos técnicos, funcionales y organizativos que sustentaran dichos requisitos y facilitaran una mejor planificación de este proyecto.</w:t>
      </w:r>
    </w:p>
    <w:p w14:paraId="376CD488" w14:textId="0BCE6E5C" w:rsidR="002001B6" w:rsidRDefault="002001B6" w:rsidP="00EA3522">
      <w:pPr>
        <w:pStyle w:val="Ttulo3"/>
        <w:numPr>
          <w:ilvl w:val="1"/>
          <w:numId w:val="19"/>
        </w:numPr>
        <w:jc w:val="both"/>
      </w:pPr>
      <w:bookmarkStart w:id="5" w:name="_Toc198626752"/>
      <w:r>
        <w:t>Propósito.</w:t>
      </w:r>
      <w:bookmarkEnd w:id="5"/>
    </w:p>
    <w:p w14:paraId="4AA443F2" w14:textId="1ACF68C4" w:rsidR="002001B6" w:rsidRDefault="002001B6" w:rsidP="00EA3522">
      <w:pPr>
        <w:jc w:val="both"/>
      </w:pPr>
    </w:p>
    <w:p w14:paraId="21F2F67B" w14:textId="0CFCA958" w:rsidR="002001B6" w:rsidRDefault="002001B6" w:rsidP="00EA3522">
      <w:pPr>
        <w:jc w:val="both"/>
      </w:pPr>
      <w:r>
        <w:t>El propósito de este informe es establecer las bases técnicas, funcionales y de gestión necesarias para el diseño, desarrollo e implementación exitosa del sistema propuesto para optimizar la gestión en el paso Los Libertadores. Para ello, el documento define la problemática y los objetivos del proyecto, detalla de manera precisa los requisitos del sistema, describe la planificación y la organización del proyecto, incluyendo todas las etapas, tipo de organización, roles, responsabilidades y metodologías de gestión y a su vez presenta un diseño conceptual inicial del software utilizando UML, flujos de trabajo, tipos de diagramas, normas de diseño y finalmente un prototipo.</w:t>
      </w:r>
    </w:p>
    <w:p w14:paraId="53F95A20" w14:textId="112929D8" w:rsidR="002001B6" w:rsidRDefault="002001B6" w:rsidP="00EA3522">
      <w:pPr>
        <w:pStyle w:val="Ttulo3"/>
        <w:numPr>
          <w:ilvl w:val="1"/>
          <w:numId w:val="19"/>
        </w:numPr>
        <w:jc w:val="both"/>
      </w:pPr>
      <w:bookmarkStart w:id="6" w:name="_Toc198626753"/>
      <w:r>
        <w:t>Ámbito del sistema.</w:t>
      </w:r>
      <w:bookmarkEnd w:id="6"/>
    </w:p>
    <w:p w14:paraId="5B13778A" w14:textId="14DDD39C" w:rsidR="002001B6" w:rsidRDefault="002001B6" w:rsidP="00EA3522">
      <w:pPr>
        <w:jc w:val="both"/>
      </w:pPr>
    </w:p>
    <w:p w14:paraId="1D0BBF6C" w14:textId="442F001B" w:rsidR="002001B6" w:rsidRDefault="002001B6" w:rsidP="00EA3522">
      <w:pPr>
        <w:jc w:val="both"/>
      </w:pPr>
      <w:r>
        <w:t xml:space="preserve">El sistema propuesto contara con una plataforma digital que gestionara tramites y procesos de control en la frontera entre chile y argentina, </w:t>
      </w:r>
      <w:r w:rsidR="00324CE7">
        <w:t>más</w:t>
      </w:r>
      <w:r>
        <w:t xml:space="preserve"> precisamente, en el paso Los Libertadores. El sistema contara con la funcionalidad web, móvil y también de forma presencial.</w:t>
      </w:r>
    </w:p>
    <w:p w14:paraId="3A9AA047" w14:textId="4A02D21C" w:rsidR="002001B6" w:rsidRDefault="00BF729C" w:rsidP="00EA3522">
      <w:pPr>
        <w:jc w:val="both"/>
      </w:pPr>
      <w:r>
        <w:t>Aduana Fast, contara con los siguientes procesos.</w:t>
      </w:r>
    </w:p>
    <w:p w14:paraId="19B2E724" w14:textId="73B51AD0" w:rsidR="002001B6" w:rsidRDefault="00BF729C" w:rsidP="00EA3522">
      <w:pPr>
        <w:pStyle w:val="Prrafodelista"/>
        <w:numPr>
          <w:ilvl w:val="0"/>
          <w:numId w:val="22"/>
        </w:numPr>
        <w:jc w:val="both"/>
      </w:pPr>
      <w:r>
        <w:lastRenderedPageBreak/>
        <w:t>Automatización de tramites: Ingresos y salidas del país.</w:t>
      </w:r>
    </w:p>
    <w:p w14:paraId="05D287E4" w14:textId="6559CCE4" w:rsidR="00BF729C" w:rsidRDefault="00BF729C" w:rsidP="00EA3522">
      <w:pPr>
        <w:pStyle w:val="Prrafodelista"/>
        <w:numPr>
          <w:ilvl w:val="0"/>
          <w:numId w:val="22"/>
        </w:numPr>
        <w:jc w:val="both"/>
      </w:pPr>
      <w:r>
        <w:t>Validación de documentos en línea.</w:t>
      </w:r>
    </w:p>
    <w:p w14:paraId="41164216" w14:textId="68D53316" w:rsidR="00BF729C" w:rsidRDefault="00BF729C" w:rsidP="00EA3522">
      <w:pPr>
        <w:pStyle w:val="Prrafodelista"/>
        <w:numPr>
          <w:ilvl w:val="0"/>
          <w:numId w:val="22"/>
        </w:numPr>
        <w:jc w:val="both"/>
      </w:pPr>
      <w:r>
        <w:t>Reportes de flujos con riesgo.</w:t>
      </w:r>
    </w:p>
    <w:p w14:paraId="5615C063" w14:textId="5063398E" w:rsidR="00BF729C" w:rsidRDefault="00BF729C" w:rsidP="00EA3522">
      <w:pPr>
        <w:pStyle w:val="Prrafodelista"/>
        <w:numPr>
          <w:ilvl w:val="0"/>
          <w:numId w:val="22"/>
        </w:numPr>
        <w:jc w:val="both"/>
      </w:pPr>
      <w:r>
        <w:t>Infraestructuras físicas</w:t>
      </w:r>
    </w:p>
    <w:p w14:paraId="7293D1C5" w14:textId="34BF391A" w:rsidR="00BF729C" w:rsidRDefault="00BF729C" w:rsidP="00EA3522">
      <w:pPr>
        <w:pStyle w:val="Prrafodelista"/>
        <w:numPr>
          <w:ilvl w:val="0"/>
          <w:numId w:val="22"/>
        </w:numPr>
        <w:jc w:val="both"/>
      </w:pPr>
      <w:r>
        <w:t>Personalización en las políticas migratorias.</w:t>
      </w:r>
    </w:p>
    <w:p w14:paraId="26FE5F28" w14:textId="3A64FA5D" w:rsidR="00BF729C" w:rsidRDefault="00BF729C" w:rsidP="00EA3522">
      <w:pPr>
        <w:pStyle w:val="Prrafodelista"/>
        <w:numPr>
          <w:ilvl w:val="0"/>
          <w:numId w:val="22"/>
        </w:numPr>
        <w:jc w:val="both"/>
      </w:pPr>
      <w:r>
        <w:t>Tiempo máximo de espera: 45 Minutos.</w:t>
      </w:r>
    </w:p>
    <w:p w14:paraId="4EE5A058" w14:textId="7B171BCF" w:rsidR="00BF729C" w:rsidRDefault="00BF729C" w:rsidP="00EA3522">
      <w:pPr>
        <w:pStyle w:val="Prrafodelista"/>
        <w:numPr>
          <w:ilvl w:val="0"/>
          <w:numId w:val="22"/>
        </w:numPr>
        <w:jc w:val="both"/>
      </w:pPr>
      <w:r>
        <w:t>Disminución en los formularios manuales.</w:t>
      </w:r>
    </w:p>
    <w:p w14:paraId="5844884F" w14:textId="5C27F1D1" w:rsidR="00BF729C" w:rsidRPr="002001B6" w:rsidRDefault="00BF729C" w:rsidP="00EA3522">
      <w:pPr>
        <w:pStyle w:val="Prrafodelista"/>
        <w:numPr>
          <w:ilvl w:val="0"/>
          <w:numId w:val="22"/>
        </w:numPr>
        <w:jc w:val="both"/>
      </w:pPr>
      <w:r>
        <w:t>Disponibilidad 24/7.</w:t>
      </w:r>
    </w:p>
    <w:p w14:paraId="02CD2981" w14:textId="1E57D8B4" w:rsidR="00030820" w:rsidRDefault="00030820" w:rsidP="00EA3522">
      <w:pPr>
        <w:pStyle w:val="Ttulo1"/>
        <w:numPr>
          <w:ilvl w:val="0"/>
          <w:numId w:val="19"/>
        </w:numPr>
        <w:jc w:val="both"/>
      </w:pPr>
      <w:bookmarkStart w:id="7" w:name="_Toc198626754"/>
      <w:r>
        <w:t>Problemática a resolver.</w:t>
      </w:r>
      <w:bookmarkEnd w:id="7"/>
    </w:p>
    <w:p w14:paraId="2B212637" w14:textId="224C7001" w:rsidR="000A6229" w:rsidRDefault="00BF729C" w:rsidP="00EA3522">
      <w:pPr>
        <w:jc w:val="both"/>
      </w:pPr>
      <w:r>
        <w:t>La gestión actual en el paso fronterizo de Los Libertadores enfrenta una serie de desafíos que impactan negativamente en la eficiencia de los procesos, los tiempos de espera son muy altos y la experiencia para los usuarios resulta bastante negativa, tanto para turistas como para ciudadanos del país y funcionarios. Estos problemas que el sistema “Aduana Fast” busca solucionar, se pueden desglosar en los siguientes puntos.</w:t>
      </w:r>
    </w:p>
    <w:p w14:paraId="082B79C1" w14:textId="755B3BE2" w:rsidR="00DF1B0A" w:rsidRDefault="00BF729C" w:rsidP="00EA3522">
      <w:pPr>
        <w:pStyle w:val="Prrafodelista"/>
        <w:numPr>
          <w:ilvl w:val="0"/>
          <w:numId w:val="23"/>
        </w:numPr>
        <w:jc w:val="both"/>
      </w:pPr>
      <w:r>
        <w:t>Procesos aduaneros y de control ineficientes y lentos:</w:t>
      </w:r>
    </w:p>
    <w:p w14:paraId="3ABD6618" w14:textId="63664E91" w:rsidR="00BF729C" w:rsidRDefault="00BF729C" w:rsidP="00EA3522">
      <w:pPr>
        <w:pStyle w:val="Prrafodelista"/>
        <w:numPr>
          <w:ilvl w:val="0"/>
          <w:numId w:val="22"/>
        </w:numPr>
        <w:jc w:val="both"/>
      </w:pPr>
      <w:r>
        <w:t>Hay una alta dependencia de tramites manuales y un uso extensivo de formularios en papel, lo cual ralentiza de manera significativa el flujo de personas y vehículos, lo cual evidencia la necesidad de disminuir formularios manuales y automatizar tramites.</w:t>
      </w:r>
    </w:p>
    <w:p w14:paraId="66E0EEC9" w14:textId="77777777" w:rsidR="00BF729C" w:rsidRDefault="00BF729C" w:rsidP="00EA3522">
      <w:pPr>
        <w:pStyle w:val="Prrafodelista"/>
        <w:jc w:val="both"/>
      </w:pPr>
    </w:p>
    <w:p w14:paraId="341E435A" w14:textId="0FADFA42" w:rsidR="00BF729C" w:rsidRDefault="00BF729C" w:rsidP="00EA3522">
      <w:pPr>
        <w:pStyle w:val="Prrafodelista"/>
        <w:numPr>
          <w:ilvl w:val="0"/>
          <w:numId w:val="22"/>
        </w:numPr>
        <w:jc w:val="both"/>
      </w:pPr>
      <w:r>
        <w:t>La validación de documentos se realiza de forma presencial o mecanismos poco agiles, sin aprovechar completamente las herramientas digitales que existen a día de hoy, como por ejemplo la verificación en línea y anticipada.</w:t>
      </w:r>
    </w:p>
    <w:p w14:paraId="15A8C4A4" w14:textId="77777777" w:rsidR="00BF729C" w:rsidRDefault="00BF729C" w:rsidP="00EA3522">
      <w:pPr>
        <w:pStyle w:val="Prrafodelista"/>
        <w:jc w:val="both"/>
      </w:pPr>
    </w:p>
    <w:p w14:paraId="681BE3E7" w14:textId="4815352D" w:rsidR="00DF1B0A" w:rsidRDefault="00BF729C" w:rsidP="00EA3522">
      <w:pPr>
        <w:pStyle w:val="Prrafodelista"/>
        <w:numPr>
          <w:ilvl w:val="0"/>
          <w:numId w:val="22"/>
        </w:numPr>
        <w:jc w:val="both"/>
      </w:pPr>
      <w:r>
        <w:t>Falta de automatización en tareas clave como el registro de ingresos y salidas, también está la verificación cruzada de información</w:t>
      </w:r>
      <w:r w:rsidR="00DF1B0A">
        <w:t>, lo que incrementa demasiado la carga de trabajo manual y la posibilidad de errores por parte humana.</w:t>
      </w:r>
    </w:p>
    <w:p w14:paraId="27448432" w14:textId="77777777" w:rsidR="00DF1B0A" w:rsidRDefault="00DF1B0A" w:rsidP="00EA3522">
      <w:pPr>
        <w:pStyle w:val="Prrafodelista"/>
        <w:jc w:val="both"/>
      </w:pPr>
    </w:p>
    <w:p w14:paraId="70A5E4B9" w14:textId="5DA49538" w:rsidR="00DF1B0A" w:rsidRDefault="00DF1B0A" w:rsidP="00EA3522">
      <w:pPr>
        <w:pStyle w:val="Prrafodelista"/>
        <w:numPr>
          <w:ilvl w:val="0"/>
          <w:numId w:val="23"/>
        </w:numPr>
        <w:jc w:val="both"/>
      </w:pPr>
      <w:r>
        <w:t>Tiempos de espera prolongados:</w:t>
      </w:r>
    </w:p>
    <w:p w14:paraId="0DFD7B49" w14:textId="1F075DA7" w:rsidR="00DF1B0A" w:rsidRDefault="00DF1B0A" w:rsidP="00EA3522">
      <w:pPr>
        <w:pStyle w:val="Prrafodelista"/>
        <w:numPr>
          <w:ilvl w:val="0"/>
          <w:numId w:val="22"/>
        </w:numPr>
        <w:jc w:val="both"/>
      </w:pPr>
      <w:r>
        <w:t>Como consecuencia directa de procesos ineficientes, los usuarios experimentan largos tiempos de espera para completar sus trámites, afectando la fluidez del transito y generando una mala imagen del servicio.</w:t>
      </w:r>
    </w:p>
    <w:p w14:paraId="78A08743" w14:textId="77777777" w:rsidR="00DF1B0A" w:rsidRDefault="00DF1B0A" w:rsidP="00EA3522">
      <w:pPr>
        <w:pStyle w:val="Prrafodelista"/>
        <w:jc w:val="both"/>
      </w:pPr>
    </w:p>
    <w:p w14:paraId="2E9FE015" w14:textId="63387CA1" w:rsidR="00DF1B0A" w:rsidRDefault="00DF1B0A" w:rsidP="00EA3522">
      <w:pPr>
        <w:pStyle w:val="Prrafodelista"/>
        <w:numPr>
          <w:ilvl w:val="0"/>
          <w:numId w:val="23"/>
        </w:numPr>
        <w:jc w:val="both"/>
      </w:pPr>
      <w:r>
        <w:t>Experiencia deficiente para usuarios y funcionarios:</w:t>
      </w:r>
    </w:p>
    <w:p w14:paraId="7C354C3B" w14:textId="62F4EB98" w:rsidR="00DF1B0A" w:rsidRDefault="00DF1B0A" w:rsidP="00EA3522">
      <w:pPr>
        <w:pStyle w:val="Prrafodelista"/>
        <w:numPr>
          <w:ilvl w:val="0"/>
          <w:numId w:val="22"/>
        </w:numPr>
        <w:jc w:val="both"/>
      </w:pPr>
      <w:r>
        <w:t>Los procedimientos actuales puedes resultar engorrosos, poco transparentes y poco amigables tanto para quienes quieren cruzar la frontera como para el personal que los gestiona.</w:t>
      </w:r>
    </w:p>
    <w:p w14:paraId="68FF04DA" w14:textId="77777777" w:rsidR="00DF1B0A" w:rsidRDefault="00DF1B0A" w:rsidP="00EA3522">
      <w:pPr>
        <w:pStyle w:val="Prrafodelista"/>
        <w:jc w:val="both"/>
      </w:pPr>
    </w:p>
    <w:p w14:paraId="7E0C8CBA" w14:textId="72E9F792" w:rsidR="00DF1B0A" w:rsidRDefault="00DF1B0A" w:rsidP="00EA3522">
      <w:pPr>
        <w:pStyle w:val="Prrafodelista"/>
        <w:numPr>
          <w:ilvl w:val="0"/>
          <w:numId w:val="23"/>
        </w:numPr>
        <w:jc w:val="both"/>
      </w:pPr>
      <w:r>
        <w:t>Dificulta en la fiscalización y detección de riesgos:</w:t>
      </w:r>
    </w:p>
    <w:p w14:paraId="5986C240" w14:textId="563A9D2C" w:rsidR="00DF1B0A" w:rsidRDefault="00DF1B0A" w:rsidP="00EA3522">
      <w:pPr>
        <w:pStyle w:val="Prrafodelista"/>
        <w:numPr>
          <w:ilvl w:val="0"/>
          <w:numId w:val="22"/>
        </w:numPr>
        <w:jc w:val="both"/>
      </w:pPr>
      <w:r>
        <w:lastRenderedPageBreak/>
        <w:t>La actual gestión de documentos y de datos puede presentar limitaciones para la detección oportuna de inconsistencias, documentación falsa o flujos de riesgo.</w:t>
      </w:r>
    </w:p>
    <w:p w14:paraId="21AC73A2" w14:textId="77777777" w:rsidR="00DF1B0A" w:rsidRDefault="00DF1B0A" w:rsidP="00EA3522">
      <w:pPr>
        <w:pStyle w:val="Prrafodelista"/>
        <w:jc w:val="both"/>
      </w:pPr>
    </w:p>
    <w:p w14:paraId="52C88A32" w14:textId="37D8DE82" w:rsidR="00DF1B0A" w:rsidRDefault="00DF1B0A" w:rsidP="00EA3522">
      <w:pPr>
        <w:pStyle w:val="Prrafodelista"/>
        <w:numPr>
          <w:ilvl w:val="0"/>
          <w:numId w:val="23"/>
        </w:numPr>
        <w:jc w:val="both"/>
      </w:pPr>
      <w:r>
        <w:t>Interoperabilidad limitada y gestión de datos fragmentada:</w:t>
      </w:r>
    </w:p>
    <w:p w14:paraId="15DCF85F" w14:textId="581F5A85" w:rsidR="00DF1B0A" w:rsidRDefault="00DF1B0A" w:rsidP="00EA3522">
      <w:pPr>
        <w:pStyle w:val="Prrafodelista"/>
        <w:numPr>
          <w:ilvl w:val="0"/>
          <w:numId w:val="22"/>
        </w:numPr>
        <w:jc w:val="both"/>
      </w:pPr>
      <w:r>
        <w:t>Existe una necesidad de mayor integración y colaboración entre servicios fronterizos de Chile y Argentina para unificar y agilizar los controles fronterizos.</w:t>
      </w:r>
    </w:p>
    <w:p w14:paraId="45E078F5" w14:textId="77777777" w:rsidR="00DF1B0A" w:rsidRDefault="00DF1B0A" w:rsidP="00EA3522">
      <w:pPr>
        <w:pStyle w:val="Prrafodelista"/>
        <w:jc w:val="both"/>
      </w:pPr>
    </w:p>
    <w:p w14:paraId="6EA20178" w14:textId="4BCEE052" w:rsidR="00DF1B0A" w:rsidRDefault="00DF1B0A" w:rsidP="00EA3522">
      <w:pPr>
        <w:pStyle w:val="Prrafodelista"/>
        <w:numPr>
          <w:ilvl w:val="0"/>
          <w:numId w:val="22"/>
        </w:numPr>
        <w:jc w:val="both"/>
      </w:pPr>
      <w:r>
        <w:t xml:space="preserve">La información puede estar dispersa o no disponible en tiempo real para </w:t>
      </w:r>
      <w:r w:rsidR="00392D2D">
        <w:t>todas las personas</w:t>
      </w:r>
      <w:r>
        <w:t>, dificultando las tomas de decisiones, tales como, dejar pasar a una persona a nuestro país.</w:t>
      </w:r>
    </w:p>
    <w:p w14:paraId="77B9845F" w14:textId="77777777" w:rsidR="00DF1B0A" w:rsidRPr="000A6229" w:rsidRDefault="00DF1B0A" w:rsidP="00EA3522">
      <w:pPr>
        <w:jc w:val="both"/>
      </w:pPr>
    </w:p>
    <w:p w14:paraId="05BD1C0B" w14:textId="2F1C4057" w:rsidR="00030820" w:rsidRDefault="00030820" w:rsidP="00EA3522">
      <w:pPr>
        <w:pStyle w:val="Ttulo1"/>
        <w:numPr>
          <w:ilvl w:val="0"/>
          <w:numId w:val="19"/>
        </w:numPr>
        <w:jc w:val="both"/>
      </w:pPr>
      <w:bookmarkStart w:id="8" w:name="_Toc198626755"/>
      <w:r>
        <w:t>Etapas del software.</w:t>
      </w:r>
      <w:bookmarkEnd w:id="8"/>
    </w:p>
    <w:p w14:paraId="69DD0EFD" w14:textId="34DBACC1" w:rsidR="00890BEB" w:rsidRDefault="00890BEB" w:rsidP="00EA3522">
      <w:pPr>
        <w:pStyle w:val="Prrafodelista"/>
        <w:numPr>
          <w:ilvl w:val="0"/>
          <w:numId w:val="25"/>
        </w:numPr>
        <w:jc w:val="both"/>
      </w:pPr>
      <w:r>
        <w:t>Fase 1: Inicio y planificación del proyecto.</w:t>
      </w:r>
    </w:p>
    <w:p w14:paraId="3ED3AAB9" w14:textId="75A13DAE" w:rsidR="00890BEB" w:rsidRDefault="00890BEB" w:rsidP="00EA3522">
      <w:pPr>
        <w:pStyle w:val="Prrafodelista"/>
        <w:numPr>
          <w:ilvl w:val="0"/>
          <w:numId w:val="22"/>
        </w:numPr>
        <w:jc w:val="both"/>
      </w:pPr>
      <w:r>
        <w:t>Identificación y descripción detallada de la problemática a resolver en el paso fronterizo de Los Libertadores.</w:t>
      </w:r>
    </w:p>
    <w:p w14:paraId="6371F26D" w14:textId="78F80605" w:rsidR="00890BEB" w:rsidRDefault="00890BEB" w:rsidP="00EA3522">
      <w:pPr>
        <w:pStyle w:val="Prrafodelista"/>
        <w:numPr>
          <w:ilvl w:val="0"/>
          <w:numId w:val="22"/>
        </w:numPr>
        <w:jc w:val="both"/>
      </w:pPr>
      <w:r>
        <w:t>Definición clara del propósito, objetivos y el alcance del sistema “Aduana Fast”.</w:t>
      </w:r>
    </w:p>
    <w:p w14:paraId="5E0BF7C2" w14:textId="4AFF5E83" w:rsidR="00890BEB" w:rsidRDefault="00890BEB" w:rsidP="00EA3522">
      <w:pPr>
        <w:pStyle w:val="Prrafodelista"/>
        <w:numPr>
          <w:ilvl w:val="0"/>
          <w:numId w:val="22"/>
        </w:numPr>
        <w:jc w:val="both"/>
      </w:pPr>
      <w:r>
        <w:t>Análisis de viabilidad del proyecto.</w:t>
      </w:r>
    </w:p>
    <w:p w14:paraId="41D99B23" w14:textId="5865F659" w:rsidR="00890BEB" w:rsidRDefault="00890BEB" w:rsidP="00EA3522">
      <w:pPr>
        <w:pStyle w:val="Prrafodelista"/>
        <w:numPr>
          <w:ilvl w:val="0"/>
          <w:numId w:val="22"/>
        </w:numPr>
        <w:jc w:val="both"/>
      </w:pPr>
      <w:r>
        <w:t>Conformación inicial del equipo de trabajo.</w:t>
      </w:r>
    </w:p>
    <w:p w14:paraId="108C853E" w14:textId="200AC2B0" w:rsidR="00180E86" w:rsidRDefault="00890BEB" w:rsidP="00EA3522">
      <w:pPr>
        <w:pStyle w:val="Prrafodelista"/>
        <w:numPr>
          <w:ilvl w:val="0"/>
          <w:numId w:val="22"/>
        </w:numPr>
        <w:jc w:val="both"/>
      </w:pPr>
      <w:r>
        <w:t>Selección de metodología de gestión del proyecto</w:t>
      </w:r>
      <w:r w:rsidR="00180E86">
        <w:t>.</w:t>
      </w:r>
    </w:p>
    <w:p w14:paraId="57DB9EA5" w14:textId="77777777" w:rsidR="00180E86" w:rsidRDefault="00180E86" w:rsidP="00EA3522">
      <w:pPr>
        <w:pStyle w:val="Prrafodelista"/>
        <w:jc w:val="both"/>
      </w:pPr>
    </w:p>
    <w:p w14:paraId="42E58E2B" w14:textId="1F620F70" w:rsidR="00890BEB" w:rsidRDefault="00890BEB" w:rsidP="00EA3522">
      <w:pPr>
        <w:pStyle w:val="Prrafodelista"/>
        <w:numPr>
          <w:ilvl w:val="0"/>
          <w:numId w:val="25"/>
        </w:numPr>
        <w:jc w:val="both"/>
      </w:pPr>
      <w:r>
        <w:t>Fase 2: Análisis y especificación de requisitos.</w:t>
      </w:r>
    </w:p>
    <w:p w14:paraId="0FF6F9F5" w14:textId="11DFD222" w:rsidR="00180E86" w:rsidRDefault="00180E86" w:rsidP="00EA3522">
      <w:pPr>
        <w:pStyle w:val="Prrafodelista"/>
        <w:numPr>
          <w:ilvl w:val="0"/>
          <w:numId w:val="22"/>
        </w:numPr>
        <w:jc w:val="both"/>
      </w:pPr>
      <w:r>
        <w:t>Levantamiento, análisis y documentación detallada de requisitos funcionales (que es lo que debe hacer el sistema) y no funcionales (cómo funciona el sistema por ejemplo en seguridad.)</w:t>
      </w:r>
    </w:p>
    <w:p w14:paraId="528D1920" w14:textId="329C8FB8" w:rsidR="00180E86" w:rsidRDefault="00180E86" w:rsidP="00EA3522">
      <w:pPr>
        <w:pStyle w:val="Prrafodelista"/>
        <w:numPr>
          <w:ilvl w:val="0"/>
          <w:numId w:val="22"/>
        </w:numPr>
        <w:jc w:val="both"/>
      </w:pPr>
      <w:r>
        <w:t>Descripción de la perspectiva del producto, funciones del producto y características de los usuarios.</w:t>
      </w:r>
    </w:p>
    <w:p w14:paraId="3B424EE6" w14:textId="1DC8A0FC" w:rsidR="00180E86" w:rsidRDefault="00180E86" w:rsidP="00EA3522">
      <w:pPr>
        <w:pStyle w:val="Prrafodelista"/>
        <w:numPr>
          <w:ilvl w:val="0"/>
          <w:numId w:val="22"/>
        </w:numPr>
        <w:jc w:val="both"/>
      </w:pPr>
      <w:r>
        <w:t>Validación de los requisitos.</w:t>
      </w:r>
    </w:p>
    <w:p w14:paraId="34D4AF60" w14:textId="77777777" w:rsidR="00180E86" w:rsidRDefault="00180E86" w:rsidP="00EA3522">
      <w:pPr>
        <w:pStyle w:val="Prrafodelista"/>
        <w:jc w:val="both"/>
      </w:pPr>
    </w:p>
    <w:p w14:paraId="0EEEF8FA" w14:textId="5E58C8D2" w:rsidR="00890BEB" w:rsidRDefault="00890BEB" w:rsidP="00EA3522">
      <w:pPr>
        <w:pStyle w:val="Prrafodelista"/>
        <w:numPr>
          <w:ilvl w:val="0"/>
          <w:numId w:val="25"/>
        </w:numPr>
        <w:jc w:val="both"/>
      </w:pPr>
      <w:r>
        <w:t>Fase 3: Diseño del sistema “Aduana Fast”.</w:t>
      </w:r>
    </w:p>
    <w:p w14:paraId="0F1CFD0E" w14:textId="58B9BBC1" w:rsidR="00180E86" w:rsidRDefault="00180E86" w:rsidP="00EA3522">
      <w:pPr>
        <w:pStyle w:val="Prrafodelista"/>
        <w:numPr>
          <w:ilvl w:val="0"/>
          <w:numId w:val="22"/>
        </w:numPr>
        <w:jc w:val="both"/>
      </w:pPr>
      <w:r>
        <w:t>Diseño de arquitectura del software.</w:t>
      </w:r>
    </w:p>
    <w:p w14:paraId="6864CB5B" w14:textId="667382CB" w:rsidR="00180E86" w:rsidRDefault="00180E86" w:rsidP="00EA3522">
      <w:pPr>
        <w:pStyle w:val="Prrafodelista"/>
        <w:numPr>
          <w:ilvl w:val="0"/>
          <w:numId w:val="22"/>
        </w:numPr>
        <w:jc w:val="both"/>
      </w:pPr>
      <w:r>
        <w:t>Diseño de la base de datos.</w:t>
      </w:r>
    </w:p>
    <w:p w14:paraId="786DA4D2" w14:textId="05F465BA" w:rsidR="00180E86" w:rsidRDefault="00180E86" w:rsidP="00EA3522">
      <w:pPr>
        <w:pStyle w:val="Prrafodelista"/>
        <w:numPr>
          <w:ilvl w:val="0"/>
          <w:numId w:val="22"/>
        </w:numPr>
        <w:jc w:val="both"/>
      </w:pPr>
      <w:r>
        <w:t>Diseño de módulos, componentes e interfaces.</w:t>
      </w:r>
    </w:p>
    <w:p w14:paraId="70E5295B" w14:textId="645AEB84" w:rsidR="00180E86" w:rsidRDefault="00180E86" w:rsidP="00EA3522">
      <w:pPr>
        <w:pStyle w:val="Prrafodelista"/>
        <w:numPr>
          <w:ilvl w:val="0"/>
          <w:numId w:val="22"/>
        </w:numPr>
        <w:jc w:val="both"/>
      </w:pPr>
      <w:r>
        <w:t>Creación de diagramas en UML.</w:t>
      </w:r>
    </w:p>
    <w:p w14:paraId="6F1DDB04" w14:textId="23ACB04E" w:rsidR="00180E86" w:rsidRDefault="00180E86" w:rsidP="00EA3522">
      <w:pPr>
        <w:pStyle w:val="Prrafodelista"/>
        <w:numPr>
          <w:ilvl w:val="0"/>
          <w:numId w:val="22"/>
        </w:numPr>
        <w:jc w:val="both"/>
      </w:pPr>
      <w:r>
        <w:t>Diseño de la interfaz del usuario y la experiencia del usuario, aplicando principios de diseño, usabilidad y accesibilidad.</w:t>
      </w:r>
    </w:p>
    <w:p w14:paraId="32F477EE" w14:textId="7750049B" w:rsidR="00180E86" w:rsidRDefault="00180E86" w:rsidP="00EA3522">
      <w:pPr>
        <w:pStyle w:val="Prrafodelista"/>
        <w:numPr>
          <w:ilvl w:val="0"/>
          <w:numId w:val="22"/>
        </w:numPr>
        <w:jc w:val="both"/>
      </w:pPr>
      <w:r>
        <w:t>Establecimiento de normas para el diseño de software.</w:t>
      </w:r>
    </w:p>
    <w:p w14:paraId="53CD9FF9" w14:textId="33976243" w:rsidR="00180E86" w:rsidRDefault="00180E86" w:rsidP="00EA3522">
      <w:pPr>
        <w:pStyle w:val="Prrafodelista"/>
        <w:numPr>
          <w:ilvl w:val="0"/>
          <w:numId w:val="22"/>
        </w:numPr>
        <w:jc w:val="both"/>
      </w:pPr>
      <w:r>
        <w:t>Desarrollo de un prototipo de software para validar el diseño y la interacción con el usuario.</w:t>
      </w:r>
    </w:p>
    <w:p w14:paraId="51A18166" w14:textId="77777777" w:rsidR="00180E86" w:rsidRDefault="00180E86" w:rsidP="00EA3522">
      <w:pPr>
        <w:pStyle w:val="Prrafodelista"/>
        <w:jc w:val="both"/>
      </w:pPr>
    </w:p>
    <w:p w14:paraId="666EECBC" w14:textId="3BEE16D3" w:rsidR="00890BEB" w:rsidRDefault="00890BEB" w:rsidP="00EA3522">
      <w:pPr>
        <w:pStyle w:val="Prrafodelista"/>
        <w:numPr>
          <w:ilvl w:val="0"/>
          <w:numId w:val="25"/>
        </w:numPr>
        <w:jc w:val="both"/>
      </w:pPr>
      <w:r>
        <w:t>Fase 4: Desarrollo del software.</w:t>
      </w:r>
    </w:p>
    <w:p w14:paraId="37EE5E4A" w14:textId="01907660" w:rsidR="00180E86" w:rsidRDefault="00180E86" w:rsidP="00EA3522">
      <w:pPr>
        <w:pStyle w:val="Prrafodelista"/>
        <w:numPr>
          <w:ilvl w:val="0"/>
          <w:numId w:val="22"/>
        </w:numPr>
        <w:jc w:val="both"/>
      </w:pPr>
      <w:r>
        <w:lastRenderedPageBreak/>
        <w:t>Programación de los diferentes módulos y componentes del sistema de acuerdo a especificación de diseño.</w:t>
      </w:r>
    </w:p>
    <w:p w14:paraId="72C62EEE" w14:textId="01284E25" w:rsidR="00180E86" w:rsidRDefault="00180E86" w:rsidP="00EA3522">
      <w:pPr>
        <w:pStyle w:val="Prrafodelista"/>
        <w:numPr>
          <w:ilvl w:val="0"/>
          <w:numId w:val="22"/>
        </w:numPr>
        <w:jc w:val="both"/>
      </w:pPr>
      <w:r>
        <w:t>Implementación de bases de datos.</w:t>
      </w:r>
    </w:p>
    <w:p w14:paraId="4C7008B1" w14:textId="278AB107" w:rsidR="00180E86" w:rsidRDefault="00180E86" w:rsidP="00EA3522">
      <w:pPr>
        <w:pStyle w:val="Prrafodelista"/>
        <w:numPr>
          <w:ilvl w:val="0"/>
          <w:numId w:val="22"/>
        </w:numPr>
        <w:jc w:val="both"/>
      </w:pPr>
      <w:r>
        <w:t>Realización de pruebas unitarias por parte del equipo de desarrollo.</w:t>
      </w:r>
    </w:p>
    <w:p w14:paraId="0EB611D1" w14:textId="77777777" w:rsidR="00180E86" w:rsidRDefault="00180E86" w:rsidP="00EA3522">
      <w:pPr>
        <w:pStyle w:val="Prrafodelista"/>
        <w:jc w:val="both"/>
      </w:pPr>
    </w:p>
    <w:p w14:paraId="07A0B66E" w14:textId="79D64235" w:rsidR="00890BEB" w:rsidRDefault="00890BEB" w:rsidP="00EA3522">
      <w:pPr>
        <w:pStyle w:val="Prrafodelista"/>
        <w:numPr>
          <w:ilvl w:val="0"/>
          <w:numId w:val="25"/>
        </w:numPr>
        <w:jc w:val="both"/>
      </w:pPr>
      <w:r>
        <w:t xml:space="preserve">Fase 5: Pruebas del sistema. </w:t>
      </w:r>
    </w:p>
    <w:p w14:paraId="2BB6EFCE" w14:textId="4FFFEDA4" w:rsidR="00180E86" w:rsidRDefault="00180E86" w:rsidP="00EA3522">
      <w:pPr>
        <w:pStyle w:val="Prrafodelista"/>
        <w:numPr>
          <w:ilvl w:val="0"/>
          <w:numId w:val="22"/>
        </w:numPr>
        <w:jc w:val="both"/>
      </w:pPr>
      <w:r>
        <w:t>Planificación y ejecución de pruebas de integración.</w:t>
      </w:r>
    </w:p>
    <w:p w14:paraId="4102C71C" w14:textId="695B5C86" w:rsidR="00180E86" w:rsidRDefault="00180E86" w:rsidP="00EA3522">
      <w:pPr>
        <w:pStyle w:val="Prrafodelista"/>
        <w:numPr>
          <w:ilvl w:val="0"/>
          <w:numId w:val="22"/>
        </w:numPr>
        <w:jc w:val="both"/>
      </w:pPr>
      <w:r>
        <w:t>Pruebas de sistema.</w:t>
      </w:r>
    </w:p>
    <w:p w14:paraId="70F96CF3" w14:textId="7548E083" w:rsidR="00180E86" w:rsidRDefault="00180E86" w:rsidP="00EA3522">
      <w:pPr>
        <w:pStyle w:val="Prrafodelista"/>
        <w:numPr>
          <w:ilvl w:val="0"/>
          <w:numId w:val="22"/>
        </w:numPr>
        <w:jc w:val="both"/>
      </w:pPr>
      <w:r>
        <w:t>Pruebas de rendimiento, seguridad y usabilidad.</w:t>
      </w:r>
    </w:p>
    <w:p w14:paraId="07DA0026" w14:textId="77777777" w:rsidR="00180E86" w:rsidRDefault="00180E86" w:rsidP="00EA3522">
      <w:pPr>
        <w:pStyle w:val="Prrafodelista"/>
        <w:jc w:val="both"/>
      </w:pPr>
    </w:p>
    <w:p w14:paraId="379C246F" w14:textId="51445D56" w:rsidR="00890BEB" w:rsidRDefault="00890BEB" w:rsidP="00EA3522">
      <w:pPr>
        <w:pStyle w:val="Prrafodelista"/>
        <w:numPr>
          <w:ilvl w:val="0"/>
          <w:numId w:val="25"/>
        </w:numPr>
        <w:jc w:val="both"/>
      </w:pPr>
      <w:r>
        <w:t>Fase 6: Despliegue o implementación en producción.</w:t>
      </w:r>
    </w:p>
    <w:p w14:paraId="46BD9A89" w14:textId="2AE2A4A4" w:rsidR="00180E86" w:rsidRDefault="00180E86" w:rsidP="00EA3522">
      <w:pPr>
        <w:pStyle w:val="Prrafodelista"/>
        <w:numPr>
          <w:ilvl w:val="0"/>
          <w:numId w:val="22"/>
        </w:numPr>
        <w:jc w:val="both"/>
      </w:pPr>
      <w:r>
        <w:t>Preparación del entorno donde operara “Aduana Fast”.</w:t>
      </w:r>
    </w:p>
    <w:p w14:paraId="64CFD91E" w14:textId="59828C0A" w:rsidR="00180E86" w:rsidRDefault="00180E86" w:rsidP="00EA3522">
      <w:pPr>
        <w:pStyle w:val="Prrafodelista"/>
        <w:numPr>
          <w:ilvl w:val="0"/>
          <w:numId w:val="22"/>
        </w:numPr>
        <w:jc w:val="both"/>
      </w:pPr>
      <w:r>
        <w:t>Instalación y configuración del sistema.</w:t>
      </w:r>
    </w:p>
    <w:p w14:paraId="2FAB4624" w14:textId="71CB0DE7" w:rsidR="00180E86" w:rsidRDefault="00180E86" w:rsidP="00EA3522">
      <w:pPr>
        <w:pStyle w:val="Prrafodelista"/>
        <w:numPr>
          <w:ilvl w:val="0"/>
          <w:numId w:val="22"/>
        </w:numPr>
        <w:jc w:val="both"/>
      </w:pPr>
      <w:r>
        <w:t>Migración de datos existentes.</w:t>
      </w:r>
    </w:p>
    <w:p w14:paraId="002E6144" w14:textId="35B8CD68" w:rsidR="00180E86" w:rsidRDefault="00180E86" w:rsidP="00EA3522">
      <w:pPr>
        <w:pStyle w:val="Prrafodelista"/>
        <w:numPr>
          <w:ilvl w:val="0"/>
          <w:numId w:val="22"/>
        </w:numPr>
        <w:jc w:val="both"/>
      </w:pPr>
      <w:r>
        <w:t>Capacitación de los usuarios fínales y personal de soporte.</w:t>
      </w:r>
    </w:p>
    <w:p w14:paraId="17FF71C3" w14:textId="1020D5E5" w:rsidR="00180E86" w:rsidRDefault="00180E86" w:rsidP="00EA3522">
      <w:pPr>
        <w:pStyle w:val="Prrafodelista"/>
        <w:numPr>
          <w:ilvl w:val="0"/>
          <w:numId w:val="22"/>
        </w:numPr>
        <w:jc w:val="both"/>
      </w:pPr>
      <w:r>
        <w:t>Lanzamiento oficial del sistema.</w:t>
      </w:r>
    </w:p>
    <w:p w14:paraId="319A4443" w14:textId="77777777" w:rsidR="00180E86" w:rsidRDefault="00180E86" w:rsidP="00EA3522">
      <w:pPr>
        <w:pStyle w:val="Prrafodelista"/>
        <w:jc w:val="both"/>
      </w:pPr>
    </w:p>
    <w:p w14:paraId="62DB0391" w14:textId="063990FE" w:rsidR="00890BEB" w:rsidRDefault="00890BEB" w:rsidP="00EA3522">
      <w:pPr>
        <w:pStyle w:val="Prrafodelista"/>
        <w:numPr>
          <w:ilvl w:val="0"/>
          <w:numId w:val="25"/>
        </w:numPr>
        <w:jc w:val="both"/>
      </w:pPr>
      <w:r>
        <w:t>Fase 7: Operación, mantenimiento y evolución.</w:t>
      </w:r>
    </w:p>
    <w:p w14:paraId="697C092F" w14:textId="123180A4" w:rsidR="00180E86" w:rsidRDefault="00180E86" w:rsidP="00EA3522">
      <w:pPr>
        <w:pStyle w:val="Prrafodelista"/>
        <w:numPr>
          <w:ilvl w:val="0"/>
          <w:numId w:val="22"/>
        </w:numPr>
        <w:jc w:val="both"/>
      </w:pPr>
      <w:r>
        <w:t>Monitores continuos del funcionamiento y rendimiento del sistema.</w:t>
      </w:r>
    </w:p>
    <w:p w14:paraId="50F8C549" w14:textId="56BA5C26" w:rsidR="00180E86" w:rsidRDefault="00180E86" w:rsidP="00EA3522">
      <w:pPr>
        <w:pStyle w:val="Prrafodelista"/>
        <w:numPr>
          <w:ilvl w:val="0"/>
          <w:numId w:val="22"/>
        </w:numPr>
        <w:jc w:val="both"/>
      </w:pPr>
      <w:r>
        <w:t>Soporte técnico a los usuarios.</w:t>
      </w:r>
    </w:p>
    <w:p w14:paraId="466E1338" w14:textId="27C541EC" w:rsidR="00180E86" w:rsidRDefault="00180E86" w:rsidP="00EA3522">
      <w:pPr>
        <w:pStyle w:val="Prrafodelista"/>
        <w:numPr>
          <w:ilvl w:val="0"/>
          <w:numId w:val="22"/>
        </w:numPr>
        <w:jc w:val="both"/>
      </w:pPr>
      <w:r>
        <w:t>Mantenimiento correctivo: Identificación y corrección de errores que puedan surgir durante la operación.</w:t>
      </w:r>
    </w:p>
    <w:p w14:paraId="557ECAC2" w14:textId="2EB0A47B" w:rsidR="00180E86" w:rsidRPr="00890BEB" w:rsidRDefault="006522BF" w:rsidP="00EA3522">
      <w:pPr>
        <w:pStyle w:val="Prrafodelista"/>
        <w:numPr>
          <w:ilvl w:val="0"/>
          <w:numId w:val="22"/>
        </w:numPr>
        <w:jc w:val="both"/>
      </w:pPr>
      <w:r>
        <w:t>Mantenimiento evolutivo: Mejoras en el rendimiento, usabilidad o incorporación de nuevas funcionalidades basadas en el feedback de usuarios y del personal.</w:t>
      </w:r>
    </w:p>
    <w:p w14:paraId="7CC0311A" w14:textId="6A53B06B" w:rsidR="00030820" w:rsidRDefault="00030820" w:rsidP="00EA3522">
      <w:pPr>
        <w:pStyle w:val="Ttulo1"/>
        <w:numPr>
          <w:ilvl w:val="0"/>
          <w:numId w:val="19"/>
        </w:numPr>
        <w:jc w:val="both"/>
      </w:pPr>
      <w:bookmarkStart w:id="9" w:name="_Toc198626756"/>
      <w:r>
        <w:t>Alcance y objetivos del proyecto.</w:t>
      </w:r>
      <w:bookmarkEnd w:id="9"/>
    </w:p>
    <w:p w14:paraId="27A3F481" w14:textId="4F9DB88C" w:rsidR="006522BF" w:rsidRDefault="006522BF" w:rsidP="00EA3522">
      <w:pPr>
        <w:pStyle w:val="Ttulo3"/>
        <w:numPr>
          <w:ilvl w:val="1"/>
          <w:numId w:val="19"/>
        </w:numPr>
        <w:jc w:val="both"/>
      </w:pPr>
      <w:bookmarkStart w:id="10" w:name="_Toc198626757"/>
      <w:r>
        <w:t>Objetivo del proyecto.</w:t>
      </w:r>
      <w:bookmarkEnd w:id="10"/>
    </w:p>
    <w:p w14:paraId="70BDAE7E" w14:textId="2FDFEF73" w:rsidR="006522BF" w:rsidRDefault="006522BF" w:rsidP="00EA3522">
      <w:pPr>
        <w:jc w:val="both"/>
      </w:pPr>
      <w:r>
        <w:t xml:space="preserve">El objetivo general de este proyecto es optimizar integralmente la gestión de </w:t>
      </w:r>
      <w:r w:rsidR="00324CE7">
        <w:t>trámites</w:t>
      </w:r>
      <w:r>
        <w:t xml:space="preserve"> y procesos de control en el paso fronterizo Los Libertadores, mediante el desarrollo e implementación de un sistema de software el cual es innovador y eficiente, llamado “Aduana Fast”. Este sistema es para mejorar la experiencia de usuarios y funcionarios, con esto se lograría reducir los tiempos de espera y fortaleces la fiscalización.</w:t>
      </w:r>
    </w:p>
    <w:p w14:paraId="42975BEE" w14:textId="75FF0CAB" w:rsidR="006522BF" w:rsidRDefault="006522BF" w:rsidP="00EA3522">
      <w:pPr>
        <w:jc w:val="both"/>
      </w:pPr>
      <w:r>
        <w:t>Para alcanzar este objetivo general se plantean objetivos muy específicos como reducir los tiempos de espera, mejorar la eficiencia de los procesos, incrementar la satisfacción de usuarios y funcionarios, fortalecer los mecanismos de control y fiscalización, facilitar la interoperabilidad, digitalizar y modernizar la gestión documental y finalmente garantizar la alta disponibilidad y accesibilidad del sistema.</w:t>
      </w:r>
    </w:p>
    <w:p w14:paraId="5495E4CC" w14:textId="15773683" w:rsidR="006522BF" w:rsidRDefault="006522BF" w:rsidP="00EA3522">
      <w:pPr>
        <w:jc w:val="both"/>
      </w:pPr>
    </w:p>
    <w:p w14:paraId="1972EF3F" w14:textId="6C3B93AE" w:rsidR="006522BF" w:rsidRDefault="006522BF" w:rsidP="00EA3522">
      <w:pPr>
        <w:pStyle w:val="Ttulo3"/>
        <w:numPr>
          <w:ilvl w:val="1"/>
          <w:numId w:val="19"/>
        </w:numPr>
        <w:jc w:val="both"/>
      </w:pPr>
      <w:bookmarkStart w:id="11" w:name="_Toc198626758"/>
      <w:r>
        <w:lastRenderedPageBreak/>
        <w:t>Alcance del proyecto.</w:t>
      </w:r>
      <w:bookmarkEnd w:id="11"/>
    </w:p>
    <w:p w14:paraId="449D6E6D" w14:textId="3947A285" w:rsidR="006522BF" w:rsidRDefault="006522BF" w:rsidP="00EA3522">
      <w:pPr>
        <w:jc w:val="both"/>
      </w:pPr>
      <w:r>
        <w:t xml:space="preserve">El presente proyecto tiene como alcance el diseño, desarrollo e implementación integral del sistema de software “Aduana Fast”. Este sistema se constituirá como una plataforma digital centralizada y accesible mediante la web y aplicaciones móviles, tanto para IOS como para Android. Esta diseñado específicamente para modernizar y optimizar la gestión de </w:t>
      </w:r>
      <w:r w:rsidR="00324CE7">
        <w:t>trámites</w:t>
      </w:r>
      <w:r>
        <w:t xml:space="preserve"> y los procesos en Los Libertadores. Dentro del alcance del proyecto, se desarrollan las siguientes funcionalidades principales.</w:t>
      </w:r>
    </w:p>
    <w:p w14:paraId="7ADA783D" w14:textId="71BFB3E2" w:rsidR="006522BF" w:rsidRDefault="006522BF" w:rsidP="00EA3522">
      <w:pPr>
        <w:pStyle w:val="Prrafodelista"/>
        <w:numPr>
          <w:ilvl w:val="0"/>
          <w:numId w:val="22"/>
        </w:numPr>
        <w:jc w:val="both"/>
      </w:pPr>
      <w:r>
        <w:t>Gestión anticipada de tramites. Incluye el pre-registro digital para usuarios, vehículos y mercancías.</w:t>
      </w:r>
    </w:p>
    <w:p w14:paraId="6264D558" w14:textId="77777777" w:rsidR="006522BF" w:rsidRDefault="006522BF" w:rsidP="00EA3522">
      <w:pPr>
        <w:pStyle w:val="Prrafodelista"/>
        <w:jc w:val="both"/>
      </w:pPr>
    </w:p>
    <w:p w14:paraId="01C1199F" w14:textId="045CE261" w:rsidR="006522BF" w:rsidRDefault="006522BF" w:rsidP="00EA3522">
      <w:pPr>
        <w:pStyle w:val="Prrafodelista"/>
        <w:numPr>
          <w:ilvl w:val="0"/>
          <w:numId w:val="22"/>
        </w:numPr>
        <w:jc w:val="both"/>
      </w:pPr>
      <w:r>
        <w:t>Agilización del control en frontera.</w:t>
      </w:r>
      <w:r w:rsidR="005C2251">
        <w:t xml:space="preserve"> Se contempla la validación de documentación en línea, la generación y verificación de QR únicos para facilitar el tránsito, y la verificación automática y cruzada de información.</w:t>
      </w:r>
    </w:p>
    <w:p w14:paraId="0EAD56C3" w14:textId="77777777" w:rsidR="005C2251" w:rsidRDefault="005C2251" w:rsidP="00EA3522">
      <w:pPr>
        <w:pStyle w:val="Prrafodelista"/>
        <w:jc w:val="both"/>
      </w:pPr>
    </w:p>
    <w:p w14:paraId="0564FF93" w14:textId="77777777" w:rsidR="005C2251" w:rsidRDefault="005C2251" w:rsidP="00EA3522">
      <w:pPr>
        <w:pStyle w:val="Prrafodelista"/>
        <w:jc w:val="both"/>
      </w:pPr>
    </w:p>
    <w:p w14:paraId="184A801F" w14:textId="634B8CAC" w:rsidR="006522BF" w:rsidRDefault="006522BF" w:rsidP="00EA3522">
      <w:pPr>
        <w:pStyle w:val="Prrafodelista"/>
        <w:numPr>
          <w:ilvl w:val="0"/>
          <w:numId w:val="22"/>
        </w:numPr>
        <w:jc w:val="both"/>
      </w:pPr>
      <w:r>
        <w:t>Monitoreo, seguridad y soporte.</w:t>
      </w:r>
      <w:r w:rsidR="005C2251">
        <w:t xml:space="preserve"> Se desarrollará un sistema de alertas para detección de inconsistencias o documentación sospechosa, dashborad interactivos en tiempo real para el monitore de flujos y la toma de decisiones por parte de los funcionarios y la generación de informes automáticos.</w:t>
      </w:r>
    </w:p>
    <w:p w14:paraId="4CDE26B5" w14:textId="77777777" w:rsidR="005C2251" w:rsidRDefault="005C2251" w:rsidP="00EA3522">
      <w:pPr>
        <w:pStyle w:val="Prrafodelista"/>
        <w:jc w:val="both"/>
      </w:pPr>
    </w:p>
    <w:p w14:paraId="2FF3EB9A" w14:textId="055EB433" w:rsidR="006522BF" w:rsidRPr="006522BF" w:rsidRDefault="006522BF" w:rsidP="00EA3522">
      <w:pPr>
        <w:pStyle w:val="Prrafodelista"/>
        <w:numPr>
          <w:ilvl w:val="0"/>
          <w:numId w:val="22"/>
        </w:numPr>
        <w:jc w:val="both"/>
      </w:pPr>
      <w:r>
        <w:t>Comunicación e interacción con el usuario.</w:t>
      </w:r>
      <w:r w:rsidR="005C2251">
        <w:t xml:space="preserve"> Se implementará un módulo de mensajería y notificación en tiempo real para mantener informados a los usuarios y funcionarios sobre el estado de los tramites y cualquier otro evento en tiempo real.</w:t>
      </w:r>
    </w:p>
    <w:p w14:paraId="05DC2A69" w14:textId="2B295CEC" w:rsidR="006522BF" w:rsidRPr="006522BF" w:rsidRDefault="005C2251" w:rsidP="00EA3522">
      <w:pPr>
        <w:jc w:val="both"/>
      </w:pPr>
      <w:r>
        <w:t xml:space="preserve">Asimismo, el proyecto asegurara la integración de “Aduana Fast” con sistemas externos clave como los de control vehicular, vigilancia fronteriza y validación de documental nacional e internacional. Garantizara el cumplimiento de características no funcionales esenciales, estas incluyen alta disponibilidad operativa (24/7), tiempos de respuesta óptimos según los requisitos, soporto en diferentes idiomas, estricta conformidad con las normativas vigentes de protección de datos personales y elevados estándares de seguridad de la información. </w:t>
      </w:r>
    </w:p>
    <w:p w14:paraId="229C63D3" w14:textId="35324176" w:rsidR="00030820" w:rsidRDefault="00030820" w:rsidP="00EA3522">
      <w:pPr>
        <w:pStyle w:val="Ttulo1"/>
        <w:numPr>
          <w:ilvl w:val="0"/>
          <w:numId w:val="19"/>
        </w:numPr>
        <w:jc w:val="both"/>
      </w:pPr>
      <w:bookmarkStart w:id="12" w:name="_Toc198626759"/>
      <w:r>
        <w:t>Tipo de organización.</w:t>
      </w:r>
      <w:bookmarkEnd w:id="12"/>
    </w:p>
    <w:p w14:paraId="640628C7" w14:textId="261FB676" w:rsidR="005C2251" w:rsidRDefault="005C2251" w:rsidP="00EA3522">
      <w:pPr>
        <w:jc w:val="both"/>
      </w:pPr>
      <w:r>
        <w:t>En nuestro caso, el tipo de organización es público. Ya que</w:t>
      </w:r>
      <w:r w:rsidR="005059C9">
        <w:t xml:space="preserve"> se trata del control de las fronteras, lo cual </w:t>
      </w:r>
      <w:r w:rsidR="00324CE7">
        <w:t>está</w:t>
      </w:r>
      <w:r w:rsidR="005059C9">
        <w:t xml:space="preserve"> a cargo del gobierno.</w:t>
      </w:r>
    </w:p>
    <w:p w14:paraId="4F28F2B7" w14:textId="02E1D9A1" w:rsidR="005059C9" w:rsidRDefault="005059C9" w:rsidP="00EA3522">
      <w:pPr>
        <w:pStyle w:val="Prrafodelista"/>
        <w:numPr>
          <w:ilvl w:val="0"/>
          <w:numId w:val="22"/>
        </w:numPr>
        <w:jc w:val="both"/>
      </w:pPr>
      <w:r>
        <w:t>Servicio nacional de aduanas: Tanto de Chile como de Argentina. Estas son las principales responsables de controlar el ingreso y salida de mercancías, aplicar aranceles e impuestos y combatir el narcotráfico o contrabando. Estas organizaciones tienen la problemática de optimizar trámites aduaneros.</w:t>
      </w:r>
    </w:p>
    <w:p w14:paraId="2D66B900" w14:textId="77777777" w:rsidR="005059C9" w:rsidRDefault="005059C9" w:rsidP="00EA3522">
      <w:pPr>
        <w:pStyle w:val="Prrafodelista"/>
        <w:jc w:val="both"/>
      </w:pPr>
    </w:p>
    <w:p w14:paraId="1F26A571" w14:textId="1E62EE8F" w:rsidR="005059C9" w:rsidRDefault="005059C9" w:rsidP="00EA3522">
      <w:pPr>
        <w:pStyle w:val="Prrafodelista"/>
        <w:numPr>
          <w:ilvl w:val="0"/>
          <w:numId w:val="22"/>
        </w:numPr>
        <w:jc w:val="both"/>
      </w:pPr>
      <w:r>
        <w:lastRenderedPageBreak/>
        <w:t xml:space="preserve">Policía de investigaciones (PDI): La PDI es la principal encargada del control migratorio de las personas en nuestro país, aquí se presentan los problemas de demoras en el control de pasaportes o documentos de viaje, esto </w:t>
      </w:r>
      <w:r w:rsidR="00324CE7">
        <w:t>está</w:t>
      </w:r>
      <w:r>
        <w:t xml:space="preserve"> dentro de su competencia.</w:t>
      </w:r>
    </w:p>
    <w:p w14:paraId="4A3813F1" w14:textId="77777777" w:rsidR="005059C9" w:rsidRDefault="005059C9" w:rsidP="00EA3522">
      <w:pPr>
        <w:pStyle w:val="Prrafodelista"/>
        <w:jc w:val="both"/>
      </w:pPr>
    </w:p>
    <w:p w14:paraId="56BA756F" w14:textId="01FF3D6A" w:rsidR="005059C9" w:rsidRPr="005C2251" w:rsidRDefault="005059C9" w:rsidP="00EA3522">
      <w:pPr>
        <w:pStyle w:val="Prrafodelista"/>
        <w:numPr>
          <w:ilvl w:val="0"/>
          <w:numId w:val="22"/>
        </w:numPr>
        <w:jc w:val="both"/>
      </w:pPr>
      <w:r>
        <w:t xml:space="preserve">Servicio Agrícola y Ganadero (SAG): Esta es la entidad encargada de prevenir la introducción de plagas y enfermedades a </w:t>
      </w:r>
      <w:r w:rsidR="00324CE7">
        <w:t>través</w:t>
      </w:r>
      <w:r>
        <w:t xml:space="preserve"> de productos agropecuarios. La agilización de sus procesos también es parte de la problemática.</w:t>
      </w:r>
    </w:p>
    <w:p w14:paraId="0B8A5ABE" w14:textId="6A4DB5BD" w:rsidR="00030820" w:rsidRDefault="00030820" w:rsidP="00EA3522">
      <w:pPr>
        <w:pStyle w:val="Ttulo1"/>
        <w:numPr>
          <w:ilvl w:val="0"/>
          <w:numId w:val="19"/>
        </w:numPr>
        <w:jc w:val="both"/>
      </w:pPr>
      <w:bookmarkStart w:id="13" w:name="_Toc198626760"/>
      <w:r>
        <w:t>Roles y responsabilidades del equipo.</w:t>
      </w:r>
      <w:bookmarkEnd w:id="13"/>
    </w:p>
    <w:p w14:paraId="42420879" w14:textId="6D800A15" w:rsidR="00030820" w:rsidRDefault="00030820" w:rsidP="00EA3522">
      <w:pPr>
        <w:pStyle w:val="Ttulo1"/>
        <w:numPr>
          <w:ilvl w:val="0"/>
          <w:numId w:val="19"/>
        </w:numPr>
        <w:jc w:val="both"/>
      </w:pPr>
      <w:bookmarkStart w:id="14" w:name="_Toc198626761"/>
      <w:r>
        <w:t>Metodologías de gestión.</w:t>
      </w:r>
      <w:bookmarkEnd w:id="14"/>
    </w:p>
    <w:p w14:paraId="3116AB82" w14:textId="0DEB258D" w:rsidR="004D07CB" w:rsidRDefault="004D07CB" w:rsidP="00EA3522">
      <w:pPr>
        <w:jc w:val="both"/>
      </w:pPr>
      <w:r>
        <w:t xml:space="preserve">Para el desarrollo del sistema “Aduana fast”, se </w:t>
      </w:r>
      <w:r w:rsidR="00324CE7">
        <w:t>seleccionó</w:t>
      </w:r>
      <w:r>
        <w:t xml:space="preserve"> un enfoque de gestión ágil, específicamente el marco de trabajo Scrum. Esta decisión se fundamenta en la naturaleza del proyecto y la necesidad de adaptación continua a los requerimientos cambiantes del entorno fronterizo y la importancia de entregar valor de forma temprana y frecuente a los usuarios finales, los cuales incluyen viajeros y personal de las entidades gubernamentales. La agilidad permitirá al equipo responder eficazmente a la retroalimentación y asegurar las necesidades de optimización del paso Los Libertadores.</w:t>
      </w:r>
    </w:p>
    <w:p w14:paraId="0AB660F1" w14:textId="7577EEC0" w:rsidR="004D07CB" w:rsidRDefault="004D07CB" w:rsidP="00EA3522">
      <w:pPr>
        <w:pStyle w:val="Ttulo3"/>
        <w:numPr>
          <w:ilvl w:val="1"/>
          <w:numId w:val="19"/>
        </w:numPr>
        <w:jc w:val="both"/>
      </w:pPr>
      <w:bookmarkStart w:id="15" w:name="_Toc198626762"/>
      <w:r>
        <w:t>Marco de trabajo Scrum.</w:t>
      </w:r>
      <w:bookmarkEnd w:id="15"/>
    </w:p>
    <w:p w14:paraId="03C0F9DF" w14:textId="1F1A853A" w:rsidR="004D07CB" w:rsidRDefault="004D07CB" w:rsidP="00EA3522">
      <w:pPr>
        <w:jc w:val="both"/>
      </w:pPr>
      <w:r>
        <w:t>Scrum es un marco de trabajo ágil que facilita la colaboración en equipo para desarrollar, entregar y mantener productos complejos de manera iterativa e incremental.</w:t>
      </w:r>
    </w:p>
    <w:p w14:paraId="370B203A" w14:textId="58710045" w:rsidR="004D07CB" w:rsidRDefault="0032794B" w:rsidP="00EA3522">
      <w:pPr>
        <w:pStyle w:val="Ttulo3"/>
        <w:numPr>
          <w:ilvl w:val="2"/>
          <w:numId w:val="19"/>
        </w:numPr>
        <w:jc w:val="both"/>
      </w:pPr>
      <w:bookmarkStart w:id="16" w:name="_Toc198626763"/>
      <w:r>
        <w:t>Roles para “Aduana Fast”.</w:t>
      </w:r>
      <w:bookmarkEnd w:id="16"/>
    </w:p>
    <w:p w14:paraId="34ACE030" w14:textId="291A5A99" w:rsidR="0032794B" w:rsidRDefault="0032794B" w:rsidP="00EA3522">
      <w:pPr>
        <w:pStyle w:val="Prrafodelista"/>
        <w:numPr>
          <w:ilvl w:val="0"/>
          <w:numId w:val="22"/>
        </w:numPr>
        <w:jc w:val="both"/>
      </w:pPr>
      <w:r>
        <w:t xml:space="preserve">Product Owner: Bastian Garrido. </w:t>
      </w:r>
    </w:p>
    <w:p w14:paraId="61E09F43" w14:textId="47E87F58" w:rsidR="0032794B" w:rsidRDefault="0032794B" w:rsidP="00EA3522">
      <w:pPr>
        <w:pStyle w:val="Prrafodelista"/>
        <w:jc w:val="both"/>
      </w:pPr>
      <w:r>
        <w:t>Bastian será el responsable de maximizar el valor del sistema “Aduana Fast”. definirá y priorizará las funcionalidades en el product backlog, asegurando que el trabajo del equipo de desarrollo se alinee con los objetivos de este proyecto y con las necesidades de las personas involucradas, tales como usuarios finales, Aduanas, PDI y SAG.</w:t>
      </w:r>
    </w:p>
    <w:p w14:paraId="0BA8E742" w14:textId="77777777" w:rsidR="0032794B" w:rsidRDefault="0032794B" w:rsidP="00EA3522">
      <w:pPr>
        <w:pStyle w:val="Prrafodelista"/>
        <w:jc w:val="both"/>
      </w:pPr>
    </w:p>
    <w:p w14:paraId="5F244ED3" w14:textId="64E2DCAA" w:rsidR="0032794B" w:rsidRDefault="0032794B" w:rsidP="00EA3522">
      <w:pPr>
        <w:pStyle w:val="Prrafodelista"/>
        <w:numPr>
          <w:ilvl w:val="0"/>
          <w:numId w:val="22"/>
        </w:numPr>
        <w:jc w:val="both"/>
      </w:pPr>
      <w:r>
        <w:t xml:space="preserve">Scrum </w:t>
      </w:r>
      <w:r w:rsidR="00324CE7">
        <w:t>Máster</w:t>
      </w:r>
      <w:r>
        <w:t>: José Concha.</w:t>
      </w:r>
    </w:p>
    <w:p w14:paraId="26B2784C" w14:textId="1F8CEDAF" w:rsidR="0032794B" w:rsidRDefault="0032794B" w:rsidP="00EA3522">
      <w:pPr>
        <w:pStyle w:val="Prrafodelista"/>
        <w:jc w:val="both"/>
      </w:pPr>
      <w:r>
        <w:t xml:space="preserve">José, en su rol de líder de proyecto, asumirá responsabilidades del Scrum </w:t>
      </w:r>
      <w:r w:rsidR="00324CE7">
        <w:t>Máster</w:t>
      </w:r>
      <w:r>
        <w:t>, actuando como facilitador para el equipo. Se encargará de asegurar que el equipo scrum comprenda y aplique correctamente los principios y practicas de Scrum, eliminará impedimentos que puedan obstaculizar el progreso del equipo y fomentará un ambiente de autoorganización y mejor continua.</w:t>
      </w:r>
    </w:p>
    <w:p w14:paraId="405AB246" w14:textId="77777777" w:rsidR="0032794B" w:rsidRDefault="0032794B" w:rsidP="00EA3522">
      <w:pPr>
        <w:pStyle w:val="Prrafodelista"/>
        <w:jc w:val="both"/>
      </w:pPr>
    </w:p>
    <w:p w14:paraId="3654AC22" w14:textId="722D9E99" w:rsidR="0032794B" w:rsidRDefault="0032794B" w:rsidP="00EA3522">
      <w:pPr>
        <w:pStyle w:val="Prrafodelista"/>
        <w:numPr>
          <w:ilvl w:val="0"/>
          <w:numId w:val="22"/>
        </w:numPr>
        <w:jc w:val="both"/>
      </w:pPr>
      <w:r>
        <w:t>Equipo de desarrollo: Martin Gauna (UX/UI Designer) y Benjamín Stagnaro (Arquitecto de Software).</w:t>
      </w:r>
    </w:p>
    <w:p w14:paraId="7DBE2727" w14:textId="75B0ED24" w:rsidR="0032794B" w:rsidRDefault="0032794B" w:rsidP="00EA3522">
      <w:pPr>
        <w:pStyle w:val="Prrafodelista"/>
        <w:jc w:val="both"/>
      </w:pPr>
      <w:r>
        <w:lastRenderedPageBreak/>
        <w:t>Este equipo será multifuncional y autoorganizado, encargado de diseñar, construir, probar y entregar un incremento funcional del sistema “Aduana Fast” al final de cada sprint. Esto incluye el diseño de la interfaz y experiencia de usuario, la arquitectura de software, la codificación y las pruebas.</w:t>
      </w:r>
    </w:p>
    <w:p w14:paraId="3BE7B862" w14:textId="77777777" w:rsidR="0032794B" w:rsidRDefault="0032794B" w:rsidP="00EA3522">
      <w:pPr>
        <w:pStyle w:val="Prrafodelista"/>
        <w:jc w:val="both"/>
      </w:pPr>
    </w:p>
    <w:p w14:paraId="6F0534AB" w14:textId="77777777" w:rsidR="0032794B" w:rsidRDefault="0032794B" w:rsidP="00EA3522">
      <w:pPr>
        <w:pStyle w:val="Prrafodelista"/>
        <w:jc w:val="both"/>
      </w:pPr>
    </w:p>
    <w:p w14:paraId="7F4D5912" w14:textId="77777777" w:rsidR="0032794B" w:rsidRDefault="0032794B" w:rsidP="00EA3522">
      <w:pPr>
        <w:pStyle w:val="Prrafodelista"/>
        <w:jc w:val="both"/>
      </w:pPr>
    </w:p>
    <w:p w14:paraId="3BF4DC1C" w14:textId="77777777" w:rsidR="0032794B" w:rsidRDefault="0032794B" w:rsidP="00EA3522">
      <w:pPr>
        <w:pStyle w:val="Prrafodelista"/>
        <w:jc w:val="both"/>
      </w:pPr>
    </w:p>
    <w:p w14:paraId="5D88C77F" w14:textId="6C11957C" w:rsidR="0032794B" w:rsidRDefault="0032794B" w:rsidP="00EA3522">
      <w:pPr>
        <w:pStyle w:val="Ttulo3"/>
        <w:numPr>
          <w:ilvl w:val="2"/>
          <w:numId w:val="19"/>
        </w:numPr>
        <w:jc w:val="both"/>
      </w:pPr>
      <w:bookmarkStart w:id="17" w:name="_Toc198626764"/>
      <w:r>
        <w:t>Eventos de Scrum.</w:t>
      </w:r>
      <w:bookmarkEnd w:id="17"/>
    </w:p>
    <w:p w14:paraId="2DC11B65" w14:textId="77777777" w:rsidR="0032794B" w:rsidRPr="0032794B" w:rsidRDefault="0032794B" w:rsidP="00EA3522">
      <w:pPr>
        <w:jc w:val="both"/>
      </w:pPr>
      <w:r w:rsidRPr="0032794B">
        <w:t>El trabajo se organizará en los siguientes eventos cíclicos:</w:t>
      </w:r>
    </w:p>
    <w:p w14:paraId="6444AEE8" w14:textId="77777777" w:rsidR="0032794B" w:rsidRPr="0032794B" w:rsidRDefault="0032794B" w:rsidP="00EA3522">
      <w:pPr>
        <w:numPr>
          <w:ilvl w:val="0"/>
          <w:numId w:val="26"/>
        </w:numPr>
        <w:jc w:val="both"/>
      </w:pPr>
      <w:r w:rsidRPr="0032794B">
        <w:rPr>
          <w:b/>
          <w:bCs/>
        </w:rPr>
        <w:t>Sprint:</w:t>
      </w:r>
      <w:r w:rsidRPr="0032794B">
        <w:t xml:space="preserve"> Se realizarán Sprints con una duración fija de [ejemplo: </w:t>
      </w:r>
      <w:r w:rsidRPr="0032794B">
        <w:rPr>
          <w:i/>
          <w:iCs/>
        </w:rPr>
        <w:t>tres semanas</w:t>
      </w:r>
      <w:r w:rsidRPr="0032794B">
        <w:t>]. Durante cada Sprint, el equipo trabajará para completar un conjunto de funcionalidades seleccionadas y entregar un Incremento potencialmente desplegable del sistema "Aduana Fast".</w:t>
      </w:r>
    </w:p>
    <w:p w14:paraId="39F6E37B" w14:textId="77777777" w:rsidR="0032794B" w:rsidRPr="0032794B" w:rsidRDefault="0032794B" w:rsidP="00EA3522">
      <w:pPr>
        <w:numPr>
          <w:ilvl w:val="0"/>
          <w:numId w:val="26"/>
        </w:numPr>
        <w:jc w:val="both"/>
      </w:pPr>
      <w:r w:rsidRPr="0032794B">
        <w:rPr>
          <w:b/>
          <w:bCs/>
        </w:rPr>
        <w:t>Sprint Planning (Planificación del Sprint):</w:t>
      </w:r>
      <w:r w:rsidRPr="0032794B">
        <w:t xml:space="preserve"> Al inicio de cada Sprint, el equipo completo se reunirá para planificar el trabajo a realizar. Bastián Garrido presentará las funcionalidades prioritarias del Product Backlog, y el Equipo de Desarrollo seleccionará las que se compromete a completar durante el Sprint, definiendo el Sprint Backlog.</w:t>
      </w:r>
    </w:p>
    <w:p w14:paraId="4F81C06C" w14:textId="77777777" w:rsidR="0032794B" w:rsidRPr="0032794B" w:rsidRDefault="0032794B" w:rsidP="00EA3522">
      <w:pPr>
        <w:numPr>
          <w:ilvl w:val="0"/>
          <w:numId w:val="26"/>
        </w:numPr>
        <w:jc w:val="both"/>
      </w:pPr>
      <w:r w:rsidRPr="0032794B">
        <w:rPr>
          <w:b/>
          <w:bCs/>
        </w:rPr>
        <w:t>Daily Scrum (Scrum Diario):</w:t>
      </w:r>
      <w:r w:rsidRPr="0032794B">
        <w:t xml:space="preserve"> El Equipo de Desarrollo realizará reuniones diarias de 15 minutos para sincronizar el trabajo, inspeccionar el progreso hacia el Objetivo del Sprint y planificar las actividades para las siguientes 24 horas, identificando cualquier impedimento.</w:t>
      </w:r>
    </w:p>
    <w:p w14:paraId="3FBFC7CD" w14:textId="7FDF0860" w:rsidR="0032794B" w:rsidRPr="0032794B" w:rsidRDefault="0032794B" w:rsidP="00EA3522">
      <w:pPr>
        <w:numPr>
          <w:ilvl w:val="0"/>
          <w:numId w:val="26"/>
        </w:numPr>
        <w:jc w:val="both"/>
      </w:pPr>
      <w:r w:rsidRPr="0032794B">
        <w:rPr>
          <w:b/>
          <w:bCs/>
        </w:rPr>
        <w:t>Sprint Review (Revisión del Sprint):</w:t>
      </w:r>
      <w:r w:rsidRPr="0032794B">
        <w:t xml:space="preserve"> Al final de cada Sprint, el equipo Scrum presentará el Incremento de software funcional a los </w:t>
      </w:r>
      <w:r w:rsidR="003E5F7D">
        <w:t>usuarios</w:t>
      </w:r>
      <w:r w:rsidRPr="0032794B">
        <w:t xml:space="preserve"> relevantes. Esta sesión permitirá inspeccionar el producto y adaptar el Product Backlog con base en la retroalimentación recibida.</w:t>
      </w:r>
    </w:p>
    <w:p w14:paraId="3B60D1C6" w14:textId="77777777" w:rsidR="0032794B" w:rsidRDefault="0032794B" w:rsidP="00EA3522">
      <w:pPr>
        <w:numPr>
          <w:ilvl w:val="0"/>
          <w:numId w:val="26"/>
        </w:numPr>
        <w:jc w:val="both"/>
      </w:pPr>
      <w:r w:rsidRPr="0032794B">
        <w:rPr>
          <w:b/>
          <w:bCs/>
        </w:rPr>
        <w:t>Sprint Retrospective (Retrospectiva del Sprint):</w:t>
      </w:r>
      <w:r w:rsidRPr="0032794B">
        <w:t xml:space="preserve"> Tras la Sprint Review, el equipo Scrum realizará una retrospectiva para reflexionar sobre el Sprint recién concluido, identificando qué funcionó bien, qué se puede mejorar y qué acciones concretas se implementarán en el siguiente Sprint para optimizar sus procesos y efectividad.</w:t>
      </w:r>
    </w:p>
    <w:p w14:paraId="75E858B5" w14:textId="0E568BC2" w:rsidR="0032794B" w:rsidRDefault="0032794B" w:rsidP="00EA3522">
      <w:pPr>
        <w:pStyle w:val="Ttulo3"/>
        <w:numPr>
          <w:ilvl w:val="2"/>
          <w:numId w:val="19"/>
        </w:numPr>
        <w:jc w:val="both"/>
      </w:pPr>
      <w:bookmarkStart w:id="18" w:name="_Toc198626765"/>
      <w:r>
        <w:t>Artefactos del Scrum.</w:t>
      </w:r>
      <w:bookmarkEnd w:id="18"/>
    </w:p>
    <w:p w14:paraId="05CA235B" w14:textId="77777777" w:rsidR="0032794B" w:rsidRPr="0032794B" w:rsidRDefault="0032794B" w:rsidP="00EA3522">
      <w:pPr>
        <w:jc w:val="both"/>
      </w:pPr>
      <w:r w:rsidRPr="0032794B">
        <w:t>Los siguientes artefactos se utilizarán para gestionar el trabajo y la información:</w:t>
      </w:r>
    </w:p>
    <w:p w14:paraId="36BB1135" w14:textId="77777777" w:rsidR="0032794B" w:rsidRPr="0032794B" w:rsidRDefault="0032794B" w:rsidP="00EA3522">
      <w:pPr>
        <w:numPr>
          <w:ilvl w:val="0"/>
          <w:numId w:val="27"/>
        </w:numPr>
        <w:jc w:val="both"/>
      </w:pPr>
      <w:r w:rsidRPr="0032794B">
        <w:rPr>
          <w:b/>
          <w:bCs/>
        </w:rPr>
        <w:t>Product Backlog:</w:t>
      </w:r>
      <w:r w:rsidRPr="0032794B">
        <w:t xml:space="preserve"> Una lista dinámica y priorizada de todas las funcionalidades, mejoras, correcciones y requisitos necesarios para el sistema "Aduana Fast". Será gestionado y priorizado continuamente por Bastián Garrido.</w:t>
      </w:r>
    </w:p>
    <w:p w14:paraId="078A3DB0" w14:textId="0C1228BC" w:rsidR="0032794B" w:rsidRDefault="0032794B" w:rsidP="00EA3522">
      <w:pPr>
        <w:numPr>
          <w:ilvl w:val="0"/>
          <w:numId w:val="27"/>
        </w:numPr>
        <w:jc w:val="both"/>
      </w:pPr>
      <w:r w:rsidRPr="0032794B">
        <w:rPr>
          <w:b/>
          <w:bCs/>
        </w:rPr>
        <w:t>Sprint Backlog:</w:t>
      </w:r>
      <w:r w:rsidRPr="0032794B">
        <w:t xml:space="preserve"> El conjunto de ítems del Product Backlog seleccionados para un Sprint específico, junto con el plan del Equipo de Desarrollo para entregar el Incremento y alcanzar el Objetivo del Sprint</w:t>
      </w:r>
      <w:r>
        <w:t>.</w:t>
      </w:r>
    </w:p>
    <w:p w14:paraId="4B6C8BA1" w14:textId="31EB9F3A" w:rsidR="0032794B" w:rsidRDefault="0032794B" w:rsidP="00EA3522">
      <w:pPr>
        <w:pStyle w:val="Ttulo3"/>
        <w:numPr>
          <w:ilvl w:val="1"/>
          <w:numId w:val="19"/>
        </w:numPr>
        <w:jc w:val="both"/>
      </w:pPr>
      <w:bookmarkStart w:id="19" w:name="_Toc198626766"/>
      <w:r>
        <w:lastRenderedPageBreak/>
        <w:t>Herramientas de soporte.</w:t>
      </w:r>
      <w:bookmarkEnd w:id="19"/>
    </w:p>
    <w:p w14:paraId="6C0713A2" w14:textId="02E0AC16" w:rsidR="0032794B" w:rsidRDefault="0032794B" w:rsidP="00EA3522">
      <w:pPr>
        <w:jc w:val="both"/>
      </w:pPr>
      <w:r w:rsidRPr="0032794B">
        <w:t xml:space="preserve">Para facilitar la gestión ágil del proyecto, la planificación de Sprints, el seguimiento del progreso y la colaboración del equipo, se considera el uso de herramientas especializadas como [ejemplo: </w:t>
      </w:r>
      <w:r w:rsidRPr="0032794B">
        <w:rPr>
          <w:i/>
          <w:iCs/>
        </w:rPr>
        <w:t>Jira, Trello,</w:t>
      </w:r>
      <w:r>
        <w:rPr>
          <w:i/>
          <w:iCs/>
        </w:rPr>
        <w:t xml:space="preserve"> etc</w:t>
      </w:r>
      <w:r w:rsidRPr="0032794B">
        <w:t>]. La herramienta seleccionada permitirá una gestión visual y transparente del Product Backlog y el Sprint Backlog.</w:t>
      </w:r>
    </w:p>
    <w:p w14:paraId="4424781A" w14:textId="77777777" w:rsidR="0032794B" w:rsidRDefault="0032794B" w:rsidP="00EA3522">
      <w:pPr>
        <w:jc w:val="both"/>
      </w:pPr>
    </w:p>
    <w:p w14:paraId="6146FC1A" w14:textId="77777777" w:rsidR="0032794B" w:rsidRDefault="0032794B" w:rsidP="00EA3522">
      <w:pPr>
        <w:jc w:val="both"/>
      </w:pPr>
    </w:p>
    <w:p w14:paraId="742957C4" w14:textId="6873484E" w:rsidR="0032794B" w:rsidRDefault="0032794B" w:rsidP="00EA3522">
      <w:pPr>
        <w:pStyle w:val="Ttulo3"/>
        <w:numPr>
          <w:ilvl w:val="1"/>
          <w:numId w:val="19"/>
        </w:numPr>
        <w:jc w:val="both"/>
      </w:pPr>
      <w:bookmarkStart w:id="20" w:name="_Toc198626767"/>
      <w:r>
        <w:t>Beneficios esperados de Scrum.</w:t>
      </w:r>
      <w:bookmarkEnd w:id="20"/>
    </w:p>
    <w:p w14:paraId="194E2B77" w14:textId="77777777" w:rsidR="0032794B" w:rsidRPr="0032794B" w:rsidRDefault="0032794B" w:rsidP="00EA3522">
      <w:pPr>
        <w:jc w:val="both"/>
      </w:pPr>
      <w:r w:rsidRPr="0032794B">
        <w:t>La adopción de Scrum para el proyecto "Aduana Fast" permitirá:</w:t>
      </w:r>
    </w:p>
    <w:p w14:paraId="66E62D53" w14:textId="77777777" w:rsidR="0032794B" w:rsidRPr="0032794B" w:rsidRDefault="0032794B" w:rsidP="00EA3522">
      <w:pPr>
        <w:numPr>
          <w:ilvl w:val="0"/>
          <w:numId w:val="28"/>
        </w:numPr>
        <w:jc w:val="both"/>
      </w:pPr>
      <w:r w:rsidRPr="0032794B">
        <w:rPr>
          <w:b/>
          <w:bCs/>
        </w:rPr>
        <w:t>Flexibilidad y Adaptabilidad:</w:t>
      </w:r>
      <w:r w:rsidRPr="0032794B">
        <w:t xml:space="preserve"> Responder de manera efectiva a los cambios en los requisitos o prioridades.</w:t>
      </w:r>
    </w:p>
    <w:p w14:paraId="2765B2BA" w14:textId="77777777" w:rsidR="0032794B" w:rsidRPr="0032794B" w:rsidRDefault="0032794B" w:rsidP="00EA3522">
      <w:pPr>
        <w:numPr>
          <w:ilvl w:val="0"/>
          <w:numId w:val="28"/>
        </w:numPr>
        <w:jc w:val="both"/>
      </w:pPr>
      <w:r w:rsidRPr="0032794B">
        <w:rPr>
          <w:b/>
          <w:bCs/>
        </w:rPr>
        <w:t>Entrega de Valor Temprana y Continua:</w:t>
      </w:r>
      <w:r w:rsidRPr="0032794B">
        <w:t xml:space="preserve"> Proporcionar funcionalidades operativas del sistema en ciclos cortos, permitiendo su uso y validación temprana.</w:t>
      </w:r>
    </w:p>
    <w:p w14:paraId="038660CA" w14:textId="77777777" w:rsidR="0032794B" w:rsidRPr="0032794B" w:rsidRDefault="0032794B" w:rsidP="00EA3522">
      <w:pPr>
        <w:numPr>
          <w:ilvl w:val="0"/>
          <w:numId w:val="28"/>
        </w:numPr>
        <w:jc w:val="both"/>
      </w:pPr>
      <w:r w:rsidRPr="0032794B">
        <w:rPr>
          <w:b/>
          <w:bCs/>
        </w:rPr>
        <w:t>Mejora de la Calidad:</w:t>
      </w:r>
      <w:r w:rsidRPr="0032794B">
        <w:t xml:space="preserve"> Fomentar la calidad a través de la inspección y adaptación continua y una clara Definición de "Terminado".</w:t>
      </w:r>
    </w:p>
    <w:p w14:paraId="553BE958" w14:textId="61A9EF6C" w:rsidR="0032794B" w:rsidRPr="0032794B" w:rsidRDefault="0032794B" w:rsidP="00EA3522">
      <w:pPr>
        <w:numPr>
          <w:ilvl w:val="0"/>
          <w:numId w:val="28"/>
        </w:numPr>
        <w:jc w:val="both"/>
      </w:pPr>
      <w:r w:rsidRPr="0032794B">
        <w:rPr>
          <w:b/>
          <w:bCs/>
        </w:rPr>
        <w:t>Mayor Satisfacción del Usuario:</w:t>
      </w:r>
      <w:r w:rsidRPr="0032794B">
        <w:t xml:space="preserve"> Involucrar a los usuarios de forma regular para asegurar que el producto satisfaga sus necesidades.</w:t>
      </w:r>
    </w:p>
    <w:p w14:paraId="7673A524" w14:textId="181BD1B1" w:rsidR="0032794B" w:rsidRPr="0032794B" w:rsidRDefault="0032794B" w:rsidP="00EA3522">
      <w:pPr>
        <w:numPr>
          <w:ilvl w:val="0"/>
          <w:numId w:val="28"/>
        </w:numPr>
        <w:jc w:val="both"/>
      </w:pPr>
      <w:r w:rsidRPr="0032794B">
        <w:rPr>
          <w:b/>
          <w:bCs/>
        </w:rPr>
        <w:t>Transparencia y Comunicación:</w:t>
      </w:r>
      <w:r w:rsidRPr="0032794B">
        <w:t xml:space="preserve"> Mejorar la visibilidad del progreso del proyecto y la comunicación entre todos los miembros del equipo y </w:t>
      </w:r>
      <w:r w:rsidR="003E5F7D">
        <w:t>los usuarios</w:t>
      </w:r>
    </w:p>
    <w:p w14:paraId="1DFC0D28" w14:textId="3EC0B3C9" w:rsidR="004D07CB" w:rsidRPr="004D07CB" w:rsidRDefault="0032794B" w:rsidP="00EA3522">
      <w:pPr>
        <w:numPr>
          <w:ilvl w:val="0"/>
          <w:numId w:val="28"/>
        </w:numPr>
        <w:jc w:val="both"/>
      </w:pPr>
      <w:r w:rsidRPr="0032794B">
        <w:rPr>
          <w:b/>
          <w:bCs/>
        </w:rPr>
        <w:t>Gestión Proactiva de Riesgos:</w:t>
      </w:r>
      <w:r w:rsidRPr="0032794B">
        <w:t xml:space="preserve"> Identificar y abordar impedimentos y riesgos de manera temprana en cada Sprint.</w:t>
      </w:r>
    </w:p>
    <w:p w14:paraId="640FC714" w14:textId="3287E96F" w:rsidR="00030820" w:rsidRDefault="00030820" w:rsidP="00EA3522">
      <w:pPr>
        <w:pStyle w:val="Ttulo1"/>
        <w:numPr>
          <w:ilvl w:val="0"/>
          <w:numId w:val="19"/>
        </w:numPr>
        <w:jc w:val="both"/>
      </w:pPr>
      <w:bookmarkStart w:id="21" w:name="_Toc198626768"/>
      <w:r>
        <w:t>Requerimientos iniciales de alto nivel.</w:t>
      </w:r>
      <w:bookmarkEnd w:id="21"/>
    </w:p>
    <w:p w14:paraId="514DD9A2" w14:textId="5E633F14" w:rsidR="00766317" w:rsidRDefault="00766317" w:rsidP="00EA3522">
      <w:pPr>
        <w:jc w:val="both"/>
      </w:pPr>
      <w:r w:rsidRPr="00766317">
        <w:t>Los requerimientos iniciales de alto nivel para el sistema "Aduana Fast" definen las capacidades esenciales que el sistema proporcionará para agilizar y modernizar los procesos en el paso fronterizo Los Libertadores. Estos se derivan de las funcionalidades y características de calidad identificadas para el proyecto:</w:t>
      </w:r>
    </w:p>
    <w:p w14:paraId="077F7950" w14:textId="77777777" w:rsidR="00766317" w:rsidRDefault="00766317" w:rsidP="00EA3522">
      <w:pPr>
        <w:jc w:val="both"/>
      </w:pPr>
    </w:p>
    <w:p w14:paraId="640ECC05" w14:textId="77777777" w:rsidR="00766317" w:rsidRDefault="00766317" w:rsidP="00EA3522">
      <w:pPr>
        <w:jc w:val="both"/>
      </w:pPr>
    </w:p>
    <w:p w14:paraId="241ADECD" w14:textId="77777777" w:rsidR="00766317" w:rsidRDefault="00766317" w:rsidP="00EA3522">
      <w:pPr>
        <w:jc w:val="both"/>
      </w:pPr>
    </w:p>
    <w:tbl>
      <w:tblPr>
        <w:tblStyle w:val="Tablaconcuadrcula"/>
        <w:tblW w:w="0" w:type="auto"/>
        <w:tblLook w:val="04A0" w:firstRow="1" w:lastRow="0" w:firstColumn="1" w:lastColumn="0" w:noHBand="0" w:noVBand="1"/>
      </w:tblPr>
      <w:tblGrid>
        <w:gridCol w:w="3228"/>
        <w:gridCol w:w="3228"/>
        <w:gridCol w:w="3229"/>
      </w:tblGrid>
      <w:tr w:rsidR="00766317" w14:paraId="453D9937" w14:textId="77777777" w:rsidTr="00766317">
        <w:tc>
          <w:tcPr>
            <w:tcW w:w="3228" w:type="dxa"/>
          </w:tcPr>
          <w:p w14:paraId="079FE0FB" w14:textId="7F863C34" w:rsidR="00766317" w:rsidRDefault="00766317" w:rsidP="00EA3522">
            <w:pPr>
              <w:jc w:val="both"/>
            </w:pPr>
            <w:r>
              <w:t>N.º Requerimiento.</w:t>
            </w:r>
          </w:p>
        </w:tc>
        <w:tc>
          <w:tcPr>
            <w:tcW w:w="3228" w:type="dxa"/>
          </w:tcPr>
          <w:p w14:paraId="1B86A69F" w14:textId="017BA4CE" w:rsidR="00766317" w:rsidRDefault="00766317" w:rsidP="00EA3522">
            <w:pPr>
              <w:jc w:val="both"/>
            </w:pPr>
            <w:r>
              <w:t>Nombre Requerimiento.</w:t>
            </w:r>
          </w:p>
        </w:tc>
        <w:tc>
          <w:tcPr>
            <w:tcW w:w="3229" w:type="dxa"/>
          </w:tcPr>
          <w:p w14:paraId="17B2E666" w14:textId="3880BD9F" w:rsidR="00766317" w:rsidRDefault="00766317" w:rsidP="00EA3522">
            <w:pPr>
              <w:jc w:val="both"/>
            </w:pPr>
            <w:r>
              <w:t>Descripción.</w:t>
            </w:r>
          </w:p>
        </w:tc>
      </w:tr>
      <w:tr w:rsidR="00766317" w14:paraId="51FE3B7E" w14:textId="77777777" w:rsidTr="00766317">
        <w:tc>
          <w:tcPr>
            <w:tcW w:w="3228" w:type="dxa"/>
          </w:tcPr>
          <w:p w14:paraId="6082734B" w14:textId="6C0AF3F7" w:rsidR="00766317" w:rsidRDefault="00766317" w:rsidP="00EA3522">
            <w:pPr>
              <w:jc w:val="both"/>
            </w:pPr>
            <w:r>
              <w:lastRenderedPageBreak/>
              <w:t>RAN-1</w:t>
            </w:r>
          </w:p>
        </w:tc>
        <w:tc>
          <w:tcPr>
            <w:tcW w:w="3228" w:type="dxa"/>
          </w:tcPr>
          <w:p w14:paraId="078DFF6F" w14:textId="547C82DF" w:rsidR="00766317" w:rsidRDefault="00766317" w:rsidP="00EA3522">
            <w:pPr>
              <w:jc w:val="both"/>
            </w:pPr>
            <w:r>
              <w:t>Digitalización de tramites fronterizos.</w:t>
            </w:r>
          </w:p>
        </w:tc>
        <w:tc>
          <w:tcPr>
            <w:tcW w:w="3229" w:type="dxa"/>
          </w:tcPr>
          <w:p w14:paraId="6D8CEA1D" w14:textId="5CA41FCE" w:rsidR="00766317" w:rsidRDefault="00766317" w:rsidP="00EA3522">
            <w:pPr>
              <w:jc w:val="both"/>
            </w:pPr>
            <w:r w:rsidRPr="00766317">
              <w:t>El sistema deberá permitir la gestión completamente digital y anticipada de los trámites requeridos para el cruce fronterizo, incluyendo la presentación de declaraciones juradas electrónicas y la tramitación general vía online.</w:t>
            </w:r>
          </w:p>
        </w:tc>
      </w:tr>
      <w:tr w:rsidR="00766317" w14:paraId="10383D89" w14:textId="77777777" w:rsidTr="00766317">
        <w:tc>
          <w:tcPr>
            <w:tcW w:w="3228" w:type="dxa"/>
          </w:tcPr>
          <w:p w14:paraId="213D2C6A" w14:textId="7B3E3A5F" w:rsidR="00766317" w:rsidRDefault="00766317" w:rsidP="00EA3522">
            <w:pPr>
              <w:jc w:val="both"/>
            </w:pPr>
            <w:r>
              <w:t>RAN-2</w:t>
            </w:r>
          </w:p>
        </w:tc>
        <w:tc>
          <w:tcPr>
            <w:tcW w:w="3228" w:type="dxa"/>
          </w:tcPr>
          <w:p w14:paraId="42DD979A" w14:textId="57D47D30" w:rsidR="00766317" w:rsidRDefault="00766317" w:rsidP="00EA3522">
            <w:pPr>
              <w:jc w:val="both"/>
            </w:pPr>
            <w:r>
              <w:t>optimización del proceso de validación y control.</w:t>
            </w:r>
          </w:p>
        </w:tc>
        <w:tc>
          <w:tcPr>
            <w:tcW w:w="3229" w:type="dxa"/>
          </w:tcPr>
          <w:p w14:paraId="4A0DD885" w14:textId="399E3FA4" w:rsidR="00766317" w:rsidRDefault="00766317" w:rsidP="00EA3522">
            <w:pPr>
              <w:jc w:val="both"/>
            </w:pPr>
            <w:r w:rsidRPr="00766317">
              <w:t>El sistema deberá facilitar la validación eficiente de la información y documentación de los usuarios mediante verificaciones en línea por parte de los funcionarios y validaciones automáticas, incluyendo la generación de códigos QR únicos para agilizar el tránsito y la emisión de alertas ante inconsistencias.</w:t>
            </w:r>
          </w:p>
        </w:tc>
      </w:tr>
      <w:tr w:rsidR="00766317" w14:paraId="71135570" w14:textId="77777777" w:rsidTr="00766317">
        <w:tc>
          <w:tcPr>
            <w:tcW w:w="3228" w:type="dxa"/>
          </w:tcPr>
          <w:p w14:paraId="589D74BA" w14:textId="62CCD4A0" w:rsidR="00766317" w:rsidRDefault="00766317" w:rsidP="00EA3522">
            <w:pPr>
              <w:jc w:val="both"/>
            </w:pPr>
            <w:r>
              <w:t>RAN-3</w:t>
            </w:r>
          </w:p>
        </w:tc>
        <w:tc>
          <w:tcPr>
            <w:tcW w:w="3228" w:type="dxa"/>
          </w:tcPr>
          <w:p w14:paraId="2B93FA1C" w14:textId="67324EA6" w:rsidR="00766317" w:rsidRDefault="00766317" w:rsidP="00EA3522">
            <w:pPr>
              <w:jc w:val="both"/>
            </w:pPr>
            <w:r>
              <w:t>Soporte a la toma de decisiones y fiscalización.</w:t>
            </w:r>
          </w:p>
        </w:tc>
        <w:tc>
          <w:tcPr>
            <w:tcW w:w="3229" w:type="dxa"/>
          </w:tcPr>
          <w:p w14:paraId="66EEC548" w14:textId="0F82B5A5" w:rsidR="00766317" w:rsidRDefault="00766317" w:rsidP="00EA3522">
            <w:pPr>
              <w:jc w:val="both"/>
            </w:pPr>
            <w:r w:rsidRPr="00766317">
              <w:t>El sistema deberá proveer herramientas para el análisis y la fiscalización, como la generación automática de informes relevantes para los funcionarios.</w:t>
            </w:r>
          </w:p>
        </w:tc>
      </w:tr>
      <w:tr w:rsidR="00766317" w14:paraId="5707DC8C" w14:textId="77777777" w:rsidTr="00766317">
        <w:tc>
          <w:tcPr>
            <w:tcW w:w="3228" w:type="dxa"/>
          </w:tcPr>
          <w:p w14:paraId="0DC19450" w14:textId="60230C90" w:rsidR="00766317" w:rsidRDefault="00766317" w:rsidP="00EA3522">
            <w:pPr>
              <w:jc w:val="both"/>
            </w:pPr>
            <w:r>
              <w:t>RAN-4</w:t>
            </w:r>
          </w:p>
        </w:tc>
        <w:tc>
          <w:tcPr>
            <w:tcW w:w="3228" w:type="dxa"/>
          </w:tcPr>
          <w:p w14:paraId="566386D2" w14:textId="158B6618" w:rsidR="00766317" w:rsidRDefault="00766317" w:rsidP="00EA3522">
            <w:pPr>
              <w:jc w:val="both"/>
            </w:pPr>
            <w:r>
              <w:t>garantía de acceso seguro y confiable.</w:t>
            </w:r>
          </w:p>
        </w:tc>
        <w:tc>
          <w:tcPr>
            <w:tcW w:w="3229" w:type="dxa"/>
          </w:tcPr>
          <w:p w14:paraId="43380440" w14:textId="51E266BB" w:rsidR="00766317" w:rsidRDefault="00766317" w:rsidP="00EA3522">
            <w:pPr>
              <w:jc w:val="both"/>
            </w:pPr>
            <w:r w:rsidRPr="00766317">
              <w:t>El sistema deberá asegurar un acceso robusto y seguro a la información y sus funcionalidades, mediante control de acceso basado en roles, autenticación de dos pasos, integración con sistemas de identidad existentes y el cumplimiento de normativas de protección de datos.</w:t>
            </w:r>
          </w:p>
        </w:tc>
      </w:tr>
      <w:tr w:rsidR="00766317" w14:paraId="3DB2AF69" w14:textId="77777777" w:rsidTr="00766317">
        <w:tc>
          <w:tcPr>
            <w:tcW w:w="3228" w:type="dxa"/>
          </w:tcPr>
          <w:p w14:paraId="63A4C3C5" w14:textId="35CA56F4" w:rsidR="00766317" w:rsidRDefault="00766317" w:rsidP="00EA3522">
            <w:pPr>
              <w:jc w:val="both"/>
            </w:pPr>
            <w:r>
              <w:t>RAN-5</w:t>
            </w:r>
          </w:p>
        </w:tc>
        <w:tc>
          <w:tcPr>
            <w:tcW w:w="3228" w:type="dxa"/>
          </w:tcPr>
          <w:p w14:paraId="42F73F66" w14:textId="72C92C32" w:rsidR="00766317" w:rsidRDefault="00766317" w:rsidP="00EA3522">
            <w:pPr>
              <w:jc w:val="both"/>
            </w:pPr>
            <w:r>
              <w:t>Alta disponibilidad y rendimiento optimo.</w:t>
            </w:r>
          </w:p>
        </w:tc>
        <w:tc>
          <w:tcPr>
            <w:tcW w:w="3229" w:type="dxa"/>
          </w:tcPr>
          <w:p w14:paraId="2247F5F0" w14:textId="60BD656E" w:rsidR="00766317" w:rsidRDefault="00766317" w:rsidP="00EA3522">
            <w:pPr>
              <w:jc w:val="both"/>
            </w:pPr>
            <w:r w:rsidRPr="00766317">
              <w:t>El sistema deberá estar disponible de forma continua (24/7) y operar con tiempos de respuesta rápidos (menores a 1 segundo para operaciones clave), soportando un número significativo de usuarios concurrentes para no afectar la fluidez del paso fronterizo.</w:t>
            </w:r>
          </w:p>
        </w:tc>
      </w:tr>
      <w:tr w:rsidR="00766317" w14:paraId="67EDEAEF" w14:textId="77777777" w:rsidTr="00766317">
        <w:tc>
          <w:tcPr>
            <w:tcW w:w="3228" w:type="dxa"/>
          </w:tcPr>
          <w:p w14:paraId="0B0023F8" w14:textId="6D476890" w:rsidR="00766317" w:rsidRDefault="00766317" w:rsidP="00EA3522">
            <w:pPr>
              <w:jc w:val="both"/>
            </w:pPr>
            <w:r>
              <w:t>RAN-6</w:t>
            </w:r>
          </w:p>
        </w:tc>
        <w:tc>
          <w:tcPr>
            <w:tcW w:w="3228" w:type="dxa"/>
          </w:tcPr>
          <w:p w14:paraId="1F7085E3" w14:textId="08BE482A" w:rsidR="00766317" w:rsidRDefault="00766317" w:rsidP="00EA3522">
            <w:pPr>
              <w:jc w:val="both"/>
            </w:pPr>
            <w:r>
              <w:t>Usabilidad y accesibilidad global.</w:t>
            </w:r>
          </w:p>
        </w:tc>
        <w:tc>
          <w:tcPr>
            <w:tcW w:w="3229" w:type="dxa"/>
          </w:tcPr>
          <w:p w14:paraId="3ACD100F" w14:textId="51799B78" w:rsidR="00766317" w:rsidRDefault="00766317" w:rsidP="00EA3522">
            <w:pPr>
              <w:jc w:val="both"/>
            </w:pPr>
            <w:r w:rsidRPr="00766317">
              <w:t xml:space="preserve">El sistema deberá ser fácil de usar y accesible, ofreciendo una interfaz intuitiva en múltiples idiomas (español e inglés) y </w:t>
            </w:r>
            <w:r w:rsidRPr="00766317">
              <w:lastRenderedPageBreak/>
              <w:t>asegurando el respaldo continuo de la información.</w:t>
            </w:r>
          </w:p>
        </w:tc>
      </w:tr>
    </w:tbl>
    <w:p w14:paraId="74550C7B" w14:textId="77777777" w:rsidR="00766317" w:rsidRPr="00766317" w:rsidRDefault="00766317" w:rsidP="00EA3522">
      <w:pPr>
        <w:jc w:val="both"/>
      </w:pPr>
    </w:p>
    <w:p w14:paraId="23132549" w14:textId="1A36E067" w:rsidR="00030820" w:rsidRDefault="00030820" w:rsidP="00EA3522">
      <w:pPr>
        <w:pStyle w:val="Ttulo1"/>
        <w:numPr>
          <w:ilvl w:val="0"/>
          <w:numId w:val="19"/>
        </w:numPr>
        <w:jc w:val="both"/>
      </w:pPr>
      <w:bookmarkStart w:id="22" w:name="_Toc198626769"/>
      <w:r>
        <w:t>Clasificación de requerimientos.</w:t>
      </w:r>
      <w:bookmarkEnd w:id="22"/>
    </w:p>
    <w:p w14:paraId="71F3623F" w14:textId="3CF90B1C" w:rsidR="00766317" w:rsidRDefault="00766317" w:rsidP="00EA3522">
      <w:pPr>
        <w:jc w:val="both"/>
      </w:pPr>
      <w:r>
        <w:t>En esta sección se detallan los requerimientos funcionales y no funcionales identificados para el sistema “Aduana Fast”</w:t>
      </w:r>
      <w:r w:rsidR="00670D75">
        <w:t>. Estos requerimientos son la base para el diseño, desarrollo y pruebas de software.</w:t>
      </w:r>
    </w:p>
    <w:p w14:paraId="44CA0D34" w14:textId="3BE4606B" w:rsidR="00670D75" w:rsidRDefault="00670D75" w:rsidP="00EA3522">
      <w:pPr>
        <w:pStyle w:val="Ttulo3"/>
        <w:numPr>
          <w:ilvl w:val="1"/>
          <w:numId w:val="19"/>
        </w:numPr>
        <w:jc w:val="both"/>
      </w:pPr>
      <w:bookmarkStart w:id="23" w:name="_Toc198626770"/>
      <w:r>
        <w:t>Requerimientos funcionales.</w:t>
      </w:r>
      <w:bookmarkEnd w:id="23"/>
    </w:p>
    <w:p w14:paraId="7BF7B91A" w14:textId="40D16A3B" w:rsidR="00670D75" w:rsidRDefault="00670D75" w:rsidP="00EA3522">
      <w:pPr>
        <w:jc w:val="both"/>
      </w:pPr>
      <w:r>
        <w:t xml:space="preserve">Estos requerimientos describen funcionalidades </w:t>
      </w:r>
      <w:r w:rsidR="00C14CDE">
        <w:t>específicas</w:t>
      </w:r>
      <w:r>
        <w:t xml:space="preserve"> para el sistema, es lo que se debe realizar, es decir, que tareas y servicios ofrecerá a los usuarios.</w:t>
      </w:r>
    </w:p>
    <w:tbl>
      <w:tblPr>
        <w:tblStyle w:val="Tablaconcuadrcula"/>
        <w:tblW w:w="0" w:type="auto"/>
        <w:tblLook w:val="04A0" w:firstRow="1" w:lastRow="0" w:firstColumn="1" w:lastColumn="0" w:noHBand="0" w:noVBand="1"/>
      </w:tblPr>
      <w:tblGrid>
        <w:gridCol w:w="1728"/>
        <w:gridCol w:w="2112"/>
        <w:gridCol w:w="2129"/>
        <w:gridCol w:w="2089"/>
        <w:gridCol w:w="1627"/>
      </w:tblGrid>
      <w:tr w:rsidR="00C14CDE" w14:paraId="3B73F1F3" w14:textId="7917DC54" w:rsidTr="00C14CDE">
        <w:tc>
          <w:tcPr>
            <w:tcW w:w="1728" w:type="dxa"/>
          </w:tcPr>
          <w:p w14:paraId="0CDC1D39" w14:textId="429A2939" w:rsidR="00C14CDE" w:rsidRDefault="00C14CDE" w:rsidP="00EA3522">
            <w:pPr>
              <w:jc w:val="both"/>
            </w:pPr>
            <w:r>
              <w:t>ID.</w:t>
            </w:r>
          </w:p>
        </w:tc>
        <w:tc>
          <w:tcPr>
            <w:tcW w:w="2112" w:type="dxa"/>
          </w:tcPr>
          <w:p w14:paraId="7359B965" w14:textId="4D29951F" w:rsidR="00C14CDE" w:rsidRDefault="00C14CDE" w:rsidP="00EA3522">
            <w:pPr>
              <w:jc w:val="both"/>
            </w:pPr>
            <w:r>
              <w:t>Nombre del requerimiento.</w:t>
            </w:r>
          </w:p>
        </w:tc>
        <w:tc>
          <w:tcPr>
            <w:tcW w:w="2129" w:type="dxa"/>
          </w:tcPr>
          <w:p w14:paraId="542A3F8B" w14:textId="3E1A4C82" w:rsidR="00C14CDE" w:rsidRDefault="00C14CDE" w:rsidP="00EA3522">
            <w:pPr>
              <w:jc w:val="both"/>
            </w:pPr>
            <w:r>
              <w:t>Descripción</w:t>
            </w:r>
          </w:p>
        </w:tc>
        <w:tc>
          <w:tcPr>
            <w:tcW w:w="2089" w:type="dxa"/>
          </w:tcPr>
          <w:p w14:paraId="73D4880B" w14:textId="594E273B" w:rsidR="00C14CDE" w:rsidRDefault="00C14CDE" w:rsidP="00EA3522">
            <w:pPr>
              <w:jc w:val="both"/>
            </w:pPr>
            <w:r>
              <w:t>Actores relacionados.</w:t>
            </w:r>
          </w:p>
        </w:tc>
        <w:tc>
          <w:tcPr>
            <w:tcW w:w="1627" w:type="dxa"/>
          </w:tcPr>
          <w:p w14:paraId="236C6B44" w14:textId="0EE0D8F6" w:rsidR="00C14CDE" w:rsidRDefault="00C14CDE" w:rsidP="00EA3522">
            <w:pPr>
              <w:jc w:val="both"/>
            </w:pPr>
            <w:r>
              <w:t>Responsable</w:t>
            </w:r>
          </w:p>
        </w:tc>
      </w:tr>
      <w:tr w:rsidR="00C14CDE" w14:paraId="2A8DB53B" w14:textId="115BE726" w:rsidTr="00C14CDE">
        <w:tc>
          <w:tcPr>
            <w:tcW w:w="1728" w:type="dxa"/>
          </w:tcPr>
          <w:p w14:paraId="6A15DD1A" w14:textId="62C25413" w:rsidR="00C14CDE" w:rsidRDefault="00C14CDE" w:rsidP="00EA3522">
            <w:pPr>
              <w:jc w:val="both"/>
            </w:pPr>
            <w:r>
              <w:t>RF-01</w:t>
            </w:r>
          </w:p>
        </w:tc>
        <w:tc>
          <w:tcPr>
            <w:tcW w:w="2112" w:type="dxa"/>
          </w:tcPr>
          <w:p w14:paraId="63D028E0" w14:textId="3C38BF38" w:rsidR="00C14CDE" w:rsidRDefault="00C14CDE" w:rsidP="00EA3522">
            <w:pPr>
              <w:jc w:val="both"/>
            </w:pPr>
            <w:r>
              <w:t>Completar tramites vía online</w:t>
            </w:r>
          </w:p>
        </w:tc>
        <w:tc>
          <w:tcPr>
            <w:tcW w:w="2129" w:type="dxa"/>
          </w:tcPr>
          <w:p w14:paraId="43BD11EF" w14:textId="56C752F7" w:rsidR="00C14CDE" w:rsidRDefault="00C14CDE" w:rsidP="00EA3522">
            <w:pPr>
              <w:jc w:val="both"/>
            </w:pPr>
            <w:r w:rsidRPr="00670D75">
              <w:t>El sistema debe permitir a los usuarios (viajeros, transportistas) iniciar, completar y enviar todos los trámites requeridos para el cruce fronterizo a través de la plataforma web o móvil, sin necesidad de gestión presencial inicial. Esto incluye el ingreso de datos personales, del vehículo y detalles del viaje.</w:t>
            </w:r>
          </w:p>
        </w:tc>
        <w:tc>
          <w:tcPr>
            <w:tcW w:w="2089" w:type="dxa"/>
          </w:tcPr>
          <w:p w14:paraId="4765E1A1" w14:textId="6E324A0B" w:rsidR="00C14CDE" w:rsidRDefault="00C14CDE" w:rsidP="00EA3522">
            <w:pPr>
              <w:jc w:val="both"/>
            </w:pPr>
            <w:r w:rsidRPr="00670D75">
              <w:t>Viajero, Transportista</w:t>
            </w:r>
            <w:r>
              <w:t>.</w:t>
            </w:r>
          </w:p>
        </w:tc>
        <w:tc>
          <w:tcPr>
            <w:tcW w:w="1627" w:type="dxa"/>
          </w:tcPr>
          <w:p w14:paraId="0DBF4F4F" w14:textId="071D99E3" w:rsidR="00C14CDE" w:rsidRPr="00670D75" w:rsidRDefault="00C14CDE" w:rsidP="00EA3522">
            <w:pPr>
              <w:jc w:val="both"/>
            </w:pPr>
            <w:r>
              <w:t>Benjamín Stagnaro</w:t>
            </w:r>
          </w:p>
        </w:tc>
      </w:tr>
      <w:tr w:rsidR="00C14CDE" w14:paraId="59190C64" w14:textId="7F524D81" w:rsidTr="00C14CDE">
        <w:tc>
          <w:tcPr>
            <w:tcW w:w="1728" w:type="dxa"/>
          </w:tcPr>
          <w:p w14:paraId="196E66D0" w14:textId="0A9B1F2B" w:rsidR="00C14CDE" w:rsidRDefault="00C14CDE" w:rsidP="00EA3522">
            <w:pPr>
              <w:jc w:val="both"/>
            </w:pPr>
            <w:r>
              <w:t>RF-02</w:t>
            </w:r>
          </w:p>
        </w:tc>
        <w:tc>
          <w:tcPr>
            <w:tcW w:w="2112" w:type="dxa"/>
          </w:tcPr>
          <w:p w14:paraId="3B6AECE4" w14:textId="0A581A0C" w:rsidR="00C14CDE" w:rsidRDefault="00C14CDE" w:rsidP="00EA3522">
            <w:pPr>
              <w:jc w:val="both"/>
            </w:pPr>
            <w:r>
              <w:t>validación en línea por funcionarios.</w:t>
            </w:r>
          </w:p>
        </w:tc>
        <w:tc>
          <w:tcPr>
            <w:tcW w:w="2129" w:type="dxa"/>
          </w:tcPr>
          <w:p w14:paraId="100EAA91" w14:textId="70264094" w:rsidR="00C14CDE" w:rsidRDefault="00C14CDE" w:rsidP="00EA3522">
            <w:pPr>
              <w:jc w:val="both"/>
            </w:pPr>
            <w:r w:rsidRPr="00670D75">
              <w:t>El sistema debe proveer una interfaz para que los funcionarios de seguridad (Aduana, PDI, SAG) puedan revisar y validar la información y documentación enviada por los usuarios de forma remota y en línea.</w:t>
            </w:r>
          </w:p>
        </w:tc>
        <w:tc>
          <w:tcPr>
            <w:tcW w:w="2089" w:type="dxa"/>
          </w:tcPr>
          <w:p w14:paraId="1DB237F2" w14:textId="7360555D" w:rsidR="00C14CDE" w:rsidRDefault="00C14CDE" w:rsidP="00EA3522">
            <w:pPr>
              <w:jc w:val="both"/>
            </w:pPr>
            <w:r w:rsidRPr="00670D75">
              <w:t>Funcionario de Aduana, funcionario PDI, funcionario SAG</w:t>
            </w:r>
            <w:r>
              <w:t>.</w:t>
            </w:r>
          </w:p>
        </w:tc>
        <w:tc>
          <w:tcPr>
            <w:tcW w:w="1627" w:type="dxa"/>
          </w:tcPr>
          <w:p w14:paraId="13745CD4" w14:textId="01578D4C" w:rsidR="00C14CDE" w:rsidRPr="00670D75" w:rsidRDefault="00C14CDE" w:rsidP="00EA3522">
            <w:pPr>
              <w:jc w:val="both"/>
            </w:pPr>
            <w:r>
              <w:t>Benjamín Stagnaro</w:t>
            </w:r>
          </w:p>
        </w:tc>
      </w:tr>
      <w:tr w:rsidR="00C14CDE" w14:paraId="720D5BFD" w14:textId="7219FA5E" w:rsidTr="00C14CDE">
        <w:tc>
          <w:tcPr>
            <w:tcW w:w="1728" w:type="dxa"/>
          </w:tcPr>
          <w:p w14:paraId="30FD2B20" w14:textId="06F6D96E" w:rsidR="00C14CDE" w:rsidRDefault="00C14CDE" w:rsidP="00EA3522">
            <w:pPr>
              <w:jc w:val="both"/>
            </w:pPr>
            <w:r>
              <w:lastRenderedPageBreak/>
              <w:t>RF-03</w:t>
            </w:r>
          </w:p>
        </w:tc>
        <w:tc>
          <w:tcPr>
            <w:tcW w:w="2112" w:type="dxa"/>
          </w:tcPr>
          <w:p w14:paraId="7B6C3972" w14:textId="4685BBCD" w:rsidR="00C14CDE" w:rsidRDefault="00C14CDE" w:rsidP="00EA3522">
            <w:pPr>
              <w:jc w:val="both"/>
            </w:pPr>
            <w:r>
              <w:t>generación de QR único.</w:t>
            </w:r>
          </w:p>
        </w:tc>
        <w:tc>
          <w:tcPr>
            <w:tcW w:w="2129" w:type="dxa"/>
          </w:tcPr>
          <w:p w14:paraId="01E4CDEB" w14:textId="4C0A2A52" w:rsidR="00C14CDE" w:rsidRDefault="00C14CDE" w:rsidP="00EA3522">
            <w:pPr>
              <w:jc w:val="both"/>
            </w:pPr>
            <w:r w:rsidRPr="00670D75">
              <w:t>Tras la aprobación de un trámite (o un conjunto de trámites necesarios), el sistema debe generar un código QR único y seguro que identifique el trámite o el pase fronterizo del usuario.</w:t>
            </w:r>
          </w:p>
        </w:tc>
        <w:tc>
          <w:tcPr>
            <w:tcW w:w="2089" w:type="dxa"/>
          </w:tcPr>
          <w:p w14:paraId="41BC5B75" w14:textId="5A4466AF" w:rsidR="00C14CDE" w:rsidRDefault="00C14CDE" w:rsidP="00EA3522">
            <w:pPr>
              <w:jc w:val="both"/>
            </w:pPr>
            <w:r w:rsidRPr="00670D75">
              <w:t>Sistema, Viajero, Transportista, funcionario de Control</w:t>
            </w:r>
            <w:r>
              <w:t>.</w:t>
            </w:r>
          </w:p>
        </w:tc>
        <w:tc>
          <w:tcPr>
            <w:tcW w:w="1627" w:type="dxa"/>
          </w:tcPr>
          <w:p w14:paraId="69A6E1AE" w14:textId="68620110" w:rsidR="00C14CDE" w:rsidRPr="00670D75" w:rsidRDefault="00C14CDE" w:rsidP="00EA3522">
            <w:pPr>
              <w:jc w:val="both"/>
            </w:pPr>
            <w:r>
              <w:t>Benjamín Stagnaro</w:t>
            </w:r>
          </w:p>
        </w:tc>
      </w:tr>
      <w:tr w:rsidR="00C14CDE" w14:paraId="0DE44D6C" w14:textId="422CC207" w:rsidTr="00C14CDE">
        <w:tc>
          <w:tcPr>
            <w:tcW w:w="1728" w:type="dxa"/>
          </w:tcPr>
          <w:p w14:paraId="058EEA81" w14:textId="2F68B859" w:rsidR="00C14CDE" w:rsidRDefault="00C14CDE" w:rsidP="00EA3522">
            <w:pPr>
              <w:jc w:val="both"/>
            </w:pPr>
            <w:r>
              <w:t>RF-04</w:t>
            </w:r>
          </w:p>
        </w:tc>
        <w:tc>
          <w:tcPr>
            <w:tcW w:w="2112" w:type="dxa"/>
          </w:tcPr>
          <w:p w14:paraId="56C7186D" w14:textId="05D88916" w:rsidR="00C14CDE" w:rsidRDefault="00C14CDE" w:rsidP="00EA3522">
            <w:pPr>
              <w:jc w:val="both"/>
            </w:pPr>
            <w:r>
              <w:t>Alerta de inconsistencias y validación automática.</w:t>
            </w:r>
          </w:p>
        </w:tc>
        <w:tc>
          <w:tcPr>
            <w:tcW w:w="2129" w:type="dxa"/>
          </w:tcPr>
          <w:p w14:paraId="2F00E4F7" w14:textId="7D38A59D" w:rsidR="00C14CDE" w:rsidRDefault="00C14CDE" w:rsidP="00EA3522">
            <w:pPr>
              <w:jc w:val="both"/>
            </w:pPr>
            <w:r w:rsidRPr="00670D75">
              <w:t>El sistema debe realizar validaciones automáticas sobre la información proporcionada (ej. cruce con bases de datos existentes, consistencia de fechas) y generar alertas a los funcionarios sobre posibles inconsistencias o riesgos detectados.</w:t>
            </w:r>
          </w:p>
        </w:tc>
        <w:tc>
          <w:tcPr>
            <w:tcW w:w="2089" w:type="dxa"/>
          </w:tcPr>
          <w:p w14:paraId="505CA9A0" w14:textId="4A95A6AB" w:rsidR="00C14CDE" w:rsidRDefault="00C14CDE" w:rsidP="00EA3522">
            <w:pPr>
              <w:jc w:val="both"/>
            </w:pPr>
            <w:r w:rsidRPr="00670D75">
              <w:t>Sistema, funcionario de Aduana, funcionario PDI</w:t>
            </w:r>
            <w:r>
              <w:t>.</w:t>
            </w:r>
          </w:p>
        </w:tc>
        <w:tc>
          <w:tcPr>
            <w:tcW w:w="1627" w:type="dxa"/>
          </w:tcPr>
          <w:p w14:paraId="4A1C5D03" w14:textId="3C1E480E" w:rsidR="00C14CDE" w:rsidRPr="00670D75" w:rsidRDefault="00C14CDE" w:rsidP="00EA3522">
            <w:pPr>
              <w:jc w:val="both"/>
            </w:pPr>
            <w:r>
              <w:t>Benjamín Stagnaro</w:t>
            </w:r>
          </w:p>
        </w:tc>
      </w:tr>
      <w:tr w:rsidR="00C14CDE" w14:paraId="77696F21" w14:textId="3D290718" w:rsidTr="00C14CDE">
        <w:tc>
          <w:tcPr>
            <w:tcW w:w="1728" w:type="dxa"/>
          </w:tcPr>
          <w:p w14:paraId="0A7AEA1A" w14:textId="4FC3E90F" w:rsidR="00C14CDE" w:rsidRDefault="00C14CDE" w:rsidP="00EA3522">
            <w:pPr>
              <w:jc w:val="both"/>
            </w:pPr>
            <w:r>
              <w:t>RF-05</w:t>
            </w:r>
          </w:p>
        </w:tc>
        <w:tc>
          <w:tcPr>
            <w:tcW w:w="2112" w:type="dxa"/>
          </w:tcPr>
          <w:p w14:paraId="28738DF6" w14:textId="3F85542F" w:rsidR="00C14CDE" w:rsidRDefault="00C14CDE" w:rsidP="00EA3522">
            <w:pPr>
              <w:jc w:val="both"/>
            </w:pPr>
            <w:r>
              <w:t>Generación de informes automáticos.</w:t>
            </w:r>
          </w:p>
        </w:tc>
        <w:tc>
          <w:tcPr>
            <w:tcW w:w="2129" w:type="dxa"/>
          </w:tcPr>
          <w:p w14:paraId="7419D7C7" w14:textId="4C67C910" w:rsidR="00C14CDE" w:rsidRDefault="00C14CDE" w:rsidP="00EA3522">
            <w:pPr>
              <w:jc w:val="both"/>
            </w:pPr>
            <w:r w:rsidRPr="00670D75">
              <w:t>El sistema debe permitir la generación de informes estadísticos y operativos automáticos (ej. flujos de vehículos, tiempos promedio de trámite, tipos de inconsistencias más comunes) para la gestión y toma de decisiones.</w:t>
            </w:r>
          </w:p>
        </w:tc>
        <w:tc>
          <w:tcPr>
            <w:tcW w:w="2089" w:type="dxa"/>
          </w:tcPr>
          <w:p w14:paraId="1E77DD17" w14:textId="35EF865D" w:rsidR="00C14CDE" w:rsidRDefault="00C14CDE" w:rsidP="00EA3522">
            <w:pPr>
              <w:jc w:val="both"/>
            </w:pPr>
            <w:r w:rsidRPr="00670D75">
              <w:t>Funcionario Supervisor, Administrador del Sistema</w:t>
            </w:r>
            <w:r>
              <w:t>.</w:t>
            </w:r>
          </w:p>
        </w:tc>
        <w:tc>
          <w:tcPr>
            <w:tcW w:w="1627" w:type="dxa"/>
          </w:tcPr>
          <w:p w14:paraId="6A01F6BD" w14:textId="6C2BDEEF" w:rsidR="00C14CDE" w:rsidRPr="00670D75" w:rsidRDefault="00C14CDE" w:rsidP="00EA3522">
            <w:pPr>
              <w:jc w:val="both"/>
            </w:pPr>
            <w:r>
              <w:t>Martin Gauna</w:t>
            </w:r>
          </w:p>
        </w:tc>
      </w:tr>
      <w:tr w:rsidR="00C14CDE" w14:paraId="675B91D2" w14:textId="68639463" w:rsidTr="00C14CDE">
        <w:tc>
          <w:tcPr>
            <w:tcW w:w="1728" w:type="dxa"/>
          </w:tcPr>
          <w:p w14:paraId="16498B5E" w14:textId="53255EA9" w:rsidR="00C14CDE" w:rsidRDefault="00C14CDE" w:rsidP="00EA3522">
            <w:pPr>
              <w:jc w:val="both"/>
            </w:pPr>
            <w:r>
              <w:t>RF-06</w:t>
            </w:r>
          </w:p>
        </w:tc>
        <w:tc>
          <w:tcPr>
            <w:tcW w:w="2112" w:type="dxa"/>
          </w:tcPr>
          <w:p w14:paraId="1E74645A" w14:textId="783F9E02" w:rsidR="00C14CDE" w:rsidRDefault="00C14CDE" w:rsidP="00EA3522">
            <w:pPr>
              <w:jc w:val="both"/>
            </w:pPr>
            <w:r>
              <w:t>Declaración jurada electrónica anticipada.</w:t>
            </w:r>
          </w:p>
        </w:tc>
        <w:tc>
          <w:tcPr>
            <w:tcW w:w="2129" w:type="dxa"/>
          </w:tcPr>
          <w:p w14:paraId="723A83F2" w14:textId="06B40504" w:rsidR="00C14CDE" w:rsidRDefault="00C14CDE" w:rsidP="00EA3522">
            <w:pPr>
              <w:jc w:val="both"/>
            </w:pPr>
            <w:r w:rsidRPr="00670D75">
              <w:t>El sistema debe permitir a los usuarios completar y presentar declaraciones juradas requeridas (ej. SAG, Aduana) de forma electrónica y anticipada al cruce fronterizo.</w:t>
            </w:r>
          </w:p>
        </w:tc>
        <w:tc>
          <w:tcPr>
            <w:tcW w:w="2089" w:type="dxa"/>
          </w:tcPr>
          <w:p w14:paraId="49E4BE0B" w14:textId="294BC1EA" w:rsidR="00C14CDE" w:rsidRDefault="00C14CDE" w:rsidP="00EA3522">
            <w:pPr>
              <w:jc w:val="both"/>
            </w:pPr>
            <w:r w:rsidRPr="00670D75">
              <w:t>Viajero, Transportista</w:t>
            </w:r>
            <w:r>
              <w:t>.</w:t>
            </w:r>
          </w:p>
        </w:tc>
        <w:tc>
          <w:tcPr>
            <w:tcW w:w="1627" w:type="dxa"/>
          </w:tcPr>
          <w:p w14:paraId="4F40911A" w14:textId="0450C645" w:rsidR="00C14CDE" w:rsidRPr="00670D75" w:rsidRDefault="00C14CDE" w:rsidP="00EA3522">
            <w:pPr>
              <w:jc w:val="both"/>
            </w:pPr>
            <w:r>
              <w:t>Martin Gauna</w:t>
            </w:r>
          </w:p>
        </w:tc>
      </w:tr>
    </w:tbl>
    <w:p w14:paraId="6E1A0483" w14:textId="77777777" w:rsidR="00670D75" w:rsidRDefault="00670D75" w:rsidP="00EA3522">
      <w:pPr>
        <w:jc w:val="both"/>
      </w:pPr>
    </w:p>
    <w:p w14:paraId="4D4B64AF" w14:textId="78F20A0B" w:rsidR="00670D75" w:rsidRDefault="00670D75" w:rsidP="00EA3522">
      <w:pPr>
        <w:pStyle w:val="Ttulo3"/>
        <w:numPr>
          <w:ilvl w:val="1"/>
          <w:numId w:val="19"/>
        </w:numPr>
        <w:jc w:val="both"/>
      </w:pPr>
      <w:bookmarkStart w:id="24" w:name="_Toc198626771"/>
      <w:r>
        <w:t>Requerimientos no funcionales.</w:t>
      </w:r>
      <w:bookmarkEnd w:id="24"/>
    </w:p>
    <w:p w14:paraId="3743379F" w14:textId="52BDFB9C" w:rsidR="00670D75" w:rsidRDefault="00670D75" w:rsidP="00EA3522">
      <w:pPr>
        <w:jc w:val="both"/>
      </w:pPr>
      <w:r>
        <w:t>Estos requerimientos definen cualidades del sistema y las restricciones bajo las cuales se debe operar. Se clasifican de la siguiente manera.</w:t>
      </w:r>
    </w:p>
    <w:p w14:paraId="587AFFF2" w14:textId="4F6DD1AE" w:rsidR="00670D75" w:rsidRDefault="00670D75" w:rsidP="00EA3522">
      <w:pPr>
        <w:pStyle w:val="Ttulo3"/>
        <w:numPr>
          <w:ilvl w:val="2"/>
          <w:numId w:val="19"/>
        </w:numPr>
        <w:jc w:val="both"/>
      </w:pPr>
      <w:bookmarkStart w:id="25" w:name="_Toc198626772"/>
      <w:r>
        <w:t>Requisitos de rendimiento.</w:t>
      </w:r>
      <w:bookmarkEnd w:id="25"/>
    </w:p>
    <w:tbl>
      <w:tblPr>
        <w:tblStyle w:val="Tablaconcuadrcula"/>
        <w:tblW w:w="0" w:type="auto"/>
        <w:tblLook w:val="04A0" w:firstRow="1" w:lastRow="0" w:firstColumn="1" w:lastColumn="0" w:noHBand="0" w:noVBand="1"/>
      </w:tblPr>
      <w:tblGrid>
        <w:gridCol w:w="2257"/>
        <w:gridCol w:w="2603"/>
        <w:gridCol w:w="2727"/>
        <w:gridCol w:w="2098"/>
      </w:tblGrid>
      <w:tr w:rsidR="00C14CDE" w14:paraId="2E25DDEB" w14:textId="55336EC5" w:rsidTr="00C14CDE">
        <w:tc>
          <w:tcPr>
            <w:tcW w:w="2257" w:type="dxa"/>
          </w:tcPr>
          <w:p w14:paraId="7107CA10" w14:textId="3D702C85" w:rsidR="00C14CDE" w:rsidRDefault="00C14CDE" w:rsidP="00EA3522">
            <w:pPr>
              <w:jc w:val="both"/>
            </w:pPr>
            <w:r>
              <w:t>ID.</w:t>
            </w:r>
          </w:p>
        </w:tc>
        <w:tc>
          <w:tcPr>
            <w:tcW w:w="2603" w:type="dxa"/>
          </w:tcPr>
          <w:p w14:paraId="52DFC95D" w14:textId="549387ED" w:rsidR="00C14CDE" w:rsidRDefault="00C14CDE" w:rsidP="00EA3522">
            <w:pPr>
              <w:jc w:val="both"/>
            </w:pPr>
            <w:r>
              <w:t>Nombre del requerimiento.</w:t>
            </w:r>
          </w:p>
        </w:tc>
        <w:tc>
          <w:tcPr>
            <w:tcW w:w="2727" w:type="dxa"/>
          </w:tcPr>
          <w:p w14:paraId="6E3CD0DF" w14:textId="07E622C9" w:rsidR="00C14CDE" w:rsidRDefault="00C14CDE" w:rsidP="00EA3522">
            <w:pPr>
              <w:jc w:val="both"/>
            </w:pPr>
            <w:r>
              <w:t>Descripción.</w:t>
            </w:r>
          </w:p>
        </w:tc>
        <w:tc>
          <w:tcPr>
            <w:tcW w:w="2098" w:type="dxa"/>
          </w:tcPr>
          <w:p w14:paraId="312D6930" w14:textId="2335E86A" w:rsidR="00C14CDE" w:rsidRDefault="00C14CDE" w:rsidP="00EA3522">
            <w:pPr>
              <w:jc w:val="both"/>
            </w:pPr>
            <w:r>
              <w:t>Responsable</w:t>
            </w:r>
          </w:p>
        </w:tc>
      </w:tr>
      <w:tr w:rsidR="00C14CDE" w14:paraId="20265611" w14:textId="36292650" w:rsidTr="00C14CDE">
        <w:tc>
          <w:tcPr>
            <w:tcW w:w="2257" w:type="dxa"/>
          </w:tcPr>
          <w:p w14:paraId="7DBF5137" w14:textId="428085CD" w:rsidR="00C14CDE" w:rsidRDefault="00C14CDE" w:rsidP="00EA3522">
            <w:pPr>
              <w:jc w:val="both"/>
            </w:pPr>
            <w:r>
              <w:t>RNF-01</w:t>
            </w:r>
          </w:p>
        </w:tc>
        <w:tc>
          <w:tcPr>
            <w:tcW w:w="2603" w:type="dxa"/>
          </w:tcPr>
          <w:p w14:paraId="2F9BAACF" w14:textId="419A3AFE" w:rsidR="00C14CDE" w:rsidRDefault="00C14CDE" w:rsidP="00EA3522">
            <w:pPr>
              <w:jc w:val="both"/>
            </w:pPr>
            <w:r>
              <w:t>Soporte de usuarios concurrentes.</w:t>
            </w:r>
          </w:p>
        </w:tc>
        <w:tc>
          <w:tcPr>
            <w:tcW w:w="2727" w:type="dxa"/>
          </w:tcPr>
          <w:p w14:paraId="01F49C8C" w14:textId="5BD5928B" w:rsidR="00C14CDE" w:rsidRDefault="00C14CDE" w:rsidP="00EA3522">
            <w:pPr>
              <w:jc w:val="both"/>
            </w:pPr>
            <w:r w:rsidRPr="00546A3A">
              <w:t xml:space="preserve">El sistema debe ser capaz de manejar </w:t>
            </w:r>
            <w:r>
              <w:t>10000</w:t>
            </w:r>
            <w:r w:rsidRPr="00546A3A">
              <w:t xml:space="preserve"> usuarios realizando trámites concurrentemente sin degradación perceptible del rendimiento.</w:t>
            </w:r>
          </w:p>
        </w:tc>
        <w:tc>
          <w:tcPr>
            <w:tcW w:w="2098" w:type="dxa"/>
          </w:tcPr>
          <w:p w14:paraId="63AF96AA" w14:textId="053267ED" w:rsidR="00C14CDE" w:rsidRPr="00546A3A" w:rsidRDefault="00C14CDE" w:rsidP="00EA3522">
            <w:pPr>
              <w:jc w:val="both"/>
            </w:pPr>
            <w:r>
              <w:t>Benjamín Stagnaro</w:t>
            </w:r>
          </w:p>
        </w:tc>
      </w:tr>
      <w:tr w:rsidR="00C14CDE" w14:paraId="18609142" w14:textId="6233DC29" w:rsidTr="00C14CDE">
        <w:tc>
          <w:tcPr>
            <w:tcW w:w="2257" w:type="dxa"/>
          </w:tcPr>
          <w:p w14:paraId="79C08E49" w14:textId="623B1AE8" w:rsidR="00C14CDE" w:rsidRDefault="00C14CDE" w:rsidP="00EA3522">
            <w:pPr>
              <w:jc w:val="both"/>
            </w:pPr>
            <w:r>
              <w:t>RNF-02</w:t>
            </w:r>
          </w:p>
        </w:tc>
        <w:tc>
          <w:tcPr>
            <w:tcW w:w="2603" w:type="dxa"/>
          </w:tcPr>
          <w:p w14:paraId="6B1F7BA1" w14:textId="7BFD5B08" w:rsidR="00C14CDE" w:rsidRDefault="00C14CDE" w:rsidP="00EA3522">
            <w:pPr>
              <w:jc w:val="both"/>
            </w:pPr>
            <w:r>
              <w:t>Tiempo de respuesta optimo.</w:t>
            </w:r>
          </w:p>
        </w:tc>
        <w:tc>
          <w:tcPr>
            <w:tcW w:w="2727" w:type="dxa"/>
          </w:tcPr>
          <w:p w14:paraId="31D6CC18" w14:textId="4E24FFF8" w:rsidR="00C14CDE" w:rsidRDefault="00C14CDE" w:rsidP="00EA3522">
            <w:pPr>
              <w:jc w:val="both"/>
            </w:pPr>
            <w:r w:rsidRPr="00546A3A">
              <w:t>Las respuestas del sistema para las interacciones comunes del usuario (ej. carga de página, envío de formulario, búsqueda) deben ser inferiores a 1 segundo.</w:t>
            </w:r>
          </w:p>
        </w:tc>
        <w:tc>
          <w:tcPr>
            <w:tcW w:w="2098" w:type="dxa"/>
          </w:tcPr>
          <w:p w14:paraId="7A91FA04" w14:textId="3BBBA2C4" w:rsidR="00C14CDE" w:rsidRPr="00546A3A" w:rsidRDefault="00C14CDE" w:rsidP="00EA3522">
            <w:pPr>
              <w:jc w:val="both"/>
            </w:pPr>
            <w:r>
              <w:t>Benjamín Stagnaro</w:t>
            </w:r>
          </w:p>
        </w:tc>
      </w:tr>
      <w:tr w:rsidR="00C14CDE" w14:paraId="508283BA" w14:textId="4D316596" w:rsidTr="00C14CDE">
        <w:tc>
          <w:tcPr>
            <w:tcW w:w="2257" w:type="dxa"/>
          </w:tcPr>
          <w:p w14:paraId="4BB150F7" w14:textId="0ECE5E67" w:rsidR="00C14CDE" w:rsidRDefault="00C14CDE" w:rsidP="00EA3522">
            <w:pPr>
              <w:jc w:val="both"/>
            </w:pPr>
            <w:r>
              <w:t>RNF-03</w:t>
            </w:r>
          </w:p>
        </w:tc>
        <w:tc>
          <w:tcPr>
            <w:tcW w:w="2603" w:type="dxa"/>
          </w:tcPr>
          <w:p w14:paraId="6C7BF236" w14:textId="0715E6F7" w:rsidR="00C14CDE" w:rsidRDefault="00C14CDE" w:rsidP="00EA3522">
            <w:pPr>
              <w:jc w:val="both"/>
            </w:pPr>
            <w:r>
              <w:t>Disponibilidad total.</w:t>
            </w:r>
          </w:p>
        </w:tc>
        <w:tc>
          <w:tcPr>
            <w:tcW w:w="2727" w:type="dxa"/>
          </w:tcPr>
          <w:p w14:paraId="6A0803B1" w14:textId="3D5A0E84" w:rsidR="00C14CDE" w:rsidRDefault="00C14CDE" w:rsidP="00EA3522">
            <w:pPr>
              <w:jc w:val="both"/>
            </w:pPr>
            <w:r w:rsidRPr="00546A3A">
              <w:t xml:space="preserve">El sistema debe aspirar a una disponibilidad del 99.9% </w:t>
            </w:r>
            <w:r>
              <w:t>del tiempo</w:t>
            </w:r>
            <w:r w:rsidRPr="00546A3A">
              <w:t>. Se debe planificar para una operación 24/7.</w:t>
            </w:r>
          </w:p>
        </w:tc>
        <w:tc>
          <w:tcPr>
            <w:tcW w:w="2098" w:type="dxa"/>
          </w:tcPr>
          <w:p w14:paraId="7B130853" w14:textId="07C8E906" w:rsidR="00C14CDE" w:rsidRPr="00546A3A" w:rsidRDefault="00C14CDE" w:rsidP="00EA3522">
            <w:pPr>
              <w:jc w:val="both"/>
            </w:pPr>
            <w:r>
              <w:t>Benjamín Stagnaro, Martin Gauna</w:t>
            </w:r>
          </w:p>
        </w:tc>
      </w:tr>
    </w:tbl>
    <w:p w14:paraId="1D8B260C" w14:textId="77777777" w:rsidR="00670D75" w:rsidRDefault="00670D75" w:rsidP="00EA3522">
      <w:pPr>
        <w:jc w:val="both"/>
      </w:pPr>
    </w:p>
    <w:p w14:paraId="4307C0BD" w14:textId="5B81B12F" w:rsidR="00546A3A" w:rsidRDefault="00546A3A" w:rsidP="00EA3522">
      <w:pPr>
        <w:pStyle w:val="Ttulo3"/>
        <w:numPr>
          <w:ilvl w:val="2"/>
          <w:numId w:val="19"/>
        </w:numPr>
        <w:jc w:val="both"/>
      </w:pPr>
      <w:bookmarkStart w:id="26" w:name="_Toc198626773"/>
      <w:r>
        <w:t>Requisitos de seguridad.</w:t>
      </w:r>
      <w:bookmarkEnd w:id="26"/>
    </w:p>
    <w:tbl>
      <w:tblPr>
        <w:tblStyle w:val="Tablaconcuadrcula"/>
        <w:tblW w:w="0" w:type="auto"/>
        <w:tblLook w:val="04A0" w:firstRow="1" w:lastRow="0" w:firstColumn="1" w:lastColumn="0" w:noHBand="0" w:noVBand="1"/>
      </w:tblPr>
      <w:tblGrid>
        <w:gridCol w:w="2262"/>
        <w:gridCol w:w="2606"/>
        <w:gridCol w:w="2713"/>
        <w:gridCol w:w="2104"/>
      </w:tblGrid>
      <w:tr w:rsidR="00C14CDE" w14:paraId="7848E0ED" w14:textId="01398435" w:rsidTr="00C14CDE">
        <w:tc>
          <w:tcPr>
            <w:tcW w:w="2262" w:type="dxa"/>
          </w:tcPr>
          <w:p w14:paraId="0F08D870" w14:textId="21E95E6E" w:rsidR="00C14CDE" w:rsidRDefault="00C14CDE" w:rsidP="00EA3522">
            <w:pPr>
              <w:jc w:val="both"/>
            </w:pPr>
            <w:r>
              <w:t>ID.</w:t>
            </w:r>
          </w:p>
        </w:tc>
        <w:tc>
          <w:tcPr>
            <w:tcW w:w="2606" w:type="dxa"/>
          </w:tcPr>
          <w:p w14:paraId="6163F789" w14:textId="3F3DAE8A" w:rsidR="00C14CDE" w:rsidRDefault="00C14CDE" w:rsidP="00EA3522">
            <w:pPr>
              <w:jc w:val="both"/>
            </w:pPr>
            <w:r>
              <w:t>Nombre del requerimiento.</w:t>
            </w:r>
          </w:p>
        </w:tc>
        <w:tc>
          <w:tcPr>
            <w:tcW w:w="2713" w:type="dxa"/>
          </w:tcPr>
          <w:p w14:paraId="531C1B1C" w14:textId="73873987" w:rsidR="00C14CDE" w:rsidRDefault="00C14CDE" w:rsidP="00EA3522">
            <w:pPr>
              <w:jc w:val="both"/>
            </w:pPr>
            <w:r>
              <w:t>Descripción.</w:t>
            </w:r>
          </w:p>
        </w:tc>
        <w:tc>
          <w:tcPr>
            <w:tcW w:w="2104" w:type="dxa"/>
          </w:tcPr>
          <w:p w14:paraId="1691A04D" w14:textId="4DE47B0B" w:rsidR="00C14CDE" w:rsidRDefault="00C14CDE" w:rsidP="00EA3522">
            <w:pPr>
              <w:jc w:val="both"/>
            </w:pPr>
            <w:r>
              <w:t>Responsable</w:t>
            </w:r>
          </w:p>
        </w:tc>
      </w:tr>
      <w:tr w:rsidR="00C14CDE" w14:paraId="47B63130" w14:textId="6BBF628B" w:rsidTr="00C14CDE">
        <w:tc>
          <w:tcPr>
            <w:tcW w:w="2262" w:type="dxa"/>
          </w:tcPr>
          <w:p w14:paraId="1EE9E98C" w14:textId="19D8DD97" w:rsidR="00C14CDE" w:rsidRDefault="00C14CDE" w:rsidP="00EA3522">
            <w:pPr>
              <w:jc w:val="both"/>
            </w:pPr>
            <w:r>
              <w:t>RNF-04</w:t>
            </w:r>
          </w:p>
        </w:tc>
        <w:tc>
          <w:tcPr>
            <w:tcW w:w="2606" w:type="dxa"/>
          </w:tcPr>
          <w:p w14:paraId="0EB166AC" w14:textId="59478730" w:rsidR="00C14CDE" w:rsidRDefault="00C14CDE" w:rsidP="00EA3522">
            <w:pPr>
              <w:jc w:val="both"/>
            </w:pPr>
            <w:r w:rsidRPr="00546A3A">
              <w:t>Control de acceso basado en roles y privilegios</w:t>
            </w:r>
          </w:p>
        </w:tc>
        <w:tc>
          <w:tcPr>
            <w:tcW w:w="2713" w:type="dxa"/>
          </w:tcPr>
          <w:p w14:paraId="46BC7A8C" w14:textId="389DA5A4" w:rsidR="00C14CDE" w:rsidRDefault="00C14CDE" w:rsidP="00EA3522">
            <w:pPr>
              <w:jc w:val="both"/>
            </w:pPr>
            <w:r w:rsidRPr="00546A3A">
              <w:t>El sistema debe implementar un mecanismo de control de acceso donde los permisos para ver y ejecutar acciones se asignen basados en roles de usuario definidos (ej. Viajero, funcionario Aduana, Administrador).</w:t>
            </w:r>
          </w:p>
        </w:tc>
        <w:tc>
          <w:tcPr>
            <w:tcW w:w="2104" w:type="dxa"/>
          </w:tcPr>
          <w:p w14:paraId="28345929" w14:textId="05E86B10" w:rsidR="00C14CDE" w:rsidRPr="00546A3A" w:rsidRDefault="00C14CDE" w:rsidP="00EA3522">
            <w:pPr>
              <w:jc w:val="both"/>
            </w:pPr>
            <w:r>
              <w:t>José Concha, Benjamín Stagnaro</w:t>
            </w:r>
          </w:p>
        </w:tc>
      </w:tr>
      <w:tr w:rsidR="00C14CDE" w14:paraId="0D71B37F" w14:textId="7B4D2FEA" w:rsidTr="00C14CDE">
        <w:tc>
          <w:tcPr>
            <w:tcW w:w="2262" w:type="dxa"/>
          </w:tcPr>
          <w:p w14:paraId="3389E098" w14:textId="03BE0B93" w:rsidR="00C14CDE" w:rsidRDefault="00C14CDE" w:rsidP="00EA3522">
            <w:pPr>
              <w:jc w:val="both"/>
            </w:pPr>
            <w:r>
              <w:t>RNF-05</w:t>
            </w:r>
          </w:p>
        </w:tc>
        <w:tc>
          <w:tcPr>
            <w:tcW w:w="2606" w:type="dxa"/>
          </w:tcPr>
          <w:p w14:paraId="4B79FF1C" w14:textId="3FF341E7" w:rsidR="00C14CDE" w:rsidRDefault="00C14CDE" w:rsidP="00EA3522">
            <w:pPr>
              <w:jc w:val="both"/>
            </w:pPr>
            <w:r w:rsidRPr="00546A3A">
              <w:t>Autenticación de dos pasos (2FA)</w:t>
            </w:r>
          </w:p>
        </w:tc>
        <w:tc>
          <w:tcPr>
            <w:tcW w:w="2713" w:type="dxa"/>
          </w:tcPr>
          <w:p w14:paraId="223CB17C" w14:textId="7C69D198" w:rsidR="00C14CDE" w:rsidRDefault="00C14CDE" w:rsidP="00EA3522">
            <w:pPr>
              <w:jc w:val="both"/>
            </w:pPr>
            <w:r w:rsidRPr="00546A3A">
              <w:t xml:space="preserve">Para roles sensibles (ej. funcionarios, administradores), el </w:t>
            </w:r>
            <w:r w:rsidRPr="00546A3A">
              <w:lastRenderedPageBreak/>
              <w:t>sistema debe ofrecer e implementar la autenticación de dos pasos como medida de seguridad adicional al inicio de sesión.</w:t>
            </w:r>
          </w:p>
        </w:tc>
        <w:tc>
          <w:tcPr>
            <w:tcW w:w="2104" w:type="dxa"/>
          </w:tcPr>
          <w:p w14:paraId="5B3422C9" w14:textId="6CAB4401" w:rsidR="00C14CDE" w:rsidRPr="00546A3A" w:rsidRDefault="00C14CDE" w:rsidP="00EA3522">
            <w:pPr>
              <w:jc w:val="both"/>
            </w:pPr>
            <w:r>
              <w:lastRenderedPageBreak/>
              <w:t>José Concha, Benjamín Stagnaro</w:t>
            </w:r>
          </w:p>
        </w:tc>
      </w:tr>
      <w:tr w:rsidR="00C14CDE" w14:paraId="2C48CEB2" w14:textId="7A275FBE" w:rsidTr="00C14CDE">
        <w:tc>
          <w:tcPr>
            <w:tcW w:w="2262" w:type="dxa"/>
          </w:tcPr>
          <w:p w14:paraId="5DFFD39F" w14:textId="3BAC0096" w:rsidR="00C14CDE" w:rsidRDefault="00C14CDE" w:rsidP="00EA3522">
            <w:pPr>
              <w:jc w:val="both"/>
            </w:pPr>
            <w:r>
              <w:t>RNF-06</w:t>
            </w:r>
          </w:p>
        </w:tc>
        <w:tc>
          <w:tcPr>
            <w:tcW w:w="2606" w:type="dxa"/>
          </w:tcPr>
          <w:p w14:paraId="3A66555A" w14:textId="32AE3CFE" w:rsidR="00C14CDE" w:rsidRDefault="00C14CDE" w:rsidP="00EA3522">
            <w:pPr>
              <w:jc w:val="both"/>
            </w:pPr>
            <w:r w:rsidRPr="00546A3A">
              <w:t>Integración con sistemas de identidad</w:t>
            </w:r>
          </w:p>
        </w:tc>
        <w:tc>
          <w:tcPr>
            <w:tcW w:w="2713" w:type="dxa"/>
          </w:tcPr>
          <w:p w14:paraId="02E52854" w14:textId="745FFDEE" w:rsidR="00C14CDE" w:rsidRDefault="00C14CDE" w:rsidP="00EA3522">
            <w:pPr>
              <w:jc w:val="both"/>
            </w:pPr>
            <w:r w:rsidRPr="00546A3A">
              <w:t>El sistema debe ser capaz de integrarse con sistemas de gestión de identidad existentes (ej. Clave Única u otros definidos por las entidades gubernamentales) para la autenticación de usuarios, si aplica.</w:t>
            </w:r>
          </w:p>
        </w:tc>
        <w:tc>
          <w:tcPr>
            <w:tcW w:w="2104" w:type="dxa"/>
          </w:tcPr>
          <w:p w14:paraId="5390FD59" w14:textId="4B3F0142" w:rsidR="00C14CDE" w:rsidRPr="00546A3A" w:rsidRDefault="00C14CDE" w:rsidP="00EA3522">
            <w:pPr>
              <w:jc w:val="both"/>
            </w:pPr>
            <w:r>
              <w:t>José Concha, Benjamín Stagnaro, Martin Gauna</w:t>
            </w:r>
          </w:p>
        </w:tc>
      </w:tr>
    </w:tbl>
    <w:p w14:paraId="106BC586" w14:textId="77777777" w:rsidR="00546A3A" w:rsidRDefault="00546A3A" w:rsidP="00EA3522">
      <w:pPr>
        <w:jc w:val="both"/>
      </w:pPr>
    </w:p>
    <w:p w14:paraId="3D04A31C" w14:textId="197AA43E" w:rsidR="00546A3A" w:rsidRDefault="00546A3A" w:rsidP="00EA3522">
      <w:pPr>
        <w:pStyle w:val="Ttulo3"/>
        <w:numPr>
          <w:ilvl w:val="2"/>
          <w:numId w:val="19"/>
        </w:numPr>
        <w:jc w:val="both"/>
      </w:pPr>
      <w:bookmarkStart w:id="27" w:name="_Toc198626774"/>
      <w:r>
        <w:t>Otros requerimientos no funcionales.</w:t>
      </w:r>
      <w:bookmarkEnd w:id="27"/>
    </w:p>
    <w:tbl>
      <w:tblPr>
        <w:tblStyle w:val="Tablaconcuadrcula"/>
        <w:tblW w:w="0" w:type="auto"/>
        <w:tblLook w:val="04A0" w:firstRow="1" w:lastRow="0" w:firstColumn="1" w:lastColumn="0" w:noHBand="0" w:noVBand="1"/>
      </w:tblPr>
      <w:tblGrid>
        <w:gridCol w:w="2284"/>
        <w:gridCol w:w="2621"/>
        <w:gridCol w:w="2649"/>
        <w:gridCol w:w="2131"/>
      </w:tblGrid>
      <w:tr w:rsidR="00C14CDE" w14:paraId="3E502B20" w14:textId="7CE3C80A" w:rsidTr="00C14CDE">
        <w:tc>
          <w:tcPr>
            <w:tcW w:w="2284" w:type="dxa"/>
          </w:tcPr>
          <w:p w14:paraId="081D606C" w14:textId="6F23CEB0" w:rsidR="00C14CDE" w:rsidRDefault="00C14CDE" w:rsidP="00EA3522">
            <w:pPr>
              <w:jc w:val="both"/>
            </w:pPr>
            <w:r>
              <w:t>ID.</w:t>
            </w:r>
          </w:p>
        </w:tc>
        <w:tc>
          <w:tcPr>
            <w:tcW w:w="2621" w:type="dxa"/>
          </w:tcPr>
          <w:p w14:paraId="6A08D657" w14:textId="76054FC4" w:rsidR="00C14CDE" w:rsidRDefault="00C14CDE" w:rsidP="00EA3522">
            <w:pPr>
              <w:jc w:val="both"/>
            </w:pPr>
            <w:r>
              <w:t>Nombre del requerimiento.</w:t>
            </w:r>
          </w:p>
        </w:tc>
        <w:tc>
          <w:tcPr>
            <w:tcW w:w="2649" w:type="dxa"/>
          </w:tcPr>
          <w:p w14:paraId="7013AFE7" w14:textId="0CA966D6" w:rsidR="00C14CDE" w:rsidRDefault="00C14CDE" w:rsidP="00EA3522">
            <w:pPr>
              <w:jc w:val="both"/>
            </w:pPr>
            <w:r>
              <w:t>Descripción.</w:t>
            </w:r>
          </w:p>
        </w:tc>
        <w:tc>
          <w:tcPr>
            <w:tcW w:w="2131" w:type="dxa"/>
          </w:tcPr>
          <w:p w14:paraId="497E1361" w14:textId="2BB3B7E6" w:rsidR="00C14CDE" w:rsidRDefault="00C14CDE" w:rsidP="00EA3522">
            <w:pPr>
              <w:jc w:val="both"/>
            </w:pPr>
            <w:r>
              <w:t>Responsable</w:t>
            </w:r>
          </w:p>
        </w:tc>
      </w:tr>
      <w:tr w:rsidR="00C14CDE" w14:paraId="4FF8E4B0" w14:textId="04BA51E0" w:rsidTr="00C14CDE">
        <w:tc>
          <w:tcPr>
            <w:tcW w:w="2284" w:type="dxa"/>
          </w:tcPr>
          <w:p w14:paraId="24934E5B" w14:textId="468F7C15" w:rsidR="00C14CDE" w:rsidRDefault="00C14CDE" w:rsidP="00EA3522">
            <w:pPr>
              <w:jc w:val="both"/>
            </w:pPr>
            <w:r>
              <w:t>RNF-07</w:t>
            </w:r>
          </w:p>
        </w:tc>
        <w:tc>
          <w:tcPr>
            <w:tcW w:w="2621" w:type="dxa"/>
          </w:tcPr>
          <w:p w14:paraId="4231C9D5" w14:textId="12546EC0" w:rsidR="00C14CDE" w:rsidRDefault="00C14CDE" w:rsidP="00EA3522">
            <w:pPr>
              <w:jc w:val="both"/>
            </w:pPr>
            <w:r w:rsidRPr="00546A3A">
              <w:t>Interfaz en español e inglés</w:t>
            </w:r>
          </w:p>
        </w:tc>
        <w:tc>
          <w:tcPr>
            <w:tcW w:w="2649" w:type="dxa"/>
          </w:tcPr>
          <w:p w14:paraId="0B18C2E1" w14:textId="57FA8A16" w:rsidR="00C14CDE" w:rsidRDefault="00C14CDE" w:rsidP="00EA3522">
            <w:pPr>
              <w:jc w:val="both"/>
            </w:pPr>
            <w:r w:rsidRPr="00546A3A">
              <w:t>La interfaz de usuario del sistema debe estar disponible completamente en idioma español y en idioma inglés.</w:t>
            </w:r>
          </w:p>
        </w:tc>
        <w:tc>
          <w:tcPr>
            <w:tcW w:w="2131" w:type="dxa"/>
          </w:tcPr>
          <w:p w14:paraId="7AE3A57C" w14:textId="10336AEF" w:rsidR="00C14CDE" w:rsidRPr="00546A3A" w:rsidRDefault="00C14CDE" w:rsidP="00EA3522">
            <w:pPr>
              <w:jc w:val="both"/>
            </w:pPr>
            <w:r>
              <w:t>Martin Gauna</w:t>
            </w:r>
          </w:p>
        </w:tc>
      </w:tr>
      <w:tr w:rsidR="00C14CDE" w14:paraId="4ABAAE17" w14:textId="0A507F36" w:rsidTr="00C14CDE">
        <w:tc>
          <w:tcPr>
            <w:tcW w:w="2284" w:type="dxa"/>
          </w:tcPr>
          <w:p w14:paraId="1A6A218F" w14:textId="379B4DEF" w:rsidR="00C14CDE" w:rsidRDefault="00C14CDE" w:rsidP="00EA3522">
            <w:pPr>
              <w:jc w:val="both"/>
            </w:pPr>
            <w:r>
              <w:t>RNF-08</w:t>
            </w:r>
          </w:p>
        </w:tc>
        <w:tc>
          <w:tcPr>
            <w:tcW w:w="2621" w:type="dxa"/>
          </w:tcPr>
          <w:p w14:paraId="74963AD2" w14:textId="085FCB22" w:rsidR="00C14CDE" w:rsidRDefault="00C14CDE" w:rsidP="00EA3522">
            <w:pPr>
              <w:jc w:val="both"/>
            </w:pPr>
            <w:r w:rsidRPr="00546A3A">
              <w:t>Respaldo de datos</w:t>
            </w:r>
          </w:p>
        </w:tc>
        <w:tc>
          <w:tcPr>
            <w:tcW w:w="2649" w:type="dxa"/>
          </w:tcPr>
          <w:p w14:paraId="425B7C41" w14:textId="3701ED3D" w:rsidR="00C14CDE" w:rsidRDefault="00C14CDE" w:rsidP="00EA3522">
            <w:pPr>
              <w:jc w:val="both"/>
            </w:pPr>
            <w:r w:rsidRPr="00546A3A">
              <w:t>Se deben implementar políticas y mecanismos para realizar respaldos periódicos y seguros de la base de datos del sistema para prevenir la pérdida de información.</w:t>
            </w:r>
          </w:p>
        </w:tc>
        <w:tc>
          <w:tcPr>
            <w:tcW w:w="2131" w:type="dxa"/>
          </w:tcPr>
          <w:p w14:paraId="4D2CE327" w14:textId="6B61514D" w:rsidR="00C14CDE" w:rsidRPr="00546A3A" w:rsidRDefault="00C14CDE" w:rsidP="00EA3522">
            <w:pPr>
              <w:jc w:val="both"/>
            </w:pPr>
            <w:r>
              <w:t>Benjamín Stagnaro</w:t>
            </w:r>
          </w:p>
        </w:tc>
      </w:tr>
      <w:tr w:rsidR="00C14CDE" w14:paraId="7031C2AB" w14:textId="4E133346" w:rsidTr="00C14CDE">
        <w:tc>
          <w:tcPr>
            <w:tcW w:w="2284" w:type="dxa"/>
          </w:tcPr>
          <w:p w14:paraId="76B59872" w14:textId="17286CC5" w:rsidR="00C14CDE" w:rsidRDefault="00C14CDE" w:rsidP="00EA3522">
            <w:pPr>
              <w:jc w:val="both"/>
            </w:pPr>
            <w:r>
              <w:t>RNF-09</w:t>
            </w:r>
          </w:p>
        </w:tc>
        <w:tc>
          <w:tcPr>
            <w:tcW w:w="2621" w:type="dxa"/>
          </w:tcPr>
          <w:p w14:paraId="2FA6436D" w14:textId="5C0F4C24" w:rsidR="00C14CDE" w:rsidRDefault="00C14CDE" w:rsidP="00EA3522">
            <w:pPr>
              <w:jc w:val="both"/>
            </w:pPr>
            <w:r w:rsidRPr="00546A3A">
              <w:t>Cumplimiento de normativas de protección de datos</w:t>
            </w:r>
          </w:p>
        </w:tc>
        <w:tc>
          <w:tcPr>
            <w:tcW w:w="2649" w:type="dxa"/>
          </w:tcPr>
          <w:p w14:paraId="187589BC" w14:textId="190DBF74" w:rsidR="00C14CDE" w:rsidRDefault="00C14CDE" w:rsidP="00EA3522">
            <w:pPr>
              <w:jc w:val="both"/>
            </w:pPr>
            <w:r w:rsidRPr="00546A3A">
              <w:t>El sistema debe diseñarse y operarse en estricto cumplimiento con las leyes y normativas vigentes sobre protección de datos personales de Chile y Argentina, según corresponda.</w:t>
            </w:r>
          </w:p>
        </w:tc>
        <w:tc>
          <w:tcPr>
            <w:tcW w:w="2131" w:type="dxa"/>
          </w:tcPr>
          <w:p w14:paraId="51A2D1AE" w14:textId="29850696" w:rsidR="00C14CDE" w:rsidRPr="00546A3A" w:rsidRDefault="00C14CDE" w:rsidP="00EA3522">
            <w:pPr>
              <w:jc w:val="both"/>
            </w:pPr>
            <w:r>
              <w:t>Benjamín Stagnaro, Martin Gauna</w:t>
            </w:r>
          </w:p>
        </w:tc>
      </w:tr>
    </w:tbl>
    <w:p w14:paraId="20F6FAD3" w14:textId="77777777" w:rsidR="00546A3A" w:rsidRPr="00546A3A" w:rsidRDefault="00546A3A" w:rsidP="00EA3522">
      <w:pPr>
        <w:jc w:val="both"/>
      </w:pPr>
    </w:p>
    <w:p w14:paraId="6B97EDC6" w14:textId="77777777" w:rsidR="00670D75" w:rsidRPr="00766317" w:rsidRDefault="00670D75" w:rsidP="00EA3522">
      <w:pPr>
        <w:pStyle w:val="Ttulo3"/>
        <w:jc w:val="both"/>
      </w:pPr>
    </w:p>
    <w:p w14:paraId="464B8A63" w14:textId="1973B0C0" w:rsidR="00030820" w:rsidRDefault="00030820" w:rsidP="00EA3522">
      <w:pPr>
        <w:pStyle w:val="Ttulo1"/>
        <w:numPr>
          <w:ilvl w:val="0"/>
          <w:numId w:val="19"/>
        </w:numPr>
        <w:jc w:val="both"/>
      </w:pPr>
      <w:bookmarkStart w:id="28" w:name="_Toc198626775"/>
      <w:r>
        <w:t>Diagramas UML.</w:t>
      </w:r>
      <w:bookmarkEnd w:id="28"/>
    </w:p>
    <w:p w14:paraId="3D56F940" w14:textId="2E0EA2F8" w:rsidR="00920CC5" w:rsidRPr="00920CC5" w:rsidRDefault="00920CC5" w:rsidP="00EA3522">
      <w:pPr>
        <w:pStyle w:val="Ttulo3"/>
        <w:numPr>
          <w:ilvl w:val="1"/>
          <w:numId w:val="19"/>
        </w:numPr>
        <w:jc w:val="both"/>
      </w:pPr>
      <w:bookmarkStart w:id="29" w:name="_Toc198626776"/>
      <w:r>
        <w:t>Diagrama de despliegue.</w:t>
      </w:r>
      <w:bookmarkEnd w:id="29"/>
    </w:p>
    <w:p w14:paraId="0CE57D0D" w14:textId="6BB112A3" w:rsidR="00920CC5" w:rsidRDefault="00920CC5" w:rsidP="00EA3522">
      <w:pPr>
        <w:jc w:val="both"/>
      </w:pPr>
      <w:r>
        <w:rPr>
          <w:noProof/>
        </w:rPr>
        <w:drawing>
          <wp:inline distT="0" distB="0" distL="0" distR="0" wp14:anchorId="0324F0E7" wp14:editId="79DC9E83">
            <wp:extent cx="6156325" cy="2332355"/>
            <wp:effectExtent l="0" t="0" r="0" b="0"/>
            <wp:docPr id="170090623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06232" name="Imagen 1" descr="Diagram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6156325" cy="2332355"/>
                    </a:xfrm>
                    <a:prstGeom prst="rect">
                      <a:avLst/>
                    </a:prstGeom>
                  </pic:spPr>
                </pic:pic>
              </a:graphicData>
            </a:graphic>
          </wp:inline>
        </w:drawing>
      </w:r>
    </w:p>
    <w:p w14:paraId="395E7F9D" w14:textId="77777777" w:rsidR="00920CC5" w:rsidRDefault="00920CC5" w:rsidP="00EA3522">
      <w:pPr>
        <w:jc w:val="both"/>
      </w:pPr>
    </w:p>
    <w:p w14:paraId="6F351E8E" w14:textId="1FF88BB7" w:rsidR="00920CC5" w:rsidRDefault="00920CC5" w:rsidP="00EA3522">
      <w:pPr>
        <w:pStyle w:val="Ttulo3"/>
        <w:numPr>
          <w:ilvl w:val="1"/>
          <w:numId w:val="19"/>
        </w:numPr>
        <w:jc w:val="both"/>
      </w:pPr>
      <w:bookmarkStart w:id="30" w:name="_Toc198626777"/>
      <w:r>
        <w:t>Diagrama de clases.</w:t>
      </w:r>
      <w:bookmarkEnd w:id="30"/>
    </w:p>
    <w:p w14:paraId="7FE8B4E6" w14:textId="3560E596" w:rsidR="00920CC5" w:rsidRDefault="00920CC5" w:rsidP="00EA3522">
      <w:pPr>
        <w:jc w:val="both"/>
      </w:pPr>
      <w:r>
        <w:rPr>
          <w:noProof/>
        </w:rPr>
        <w:drawing>
          <wp:inline distT="0" distB="0" distL="0" distR="0" wp14:anchorId="61546FAD" wp14:editId="26349746">
            <wp:extent cx="5257800" cy="3400425"/>
            <wp:effectExtent l="0" t="0" r="0" b="9525"/>
            <wp:docPr id="876523915"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3915" name="Imagen 3"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257800" cy="3400425"/>
                    </a:xfrm>
                    <a:prstGeom prst="rect">
                      <a:avLst/>
                    </a:prstGeom>
                  </pic:spPr>
                </pic:pic>
              </a:graphicData>
            </a:graphic>
          </wp:inline>
        </w:drawing>
      </w:r>
    </w:p>
    <w:p w14:paraId="64A059FB" w14:textId="1EEB7048" w:rsidR="00920CC5" w:rsidRDefault="00920CC5" w:rsidP="00EA3522">
      <w:pPr>
        <w:pStyle w:val="Ttulo3"/>
        <w:numPr>
          <w:ilvl w:val="1"/>
          <w:numId w:val="19"/>
        </w:numPr>
        <w:jc w:val="both"/>
      </w:pPr>
      <w:bookmarkStart w:id="31" w:name="_Toc198626778"/>
      <w:r>
        <w:lastRenderedPageBreak/>
        <w:t>Diagrama de componentes.</w:t>
      </w:r>
      <w:bookmarkEnd w:id="31"/>
    </w:p>
    <w:p w14:paraId="33EA2658" w14:textId="4AE5BCFE" w:rsidR="00920CC5" w:rsidRDefault="00920CC5" w:rsidP="00EA3522">
      <w:pPr>
        <w:jc w:val="both"/>
      </w:pPr>
      <w:r>
        <w:rPr>
          <w:noProof/>
        </w:rPr>
        <w:drawing>
          <wp:inline distT="0" distB="0" distL="0" distR="0" wp14:anchorId="6A903ECD" wp14:editId="7D926535">
            <wp:extent cx="6156325" cy="2576195"/>
            <wp:effectExtent l="0" t="0" r="0" b="0"/>
            <wp:docPr id="1603205505"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05505" name="Imagen 4" descr="Diagram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6156325" cy="2576195"/>
                    </a:xfrm>
                    <a:prstGeom prst="rect">
                      <a:avLst/>
                    </a:prstGeom>
                  </pic:spPr>
                </pic:pic>
              </a:graphicData>
            </a:graphic>
          </wp:inline>
        </w:drawing>
      </w:r>
    </w:p>
    <w:p w14:paraId="7E2953E1" w14:textId="77777777" w:rsidR="00920CC5" w:rsidRDefault="00920CC5" w:rsidP="00EA3522">
      <w:pPr>
        <w:jc w:val="both"/>
      </w:pPr>
    </w:p>
    <w:p w14:paraId="314C1647" w14:textId="4B257616" w:rsidR="00920CC5" w:rsidRDefault="00920CC5" w:rsidP="00EA3522">
      <w:pPr>
        <w:pStyle w:val="Ttulo3"/>
        <w:numPr>
          <w:ilvl w:val="1"/>
          <w:numId w:val="19"/>
        </w:numPr>
        <w:jc w:val="both"/>
      </w:pPr>
      <w:bookmarkStart w:id="32" w:name="_Toc198626779"/>
      <w:r>
        <w:t>Diagrama de actividades.</w:t>
      </w:r>
      <w:bookmarkEnd w:id="32"/>
    </w:p>
    <w:p w14:paraId="66A82555" w14:textId="40DB1F49" w:rsidR="00920CC5" w:rsidRDefault="00920CC5" w:rsidP="00EA3522">
      <w:pPr>
        <w:jc w:val="both"/>
      </w:pPr>
      <w:r>
        <w:t xml:space="preserve"> </w:t>
      </w:r>
      <w:r>
        <w:rPr>
          <w:noProof/>
        </w:rPr>
        <w:drawing>
          <wp:inline distT="0" distB="0" distL="0" distR="0" wp14:anchorId="2B383DF0" wp14:editId="5069BFE8">
            <wp:extent cx="4381500" cy="4438650"/>
            <wp:effectExtent l="0" t="0" r="0" b="0"/>
            <wp:docPr id="399786090"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6090" name="Imagen 5" descr="Diagram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381500" cy="4438650"/>
                    </a:xfrm>
                    <a:prstGeom prst="rect">
                      <a:avLst/>
                    </a:prstGeom>
                  </pic:spPr>
                </pic:pic>
              </a:graphicData>
            </a:graphic>
          </wp:inline>
        </w:drawing>
      </w:r>
    </w:p>
    <w:p w14:paraId="095D450D" w14:textId="77777777" w:rsidR="00920CC5" w:rsidRDefault="00920CC5" w:rsidP="00EA3522">
      <w:pPr>
        <w:jc w:val="both"/>
      </w:pPr>
    </w:p>
    <w:p w14:paraId="5044CE06" w14:textId="2F53C26A" w:rsidR="00920CC5" w:rsidRDefault="00920CC5" w:rsidP="00EA3522">
      <w:pPr>
        <w:pStyle w:val="Ttulo3"/>
        <w:numPr>
          <w:ilvl w:val="1"/>
          <w:numId w:val="19"/>
        </w:numPr>
        <w:jc w:val="both"/>
      </w:pPr>
      <w:bookmarkStart w:id="33" w:name="_Toc198626780"/>
      <w:r>
        <w:t>Diagrama de casos de uso.</w:t>
      </w:r>
      <w:bookmarkEnd w:id="33"/>
    </w:p>
    <w:p w14:paraId="74EB8BF3" w14:textId="44CD1D8F" w:rsidR="00920CC5" w:rsidRPr="00920CC5" w:rsidRDefault="001B101E" w:rsidP="00EA3522">
      <w:pPr>
        <w:jc w:val="both"/>
      </w:pPr>
      <w:r>
        <w:rPr>
          <w:noProof/>
        </w:rPr>
        <w:drawing>
          <wp:inline distT="0" distB="0" distL="0" distR="0" wp14:anchorId="0BF3E04D" wp14:editId="30DB399C">
            <wp:extent cx="4108450" cy="6524625"/>
            <wp:effectExtent l="0" t="0" r="6350" b="9525"/>
            <wp:docPr id="201507571"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7571" name="Imagen 8"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4108450" cy="6524625"/>
                    </a:xfrm>
                    <a:prstGeom prst="rect">
                      <a:avLst/>
                    </a:prstGeom>
                  </pic:spPr>
                </pic:pic>
              </a:graphicData>
            </a:graphic>
          </wp:inline>
        </w:drawing>
      </w:r>
    </w:p>
    <w:p w14:paraId="06506A5A" w14:textId="1DB60A1E" w:rsidR="000A6229" w:rsidRDefault="000A6229" w:rsidP="00EA3522">
      <w:pPr>
        <w:pStyle w:val="Ttulo1"/>
        <w:numPr>
          <w:ilvl w:val="0"/>
          <w:numId w:val="19"/>
        </w:numPr>
        <w:jc w:val="both"/>
      </w:pPr>
      <w:bookmarkStart w:id="34" w:name="_Toc198626781"/>
      <w:r>
        <w:lastRenderedPageBreak/>
        <w:t>Flujos de trabajo.</w:t>
      </w:r>
      <w:bookmarkEnd w:id="34"/>
    </w:p>
    <w:p w14:paraId="16221D36" w14:textId="33507728" w:rsidR="00546A3A" w:rsidRDefault="00546A3A" w:rsidP="00EA3522">
      <w:pPr>
        <w:jc w:val="both"/>
      </w:pPr>
      <w:r w:rsidRPr="00546A3A">
        <w:t>En esta sección se describen los principales flujos de trabajo que ilustran cómo los usuarios interactuarán con el sistema "Aduana Fast" y cómo se ejecutarán los procesos clave para la gestión fronteriza.</w:t>
      </w:r>
    </w:p>
    <w:p w14:paraId="7917919C" w14:textId="3878F36C" w:rsidR="00F45A42" w:rsidRDefault="00F45A42" w:rsidP="00EA3522">
      <w:pPr>
        <w:pStyle w:val="Ttulo3"/>
        <w:numPr>
          <w:ilvl w:val="1"/>
          <w:numId w:val="19"/>
        </w:numPr>
        <w:jc w:val="both"/>
      </w:pPr>
      <w:bookmarkStart w:id="35" w:name="_Toc198626782"/>
      <w:r w:rsidRPr="00F45A42">
        <w:t>Flujo de Trabajo: Pre-registro y Tramitación en Línea por parte del Usuario</w:t>
      </w:r>
      <w:r>
        <w:t>.</w:t>
      </w:r>
      <w:bookmarkEnd w:id="35"/>
    </w:p>
    <w:p w14:paraId="19465CAD" w14:textId="4D3EA695" w:rsidR="00F45A42" w:rsidRPr="00F45A42" w:rsidRDefault="00F45A42" w:rsidP="00EA3522">
      <w:pPr>
        <w:jc w:val="both"/>
      </w:pPr>
      <w:r w:rsidRPr="00F45A42">
        <w:t>Este flujo describe los pasos que sigue un usuario (viajero o transportista) para completar sus trámites de forma anticipada.</w:t>
      </w:r>
    </w:p>
    <w:p w14:paraId="280E8C1E" w14:textId="2A4BD871" w:rsidR="00F45A42" w:rsidRDefault="00F45A42" w:rsidP="00EA3522">
      <w:pPr>
        <w:pStyle w:val="Prrafodelista"/>
        <w:numPr>
          <w:ilvl w:val="0"/>
          <w:numId w:val="28"/>
        </w:numPr>
        <w:jc w:val="both"/>
      </w:pPr>
      <w:r w:rsidRPr="00F45A42">
        <w:t>Actores Involucrados: Viajero/Transportista, Sistema "Aduana Fast".</w:t>
      </w:r>
    </w:p>
    <w:p w14:paraId="430AA148" w14:textId="77777777" w:rsidR="00C7601E" w:rsidRPr="00F45A42" w:rsidRDefault="00C7601E" w:rsidP="00EA3522">
      <w:pPr>
        <w:pStyle w:val="Prrafodelista"/>
        <w:jc w:val="both"/>
      </w:pPr>
    </w:p>
    <w:p w14:paraId="36A5F91D" w14:textId="5A12B7E3" w:rsidR="00F45A42" w:rsidRDefault="00F45A42" w:rsidP="00EA3522">
      <w:pPr>
        <w:pStyle w:val="Prrafodelista"/>
        <w:numPr>
          <w:ilvl w:val="0"/>
          <w:numId w:val="28"/>
        </w:numPr>
        <w:jc w:val="both"/>
      </w:pPr>
      <w:r w:rsidRPr="00F45A42">
        <w:t>Requerimientos Funcionales Relacionados: RF01 (Completar trámites vía online), RF06 (Declaración jurada electrónica anticipada), RF03 (Generación de un QR único).</w:t>
      </w:r>
    </w:p>
    <w:p w14:paraId="5DF735F9" w14:textId="77777777" w:rsidR="00C7601E" w:rsidRPr="00F45A42" w:rsidRDefault="00C7601E" w:rsidP="00EA3522">
      <w:pPr>
        <w:pStyle w:val="Prrafodelista"/>
        <w:jc w:val="both"/>
      </w:pPr>
    </w:p>
    <w:p w14:paraId="334C3F6F" w14:textId="18580C75" w:rsidR="00F45A42" w:rsidRPr="00F45A42" w:rsidRDefault="00F45A42" w:rsidP="00EA3522">
      <w:pPr>
        <w:pStyle w:val="Prrafodelista"/>
        <w:numPr>
          <w:ilvl w:val="0"/>
          <w:numId w:val="28"/>
        </w:numPr>
        <w:jc w:val="both"/>
      </w:pPr>
      <w:r w:rsidRPr="00F45A42">
        <w:t>Pasos:</w:t>
      </w:r>
    </w:p>
    <w:p w14:paraId="03AE0CB4" w14:textId="32D59905" w:rsidR="00F45A42" w:rsidRPr="00F45A42" w:rsidRDefault="00F45A42" w:rsidP="00EA3522">
      <w:pPr>
        <w:pStyle w:val="Prrafodelista"/>
        <w:numPr>
          <w:ilvl w:val="1"/>
          <w:numId w:val="28"/>
        </w:numPr>
        <w:jc w:val="both"/>
      </w:pPr>
      <w:r w:rsidRPr="00F45A42">
        <w:t>Acceso al Sistema: El Usuario accede a la plataforma web o aplicación móvil de "Aduana Fast".</w:t>
      </w:r>
    </w:p>
    <w:p w14:paraId="42294023" w14:textId="6D022924" w:rsidR="00F45A42" w:rsidRPr="00F45A42" w:rsidRDefault="00F45A42" w:rsidP="00EA3522">
      <w:pPr>
        <w:pStyle w:val="Prrafodelista"/>
        <w:numPr>
          <w:ilvl w:val="1"/>
          <w:numId w:val="28"/>
        </w:numPr>
        <w:jc w:val="both"/>
      </w:pPr>
      <w:r w:rsidRPr="00F45A42">
        <w:t>Autenticación/Registro:</w:t>
      </w:r>
    </w:p>
    <w:p w14:paraId="7045CEB6" w14:textId="01127BB7" w:rsidR="00F45A42" w:rsidRPr="00F45A42" w:rsidRDefault="00F45A42" w:rsidP="00EA3522">
      <w:pPr>
        <w:pStyle w:val="Prrafodelista"/>
        <w:numPr>
          <w:ilvl w:val="2"/>
          <w:numId w:val="28"/>
        </w:numPr>
        <w:jc w:val="both"/>
      </w:pPr>
      <w:r w:rsidRPr="00F45A42">
        <w:t>Si es un usuario existente, inicia sesión con sus credenciales (considerando RNF05 - Autenticación de dos pasos, si aplica para usuarios externos o se integra con sistemas de identidad como RNF06).</w:t>
      </w:r>
    </w:p>
    <w:p w14:paraId="121826D3" w14:textId="336707C3" w:rsidR="00F45A42" w:rsidRPr="00F45A42" w:rsidRDefault="00F45A42" w:rsidP="00EA3522">
      <w:pPr>
        <w:pStyle w:val="Prrafodelista"/>
        <w:numPr>
          <w:ilvl w:val="2"/>
          <w:numId w:val="28"/>
        </w:numPr>
        <w:jc w:val="both"/>
      </w:pPr>
      <w:r w:rsidRPr="00F45A42">
        <w:t>Si es un usuario nuevo, se registra en el sistema proporcionando la información requerida.</w:t>
      </w:r>
    </w:p>
    <w:p w14:paraId="360FE3DD" w14:textId="0D9DF761" w:rsidR="00F45A42" w:rsidRPr="00F45A42" w:rsidRDefault="00F45A42" w:rsidP="00EA3522">
      <w:pPr>
        <w:pStyle w:val="Prrafodelista"/>
        <w:numPr>
          <w:ilvl w:val="1"/>
          <w:numId w:val="28"/>
        </w:numPr>
        <w:jc w:val="both"/>
      </w:pPr>
      <w:r w:rsidRPr="00F45A42">
        <w:t>Selección de Trámite: El Usuario selecciona el tipo de trámite que desea realizar (ej. cruce turístico, transporte de carga).</w:t>
      </w:r>
    </w:p>
    <w:p w14:paraId="77A255BE" w14:textId="27F95F9A" w:rsidR="00F45A42" w:rsidRPr="00F45A42" w:rsidRDefault="00F45A42" w:rsidP="00EA3522">
      <w:pPr>
        <w:pStyle w:val="Prrafodelista"/>
        <w:numPr>
          <w:ilvl w:val="1"/>
          <w:numId w:val="28"/>
        </w:numPr>
        <w:jc w:val="both"/>
      </w:pPr>
      <w:r w:rsidRPr="00F45A42">
        <w:t>Completar Formularios: El Usuario completa los formularios electrónicos correspondientes, ingresando datos personales, del vehículo, detalles del viaje, y cualquier otra información requerida.</w:t>
      </w:r>
    </w:p>
    <w:p w14:paraId="0DEA6D1E" w14:textId="6790B0DD" w:rsidR="00F45A42" w:rsidRPr="00F45A42" w:rsidRDefault="00F45A42" w:rsidP="00EA3522">
      <w:pPr>
        <w:pStyle w:val="Prrafodelista"/>
        <w:numPr>
          <w:ilvl w:val="1"/>
          <w:numId w:val="28"/>
        </w:numPr>
        <w:jc w:val="both"/>
      </w:pPr>
      <w:r w:rsidRPr="00F45A42">
        <w:t>Presentación de Declaraciones Juradas: Si aplica, el Usuario completa y presenta las declaraciones juradas electrónicas requeridas (ej. declaración SAG, Aduana).</w:t>
      </w:r>
    </w:p>
    <w:p w14:paraId="2AF0D7B9" w14:textId="66E5DADD" w:rsidR="00F45A42" w:rsidRPr="00F45A42" w:rsidRDefault="00F45A42" w:rsidP="00EA3522">
      <w:pPr>
        <w:pStyle w:val="Prrafodelista"/>
        <w:numPr>
          <w:ilvl w:val="1"/>
          <w:numId w:val="28"/>
        </w:numPr>
        <w:jc w:val="both"/>
      </w:pPr>
      <w:r w:rsidRPr="00F45A42">
        <w:t>Adjuntar Documentación: El Usuario adjunta la documentación de respaldo necesaria en formato digital.</w:t>
      </w:r>
    </w:p>
    <w:p w14:paraId="48B3D9AB" w14:textId="4C4253AE" w:rsidR="00F45A42" w:rsidRPr="00F45A42" w:rsidRDefault="00F45A42" w:rsidP="00EA3522">
      <w:pPr>
        <w:pStyle w:val="Prrafodelista"/>
        <w:numPr>
          <w:ilvl w:val="1"/>
          <w:numId w:val="28"/>
        </w:numPr>
        <w:jc w:val="both"/>
      </w:pPr>
      <w:r w:rsidRPr="00F45A42">
        <w:t>Envío del Trámite: El Usuario revisa la información y envía el trámite para su procesamiento.</w:t>
      </w:r>
    </w:p>
    <w:p w14:paraId="7A05DD2E" w14:textId="38E523FA" w:rsidR="00F45A42" w:rsidRPr="00F45A42" w:rsidRDefault="00F45A42" w:rsidP="00EA3522">
      <w:pPr>
        <w:pStyle w:val="Prrafodelista"/>
        <w:numPr>
          <w:ilvl w:val="1"/>
          <w:numId w:val="28"/>
        </w:numPr>
        <w:jc w:val="both"/>
      </w:pPr>
      <w:r w:rsidRPr="00F45A42">
        <w:t>Recepción de Confirmación y QR:</w:t>
      </w:r>
    </w:p>
    <w:p w14:paraId="4E2A1535" w14:textId="5AA64CEF" w:rsidR="00F45A42" w:rsidRPr="00F45A42" w:rsidRDefault="00F45A42" w:rsidP="00EA3522">
      <w:pPr>
        <w:pStyle w:val="Prrafodelista"/>
        <w:numPr>
          <w:ilvl w:val="2"/>
          <w:numId w:val="28"/>
        </w:numPr>
        <w:jc w:val="both"/>
      </w:pPr>
      <w:r w:rsidRPr="00F45A42">
        <w:t>El Sistema procesa la solicitud.</w:t>
      </w:r>
    </w:p>
    <w:p w14:paraId="3EB03020" w14:textId="26DA305F" w:rsidR="00F45A42" w:rsidRPr="00F45A42" w:rsidRDefault="00F45A42" w:rsidP="00EA3522">
      <w:pPr>
        <w:pStyle w:val="Prrafodelista"/>
        <w:numPr>
          <w:ilvl w:val="2"/>
          <w:numId w:val="28"/>
        </w:numPr>
        <w:jc w:val="both"/>
      </w:pPr>
      <w:r w:rsidRPr="00F45A42">
        <w:t>Si el trámite es aprobado (o una etapa inicial es aprobada), el Sistema genera un código QR único (RF03) y una notificación de confirmación al Usuario.</w:t>
      </w:r>
    </w:p>
    <w:p w14:paraId="7A8DC03E" w14:textId="287A16C9" w:rsidR="00F45A42" w:rsidRDefault="00F45A42" w:rsidP="00EA3522">
      <w:pPr>
        <w:pStyle w:val="Prrafodelista"/>
        <w:numPr>
          <w:ilvl w:val="2"/>
          <w:numId w:val="28"/>
        </w:numPr>
        <w:jc w:val="both"/>
      </w:pPr>
      <w:r w:rsidRPr="00F45A42">
        <w:t>El Usuario puede visualizar y guardar/imprimir su código QR.</w:t>
      </w:r>
    </w:p>
    <w:p w14:paraId="7E0B32F9" w14:textId="21BB06D2" w:rsidR="00F45A42" w:rsidRDefault="00F45A42" w:rsidP="00EA3522">
      <w:pPr>
        <w:pStyle w:val="Ttulo3"/>
        <w:numPr>
          <w:ilvl w:val="1"/>
          <w:numId w:val="19"/>
        </w:numPr>
        <w:jc w:val="both"/>
      </w:pPr>
      <w:bookmarkStart w:id="36" w:name="_Toc198626783"/>
      <w:r w:rsidRPr="00F45A42">
        <w:lastRenderedPageBreak/>
        <w:t>Flujo de Trabajo: Revisión y Validación de Trámites por funcionarios</w:t>
      </w:r>
      <w:r>
        <w:t>.</w:t>
      </w:r>
      <w:bookmarkEnd w:id="36"/>
    </w:p>
    <w:p w14:paraId="4EE1AC72" w14:textId="527CAA07" w:rsidR="00F45A42" w:rsidRPr="00F45A42" w:rsidRDefault="00F45A42" w:rsidP="00EA3522">
      <w:pPr>
        <w:jc w:val="both"/>
      </w:pPr>
      <w:r w:rsidRPr="00F45A42">
        <w:t>Este flujo describe el proceso que siguen los funcionarios para revisar y validar los trámites presentados por los usuarios.</w:t>
      </w:r>
    </w:p>
    <w:p w14:paraId="32E83F3B" w14:textId="1710F4D8" w:rsidR="00F45A42" w:rsidRDefault="00F45A42" w:rsidP="00EA3522">
      <w:pPr>
        <w:pStyle w:val="Prrafodelista"/>
        <w:numPr>
          <w:ilvl w:val="0"/>
          <w:numId w:val="28"/>
        </w:numPr>
        <w:jc w:val="both"/>
      </w:pPr>
      <w:r w:rsidRPr="00F45A42">
        <w:rPr>
          <w:b/>
          <w:bCs/>
        </w:rPr>
        <w:t>Actores Involucrados:</w:t>
      </w:r>
      <w:r w:rsidRPr="00F45A42">
        <w:t xml:space="preserve"> funcionario de Seguridad (Aduana, PDI, SAG), Sistema "Aduana Fast".</w:t>
      </w:r>
    </w:p>
    <w:p w14:paraId="755D2237" w14:textId="77777777" w:rsidR="00C7601E" w:rsidRDefault="00C7601E" w:rsidP="00EA3522">
      <w:pPr>
        <w:pStyle w:val="Prrafodelista"/>
        <w:jc w:val="both"/>
      </w:pPr>
    </w:p>
    <w:p w14:paraId="1C37A728" w14:textId="28B72A1D" w:rsidR="00F45A42" w:rsidRDefault="00F45A42" w:rsidP="00EA3522">
      <w:pPr>
        <w:pStyle w:val="Prrafodelista"/>
        <w:numPr>
          <w:ilvl w:val="0"/>
          <w:numId w:val="28"/>
        </w:numPr>
        <w:jc w:val="both"/>
      </w:pPr>
      <w:r w:rsidRPr="00F45A42">
        <w:rPr>
          <w:b/>
          <w:bCs/>
        </w:rPr>
        <w:t>Requerimientos Funcionales Relacionados:</w:t>
      </w:r>
      <w:r w:rsidRPr="00F45A42">
        <w:t xml:space="preserve"> RF02 (Validación en línea mediante los respectivos funcionarios de seguridad), RF04 (Alerta de inconsistencias y validaciones automática).</w:t>
      </w:r>
    </w:p>
    <w:p w14:paraId="398B508B" w14:textId="77777777" w:rsidR="00C7601E" w:rsidRDefault="00C7601E" w:rsidP="00EA3522">
      <w:pPr>
        <w:pStyle w:val="Prrafodelista"/>
        <w:jc w:val="both"/>
      </w:pPr>
    </w:p>
    <w:p w14:paraId="5FDCED5F" w14:textId="77777777" w:rsidR="00C7601E" w:rsidRDefault="00C7601E" w:rsidP="00EA3522">
      <w:pPr>
        <w:pStyle w:val="Prrafodelista"/>
        <w:jc w:val="both"/>
      </w:pPr>
    </w:p>
    <w:p w14:paraId="485DF5BF" w14:textId="4D8BBE78" w:rsidR="00F45A42" w:rsidRPr="00F45A42" w:rsidRDefault="00F45A42" w:rsidP="00EA3522">
      <w:pPr>
        <w:pStyle w:val="Prrafodelista"/>
        <w:numPr>
          <w:ilvl w:val="0"/>
          <w:numId w:val="28"/>
        </w:numPr>
        <w:jc w:val="both"/>
      </w:pPr>
      <w:r>
        <w:rPr>
          <w:b/>
          <w:bCs/>
        </w:rPr>
        <w:t>Pasos:</w:t>
      </w:r>
    </w:p>
    <w:p w14:paraId="59126150" w14:textId="66DD97E8" w:rsidR="00F45A42" w:rsidRDefault="00F45A42" w:rsidP="00EA3522">
      <w:pPr>
        <w:pStyle w:val="Prrafodelista"/>
        <w:numPr>
          <w:ilvl w:val="1"/>
          <w:numId w:val="28"/>
        </w:numPr>
        <w:jc w:val="both"/>
      </w:pPr>
      <w:r w:rsidRPr="00F45A42">
        <w:rPr>
          <w:b/>
          <w:bCs/>
        </w:rPr>
        <w:t>Acceso Seguro al Sistema:</w:t>
      </w:r>
      <w:r w:rsidRPr="00F45A42">
        <w:t xml:space="preserve"> El funcionario inicia sesión en el sistema "Aduana Fast" utilizando sus credenciales y mecanismos de seguridad (RNF04 - Control de acceso basado en roles, RNF05 - Autenticación de dos pasos).</w:t>
      </w:r>
    </w:p>
    <w:p w14:paraId="071B8322" w14:textId="546FDD64" w:rsidR="00F45A42" w:rsidRDefault="00F45A42" w:rsidP="00EA3522">
      <w:pPr>
        <w:pStyle w:val="Prrafodelista"/>
        <w:numPr>
          <w:ilvl w:val="1"/>
          <w:numId w:val="28"/>
        </w:numPr>
        <w:jc w:val="both"/>
      </w:pPr>
      <w:r w:rsidRPr="00F45A42">
        <w:rPr>
          <w:b/>
          <w:bCs/>
        </w:rPr>
        <w:t>Visualización de Trámites Pendientes:</w:t>
      </w:r>
      <w:r w:rsidRPr="00F45A42">
        <w:t xml:space="preserve"> El Sistema presenta al funcionario una lista o panel de control con los trámites que requieren su revisión, filtrados según su rol y competencia (ej. trámites migratorios para PDI, trámites de mercancías para Aduana).</w:t>
      </w:r>
    </w:p>
    <w:p w14:paraId="2A059AD7" w14:textId="1072809A" w:rsidR="00F45A42" w:rsidRDefault="00F45A42" w:rsidP="00EA3522">
      <w:pPr>
        <w:pStyle w:val="Prrafodelista"/>
        <w:numPr>
          <w:ilvl w:val="1"/>
          <w:numId w:val="28"/>
        </w:numPr>
        <w:jc w:val="both"/>
      </w:pPr>
      <w:r w:rsidRPr="00F45A42">
        <w:rPr>
          <w:b/>
          <w:bCs/>
        </w:rPr>
        <w:t>Selección y Revisión del Trámite:</w:t>
      </w:r>
      <w:r w:rsidRPr="00F45A42">
        <w:t xml:space="preserve"> El funcionario selecciona un trámite específico para revisar. El Sistema muestra toda la información y documentación asociada.</w:t>
      </w:r>
    </w:p>
    <w:p w14:paraId="4E6E0A1F" w14:textId="134D8E49" w:rsidR="00F45A42" w:rsidRDefault="00F45A42" w:rsidP="00EA3522">
      <w:pPr>
        <w:pStyle w:val="Prrafodelista"/>
        <w:numPr>
          <w:ilvl w:val="1"/>
          <w:numId w:val="28"/>
        </w:numPr>
        <w:jc w:val="both"/>
      </w:pPr>
      <w:r w:rsidRPr="00F45A42">
        <w:rPr>
          <w:b/>
          <w:bCs/>
        </w:rPr>
        <w:t>Validación Automática y Alertas:</w:t>
      </w:r>
      <w:r w:rsidRPr="00F45A42">
        <w:t xml:space="preserve"> Durante la visualización, el Sistema puede destacar alertas generadas por validaciones automáticas o inconsistencias detectadas (RF04).</w:t>
      </w:r>
    </w:p>
    <w:p w14:paraId="0D8C9A94" w14:textId="0BF4F06D" w:rsidR="00F45A42" w:rsidRDefault="00F45A42" w:rsidP="00EA3522">
      <w:pPr>
        <w:pStyle w:val="Prrafodelista"/>
        <w:numPr>
          <w:ilvl w:val="1"/>
          <w:numId w:val="28"/>
        </w:numPr>
        <w:jc w:val="both"/>
      </w:pPr>
      <w:r w:rsidRPr="00F45A42">
        <w:rPr>
          <w:b/>
          <w:bCs/>
        </w:rPr>
        <w:t>Toma de Decisión:</w:t>
      </w:r>
      <w:r w:rsidRPr="00F45A42">
        <w:t xml:space="preserve"> El funcionario, basándose en la información y las alertas, toma una decisión:</w:t>
      </w:r>
    </w:p>
    <w:p w14:paraId="57122180" w14:textId="2EAAE71E" w:rsidR="00F45A42" w:rsidRPr="00F45A42" w:rsidRDefault="00F45A42" w:rsidP="00EA3522">
      <w:pPr>
        <w:pStyle w:val="Prrafodelista"/>
        <w:numPr>
          <w:ilvl w:val="2"/>
          <w:numId w:val="28"/>
        </w:numPr>
        <w:jc w:val="both"/>
      </w:pPr>
      <w:r w:rsidRPr="00F45A42">
        <w:rPr>
          <w:b/>
          <w:bCs/>
        </w:rPr>
        <w:t>Aprobar:</w:t>
      </w:r>
      <w:r w:rsidRPr="00F45A42">
        <w:t xml:space="preserve"> Si todo está en orden. </w:t>
      </w:r>
    </w:p>
    <w:p w14:paraId="21446B76" w14:textId="1BE266EE" w:rsidR="00F45A42" w:rsidRPr="00F45A42" w:rsidRDefault="00F45A42" w:rsidP="00EA3522">
      <w:pPr>
        <w:pStyle w:val="Prrafodelista"/>
        <w:numPr>
          <w:ilvl w:val="2"/>
          <w:numId w:val="28"/>
        </w:numPr>
        <w:jc w:val="both"/>
      </w:pPr>
      <w:r w:rsidRPr="00F45A42">
        <w:rPr>
          <w:b/>
          <w:bCs/>
        </w:rPr>
        <w:t>Rechazar:</w:t>
      </w:r>
      <w:r w:rsidRPr="00F45A42">
        <w:t xml:space="preserve"> Si no cumple con los requisitos, indicando el motivo. </w:t>
      </w:r>
    </w:p>
    <w:p w14:paraId="0EBE3521" w14:textId="13F685CD" w:rsidR="00F45A42" w:rsidRDefault="00F45A42" w:rsidP="00EA3522">
      <w:pPr>
        <w:pStyle w:val="Prrafodelista"/>
        <w:numPr>
          <w:ilvl w:val="2"/>
          <w:numId w:val="28"/>
        </w:numPr>
        <w:jc w:val="both"/>
      </w:pPr>
      <w:r w:rsidRPr="00F45A42">
        <w:rPr>
          <w:b/>
          <w:bCs/>
        </w:rPr>
        <w:t>Solicitar Información Adicional:</w:t>
      </w:r>
      <w:r w:rsidRPr="00F45A42">
        <w:t xml:space="preserve"> Si se requiere más documentación o aclaraciones por parte del usuario. </w:t>
      </w:r>
    </w:p>
    <w:p w14:paraId="3A0A5058" w14:textId="2088F23F" w:rsidR="00F45A42" w:rsidRDefault="00F45A42" w:rsidP="00EA3522">
      <w:pPr>
        <w:pStyle w:val="Prrafodelista"/>
        <w:numPr>
          <w:ilvl w:val="1"/>
          <w:numId w:val="28"/>
        </w:numPr>
        <w:jc w:val="both"/>
      </w:pPr>
      <w:r w:rsidRPr="00F45A42">
        <w:rPr>
          <w:b/>
          <w:bCs/>
        </w:rPr>
        <w:t>Registro de la Decisión:</w:t>
      </w:r>
      <w:r w:rsidRPr="00F45A42">
        <w:t xml:space="preserve"> El funcionario registra su decisión en el sistema.</w:t>
      </w:r>
    </w:p>
    <w:p w14:paraId="3AFD7503" w14:textId="1C4FCF9D" w:rsidR="00F45A42" w:rsidRDefault="00F45A42" w:rsidP="00EA3522">
      <w:pPr>
        <w:pStyle w:val="Prrafodelista"/>
        <w:numPr>
          <w:ilvl w:val="1"/>
          <w:numId w:val="28"/>
        </w:numPr>
        <w:jc w:val="both"/>
      </w:pPr>
      <w:r w:rsidRPr="00F45A42">
        <w:rPr>
          <w:b/>
          <w:bCs/>
        </w:rPr>
        <w:t>Notificación al Usuario:</w:t>
      </w:r>
      <w:r w:rsidRPr="00F45A42">
        <w:t xml:space="preserve"> El Sistema notifica automáticamente al usuario sobre el estado de su trámite y la decisión del funcionario.</w:t>
      </w:r>
    </w:p>
    <w:p w14:paraId="6ED81277" w14:textId="2AF31CCF" w:rsidR="00F45A42" w:rsidRDefault="00F45A42" w:rsidP="00EA3522">
      <w:pPr>
        <w:pStyle w:val="Ttulo3"/>
        <w:numPr>
          <w:ilvl w:val="1"/>
          <w:numId w:val="19"/>
        </w:numPr>
        <w:jc w:val="both"/>
      </w:pPr>
      <w:bookmarkStart w:id="37" w:name="_Toc198626784"/>
      <w:r w:rsidRPr="00F45A42">
        <w:t>Flujo de Trabajo: Control en Frontera con Código QR</w:t>
      </w:r>
      <w:r>
        <w:t>.</w:t>
      </w:r>
      <w:bookmarkEnd w:id="37"/>
    </w:p>
    <w:p w14:paraId="5DF615B9" w14:textId="77777777" w:rsidR="00F45A42" w:rsidRPr="00F45A42" w:rsidRDefault="00F45A42" w:rsidP="00EA3522">
      <w:pPr>
        <w:jc w:val="both"/>
      </w:pPr>
      <w:r w:rsidRPr="00F45A42">
        <w:t>Este flujo describe cómo se utiliza el código QR para agilizar el control en el punto fronterizo.</w:t>
      </w:r>
    </w:p>
    <w:p w14:paraId="44AC4E1F" w14:textId="7988EB6C" w:rsidR="00F45A42" w:rsidRDefault="00F45A42" w:rsidP="00EA3522">
      <w:pPr>
        <w:numPr>
          <w:ilvl w:val="0"/>
          <w:numId w:val="31"/>
        </w:numPr>
        <w:jc w:val="both"/>
      </w:pPr>
      <w:r w:rsidRPr="00F45A42">
        <w:rPr>
          <w:b/>
          <w:bCs/>
        </w:rPr>
        <w:t>Actores Involucrados:</w:t>
      </w:r>
      <w:r w:rsidRPr="00F45A42">
        <w:t xml:space="preserve"> Viajero/Transportista, funcionario de Control en Frontera, Sistema "Aduana Fast".</w:t>
      </w:r>
    </w:p>
    <w:p w14:paraId="738D8AD6" w14:textId="339A481F" w:rsidR="00F45A42" w:rsidRDefault="00F45A42" w:rsidP="00EA3522">
      <w:pPr>
        <w:numPr>
          <w:ilvl w:val="0"/>
          <w:numId w:val="31"/>
        </w:numPr>
        <w:jc w:val="both"/>
      </w:pPr>
      <w:r w:rsidRPr="00F45A42">
        <w:rPr>
          <w:b/>
          <w:bCs/>
        </w:rPr>
        <w:t>Requerimientos Funcionales Relacionados:</w:t>
      </w:r>
      <w:r w:rsidRPr="00F45A42">
        <w:t xml:space="preserve"> RF03 (Generación de un QR único).</w:t>
      </w:r>
    </w:p>
    <w:p w14:paraId="7BA750B2" w14:textId="5B00CD24" w:rsidR="00F45A42" w:rsidRDefault="00F45A42" w:rsidP="00EA3522">
      <w:pPr>
        <w:numPr>
          <w:ilvl w:val="0"/>
          <w:numId w:val="31"/>
        </w:numPr>
        <w:jc w:val="both"/>
      </w:pPr>
      <w:r>
        <w:rPr>
          <w:b/>
          <w:bCs/>
        </w:rPr>
        <w:t>Pasos:</w:t>
      </w:r>
    </w:p>
    <w:p w14:paraId="28AD2E1E" w14:textId="26BB060C" w:rsidR="00F45A42" w:rsidRDefault="00F45A42" w:rsidP="00EA3522">
      <w:pPr>
        <w:pStyle w:val="Prrafodelista"/>
        <w:numPr>
          <w:ilvl w:val="1"/>
          <w:numId w:val="31"/>
        </w:numPr>
        <w:jc w:val="both"/>
      </w:pPr>
      <w:r w:rsidRPr="00F45A42">
        <w:rPr>
          <w:b/>
          <w:bCs/>
        </w:rPr>
        <w:t>Llegada al Punto de Control:</w:t>
      </w:r>
      <w:r w:rsidRPr="00F45A42">
        <w:t xml:space="preserve"> El Usuario (viajero/transportista) llega al control fronterizo.</w:t>
      </w:r>
    </w:p>
    <w:p w14:paraId="1A454CCF" w14:textId="70FF04C8" w:rsidR="00F45A42" w:rsidRDefault="00F45A42" w:rsidP="00EA3522">
      <w:pPr>
        <w:pStyle w:val="Prrafodelista"/>
        <w:numPr>
          <w:ilvl w:val="1"/>
          <w:numId w:val="31"/>
        </w:numPr>
        <w:jc w:val="both"/>
      </w:pPr>
      <w:r w:rsidRPr="00F45A42">
        <w:rPr>
          <w:b/>
          <w:bCs/>
        </w:rPr>
        <w:lastRenderedPageBreak/>
        <w:t>Presentación del Código QR:</w:t>
      </w:r>
      <w:r w:rsidRPr="00F45A42">
        <w:t xml:space="preserve"> El Usuario presenta su código QR (en formato digital en su móvil o impreso) al funcionario de Control.</w:t>
      </w:r>
    </w:p>
    <w:p w14:paraId="224E4D7C" w14:textId="458E1208" w:rsidR="00F45A42" w:rsidRDefault="00F45A42" w:rsidP="00EA3522">
      <w:pPr>
        <w:pStyle w:val="Prrafodelista"/>
        <w:numPr>
          <w:ilvl w:val="1"/>
          <w:numId w:val="31"/>
        </w:numPr>
        <w:jc w:val="both"/>
      </w:pPr>
      <w:r w:rsidRPr="00F45A42">
        <w:rPr>
          <w:b/>
          <w:bCs/>
        </w:rPr>
        <w:t>Escaneo del Código QR:</w:t>
      </w:r>
      <w:r w:rsidRPr="00F45A42">
        <w:t xml:space="preserve"> El funcionario utiliza un dispositivo (ej. tablet, lector de QR) para escanear el código QR.</w:t>
      </w:r>
    </w:p>
    <w:p w14:paraId="3268E3B8" w14:textId="3672A0E7" w:rsidR="00F45A42" w:rsidRDefault="00F45A42" w:rsidP="00EA3522">
      <w:pPr>
        <w:pStyle w:val="Prrafodelista"/>
        <w:numPr>
          <w:ilvl w:val="1"/>
          <w:numId w:val="31"/>
        </w:numPr>
        <w:jc w:val="both"/>
      </w:pPr>
      <w:r w:rsidRPr="00F45A42">
        <w:rPr>
          <w:b/>
          <w:bCs/>
        </w:rPr>
        <w:t>Visualización de Información:</w:t>
      </w:r>
      <w:r w:rsidRPr="00F45A42">
        <w:t xml:space="preserve"> El Sistema "Aduana Fast" recibe la información del QR y muestra en el dispositivo del funcionario los datos clave del trámite y el estado de aprobación del usuario/vehículo.</w:t>
      </w:r>
    </w:p>
    <w:p w14:paraId="598AA86D" w14:textId="3A63E477" w:rsidR="00F45A42" w:rsidRDefault="00F45A42" w:rsidP="00EA3522">
      <w:pPr>
        <w:pStyle w:val="Prrafodelista"/>
        <w:numPr>
          <w:ilvl w:val="1"/>
          <w:numId w:val="31"/>
        </w:numPr>
        <w:jc w:val="both"/>
      </w:pPr>
      <w:r w:rsidRPr="00F45A42">
        <w:rPr>
          <w:b/>
          <w:bCs/>
        </w:rPr>
        <w:t>Verificación Rápida:</w:t>
      </w:r>
      <w:r w:rsidRPr="00F45A42">
        <w:t xml:space="preserve"> El funcionario realiza una verificación rápida comparando la información del sistema con los documentos físicos (si es necesario) y la persona/vehículo.</w:t>
      </w:r>
    </w:p>
    <w:p w14:paraId="36EE9AFF" w14:textId="05FFF0A4" w:rsidR="00F45A42" w:rsidRDefault="00F45A42" w:rsidP="00EA3522">
      <w:pPr>
        <w:pStyle w:val="Prrafodelista"/>
        <w:numPr>
          <w:ilvl w:val="1"/>
          <w:numId w:val="31"/>
        </w:numPr>
        <w:jc w:val="both"/>
      </w:pPr>
      <w:r w:rsidRPr="00F45A42">
        <w:rPr>
          <w:b/>
          <w:bCs/>
        </w:rPr>
        <w:t>Registro de Paso (si aplica):</w:t>
      </w:r>
      <w:r w:rsidRPr="00F45A42">
        <w:t xml:space="preserve"> El funcionario puede registrar el paso del usuario/vehículo en el sistema.</w:t>
      </w:r>
    </w:p>
    <w:p w14:paraId="0912E497" w14:textId="227C24E0" w:rsidR="00F45A42" w:rsidRDefault="00F45A42" w:rsidP="00EA3522">
      <w:pPr>
        <w:pStyle w:val="Prrafodelista"/>
        <w:numPr>
          <w:ilvl w:val="1"/>
          <w:numId w:val="31"/>
        </w:numPr>
        <w:jc w:val="both"/>
      </w:pPr>
      <w:r w:rsidRPr="00F45A42">
        <w:t>Continuación del Viaje / Acción Adicional:</w:t>
      </w:r>
    </w:p>
    <w:p w14:paraId="71AA17A3" w14:textId="26E1ED58" w:rsidR="00F45A42" w:rsidRDefault="00F45A42" w:rsidP="00EA3522">
      <w:pPr>
        <w:pStyle w:val="Prrafodelista"/>
        <w:numPr>
          <w:ilvl w:val="2"/>
          <w:numId w:val="28"/>
        </w:numPr>
        <w:jc w:val="both"/>
      </w:pPr>
      <w:r w:rsidRPr="00F45A42">
        <w:t>Si todo está en orden, el usuario continúa su viaje.</w:t>
      </w:r>
    </w:p>
    <w:p w14:paraId="4DF14B72" w14:textId="5CED0D61" w:rsidR="00F45A42" w:rsidRDefault="00F45A42" w:rsidP="00EA3522">
      <w:pPr>
        <w:pStyle w:val="Prrafodelista"/>
        <w:numPr>
          <w:ilvl w:val="2"/>
          <w:numId w:val="28"/>
        </w:numPr>
        <w:jc w:val="both"/>
      </w:pPr>
      <w:r w:rsidRPr="00F45A42">
        <w:t>Si se detecta alguna anomalía o se requiere una inspección más detallada, se procede según los protocolos establecidos.</w:t>
      </w:r>
    </w:p>
    <w:p w14:paraId="68CF00D8" w14:textId="3166E88B" w:rsidR="00F45A42" w:rsidRDefault="001D4E61" w:rsidP="00EA3522">
      <w:pPr>
        <w:pStyle w:val="Ttulo3"/>
        <w:numPr>
          <w:ilvl w:val="1"/>
          <w:numId w:val="19"/>
        </w:numPr>
        <w:jc w:val="both"/>
      </w:pPr>
      <w:bookmarkStart w:id="38" w:name="_Toc198626785"/>
      <w:r w:rsidRPr="001D4E61">
        <w:t>Flujo de Trabajo: Generación de Informes</w:t>
      </w:r>
      <w:r>
        <w:t>.</w:t>
      </w:r>
      <w:bookmarkEnd w:id="38"/>
    </w:p>
    <w:p w14:paraId="2A1964B7" w14:textId="77777777" w:rsidR="001D4E61" w:rsidRPr="001D4E61" w:rsidRDefault="001D4E61" w:rsidP="00EA3522">
      <w:pPr>
        <w:jc w:val="both"/>
      </w:pPr>
      <w:r w:rsidRPr="001D4E61">
        <w:t>Este flujo describe cómo un funcionario autorizado puede generar informes.</w:t>
      </w:r>
    </w:p>
    <w:p w14:paraId="2B3987E4" w14:textId="43CFE2FE" w:rsidR="001D4E61" w:rsidRDefault="001D4E61" w:rsidP="00EA3522">
      <w:pPr>
        <w:numPr>
          <w:ilvl w:val="0"/>
          <w:numId w:val="33"/>
        </w:numPr>
        <w:jc w:val="both"/>
      </w:pPr>
      <w:r w:rsidRPr="001D4E61">
        <w:rPr>
          <w:b/>
          <w:bCs/>
        </w:rPr>
        <w:t>Actores Involucrados:</w:t>
      </w:r>
      <w:r w:rsidRPr="001D4E61">
        <w:t xml:space="preserve"> funcionario Supervisor, Administrador del Sistema.</w:t>
      </w:r>
    </w:p>
    <w:p w14:paraId="3BE535FA" w14:textId="72513CF5" w:rsidR="001D4E61" w:rsidRDefault="001D4E61" w:rsidP="00EA3522">
      <w:pPr>
        <w:numPr>
          <w:ilvl w:val="0"/>
          <w:numId w:val="33"/>
        </w:numPr>
        <w:jc w:val="both"/>
      </w:pPr>
      <w:r w:rsidRPr="001D4E61">
        <w:rPr>
          <w:b/>
          <w:bCs/>
        </w:rPr>
        <w:t>Requerimientos Funcionales Relacionados:</w:t>
      </w:r>
      <w:r w:rsidRPr="001D4E61">
        <w:t xml:space="preserve"> RF05 (Generación de informes automáticos).</w:t>
      </w:r>
    </w:p>
    <w:p w14:paraId="51139753" w14:textId="78E2BCF2" w:rsidR="001D4E61" w:rsidRDefault="001D4E61" w:rsidP="00EA3522">
      <w:pPr>
        <w:numPr>
          <w:ilvl w:val="0"/>
          <w:numId w:val="33"/>
        </w:numPr>
        <w:jc w:val="both"/>
      </w:pPr>
      <w:r>
        <w:rPr>
          <w:b/>
          <w:bCs/>
        </w:rPr>
        <w:t>Pasos.</w:t>
      </w:r>
    </w:p>
    <w:p w14:paraId="5B3D4A8C" w14:textId="4DBE0F82" w:rsidR="001D4E61" w:rsidRDefault="001D4E61" w:rsidP="00EA3522">
      <w:pPr>
        <w:pStyle w:val="Prrafodelista"/>
        <w:numPr>
          <w:ilvl w:val="1"/>
          <w:numId w:val="33"/>
        </w:numPr>
        <w:jc w:val="both"/>
      </w:pPr>
      <w:r w:rsidRPr="001D4E61">
        <w:rPr>
          <w:b/>
          <w:bCs/>
        </w:rPr>
        <w:t>Acceso a Módulo de Informes:</w:t>
      </w:r>
      <w:r w:rsidRPr="001D4E61">
        <w:t xml:space="preserve"> El funcionario autorizado accede al módulo de generación de informes del sistema.</w:t>
      </w:r>
    </w:p>
    <w:p w14:paraId="5C6679B8" w14:textId="4D5775C1" w:rsidR="001D4E61" w:rsidRDefault="001D4E61" w:rsidP="00EA3522">
      <w:pPr>
        <w:pStyle w:val="Prrafodelista"/>
        <w:numPr>
          <w:ilvl w:val="1"/>
          <w:numId w:val="33"/>
        </w:numPr>
        <w:jc w:val="both"/>
      </w:pPr>
      <w:r w:rsidRPr="001D4E61">
        <w:rPr>
          <w:b/>
          <w:bCs/>
        </w:rPr>
        <w:t>Selección de Tipo de Informe:</w:t>
      </w:r>
      <w:r w:rsidRPr="001D4E61">
        <w:t xml:space="preserve"> El funcionario selecciona el tipo de informe que desea generar (ej. flujo de vehículos por día, trámites aprobados/rechazados, tipos de inconsistencias).</w:t>
      </w:r>
    </w:p>
    <w:p w14:paraId="4E43E81A" w14:textId="30B1C55A" w:rsidR="001D4E61" w:rsidRDefault="001D4E61" w:rsidP="00EA3522">
      <w:pPr>
        <w:pStyle w:val="Prrafodelista"/>
        <w:numPr>
          <w:ilvl w:val="1"/>
          <w:numId w:val="33"/>
        </w:numPr>
        <w:jc w:val="both"/>
      </w:pPr>
      <w:r w:rsidRPr="001D4E61">
        <w:rPr>
          <w:b/>
          <w:bCs/>
        </w:rPr>
        <w:t>Aplicación de Filtros:</w:t>
      </w:r>
      <w:r w:rsidRPr="001D4E61">
        <w:t xml:space="preserve"> El funcionario aplica los filtros deseados (ej. rango de fechas, tipo de trámite, nacionalidad).</w:t>
      </w:r>
    </w:p>
    <w:p w14:paraId="3F22541F" w14:textId="5D261FD2" w:rsidR="001D4E61" w:rsidRDefault="001D4E61" w:rsidP="00EA3522">
      <w:pPr>
        <w:pStyle w:val="Prrafodelista"/>
        <w:numPr>
          <w:ilvl w:val="1"/>
          <w:numId w:val="33"/>
        </w:numPr>
        <w:jc w:val="both"/>
      </w:pPr>
      <w:r w:rsidRPr="001D4E61">
        <w:rPr>
          <w:b/>
          <w:bCs/>
        </w:rPr>
        <w:t>Generación del Informe:</w:t>
      </w:r>
      <w:r w:rsidRPr="001D4E61">
        <w:t xml:space="preserve"> El Sistema procesa la solicitud y genera el informe.</w:t>
      </w:r>
    </w:p>
    <w:p w14:paraId="3C9372EE" w14:textId="7FCBCD73" w:rsidR="001D4E61" w:rsidRDefault="001D4E61" w:rsidP="00EA3522">
      <w:pPr>
        <w:pStyle w:val="Prrafodelista"/>
        <w:numPr>
          <w:ilvl w:val="1"/>
          <w:numId w:val="33"/>
        </w:numPr>
        <w:jc w:val="both"/>
      </w:pPr>
      <w:r w:rsidRPr="001D4E61">
        <w:rPr>
          <w:b/>
          <w:bCs/>
        </w:rPr>
        <w:t>Visualización y Exportación:</w:t>
      </w:r>
      <w:r w:rsidRPr="001D4E61">
        <w:t xml:space="preserve"> El funcionario visualiza el informe en pantalla y puede exportarlo a formatos como PDF o CSV.</w:t>
      </w:r>
    </w:p>
    <w:p w14:paraId="51BEBA7D" w14:textId="6D0F8DC5" w:rsidR="001D4E61" w:rsidRPr="001D4E61" w:rsidRDefault="001D4E61" w:rsidP="00EA3522">
      <w:pPr>
        <w:pStyle w:val="Prrafodelista"/>
        <w:ind w:left="1440"/>
        <w:jc w:val="both"/>
      </w:pPr>
    </w:p>
    <w:p w14:paraId="4F699661" w14:textId="77777777" w:rsidR="001D4E61" w:rsidRPr="001D4E61" w:rsidRDefault="001D4E61" w:rsidP="00EA3522">
      <w:pPr>
        <w:jc w:val="both"/>
      </w:pPr>
    </w:p>
    <w:p w14:paraId="10A629DC" w14:textId="77777777" w:rsidR="00F45A42" w:rsidRPr="00F45A42" w:rsidRDefault="00F45A42" w:rsidP="00EA3522">
      <w:pPr>
        <w:jc w:val="both"/>
      </w:pPr>
    </w:p>
    <w:p w14:paraId="6B2931B4" w14:textId="77777777" w:rsidR="00F45A42" w:rsidRPr="00546A3A" w:rsidRDefault="00F45A42" w:rsidP="00EA3522">
      <w:pPr>
        <w:pStyle w:val="Ttulo3"/>
        <w:jc w:val="both"/>
      </w:pPr>
    </w:p>
    <w:p w14:paraId="2F1318A9" w14:textId="4DAD2EFD" w:rsidR="000A6229" w:rsidRDefault="000A6229" w:rsidP="00EA3522">
      <w:pPr>
        <w:pStyle w:val="Ttulo1"/>
        <w:numPr>
          <w:ilvl w:val="0"/>
          <w:numId w:val="19"/>
        </w:numPr>
        <w:jc w:val="both"/>
      </w:pPr>
      <w:bookmarkStart w:id="39" w:name="_Toc198626786"/>
      <w:r>
        <w:t>Normas para el diseño de software.</w:t>
      </w:r>
      <w:bookmarkEnd w:id="39"/>
    </w:p>
    <w:p w14:paraId="29BE4DB8" w14:textId="77777777" w:rsidR="00A40B7A" w:rsidRPr="00A40B7A" w:rsidRDefault="00A40B7A" w:rsidP="00EA3522">
      <w:pPr>
        <w:pStyle w:val="NormalWeb"/>
        <w:jc w:val="both"/>
        <w:rPr>
          <w:rFonts w:asciiTheme="minorHAnsi" w:hAnsiTheme="minorHAnsi" w:cstheme="minorHAnsi"/>
          <w:sz w:val="22"/>
          <w:szCs w:val="22"/>
        </w:rPr>
      </w:pPr>
      <w:r w:rsidRPr="00A40B7A">
        <w:rPr>
          <w:rFonts w:asciiTheme="minorHAnsi" w:hAnsiTheme="minorHAnsi" w:cstheme="minorHAnsi"/>
          <w:sz w:val="22"/>
          <w:szCs w:val="22"/>
        </w:rPr>
        <w:t>Para asegurar la calidad, consistencia, mantenibilidad, seguridad y accesibilidad del sistema "Aduana Fast", el equipo de desarrollo, bajo la supervisión del Arquitecto de Software (Benjamín Stagnaro) y el Líder de Proyecto (José Concha), se adherirá a las siguientes normas y principios de diseño. Estas normas se fundamentan en buenas prácticas reconocidas de la industria, los principios esenciales del diseño de software orientado a la calidad, y de manera crucial, en los lineamientos técnicos establecidos para el desarrollo de software y accesibilidad web en el sector público chileno.</w:t>
      </w:r>
    </w:p>
    <w:p w14:paraId="488A9149" w14:textId="03DE117D" w:rsidR="00A40B7A" w:rsidRDefault="00A40B7A" w:rsidP="00EA3522">
      <w:pPr>
        <w:pStyle w:val="Ttulo3"/>
        <w:numPr>
          <w:ilvl w:val="1"/>
          <w:numId w:val="19"/>
        </w:numPr>
        <w:jc w:val="both"/>
      </w:pPr>
      <w:bookmarkStart w:id="40" w:name="_Toc198626787"/>
      <w:r>
        <w:t>Normas de arquitectura y diseño general.</w:t>
      </w:r>
      <w:bookmarkEnd w:id="40"/>
    </w:p>
    <w:p w14:paraId="4801C5BA" w14:textId="539A34A3" w:rsidR="00A40B7A" w:rsidRDefault="00A40B7A" w:rsidP="00EA3522">
      <w:pPr>
        <w:pStyle w:val="Prrafodelista"/>
        <w:numPr>
          <w:ilvl w:val="0"/>
          <w:numId w:val="33"/>
        </w:numPr>
        <w:jc w:val="both"/>
      </w:pPr>
      <w:r>
        <w:t>Principios fundamentales del diseño.</w:t>
      </w:r>
    </w:p>
    <w:p w14:paraId="47622190" w14:textId="1818D220" w:rsidR="00A40B7A" w:rsidRDefault="00A40B7A" w:rsidP="00EA3522">
      <w:pPr>
        <w:pStyle w:val="Prrafodelista"/>
        <w:numPr>
          <w:ilvl w:val="1"/>
          <w:numId w:val="33"/>
        </w:numPr>
        <w:jc w:val="both"/>
      </w:pPr>
      <w:r w:rsidRPr="00A40B7A">
        <w:rPr>
          <w:b/>
          <w:bCs/>
        </w:rPr>
        <w:t>Abstracción:</w:t>
      </w:r>
      <w:r w:rsidRPr="00A40B7A">
        <w:t xml:space="preserve"> Se crearán modelos que representen la realidad del dominio del control fronterizo de manera simplificada pero efectiva.</w:t>
      </w:r>
    </w:p>
    <w:p w14:paraId="2FDBAE25" w14:textId="2B50B9C9" w:rsidR="00A40B7A" w:rsidRDefault="00A40B7A" w:rsidP="00EA3522">
      <w:pPr>
        <w:pStyle w:val="Prrafodelista"/>
        <w:numPr>
          <w:ilvl w:val="1"/>
          <w:numId w:val="33"/>
        </w:numPr>
        <w:jc w:val="both"/>
      </w:pPr>
      <w:r w:rsidRPr="00A40B7A">
        <w:rPr>
          <w:b/>
          <w:bCs/>
        </w:rPr>
        <w:t>Acoplamiento Bajo y Cohesión Alta:</w:t>
      </w:r>
      <w:r w:rsidRPr="00A40B7A">
        <w:t xml:space="preserve"> Los componentes del sistema se diseñarán para tener responsabilidades bien definidas y únicas (alta cohesión) y para minimizar las dependencias entre ellos (bajo acoplamiento), facilitando la mantenibilidad y evolución.</w:t>
      </w:r>
    </w:p>
    <w:p w14:paraId="2B798C21" w14:textId="6F105056" w:rsidR="00A40B7A" w:rsidRDefault="00A40B7A" w:rsidP="00EA3522">
      <w:pPr>
        <w:pStyle w:val="Prrafodelista"/>
        <w:numPr>
          <w:ilvl w:val="1"/>
          <w:numId w:val="33"/>
        </w:numPr>
        <w:jc w:val="both"/>
      </w:pPr>
      <w:r w:rsidRPr="00A40B7A">
        <w:rPr>
          <w:b/>
          <w:bCs/>
        </w:rPr>
        <w:t>Descomposición y Modularidad:</w:t>
      </w:r>
      <w:r w:rsidRPr="00A40B7A">
        <w:t xml:space="preserve"> El sistema se descompondrá en módulos manejables con interfaces claras, permitiendo el desarrollo paralelo y la reutilización</w:t>
      </w:r>
      <w:r>
        <w:t>.</w:t>
      </w:r>
    </w:p>
    <w:p w14:paraId="33CCE9B3" w14:textId="76A6CECB" w:rsidR="00A40B7A" w:rsidRDefault="00A40B7A" w:rsidP="00EA3522">
      <w:pPr>
        <w:pStyle w:val="Prrafodelista"/>
        <w:numPr>
          <w:ilvl w:val="1"/>
          <w:numId w:val="33"/>
        </w:numPr>
        <w:jc w:val="both"/>
      </w:pPr>
      <w:r w:rsidRPr="00A40B7A">
        <w:rPr>
          <w:b/>
          <w:bCs/>
        </w:rPr>
        <w:t>Encapsulación:</w:t>
      </w:r>
      <w:r w:rsidRPr="00A40B7A">
        <w:t xml:space="preserve"> Se ocultará la complejidad interna de los componentes, exponiendo solo las interfaces necesarias para su interacción.</w:t>
      </w:r>
    </w:p>
    <w:p w14:paraId="4BE69740" w14:textId="77777777" w:rsidR="00A40B7A" w:rsidRDefault="00A40B7A" w:rsidP="00EA3522">
      <w:pPr>
        <w:pStyle w:val="Prrafodelista"/>
        <w:ind w:left="1440"/>
        <w:jc w:val="both"/>
      </w:pPr>
    </w:p>
    <w:p w14:paraId="6538D3AD" w14:textId="506EA552" w:rsidR="00A40B7A" w:rsidRDefault="00A40B7A" w:rsidP="00EA3522">
      <w:pPr>
        <w:pStyle w:val="Prrafodelista"/>
        <w:numPr>
          <w:ilvl w:val="0"/>
          <w:numId w:val="33"/>
        </w:numPr>
        <w:jc w:val="both"/>
      </w:pPr>
      <w:r>
        <w:t>Lineamientos arquitectónicos.</w:t>
      </w:r>
    </w:p>
    <w:p w14:paraId="4F4A9496" w14:textId="1EA57636" w:rsidR="00A40B7A" w:rsidRDefault="00A40B7A" w:rsidP="00EA3522">
      <w:pPr>
        <w:pStyle w:val="Prrafodelista"/>
        <w:numPr>
          <w:ilvl w:val="1"/>
          <w:numId w:val="33"/>
        </w:numPr>
        <w:jc w:val="both"/>
      </w:pPr>
      <w:r w:rsidRPr="00A40B7A">
        <w:t>Se adoptará un patrón de arquitectura (ej. Modelo-Vista-Controlador (MVC), Microservicios, Hexagonal, según decida el Arquitecto de Software) que promueva la separación de responsabilidades y se alinee con los objetivos del proyecto y los atributos de calidad.</w:t>
      </w:r>
    </w:p>
    <w:p w14:paraId="393E7CDE" w14:textId="4DE07FD0" w:rsidR="00A40B7A" w:rsidRDefault="00A40B7A" w:rsidP="00EA3522">
      <w:pPr>
        <w:pStyle w:val="Prrafodelista"/>
        <w:numPr>
          <w:ilvl w:val="1"/>
          <w:numId w:val="33"/>
        </w:numPr>
        <w:jc w:val="both"/>
      </w:pPr>
      <w:r w:rsidRPr="00A40B7A">
        <w:t>Se seguirán los principios de diseño SOLID donde apliquen para el desarrollo orientado a objetos.</w:t>
      </w:r>
    </w:p>
    <w:p w14:paraId="26466FF2" w14:textId="4691D44B" w:rsidR="00A40B7A" w:rsidRDefault="00A40B7A" w:rsidP="00EA3522">
      <w:pPr>
        <w:pStyle w:val="Ttulo3"/>
        <w:numPr>
          <w:ilvl w:val="1"/>
          <w:numId w:val="19"/>
        </w:numPr>
        <w:jc w:val="both"/>
      </w:pPr>
      <w:bookmarkStart w:id="41" w:name="_Toc198626788"/>
      <w:r>
        <w:t>Normas de codificación y calidad de código.</w:t>
      </w:r>
      <w:bookmarkEnd w:id="41"/>
    </w:p>
    <w:p w14:paraId="45D33A6E" w14:textId="040E080D" w:rsidR="00A40B7A" w:rsidRDefault="00A40B7A" w:rsidP="00EA3522">
      <w:pPr>
        <w:pStyle w:val="Prrafodelista"/>
        <w:numPr>
          <w:ilvl w:val="0"/>
          <w:numId w:val="33"/>
        </w:numPr>
        <w:jc w:val="both"/>
      </w:pPr>
      <w:r w:rsidRPr="00A40B7A">
        <w:rPr>
          <w:b/>
          <w:bCs/>
        </w:rPr>
        <w:t>Guías de Estilo:</w:t>
      </w:r>
      <w:r w:rsidRPr="00A40B7A">
        <w:t xml:space="preserve"> Se definirán y seguirán guías de estilo específicas para los lenguajes de programación y frameworks seleccionados, incluyendo convenciones de nombres, formato y comentarios. Se priorizará el uso del idioma castellano para variables, contenido, URIs y documentación, y el inglés para operaciones de métodos y campos de auditoría en base de datos, según corresponda.</w:t>
      </w:r>
    </w:p>
    <w:p w14:paraId="15600CA0" w14:textId="77777777" w:rsidR="00A40B7A" w:rsidRDefault="00A40B7A" w:rsidP="00EA3522">
      <w:pPr>
        <w:pStyle w:val="Prrafodelista"/>
        <w:jc w:val="both"/>
      </w:pPr>
    </w:p>
    <w:p w14:paraId="46A6ECEB" w14:textId="1850EE62" w:rsidR="00A40B7A" w:rsidRDefault="00A40B7A" w:rsidP="00EA3522">
      <w:pPr>
        <w:pStyle w:val="Prrafodelista"/>
        <w:numPr>
          <w:ilvl w:val="0"/>
          <w:numId w:val="33"/>
        </w:numPr>
        <w:jc w:val="both"/>
      </w:pPr>
      <w:r w:rsidRPr="00A40B7A">
        <w:rPr>
          <w:b/>
          <w:bCs/>
        </w:rPr>
        <w:t>Control de Versiones:</w:t>
      </w:r>
      <w:r w:rsidRPr="00A40B7A">
        <w:t xml:space="preserve"> Se utilizará Git de manera disciplinada, con un flujo de trabajo de ramas definido y revisiones de código.</w:t>
      </w:r>
    </w:p>
    <w:p w14:paraId="2F5A09EB" w14:textId="77777777" w:rsidR="00A40B7A" w:rsidRDefault="00A40B7A" w:rsidP="00EA3522">
      <w:pPr>
        <w:pStyle w:val="Prrafodelista"/>
        <w:jc w:val="both"/>
      </w:pPr>
    </w:p>
    <w:p w14:paraId="0FF11908" w14:textId="77777777" w:rsidR="00A40B7A" w:rsidRDefault="00A40B7A" w:rsidP="00EA3522">
      <w:pPr>
        <w:pStyle w:val="Prrafodelista"/>
        <w:jc w:val="both"/>
      </w:pPr>
    </w:p>
    <w:p w14:paraId="766BFA18" w14:textId="42F1F4D3" w:rsidR="00A40B7A" w:rsidRDefault="00A40B7A" w:rsidP="00EA3522">
      <w:pPr>
        <w:pStyle w:val="Prrafodelista"/>
        <w:numPr>
          <w:ilvl w:val="0"/>
          <w:numId w:val="33"/>
        </w:numPr>
        <w:jc w:val="both"/>
      </w:pPr>
      <w:r w:rsidRPr="00A40B7A">
        <w:rPr>
          <w:b/>
          <w:bCs/>
        </w:rPr>
        <w:t>Manejo de Errores y Excepciones:</w:t>
      </w:r>
      <w:r w:rsidRPr="00A40B7A">
        <w:t xml:space="preserve"> Se implementará un manejo de errores robusto, sin exponer información sensible en los mensajes de error y registrando adecuadamente las excepciones.</w:t>
      </w:r>
    </w:p>
    <w:p w14:paraId="2D6C5F89" w14:textId="77777777" w:rsidR="00A40B7A" w:rsidRDefault="00A40B7A" w:rsidP="00EA3522">
      <w:pPr>
        <w:pStyle w:val="Prrafodelista"/>
        <w:jc w:val="both"/>
      </w:pPr>
    </w:p>
    <w:p w14:paraId="7ECCB8B3" w14:textId="0554B55A" w:rsidR="00A40B7A" w:rsidRDefault="00A40B7A" w:rsidP="00EA3522">
      <w:pPr>
        <w:pStyle w:val="Prrafodelista"/>
        <w:numPr>
          <w:ilvl w:val="0"/>
          <w:numId w:val="33"/>
        </w:numPr>
        <w:jc w:val="both"/>
      </w:pPr>
      <w:r w:rsidRPr="00A40B7A">
        <w:rPr>
          <w:b/>
          <w:bCs/>
        </w:rPr>
        <w:t>Inspección Continua de Código:</w:t>
      </w:r>
      <w:r w:rsidRPr="00A40B7A">
        <w:t xml:space="preserve"> Se utilizarán herramientas de inspección de código integradas en el proceso de CI/CD para detectar bugs y vulnerabilidades tempranamente.</w:t>
      </w:r>
    </w:p>
    <w:p w14:paraId="067BCB3D" w14:textId="77777777" w:rsidR="00A40B7A" w:rsidRDefault="00A40B7A" w:rsidP="00EA3522">
      <w:pPr>
        <w:pStyle w:val="Prrafodelista"/>
        <w:jc w:val="both"/>
      </w:pPr>
    </w:p>
    <w:p w14:paraId="739717DF" w14:textId="77777777" w:rsidR="00A40B7A" w:rsidRDefault="00A40B7A" w:rsidP="00EA3522">
      <w:pPr>
        <w:pStyle w:val="Prrafodelista"/>
        <w:jc w:val="both"/>
      </w:pPr>
    </w:p>
    <w:p w14:paraId="47A55714" w14:textId="31408DB6" w:rsidR="00A40B7A" w:rsidRDefault="00A40B7A" w:rsidP="00EA3522">
      <w:pPr>
        <w:pStyle w:val="Prrafodelista"/>
        <w:numPr>
          <w:ilvl w:val="0"/>
          <w:numId w:val="33"/>
        </w:numPr>
        <w:jc w:val="both"/>
      </w:pPr>
      <w:r w:rsidRPr="00A40B7A">
        <w:rPr>
          <w:b/>
          <w:bCs/>
        </w:rPr>
        <w:t>Compilación Limpia:</w:t>
      </w:r>
      <w:r w:rsidRPr="00A40B7A">
        <w:t xml:space="preserve"> Para lenguajes compilados, las alertas (warnings) se tratarán como errores para asegurar una compilación sin advertencias.</w:t>
      </w:r>
    </w:p>
    <w:p w14:paraId="32ABC8A2" w14:textId="77777777" w:rsidR="00A40B7A" w:rsidRDefault="00A40B7A" w:rsidP="00EA3522">
      <w:pPr>
        <w:pStyle w:val="Prrafodelista"/>
        <w:jc w:val="both"/>
      </w:pPr>
    </w:p>
    <w:p w14:paraId="4619F079" w14:textId="2D5556C6" w:rsidR="00A40B7A" w:rsidRPr="00A40B7A" w:rsidRDefault="00A40B7A" w:rsidP="00EA3522">
      <w:pPr>
        <w:pStyle w:val="Prrafodelista"/>
        <w:numPr>
          <w:ilvl w:val="0"/>
          <w:numId w:val="33"/>
        </w:numPr>
        <w:jc w:val="both"/>
      </w:pPr>
      <w:r w:rsidRPr="00A40B7A">
        <w:rPr>
          <w:b/>
          <w:bCs/>
        </w:rPr>
        <w:t>Desarrollo Orientado a Pruebas (TDD/BDD):</w:t>
      </w:r>
      <w:r w:rsidRPr="00A40B7A">
        <w:t xml:space="preserve"> Se fomentará la escritura de pruebas unitarias, de integración y de aceptación para validar la funcionalidad y la calidad del software. Se utilizarán sets de datos no reales para pruebas.</w:t>
      </w:r>
    </w:p>
    <w:p w14:paraId="1153F0B4" w14:textId="77777777" w:rsidR="00A40B7A" w:rsidRDefault="00A40B7A" w:rsidP="00EA3522">
      <w:pPr>
        <w:pStyle w:val="Prrafodelista"/>
        <w:jc w:val="both"/>
      </w:pPr>
    </w:p>
    <w:p w14:paraId="5D41463F" w14:textId="1EBCBBD2" w:rsidR="00A40B7A" w:rsidRDefault="00A40B7A" w:rsidP="00EA3522">
      <w:pPr>
        <w:pStyle w:val="Ttulo3"/>
        <w:numPr>
          <w:ilvl w:val="1"/>
          <w:numId w:val="19"/>
        </w:numPr>
        <w:jc w:val="both"/>
      </w:pPr>
      <w:bookmarkStart w:id="42" w:name="_Toc198626789"/>
      <w:r w:rsidRPr="00A40B7A">
        <w:t>Normas de Diseño de Interfaz de Usuario (UI) y Experiencia de Usuario (UX)</w:t>
      </w:r>
      <w:bookmarkEnd w:id="42"/>
    </w:p>
    <w:p w14:paraId="29D3EF3E" w14:textId="77777777" w:rsidR="00A40B7A" w:rsidRPr="00A40B7A" w:rsidRDefault="00A40B7A" w:rsidP="00EA3522">
      <w:pPr>
        <w:jc w:val="both"/>
      </w:pPr>
      <w:r w:rsidRPr="00A40B7A">
        <w:rPr>
          <w:i/>
          <w:iCs/>
        </w:rPr>
        <w:t>A cargo de Martin Gauna (UX/UI Designer) y en cumplimiento con las directrices de accesibilidad.</w:t>
      </w:r>
    </w:p>
    <w:p w14:paraId="428DDABD" w14:textId="329846FA" w:rsidR="00A40B7A" w:rsidRDefault="00A40B7A" w:rsidP="00EA3522">
      <w:pPr>
        <w:numPr>
          <w:ilvl w:val="0"/>
          <w:numId w:val="34"/>
        </w:numPr>
        <w:jc w:val="both"/>
      </w:pPr>
      <w:r w:rsidRPr="00A40B7A">
        <w:rPr>
          <w:b/>
          <w:bCs/>
        </w:rPr>
        <w:t>Diseño Centrado en el Usuario:</w:t>
      </w:r>
      <w:r w:rsidRPr="00A40B7A">
        <w:t xml:space="preserve"> La interfaz será intuitiva, eficiente y fácil de usar, con retroalimentación clara a las acciones del usuario.</w:t>
      </w:r>
    </w:p>
    <w:p w14:paraId="76795A24" w14:textId="7AE89040" w:rsidR="00A40B7A" w:rsidRDefault="00A40B7A" w:rsidP="00EA3522">
      <w:pPr>
        <w:numPr>
          <w:ilvl w:val="0"/>
          <w:numId w:val="34"/>
        </w:numPr>
        <w:jc w:val="both"/>
      </w:pPr>
      <w:r w:rsidRPr="00A40B7A">
        <w:rPr>
          <w:b/>
          <w:bCs/>
        </w:rPr>
        <w:t>Consistencia:</w:t>
      </w:r>
      <w:r w:rsidRPr="00A40B7A">
        <w:t xml:space="preserve"> Se mantendrá una guía de estilos visuales y de interacción coherente en todo el sistema.</w:t>
      </w:r>
    </w:p>
    <w:p w14:paraId="1B141A7D" w14:textId="59686430" w:rsidR="00A40B7A" w:rsidRDefault="00A40B7A" w:rsidP="00EA3522">
      <w:pPr>
        <w:numPr>
          <w:ilvl w:val="0"/>
          <w:numId w:val="34"/>
        </w:numPr>
        <w:jc w:val="both"/>
      </w:pPr>
      <w:r w:rsidRPr="00A40B7A">
        <w:t>Accesibilidad Web (RNF10):</w:t>
      </w:r>
    </w:p>
    <w:p w14:paraId="749F5D44" w14:textId="6C192770" w:rsidR="00A40B7A" w:rsidRDefault="00A40B7A" w:rsidP="00EA3522">
      <w:pPr>
        <w:pStyle w:val="Prrafodelista"/>
        <w:numPr>
          <w:ilvl w:val="1"/>
          <w:numId w:val="33"/>
        </w:numPr>
        <w:jc w:val="both"/>
      </w:pPr>
      <w:r w:rsidRPr="00A40B7A">
        <w:t>Se cumplirá con las Pautas de Accesibilidad para el Contenido Web (WCAG) 2.1, nivel AA. Esto incluye, pero no se limita a:</w:t>
      </w:r>
    </w:p>
    <w:p w14:paraId="513D9A93" w14:textId="77777777" w:rsidR="00A40B7A" w:rsidRDefault="00A40B7A" w:rsidP="00EA3522">
      <w:pPr>
        <w:pStyle w:val="Prrafodelista"/>
        <w:ind w:left="1440"/>
        <w:jc w:val="both"/>
      </w:pPr>
    </w:p>
    <w:p w14:paraId="5C020CD2" w14:textId="5F187A2B" w:rsidR="00A40B7A" w:rsidRDefault="00A40B7A" w:rsidP="00EA3522">
      <w:pPr>
        <w:pStyle w:val="Prrafodelista"/>
        <w:numPr>
          <w:ilvl w:val="2"/>
          <w:numId w:val="28"/>
        </w:numPr>
        <w:jc w:val="both"/>
      </w:pPr>
      <w:r w:rsidRPr="00A40B7A">
        <w:rPr>
          <w:b/>
          <w:bCs/>
        </w:rPr>
        <w:t>Perceptibilidad:</w:t>
      </w:r>
      <w:r w:rsidRPr="00A40B7A">
        <w:t xml:space="preserve"> Proporcionar alternativas textuales para contenido no textual, alternativas para multimedia, contenido adaptable y distinguible.</w:t>
      </w:r>
    </w:p>
    <w:p w14:paraId="100EC222" w14:textId="77777777" w:rsidR="00A40B7A" w:rsidRDefault="00A40B7A" w:rsidP="00EA3522">
      <w:pPr>
        <w:pStyle w:val="Prrafodelista"/>
        <w:ind w:left="2160"/>
        <w:jc w:val="both"/>
      </w:pPr>
    </w:p>
    <w:p w14:paraId="5DDE26C8" w14:textId="1022EB0E" w:rsidR="00A40B7A" w:rsidRDefault="00A40B7A" w:rsidP="00EA3522">
      <w:pPr>
        <w:pStyle w:val="Prrafodelista"/>
        <w:numPr>
          <w:ilvl w:val="2"/>
          <w:numId w:val="28"/>
        </w:numPr>
        <w:jc w:val="both"/>
      </w:pPr>
      <w:r w:rsidRPr="00A40B7A">
        <w:rPr>
          <w:b/>
          <w:bCs/>
        </w:rPr>
        <w:t>Operabilidad:</w:t>
      </w:r>
      <w:r w:rsidRPr="00A40B7A">
        <w:t xml:space="preserve"> Asegurar la accesibilidad por teclado, tiempo suficiente para los usuarios, no diseñar contenido que cause ataques, facilitar la navegación y considerar diversas modalidades de entrada.</w:t>
      </w:r>
    </w:p>
    <w:p w14:paraId="752784CB" w14:textId="77777777" w:rsidR="00A40B7A" w:rsidRDefault="00A40B7A" w:rsidP="00EA3522">
      <w:pPr>
        <w:pStyle w:val="Prrafodelista"/>
        <w:ind w:left="2160"/>
        <w:jc w:val="both"/>
      </w:pPr>
    </w:p>
    <w:p w14:paraId="3D2161DC" w14:textId="13D3CC73" w:rsidR="00A40B7A" w:rsidRDefault="00A40B7A" w:rsidP="00EA3522">
      <w:pPr>
        <w:pStyle w:val="Prrafodelista"/>
        <w:numPr>
          <w:ilvl w:val="2"/>
          <w:numId w:val="28"/>
        </w:numPr>
        <w:jc w:val="both"/>
      </w:pPr>
      <w:r w:rsidRPr="00A40B7A">
        <w:rPr>
          <w:b/>
          <w:bCs/>
        </w:rPr>
        <w:t>Comprensibilidad:</w:t>
      </w:r>
      <w:r w:rsidRPr="00A40B7A">
        <w:t xml:space="preserve"> Hacer el contenido legible y comprensible, previsible en su apariencia y operación y asistir en la entrada de datos.</w:t>
      </w:r>
    </w:p>
    <w:p w14:paraId="1DD3886F" w14:textId="77777777" w:rsidR="00A40B7A" w:rsidRDefault="00A40B7A" w:rsidP="00EA3522">
      <w:pPr>
        <w:pStyle w:val="Prrafodelista"/>
        <w:jc w:val="both"/>
      </w:pPr>
    </w:p>
    <w:p w14:paraId="5222D85F" w14:textId="77777777" w:rsidR="00A40B7A" w:rsidRDefault="00A40B7A" w:rsidP="00EA3522">
      <w:pPr>
        <w:pStyle w:val="Prrafodelista"/>
        <w:ind w:left="2160"/>
        <w:jc w:val="both"/>
      </w:pPr>
    </w:p>
    <w:p w14:paraId="2D9DDEE0" w14:textId="7BCCBCDF" w:rsidR="00A40B7A" w:rsidRDefault="00A40B7A" w:rsidP="00EA3522">
      <w:pPr>
        <w:pStyle w:val="Prrafodelista"/>
        <w:numPr>
          <w:ilvl w:val="2"/>
          <w:numId w:val="28"/>
        </w:numPr>
        <w:jc w:val="both"/>
      </w:pPr>
      <w:r w:rsidRPr="00A40B7A">
        <w:rPr>
          <w:b/>
          <w:bCs/>
        </w:rPr>
        <w:t>Robustez:</w:t>
      </w:r>
      <w:r w:rsidRPr="00A40B7A">
        <w:t xml:space="preserve"> Asegurar la compatibilidad con agentes de usuario actuales y futuros, incluyendo tecnologías de asistencia.</w:t>
      </w:r>
    </w:p>
    <w:p w14:paraId="5C4B5A0A" w14:textId="77777777" w:rsidR="00A40B7A" w:rsidRDefault="00A40B7A" w:rsidP="00EA3522">
      <w:pPr>
        <w:pStyle w:val="Prrafodelista"/>
        <w:ind w:left="2160"/>
        <w:jc w:val="both"/>
      </w:pPr>
    </w:p>
    <w:p w14:paraId="5F41E4A9" w14:textId="2E793965" w:rsidR="00A40B7A" w:rsidRDefault="00A40B7A" w:rsidP="00EA3522">
      <w:pPr>
        <w:pStyle w:val="Prrafodelista"/>
        <w:numPr>
          <w:ilvl w:val="1"/>
          <w:numId w:val="33"/>
        </w:numPr>
        <w:jc w:val="both"/>
      </w:pPr>
      <w:r w:rsidRPr="00A40B7A">
        <w:t>La interfaz estará disponible en español e inglés (RNF07), cumpliendo con las pautas de idioma de WCAG.</w:t>
      </w:r>
    </w:p>
    <w:p w14:paraId="4E4342AD" w14:textId="77777777" w:rsidR="00A40B7A" w:rsidRDefault="00A40B7A" w:rsidP="00EA3522">
      <w:pPr>
        <w:pStyle w:val="Prrafodelista"/>
        <w:ind w:left="1440"/>
        <w:jc w:val="both"/>
      </w:pPr>
    </w:p>
    <w:p w14:paraId="61EAD6B5" w14:textId="08E4CF9A" w:rsidR="00A40B7A" w:rsidRDefault="00A40B7A" w:rsidP="00EA3522">
      <w:pPr>
        <w:pStyle w:val="Prrafodelista"/>
        <w:numPr>
          <w:ilvl w:val="0"/>
          <w:numId w:val="33"/>
        </w:numPr>
        <w:jc w:val="both"/>
      </w:pPr>
      <w:r w:rsidRPr="00A40B7A">
        <w:rPr>
          <w:b/>
          <w:bCs/>
        </w:rPr>
        <w:t>Diseño Responsivo (RNF08):</w:t>
      </w:r>
      <w:r w:rsidRPr="00A40B7A">
        <w:t xml:space="preserve"> La interfaz se adaptará a diferentes dispositivos (escritorio, tablet, móvil).</w:t>
      </w:r>
    </w:p>
    <w:p w14:paraId="758FB894" w14:textId="35D6F999" w:rsidR="00A40B7A" w:rsidRDefault="00A40B7A" w:rsidP="00EA3522">
      <w:pPr>
        <w:pStyle w:val="Ttulo3"/>
        <w:numPr>
          <w:ilvl w:val="1"/>
          <w:numId w:val="19"/>
        </w:numPr>
        <w:jc w:val="both"/>
      </w:pPr>
      <w:bookmarkStart w:id="43" w:name="_Toc198626790"/>
      <w:r>
        <w:t>Normas de seguridad.</w:t>
      </w:r>
      <w:bookmarkEnd w:id="43"/>
    </w:p>
    <w:p w14:paraId="0913EF1C" w14:textId="53E8D1C9" w:rsidR="00A40B7A" w:rsidRDefault="00A40B7A" w:rsidP="00EA3522">
      <w:pPr>
        <w:pStyle w:val="Prrafodelista"/>
        <w:numPr>
          <w:ilvl w:val="0"/>
          <w:numId w:val="33"/>
        </w:numPr>
        <w:jc w:val="both"/>
      </w:pPr>
      <w:r w:rsidRPr="00A40B7A">
        <w:rPr>
          <w:b/>
          <w:bCs/>
        </w:rPr>
        <w:t>Seguridad desde el Diseño:</w:t>
      </w:r>
      <w:r w:rsidRPr="00A40B7A">
        <w:t xml:space="preserve"> La seguridad será una consideración primordial en todas las etapas del ciclo de vida.</w:t>
      </w:r>
    </w:p>
    <w:p w14:paraId="54594AC1" w14:textId="2E1A925B" w:rsidR="00A40B7A" w:rsidRDefault="00A40B7A" w:rsidP="00EA3522">
      <w:pPr>
        <w:pStyle w:val="Prrafodelista"/>
        <w:numPr>
          <w:ilvl w:val="0"/>
          <w:numId w:val="33"/>
        </w:numPr>
        <w:jc w:val="both"/>
      </w:pPr>
      <w:r w:rsidRPr="00A40B7A">
        <w:t>Autenticación y Autorización:</w:t>
      </w:r>
    </w:p>
    <w:p w14:paraId="38C67D45" w14:textId="366D53D4" w:rsidR="00A40B7A" w:rsidRDefault="00A40B7A" w:rsidP="00EA3522">
      <w:pPr>
        <w:pStyle w:val="Prrafodelista"/>
        <w:numPr>
          <w:ilvl w:val="1"/>
          <w:numId w:val="33"/>
        </w:numPr>
        <w:jc w:val="both"/>
      </w:pPr>
      <w:r w:rsidRPr="00A40B7A">
        <w:t>Se implementará un control de acceso basado en roles y privilegios (RNF04).</w:t>
      </w:r>
    </w:p>
    <w:p w14:paraId="43C9375E" w14:textId="157F6544" w:rsidR="00A40B7A" w:rsidRDefault="00A40B7A" w:rsidP="00EA3522">
      <w:pPr>
        <w:pStyle w:val="Prrafodelista"/>
        <w:numPr>
          <w:ilvl w:val="1"/>
          <w:numId w:val="33"/>
        </w:numPr>
        <w:jc w:val="both"/>
      </w:pPr>
      <w:r w:rsidRPr="00A40B7A">
        <w:t>Se implementará autenticación de dos pasos (2FA) para roles sensibles (RNF05)</w:t>
      </w:r>
      <w:r>
        <w:t>.</w:t>
      </w:r>
    </w:p>
    <w:p w14:paraId="12584B6D" w14:textId="69B0217B" w:rsidR="00A40B7A" w:rsidRDefault="00A40B7A" w:rsidP="00EA3522">
      <w:pPr>
        <w:pStyle w:val="Prrafodelista"/>
        <w:numPr>
          <w:ilvl w:val="1"/>
          <w:numId w:val="33"/>
        </w:numPr>
        <w:jc w:val="both"/>
      </w:pPr>
      <w:r w:rsidRPr="00A40B7A">
        <w:t>Se considerará la integración con sistemas de identidad existentes (RNF06).</w:t>
      </w:r>
    </w:p>
    <w:p w14:paraId="3E2EDDC4" w14:textId="2A635E00" w:rsidR="00A40B7A" w:rsidRDefault="00A40B7A" w:rsidP="00EA3522">
      <w:pPr>
        <w:pStyle w:val="Prrafodelista"/>
        <w:numPr>
          <w:ilvl w:val="1"/>
          <w:numId w:val="33"/>
        </w:numPr>
        <w:jc w:val="both"/>
      </w:pPr>
      <w:r w:rsidRPr="00A40B7A">
        <w:t>Se exigirán contraseñas fuertes y se almacenarán de forma segura utilizando algoritmos criptográficos adecuados.</w:t>
      </w:r>
    </w:p>
    <w:p w14:paraId="0C291F59" w14:textId="77777777" w:rsidR="00A40B7A" w:rsidRDefault="00A40B7A" w:rsidP="00EA3522">
      <w:pPr>
        <w:pStyle w:val="Prrafodelista"/>
        <w:ind w:left="1440"/>
        <w:jc w:val="both"/>
      </w:pPr>
    </w:p>
    <w:p w14:paraId="7BD3B2FC" w14:textId="6F737F1B" w:rsidR="00A40B7A" w:rsidRDefault="00A40B7A" w:rsidP="00EA3522">
      <w:pPr>
        <w:pStyle w:val="Prrafodelista"/>
        <w:numPr>
          <w:ilvl w:val="0"/>
          <w:numId w:val="33"/>
        </w:numPr>
        <w:jc w:val="both"/>
      </w:pPr>
      <w:r w:rsidRPr="00A40B7A">
        <w:t>Protección de Datos</w:t>
      </w:r>
    </w:p>
    <w:p w14:paraId="74FAFC8F" w14:textId="75E25C1A" w:rsidR="00A40B7A" w:rsidRDefault="00A40B7A" w:rsidP="00EA3522">
      <w:pPr>
        <w:pStyle w:val="Prrafodelista"/>
        <w:numPr>
          <w:ilvl w:val="1"/>
          <w:numId w:val="33"/>
        </w:numPr>
        <w:jc w:val="both"/>
      </w:pPr>
      <w:r w:rsidRPr="00A40B7A">
        <w:t>Se cumplirá con las normativas vigentes de protección de datos.</w:t>
      </w:r>
    </w:p>
    <w:p w14:paraId="5C1DB2B9" w14:textId="2B1EED1D" w:rsidR="00A40B7A" w:rsidRDefault="00A40B7A" w:rsidP="00EA3522">
      <w:pPr>
        <w:pStyle w:val="Prrafodelista"/>
        <w:numPr>
          <w:ilvl w:val="1"/>
          <w:numId w:val="33"/>
        </w:numPr>
        <w:jc w:val="both"/>
      </w:pPr>
      <w:r w:rsidRPr="00A40B7A">
        <w:t>Los datos sensibles se identificarán y protegerán mediante encriptación en tránsito (TLS 1.3 idealmente) y en reposo.</w:t>
      </w:r>
    </w:p>
    <w:p w14:paraId="7D94A79C" w14:textId="32D6E505" w:rsidR="00A40B7A" w:rsidRDefault="00A40B7A" w:rsidP="00EA3522">
      <w:pPr>
        <w:pStyle w:val="Prrafodelista"/>
        <w:numPr>
          <w:ilvl w:val="1"/>
          <w:numId w:val="33"/>
        </w:numPr>
        <w:jc w:val="both"/>
      </w:pPr>
      <w:r w:rsidRPr="00A40B7A">
        <w:t>Se utilizarán técnicas de codificación y escape de datos para prevenir ataques de inyección</w:t>
      </w:r>
      <w:r>
        <w:t>.</w:t>
      </w:r>
    </w:p>
    <w:p w14:paraId="30619BB3" w14:textId="76649AA7" w:rsidR="00A40B7A" w:rsidRDefault="00A40B7A" w:rsidP="00EA3522">
      <w:pPr>
        <w:pStyle w:val="Prrafodelista"/>
        <w:numPr>
          <w:ilvl w:val="1"/>
          <w:numId w:val="33"/>
        </w:numPr>
        <w:jc w:val="both"/>
      </w:pPr>
      <w:r w:rsidRPr="00A40B7A">
        <w:t>La validación de datos se realizará en el servidor (lista blanca y negra).</w:t>
      </w:r>
    </w:p>
    <w:p w14:paraId="6070FCC9" w14:textId="77777777" w:rsidR="00A40B7A" w:rsidRDefault="00A40B7A" w:rsidP="00EA3522">
      <w:pPr>
        <w:pStyle w:val="Prrafodelista"/>
        <w:ind w:left="1440"/>
        <w:jc w:val="both"/>
      </w:pPr>
    </w:p>
    <w:p w14:paraId="6143D8F1" w14:textId="346C9F62" w:rsidR="00A40B7A" w:rsidRDefault="00A40B7A" w:rsidP="00EA3522">
      <w:pPr>
        <w:pStyle w:val="Prrafodelista"/>
        <w:numPr>
          <w:ilvl w:val="0"/>
          <w:numId w:val="33"/>
        </w:numPr>
        <w:jc w:val="both"/>
      </w:pPr>
      <w:r w:rsidRPr="00A40B7A">
        <w:rPr>
          <w:b/>
          <w:bCs/>
        </w:rPr>
        <w:t>Consultas Seguras a Base de Datos:</w:t>
      </w:r>
      <w:r w:rsidRPr="00A40B7A">
        <w:t xml:space="preserve"> Se utilizarán ORMs probados o prepared statements para prevenir inyecciones SQL.</w:t>
      </w:r>
    </w:p>
    <w:p w14:paraId="356242E8" w14:textId="77777777" w:rsidR="00C7601E" w:rsidRDefault="00C7601E" w:rsidP="00EA3522">
      <w:pPr>
        <w:pStyle w:val="Prrafodelista"/>
        <w:jc w:val="both"/>
      </w:pPr>
    </w:p>
    <w:p w14:paraId="04906205" w14:textId="6CB553CC" w:rsidR="00A40B7A" w:rsidRDefault="00A40B7A" w:rsidP="00EA3522">
      <w:pPr>
        <w:pStyle w:val="Prrafodelista"/>
        <w:numPr>
          <w:ilvl w:val="0"/>
          <w:numId w:val="33"/>
        </w:numPr>
        <w:jc w:val="both"/>
      </w:pPr>
      <w:r w:rsidRPr="00A40B7A">
        <w:rPr>
          <w:b/>
          <w:bCs/>
        </w:rPr>
        <w:t>Manejo de Sesión Seguro:</w:t>
      </w:r>
      <w:r w:rsidRPr="00A40B7A">
        <w:t xml:space="preserve"> Los identificadores de sesión serán únicos, aleatorios y se rotarán. Se implementarán timeouts por inactividad. Las cookies se usarán con flags "secure" y "HttpOnly". Se considerará JWT para sesiones stateless.</w:t>
      </w:r>
    </w:p>
    <w:p w14:paraId="6D51031E" w14:textId="77777777" w:rsidR="00C7601E" w:rsidRDefault="00C7601E" w:rsidP="00EA3522">
      <w:pPr>
        <w:pStyle w:val="Prrafodelista"/>
        <w:jc w:val="both"/>
      </w:pPr>
    </w:p>
    <w:p w14:paraId="3FCE6DA4" w14:textId="77777777" w:rsidR="00C7601E" w:rsidRDefault="00C7601E" w:rsidP="00EA3522">
      <w:pPr>
        <w:pStyle w:val="Prrafodelista"/>
        <w:jc w:val="both"/>
      </w:pPr>
    </w:p>
    <w:p w14:paraId="7E895812" w14:textId="77F275BE" w:rsidR="00A40B7A" w:rsidRDefault="00A40B7A" w:rsidP="00EA3522">
      <w:pPr>
        <w:pStyle w:val="Prrafodelista"/>
        <w:numPr>
          <w:ilvl w:val="0"/>
          <w:numId w:val="33"/>
        </w:numPr>
        <w:jc w:val="both"/>
      </w:pPr>
      <w:r w:rsidRPr="00A40B7A">
        <w:rPr>
          <w:b/>
          <w:bCs/>
        </w:rPr>
        <w:t>Manejo de Secretos:</w:t>
      </w:r>
      <w:r w:rsidRPr="00A40B7A">
        <w:t xml:space="preserve"> Las credenciales, claves API y otros secretos se gestionarán de forma segura, preferentemente mediante variables de entorno y no se incluirán en el repositorio de código.</w:t>
      </w:r>
    </w:p>
    <w:p w14:paraId="75336219" w14:textId="77777777" w:rsidR="00C7601E" w:rsidRDefault="00C7601E" w:rsidP="00EA3522">
      <w:pPr>
        <w:pStyle w:val="Prrafodelista"/>
        <w:jc w:val="both"/>
      </w:pPr>
    </w:p>
    <w:p w14:paraId="3D1C9543" w14:textId="451ACBC2" w:rsidR="00A40B7A" w:rsidRDefault="00A40B7A" w:rsidP="00EA3522">
      <w:pPr>
        <w:pStyle w:val="Prrafodelista"/>
        <w:numPr>
          <w:ilvl w:val="0"/>
          <w:numId w:val="33"/>
        </w:numPr>
        <w:jc w:val="both"/>
      </w:pPr>
      <w:r w:rsidRPr="00A40B7A">
        <w:rPr>
          <w:b/>
          <w:bCs/>
        </w:rPr>
        <w:t>Detección Preventiva de Vulnerabilidades:</w:t>
      </w:r>
      <w:r w:rsidRPr="00A40B7A">
        <w:t xml:space="preserve"> Se utilizarán herramientas como OWASP ZAP para la búsqueda de vulnerabilidades.</w:t>
      </w:r>
    </w:p>
    <w:p w14:paraId="15AA19F8" w14:textId="77777777" w:rsidR="00C7601E" w:rsidRDefault="00C7601E" w:rsidP="00EA3522">
      <w:pPr>
        <w:pStyle w:val="Prrafodelista"/>
        <w:jc w:val="both"/>
      </w:pPr>
    </w:p>
    <w:p w14:paraId="7BEEDD3B" w14:textId="77777777" w:rsidR="00C7601E" w:rsidRDefault="00C7601E" w:rsidP="00EA3522">
      <w:pPr>
        <w:pStyle w:val="Prrafodelista"/>
        <w:jc w:val="both"/>
      </w:pPr>
    </w:p>
    <w:p w14:paraId="52FBF18D" w14:textId="6A3C31BE" w:rsidR="00A40B7A" w:rsidRDefault="00A40B7A" w:rsidP="00EA3522">
      <w:pPr>
        <w:pStyle w:val="Prrafodelista"/>
        <w:numPr>
          <w:ilvl w:val="0"/>
          <w:numId w:val="33"/>
        </w:numPr>
        <w:jc w:val="both"/>
      </w:pPr>
      <w:r w:rsidRPr="00A40B7A">
        <w:rPr>
          <w:b/>
          <w:bCs/>
        </w:rPr>
        <w:t>Logs de Auditoría:</w:t>
      </w:r>
      <w:r w:rsidRPr="00A40B7A">
        <w:t xml:space="preserve"> Se implementarán registros de eventos del sistema con información suficiente para monitoreo y auditoría, sin registrar información sensible.</w:t>
      </w:r>
    </w:p>
    <w:p w14:paraId="323C3423" w14:textId="2665EA0C" w:rsidR="00A40B7A" w:rsidRDefault="00C7601E" w:rsidP="00EA3522">
      <w:pPr>
        <w:pStyle w:val="Ttulo3"/>
        <w:numPr>
          <w:ilvl w:val="1"/>
          <w:numId w:val="19"/>
        </w:numPr>
        <w:jc w:val="both"/>
      </w:pPr>
      <w:bookmarkStart w:id="44" w:name="_Toc198626791"/>
      <w:r>
        <w:lastRenderedPageBreak/>
        <w:t>Normas de gestión de datos.</w:t>
      </w:r>
      <w:bookmarkEnd w:id="44"/>
    </w:p>
    <w:p w14:paraId="13E8D430" w14:textId="27F4F7DB" w:rsidR="00C7601E" w:rsidRDefault="00C7601E" w:rsidP="00EA3522">
      <w:pPr>
        <w:pStyle w:val="Prrafodelista"/>
        <w:numPr>
          <w:ilvl w:val="0"/>
          <w:numId w:val="33"/>
        </w:numPr>
        <w:jc w:val="both"/>
      </w:pPr>
      <w:r w:rsidRPr="00C7601E">
        <w:rPr>
          <w:b/>
          <w:bCs/>
        </w:rPr>
        <w:t>Diseño de Base de Datos:</w:t>
      </w:r>
      <w:r w:rsidRPr="00C7601E">
        <w:t xml:space="preserve"> El esquema será normalizado y documentado.</w:t>
      </w:r>
    </w:p>
    <w:p w14:paraId="7283FE57" w14:textId="77777777" w:rsidR="00C7601E" w:rsidRDefault="00C7601E" w:rsidP="00EA3522">
      <w:pPr>
        <w:pStyle w:val="Prrafodelista"/>
        <w:jc w:val="both"/>
      </w:pPr>
    </w:p>
    <w:p w14:paraId="22ADB733" w14:textId="4F686FD9" w:rsidR="00C7601E" w:rsidRDefault="00C7601E" w:rsidP="00EA3522">
      <w:pPr>
        <w:pStyle w:val="Prrafodelista"/>
        <w:numPr>
          <w:ilvl w:val="0"/>
          <w:numId w:val="33"/>
        </w:numPr>
        <w:jc w:val="both"/>
      </w:pPr>
      <w:r w:rsidRPr="00C7601E">
        <w:rPr>
          <w:b/>
          <w:bCs/>
        </w:rPr>
        <w:t>Validación de Datos:</w:t>
      </w:r>
      <w:r w:rsidRPr="00C7601E">
        <w:t xml:space="preserve"> Se realizarán validaciones exhaustivas en el servidor.</w:t>
      </w:r>
    </w:p>
    <w:p w14:paraId="5A2F3865" w14:textId="77777777" w:rsidR="00C7601E" w:rsidRDefault="00C7601E" w:rsidP="00EA3522">
      <w:pPr>
        <w:pStyle w:val="Prrafodelista"/>
        <w:jc w:val="both"/>
      </w:pPr>
    </w:p>
    <w:p w14:paraId="2F3688EA" w14:textId="77777777" w:rsidR="00C7601E" w:rsidRDefault="00C7601E" w:rsidP="00EA3522">
      <w:pPr>
        <w:pStyle w:val="Prrafodelista"/>
        <w:jc w:val="both"/>
      </w:pPr>
    </w:p>
    <w:p w14:paraId="06CC8DA5" w14:textId="4A899C0E" w:rsidR="00C7601E" w:rsidRDefault="00C7601E" w:rsidP="00EA3522">
      <w:pPr>
        <w:pStyle w:val="Prrafodelista"/>
        <w:numPr>
          <w:ilvl w:val="0"/>
          <w:numId w:val="33"/>
        </w:numPr>
        <w:jc w:val="both"/>
      </w:pPr>
      <w:r w:rsidRPr="00C7601E">
        <w:rPr>
          <w:b/>
          <w:bCs/>
        </w:rPr>
        <w:t>Respaldos y Recuperación (RNF08):</w:t>
      </w:r>
      <w:r w:rsidRPr="00C7601E">
        <w:t xml:space="preserve"> Se establecerán políticas y mecanismos para respaldos periódicos y seguros, con procedimientos de restauración probados.</w:t>
      </w:r>
    </w:p>
    <w:p w14:paraId="6EAA5B8C" w14:textId="77777777" w:rsidR="00C7601E" w:rsidRDefault="00C7601E" w:rsidP="00EA3522">
      <w:pPr>
        <w:pStyle w:val="Prrafodelista"/>
        <w:jc w:val="both"/>
      </w:pPr>
    </w:p>
    <w:p w14:paraId="1E57719A" w14:textId="3FC23368" w:rsidR="00C7601E" w:rsidRDefault="00C7601E" w:rsidP="00EA3522">
      <w:pPr>
        <w:pStyle w:val="Prrafodelista"/>
        <w:numPr>
          <w:ilvl w:val="0"/>
          <w:numId w:val="33"/>
        </w:numPr>
        <w:jc w:val="both"/>
      </w:pPr>
      <w:r w:rsidRPr="00C7601E">
        <w:rPr>
          <w:b/>
          <w:bCs/>
        </w:rPr>
        <w:t>Modelo Inicial de Datos:</w:t>
      </w:r>
      <w:r w:rsidRPr="00C7601E">
        <w:t xml:space="preserve"> Las estructuras de base de datos no contendrán datos productivos en el código; la carga inicial de datos sensibles se manejará por vías privadas.</w:t>
      </w:r>
    </w:p>
    <w:p w14:paraId="4B78DF1A" w14:textId="77777777" w:rsidR="00C7601E" w:rsidRDefault="00C7601E" w:rsidP="00EA3522">
      <w:pPr>
        <w:pStyle w:val="Prrafodelista"/>
        <w:jc w:val="both"/>
      </w:pPr>
    </w:p>
    <w:p w14:paraId="0FD0772E" w14:textId="77777777" w:rsidR="00C7601E" w:rsidRDefault="00C7601E" w:rsidP="00EA3522">
      <w:pPr>
        <w:pStyle w:val="Prrafodelista"/>
        <w:jc w:val="both"/>
      </w:pPr>
    </w:p>
    <w:p w14:paraId="28A6FC91" w14:textId="4AA40317" w:rsidR="00C7601E" w:rsidRDefault="00C7601E" w:rsidP="00EA3522">
      <w:pPr>
        <w:pStyle w:val="Ttulo3"/>
        <w:numPr>
          <w:ilvl w:val="1"/>
          <w:numId w:val="19"/>
        </w:numPr>
        <w:jc w:val="both"/>
      </w:pPr>
      <w:bookmarkStart w:id="45" w:name="_Toc198626792"/>
      <w:r>
        <w:t>Normas de documentación.</w:t>
      </w:r>
      <w:bookmarkEnd w:id="45"/>
    </w:p>
    <w:p w14:paraId="495C45CD" w14:textId="36CD20EE" w:rsidR="00C7601E" w:rsidRDefault="00C7601E" w:rsidP="00EA3522">
      <w:pPr>
        <w:pStyle w:val="Prrafodelista"/>
        <w:numPr>
          <w:ilvl w:val="0"/>
          <w:numId w:val="33"/>
        </w:numPr>
        <w:jc w:val="both"/>
      </w:pPr>
      <w:r w:rsidRPr="00C7601E">
        <w:t>Se mantendrá documentación técnica actualizada (arquitectura, diseño de componentes, APIs, esquema de base de datos).</w:t>
      </w:r>
    </w:p>
    <w:p w14:paraId="7372EB92" w14:textId="77777777" w:rsidR="00C7601E" w:rsidRDefault="00C7601E" w:rsidP="00EA3522">
      <w:pPr>
        <w:pStyle w:val="Prrafodelista"/>
        <w:jc w:val="both"/>
      </w:pPr>
    </w:p>
    <w:p w14:paraId="2021B02F" w14:textId="3609EA65" w:rsidR="00C7601E" w:rsidRDefault="00C7601E" w:rsidP="00EA3522">
      <w:pPr>
        <w:pStyle w:val="Prrafodelista"/>
        <w:numPr>
          <w:ilvl w:val="0"/>
          <w:numId w:val="33"/>
        </w:numPr>
        <w:jc w:val="both"/>
      </w:pPr>
      <w:r w:rsidRPr="00C7601E">
        <w:t>El código será comentado adecuadamente.</w:t>
      </w:r>
    </w:p>
    <w:p w14:paraId="24B901F3" w14:textId="77777777" w:rsidR="00C7601E" w:rsidRDefault="00C7601E" w:rsidP="00EA3522">
      <w:pPr>
        <w:pStyle w:val="Prrafodelista"/>
        <w:jc w:val="both"/>
      </w:pPr>
    </w:p>
    <w:p w14:paraId="670A4F57" w14:textId="3F5C5AEF" w:rsidR="00C7601E" w:rsidRDefault="00C7601E" w:rsidP="00EA3522">
      <w:pPr>
        <w:pStyle w:val="Prrafodelista"/>
        <w:numPr>
          <w:ilvl w:val="0"/>
          <w:numId w:val="33"/>
        </w:numPr>
        <w:jc w:val="both"/>
      </w:pPr>
      <w:r w:rsidRPr="00C7601E">
        <w:t>Se desarrollarán manuales de usuario y de sistema según sea necesario.</w:t>
      </w:r>
    </w:p>
    <w:p w14:paraId="38E54D6B" w14:textId="77777777" w:rsidR="00C7601E" w:rsidRDefault="00C7601E" w:rsidP="00EA3522">
      <w:pPr>
        <w:pStyle w:val="Prrafodelista"/>
        <w:jc w:val="both"/>
      </w:pPr>
    </w:p>
    <w:p w14:paraId="20D80B6E" w14:textId="40C589B2" w:rsidR="00C7601E" w:rsidRDefault="00C7601E" w:rsidP="00EA3522">
      <w:pPr>
        <w:pStyle w:val="Prrafodelista"/>
        <w:numPr>
          <w:ilvl w:val="0"/>
          <w:numId w:val="33"/>
        </w:numPr>
        <w:jc w:val="both"/>
      </w:pPr>
      <w:r w:rsidRPr="00C7601E">
        <w:t>Las APIs se documentarán siguiendo el estándar OpenAPI Specification (OAS) v3.0+.</w:t>
      </w:r>
    </w:p>
    <w:p w14:paraId="7EFF6904" w14:textId="77777777" w:rsidR="00C7601E" w:rsidRDefault="00C7601E" w:rsidP="00EA3522">
      <w:pPr>
        <w:pStyle w:val="Prrafodelista"/>
        <w:jc w:val="both"/>
      </w:pPr>
    </w:p>
    <w:p w14:paraId="0DA145CC" w14:textId="70C3BEE6" w:rsidR="00C7601E" w:rsidRDefault="00C7601E" w:rsidP="00EA3522">
      <w:pPr>
        <w:pStyle w:val="Ttulo3"/>
        <w:numPr>
          <w:ilvl w:val="1"/>
          <w:numId w:val="19"/>
        </w:numPr>
        <w:jc w:val="both"/>
      </w:pPr>
      <w:bookmarkStart w:id="46" w:name="_Toc198626793"/>
      <w:r>
        <w:t>Normas de rendimiento.</w:t>
      </w:r>
      <w:bookmarkEnd w:id="46"/>
    </w:p>
    <w:p w14:paraId="54C37BE9" w14:textId="714B14F3" w:rsidR="00C7601E" w:rsidRDefault="00C7601E" w:rsidP="00EA3522">
      <w:pPr>
        <w:pStyle w:val="Prrafodelista"/>
        <w:numPr>
          <w:ilvl w:val="0"/>
          <w:numId w:val="33"/>
        </w:numPr>
        <w:jc w:val="both"/>
      </w:pPr>
      <w:r w:rsidRPr="00C7601E">
        <w:rPr>
          <w:b/>
          <w:bCs/>
        </w:rPr>
        <w:t>Optimización:</w:t>
      </w:r>
      <w:r w:rsidRPr="00C7601E">
        <w:t xml:space="preserve"> Las consultas a la base de datos y los algoritmos se optimizarán para cumplir con los tiempos de respuesta (&lt; 1 segundo - RNF02).</w:t>
      </w:r>
    </w:p>
    <w:p w14:paraId="4402A2D6" w14:textId="77777777" w:rsidR="00C7601E" w:rsidRDefault="00C7601E" w:rsidP="00EA3522">
      <w:pPr>
        <w:pStyle w:val="Prrafodelista"/>
        <w:jc w:val="both"/>
      </w:pPr>
    </w:p>
    <w:p w14:paraId="7C256084" w14:textId="276BC5C3" w:rsidR="00C7601E" w:rsidRDefault="00C7601E" w:rsidP="00EA3522">
      <w:pPr>
        <w:pStyle w:val="Prrafodelista"/>
        <w:numPr>
          <w:ilvl w:val="0"/>
          <w:numId w:val="33"/>
        </w:numPr>
        <w:jc w:val="both"/>
      </w:pPr>
      <w:r w:rsidRPr="00C7601E">
        <w:rPr>
          <w:b/>
          <w:bCs/>
        </w:rPr>
        <w:t>Escalabilidad y Concurrencia (RNF01):</w:t>
      </w:r>
      <w:r w:rsidRPr="00C7601E">
        <w:t xml:space="preserve"> El sistema se diseñará para manejar el número esperado de usuarios concurrentes.</w:t>
      </w:r>
    </w:p>
    <w:p w14:paraId="491F3529" w14:textId="77777777" w:rsidR="00C7601E" w:rsidRDefault="00C7601E" w:rsidP="00EA3522">
      <w:pPr>
        <w:pStyle w:val="Prrafodelista"/>
        <w:jc w:val="both"/>
      </w:pPr>
    </w:p>
    <w:p w14:paraId="52117499" w14:textId="2056E41C" w:rsidR="00C7601E" w:rsidRDefault="00C7601E" w:rsidP="00EA3522">
      <w:pPr>
        <w:pStyle w:val="Prrafodelista"/>
        <w:numPr>
          <w:ilvl w:val="0"/>
          <w:numId w:val="33"/>
        </w:numPr>
        <w:jc w:val="both"/>
      </w:pPr>
      <w:r w:rsidRPr="00C7601E">
        <w:rPr>
          <w:b/>
          <w:bCs/>
        </w:rPr>
        <w:t>Disponibilidad (RNF03):</w:t>
      </w:r>
      <w:r w:rsidRPr="00C7601E">
        <w:t xml:space="preserve"> Se diseñará para alta disponibilidad (objetivo 99.9% o "disponibilidad total" según RNF03), minimizando puntos únicos de fallo.</w:t>
      </w:r>
    </w:p>
    <w:p w14:paraId="60080028" w14:textId="77777777" w:rsidR="00C7601E" w:rsidRDefault="00C7601E" w:rsidP="00EA3522">
      <w:pPr>
        <w:pStyle w:val="Prrafodelista"/>
        <w:jc w:val="both"/>
      </w:pPr>
    </w:p>
    <w:p w14:paraId="5AC55984" w14:textId="499ADAF3" w:rsidR="00C7601E" w:rsidRDefault="00C7601E" w:rsidP="00EA3522">
      <w:pPr>
        <w:pStyle w:val="Prrafodelista"/>
        <w:numPr>
          <w:ilvl w:val="0"/>
          <w:numId w:val="33"/>
        </w:numPr>
        <w:jc w:val="both"/>
      </w:pPr>
      <w:r w:rsidRPr="00C7601E">
        <w:rPr>
          <w:b/>
          <w:bCs/>
        </w:rPr>
        <w:t>Pruebas de Rendimiento:</w:t>
      </w:r>
      <w:r w:rsidRPr="00C7601E">
        <w:t xml:space="preserve"> Se realizarán pruebas de carga y estrés.</w:t>
      </w:r>
    </w:p>
    <w:p w14:paraId="52FE6D2C" w14:textId="77777777" w:rsidR="00C7601E" w:rsidRDefault="00C7601E" w:rsidP="00EA3522">
      <w:pPr>
        <w:pStyle w:val="Prrafodelista"/>
        <w:jc w:val="both"/>
      </w:pPr>
    </w:p>
    <w:p w14:paraId="5C94C961" w14:textId="477B667E" w:rsidR="00C7601E" w:rsidRDefault="00C7601E" w:rsidP="00EA3522">
      <w:pPr>
        <w:pStyle w:val="Ttulo3"/>
        <w:numPr>
          <w:ilvl w:val="1"/>
          <w:numId w:val="19"/>
        </w:numPr>
        <w:jc w:val="both"/>
      </w:pPr>
      <w:bookmarkStart w:id="47" w:name="_Toc198626794"/>
      <w:r>
        <w:lastRenderedPageBreak/>
        <w:t>Tecnologías y licenciamiento.</w:t>
      </w:r>
      <w:bookmarkEnd w:id="47"/>
    </w:p>
    <w:p w14:paraId="0286DC37" w14:textId="311D8CE8" w:rsidR="00C7601E" w:rsidRDefault="00C7601E" w:rsidP="00EA3522">
      <w:pPr>
        <w:pStyle w:val="Prrafodelista"/>
        <w:numPr>
          <w:ilvl w:val="0"/>
          <w:numId w:val="33"/>
        </w:numPr>
        <w:jc w:val="both"/>
      </w:pPr>
      <w:r w:rsidRPr="00C7601E">
        <w:rPr>
          <w:b/>
          <w:bCs/>
        </w:rPr>
        <w:t>Tecnologías:</w:t>
      </w:r>
      <w:r w:rsidRPr="00C7601E">
        <w:t xml:space="preserve"> Se priorizará el uso de tecnologías recomendadas por las guías técnicas gubernamentales, según sean apropiadas para "Aduana Fast".</w:t>
      </w:r>
    </w:p>
    <w:p w14:paraId="64B430A3" w14:textId="77777777" w:rsidR="00C7601E" w:rsidRDefault="00C7601E" w:rsidP="00EA3522">
      <w:pPr>
        <w:pStyle w:val="Prrafodelista"/>
        <w:jc w:val="both"/>
      </w:pPr>
    </w:p>
    <w:p w14:paraId="16DFB799" w14:textId="1A8798A3" w:rsidR="00A40B7A" w:rsidRDefault="00C7601E" w:rsidP="00EA3522">
      <w:pPr>
        <w:pStyle w:val="Prrafodelista"/>
        <w:numPr>
          <w:ilvl w:val="0"/>
          <w:numId w:val="33"/>
        </w:numPr>
        <w:jc w:val="both"/>
      </w:pPr>
      <w:r w:rsidRPr="00C7601E">
        <w:rPr>
          <w:b/>
          <w:bCs/>
        </w:rPr>
        <w:t>Licenciamiento:</w:t>
      </w:r>
      <w:r w:rsidRPr="00C7601E">
        <w:t xml:space="preserve"> El software desarrollado propenderá a usar licencias que permitan la colaboración y el escrutinio (ej. GPLv3 o LGPLv3), asegurando la correcta inclusión de los avisos de licencia.</w:t>
      </w:r>
    </w:p>
    <w:p w14:paraId="56314082" w14:textId="77777777" w:rsidR="00BA7F2D" w:rsidRPr="00A40B7A" w:rsidRDefault="00BA7F2D" w:rsidP="00EA3522">
      <w:pPr>
        <w:jc w:val="both"/>
      </w:pPr>
    </w:p>
    <w:p w14:paraId="6C893609" w14:textId="0A677A7A" w:rsidR="000A6229" w:rsidRDefault="000A6229" w:rsidP="00EA3522">
      <w:pPr>
        <w:pStyle w:val="Ttulo1"/>
        <w:numPr>
          <w:ilvl w:val="0"/>
          <w:numId w:val="19"/>
        </w:numPr>
        <w:jc w:val="both"/>
      </w:pPr>
      <w:bookmarkStart w:id="48" w:name="_Toc198626795"/>
      <w:r>
        <w:t>Prototipo de software.</w:t>
      </w:r>
      <w:bookmarkEnd w:id="48"/>
    </w:p>
    <w:p w14:paraId="26D70A48" w14:textId="22A2FD17" w:rsidR="00C913BD" w:rsidRPr="00C913BD" w:rsidRDefault="00C913BD" w:rsidP="00C913BD">
      <w:pPr>
        <w:jc w:val="both"/>
        <w:rPr>
          <w:rFonts w:cstheme="minorHAnsi"/>
        </w:rPr>
      </w:pPr>
      <w:r w:rsidRPr="00C913BD">
        <w:rPr>
          <w:rFonts w:cstheme="minorHAnsi"/>
        </w:rPr>
        <w:t>La primera imagen corresponde a la página principal, la cual deriva a todas las demás. Esta interfaz inicial presenta una estructura clara para la navegación:</w:t>
      </w:r>
    </w:p>
    <w:p w14:paraId="22B24134" w14:textId="77777777" w:rsidR="00C913BD" w:rsidRPr="00C913BD" w:rsidRDefault="00C913BD" w:rsidP="00C913BD">
      <w:pPr>
        <w:numPr>
          <w:ilvl w:val="0"/>
          <w:numId w:val="35"/>
        </w:numPr>
        <w:jc w:val="both"/>
        <w:rPr>
          <w:rFonts w:cstheme="minorHAnsi"/>
        </w:rPr>
      </w:pPr>
      <w:r w:rsidRPr="00C913BD">
        <w:rPr>
          <w:rFonts w:cstheme="minorHAnsi"/>
        </w:rPr>
        <w:t>En la cabecera, además de un espacio para el logotipo, se observa un menú de navegación principal (con elementos aún por definir) y un enlace destacado a 'Nuestros servicios'.</w:t>
      </w:r>
    </w:p>
    <w:p w14:paraId="2B7C2196" w14:textId="77777777" w:rsidR="00C913BD" w:rsidRPr="00C913BD" w:rsidRDefault="00C913BD" w:rsidP="00C913BD">
      <w:pPr>
        <w:numPr>
          <w:ilvl w:val="0"/>
          <w:numId w:val="35"/>
        </w:numPr>
        <w:jc w:val="both"/>
        <w:rPr>
          <w:rFonts w:cstheme="minorHAnsi"/>
        </w:rPr>
      </w:pPr>
      <w:r w:rsidRPr="00C913BD">
        <w:rPr>
          <w:rFonts w:cstheme="minorHAnsi"/>
        </w:rPr>
        <w:t>Inmediatamente debajo, una barra de navegación secundaria ofrece acceso directo a secciones clave como 'Normativas', 'Acuerdos y Tratados', 'Trámites en línea', 'Información Aduanera', 'Centro de ayuda' y 'Solicitudes'.</w:t>
      </w:r>
    </w:p>
    <w:p w14:paraId="54214C16" w14:textId="77777777" w:rsidR="00C913BD" w:rsidRPr="00C913BD" w:rsidRDefault="00C913BD" w:rsidP="00C913BD">
      <w:pPr>
        <w:numPr>
          <w:ilvl w:val="0"/>
          <w:numId w:val="35"/>
        </w:numPr>
        <w:jc w:val="both"/>
        <w:rPr>
          <w:rFonts w:cstheme="minorHAnsi"/>
        </w:rPr>
      </w:pPr>
      <w:r w:rsidRPr="00C913BD">
        <w:rPr>
          <w:rFonts w:cstheme="minorHAnsi"/>
        </w:rPr>
        <w:t>Finalmente, la sección 'Información Aduanera' se subdivide en categorías ('Noticias destacadas', 'Fiscalización', 'Estadísticas', 'Internacional'), cada una actuando como un punto de entrada a contenido más específico.</w:t>
      </w:r>
    </w:p>
    <w:p w14:paraId="1C70C49B" w14:textId="28BE2BCC" w:rsidR="00C913BD" w:rsidRPr="00C913BD" w:rsidRDefault="00C913BD" w:rsidP="00C913BD">
      <w:pPr>
        <w:jc w:val="both"/>
        <w:rPr>
          <w:rFonts w:cstheme="minorHAnsi"/>
        </w:rPr>
      </w:pPr>
      <w:r w:rsidRPr="00C913BD">
        <w:rPr>
          <w:rFonts w:cstheme="minorHAnsi"/>
        </w:rPr>
        <w:t>Estos elementos están diseñados para guiar al usuario a través de los diferentes contenidos y funcionalidades del sitio web del Servicio de Aduana.</w:t>
      </w:r>
    </w:p>
    <w:p w14:paraId="41F4D3D2" w14:textId="293B4247" w:rsidR="0025696E" w:rsidRDefault="00C913BD" w:rsidP="00EA3522">
      <w:pPr>
        <w:jc w:val="both"/>
        <w:rPr>
          <w:rFonts w:cstheme="minorHAnsi"/>
        </w:rPr>
      </w:pPr>
      <w:r w:rsidRPr="00C913BD">
        <w:rPr>
          <w:rFonts w:cstheme="minorHAnsi"/>
          <w:noProof/>
        </w:rPr>
        <w:lastRenderedPageBreak/>
        <w:drawing>
          <wp:inline distT="0" distB="0" distL="0" distR="0" wp14:anchorId="616A625A" wp14:editId="05801421">
            <wp:extent cx="3919204" cy="4095750"/>
            <wp:effectExtent l="0" t="0" r="5715" b="0"/>
            <wp:docPr id="1481152415" name="Imagen 1"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52415" name="Imagen 1" descr="Interfaz de usuario gráfica, Aplicación"/>
                    <pic:cNvPicPr/>
                  </pic:nvPicPr>
                  <pic:blipFill>
                    <a:blip r:embed="rId17"/>
                    <a:stretch>
                      <a:fillRect/>
                    </a:stretch>
                  </pic:blipFill>
                  <pic:spPr>
                    <a:xfrm>
                      <a:off x="0" y="0"/>
                      <a:ext cx="3936994" cy="4114341"/>
                    </a:xfrm>
                    <a:prstGeom prst="rect">
                      <a:avLst/>
                    </a:prstGeom>
                  </pic:spPr>
                </pic:pic>
              </a:graphicData>
            </a:graphic>
          </wp:inline>
        </w:drawing>
      </w:r>
    </w:p>
    <w:p w14:paraId="205806E5" w14:textId="77777777" w:rsidR="00C913BD" w:rsidRDefault="00C913BD" w:rsidP="00EA3522">
      <w:pPr>
        <w:jc w:val="both"/>
        <w:rPr>
          <w:rFonts w:cstheme="minorHAnsi"/>
        </w:rPr>
      </w:pPr>
    </w:p>
    <w:p w14:paraId="60696CFF" w14:textId="77777777" w:rsidR="00C913BD" w:rsidRPr="00C913BD" w:rsidRDefault="00C913BD" w:rsidP="00C913BD">
      <w:pPr>
        <w:jc w:val="both"/>
        <w:rPr>
          <w:rFonts w:cstheme="minorHAnsi"/>
        </w:rPr>
      </w:pPr>
      <w:r w:rsidRPr="00C913BD">
        <w:rPr>
          <w:rFonts w:cstheme="minorHAnsi"/>
        </w:rPr>
        <w:t>"A continuación, la página que contiene la normativa legal, titulada 'Normativas'. Esta sección está diseñada para facilitar el acceso y la consulta de la legislación y regulaciones aduaneras.</w:t>
      </w:r>
    </w:p>
    <w:p w14:paraId="4787656D" w14:textId="1366CD05" w:rsidR="00C913BD" w:rsidRPr="00C913BD" w:rsidRDefault="00C913BD" w:rsidP="00C913BD">
      <w:pPr>
        <w:jc w:val="both"/>
        <w:rPr>
          <w:rFonts w:cstheme="minorHAnsi"/>
        </w:rPr>
      </w:pPr>
      <w:r w:rsidRPr="00C913BD">
        <w:rPr>
          <w:rFonts w:cstheme="minorHAnsi"/>
        </w:rPr>
        <w:t>En la parte superior, después de un espacio visual principal (marcador de posición para imagen), se presenta un sistema de categorización que permite al usuario filtrar el contenido por tipo de normativa. Las categorías visibles son 'Legales' y 'Administrativas' (esta última con sub</w:t>
      </w:r>
      <w:r>
        <w:rPr>
          <w:rFonts w:cstheme="minorHAnsi"/>
        </w:rPr>
        <w:t>-opciones</w:t>
      </w:r>
      <w:r w:rsidRPr="00C913BD">
        <w:rPr>
          <w:rFonts w:cstheme="minorHAnsi"/>
        </w:rPr>
        <w:t xml:space="preserve"> como 'Resoluciones' y 'Oficios por Año'), además de 'Agendas Normativa' y 'Contingente'.</w:t>
      </w:r>
    </w:p>
    <w:p w14:paraId="304AEAEE" w14:textId="77777777" w:rsidR="00C913BD" w:rsidRPr="00C913BD" w:rsidRDefault="00C913BD" w:rsidP="00C913BD">
      <w:pPr>
        <w:jc w:val="both"/>
        <w:rPr>
          <w:rFonts w:cstheme="minorHAnsi"/>
        </w:rPr>
      </w:pPr>
      <w:r w:rsidRPr="00C913BD">
        <w:rPr>
          <w:rFonts w:cstheme="minorHAnsi"/>
        </w:rPr>
        <w:t>Más abajo, se incluye una opción de 'Filtros', actualmente mostrando un filtro por fecha, lo que sugiere la posibilidad de refinar las búsquedas temporalmente.</w:t>
      </w:r>
    </w:p>
    <w:p w14:paraId="45236841" w14:textId="77777777" w:rsidR="00C913BD" w:rsidRPr="00C913BD" w:rsidRDefault="00C913BD" w:rsidP="00C913BD">
      <w:pPr>
        <w:jc w:val="both"/>
        <w:rPr>
          <w:rFonts w:cstheme="minorHAnsi"/>
        </w:rPr>
      </w:pPr>
      <w:r w:rsidRPr="00C913BD">
        <w:rPr>
          <w:rFonts w:cstheme="minorHAnsi"/>
        </w:rPr>
        <w:t>El cuerpo principal de esta sección muestra una cuadrícula con diversos documentos o compilaciones normativas, cada una con un marcador de posición para una imagen y una etiqueta descriptiva. Entre los ejemplos visibles se encuentran 'Tablas de Correlación Aduanero', 'Arancel Aduanero', 'Disposiciones ter Ordenanza de Aduana', 'Ordenanza de Aduanas', 'Ley Orgánica de Aduana' y 'Franquicias Aduanera'.</w:t>
      </w:r>
    </w:p>
    <w:p w14:paraId="7A635D80" w14:textId="77777777" w:rsidR="00C913BD" w:rsidRDefault="00C913BD" w:rsidP="00C913BD">
      <w:pPr>
        <w:jc w:val="both"/>
        <w:rPr>
          <w:rFonts w:cstheme="minorHAnsi"/>
        </w:rPr>
      </w:pPr>
      <w:r w:rsidRPr="00C913BD">
        <w:rPr>
          <w:rFonts w:cstheme="minorHAnsi"/>
        </w:rPr>
        <w:t>Esta estructura busca ofrecer al usuario una forma organizada y eficiente de encontrar la información normativa específica que necesita."</w:t>
      </w:r>
    </w:p>
    <w:p w14:paraId="67D525D3" w14:textId="1E42E1E4" w:rsidR="00C913BD" w:rsidRDefault="00C913BD" w:rsidP="00C913BD">
      <w:pPr>
        <w:jc w:val="both"/>
        <w:rPr>
          <w:rFonts w:cstheme="minorHAnsi"/>
        </w:rPr>
      </w:pPr>
      <w:r w:rsidRPr="00C913BD">
        <w:rPr>
          <w:rFonts w:cstheme="minorHAnsi"/>
          <w:noProof/>
        </w:rPr>
        <w:lastRenderedPageBreak/>
        <w:drawing>
          <wp:inline distT="0" distB="0" distL="0" distR="0" wp14:anchorId="06E0B7A1" wp14:editId="47099AEF">
            <wp:extent cx="4877266" cy="5152445"/>
            <wp:effectExtent l="0" t="0" r="0" b="0"/>
            <wp:docPr id="115768143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1431" name="Imagen 1" descr="Interfaz de usuario gráfica, Aplicación&#10;&#10;El contenido generado por IA puede ser incorrecto."/>
                    <pic:cNvPicPr/>
                  </pic:nvPicPr>
                  <pic:blipFill>
                    <a:blip r:embed="rId18"/>
                    <a:stretch>
                      <a:fillRect/>
                    </a:stretch>
                  </pic:blipFill>
                  <pic:spPr>
                    <a:xfrm>
                      <a:off x="0" y="0"/>
                      <a:ext cx="4883444" cy="5158971"/>
                    </a:xfrm>
                    <a:prstGeom prst="rect">
                      <a:avLst/>
                    </a:prstGeom>
                  </pic:spPr>
                </pic:pic>
              </a:graphicData>
            </a:graphic>
          </wp:inline>
        </w:drawing>
      </w:r>
    </w:p>
    <w:p w14:paraId="70879FDC" w14:textId="77777777" w:rsidR="00C913BD" w:rsidRDefault="00C913BD" w:rsidP="00C913BD">
      <w:pPr>
        <w:jc w:val="both"/>
        <w:rPr>
          <w:rFonts w:cstheme="minorHAnsi"/>
        </w:rPr>
      </w:pPr>
    </w:p>
    <w:p w14:paraId="7F1689FE" w14:textId="77777777" w:rsidR="00C913BD" w:rsidRPr="00C913BD" w:rsidRDefault="00C913BD" w:rsidP="00C913BD">
      <w:pPr>
        <w:jc w:val="both"/>
        <w:rPr>
          <w:rFonts w:cstheme="minorHAnsi"/>
        </w:rPr>
      </w:pPr>
      <w:r w:rsidRPr="00C913BD">
        <w:rPr>
          <w:rFonts w:cstheme="minorHAnsi"/>
        </w:rPr>
        <w:t>"Ahora veremos la página que contiene los acuerdos y tratados de Chile, titulada 'Acuerdos y Tratados'. Esta sección está diseñada para ofrecer un acceso estructurado a los diversos convenios internacionales suscritos por el país en materia comercial y económica.</w:t>
      </w:r>
    </w:p>
    <w:p w14:paraId="1EB8E0A4" w14:textId="77777777" w:rsidR="00C913BD" w:rsidRPr="00C913BD" w:rsidRDefault="00C913BD" w:rsidP="00C913BD">
      <w:pPr>
        <w:jc w:val="both"/>
        <w:rPr>
          <w:rFonts w:cstheme="minorHAnsi"/>
        </w:rPr>
      </w:pPr>
      <w:r w:rsidRPr="00C913BD">
        <w:rPr>
          <w:rFonts w:cstheme="minorHAnsi"/>
        </w:rPr>
        <w:t>Al igual que en la sección anterior, se observa un espacio visual principal en la parte superior. Debajo, se dispone de un sistema de 'Categorías' para la clasificación de los acuerdos, con opciones como 'Libre Comercio', 'Asociación Económica', 'Asuntos Internacional' y 'Certificados de origen', permitiendo al usuario refinar su búsqueda según el tipo de acuerdo.</w:t>
      </w:r>
    </w:p>
    <w:p w14:paraId="358EC7B9" w14:textId="77777777" w:rsidR="00C913BD" w:rsidRPr="00C913BD" w:rsidRDefault="00C913BD" w:rsidP="00C913BD">
      <w:pPr>
        <w:jc w:val="both"/>
        <w:rPr>
          <w:rFonts w:cstheme="minorHAnsi"/>
        </w:rPr>
      </w:pPr>
      <w:r w:rsidRPr="00C913BD">
        <w:rPr>
          <w:rFonts w:cstheme="minorHAnsi"/>
        </w:rPr>
        <w:t>Se mantiene la funcionalidad de 'Filtros', con un filtro de fecha visible, lo que indica la posibilidad de buscar acuerdos dentro de periodos específicos.</w:t>
      </w:r>
    </w:p>
    <w:p w14:paraId="4190DD5F" w14:textId="4952D931" w:rsidR="00C913BD" w:rsidRPr="00C913BD" w:rsidRDefault="00C913BD" w:rsidP="00C913BD">
      <w:pPr>
        <w:jc w:val="both"/>
        <w:rPr>
          <w:rFonts w:cstheme="minorHAnsi"/>
        </w:rPr>
      </w:pPr>
      <w:r w:rsidRPr="00C913BD">
        <w:rPr>
          <w:rFonts w:cstheme="minorHAnsi"/>
        </w:rPr>
        <w:t xml:space="preserve">El contenido principal se organiza en una cuadrícula que presenta diferentes acuerdos y tratados. Los ejemplos visibles en la maqueta, todos relacionados con Chile, incluyen: 'Tratado Libre Comercio Chile - </w:t>
      </w:r>
      <w:r w:rsidRPr="00C913BD">
        <w:rPr>
          <w:rFonts w:cstheme="minorHAnsi"/>
        </w:rPr>
        <w:lastRenderedPageBreak/>
        <w:t>Japón', 'Tratado Libre Comercio Chile - P4', 'Tratado Libre Comercio Chile - U. Europea', 'Asociación Económica Chile - Canadá', 'Asociación Económica Chile - Vietnam' y 'Asociación Económica Chile - Malasia'. Cada uno cuenta con un marcador de posición para una imagen o ícono y su respectivo título.</w:t>
      </w:r>
    </w:p>
    <w:p w14:paraId="6D896531" w14:textId="77777777" w:rsidR="00C913BD" w:rsidRPr="00C913BD" w:rsidRDefault="00C913BD" w:rsidP="00C913BD">
      <w:pPr>
        <w:jc w:val="both"/>
        <w:rPr>
          <w:rFonts w:cstheme="minorHAnsi"/>
        </w:rPr>
      </w:pPr>
      <w:r w:rsidRPr="00C913BD">
        <w:rPr>
          <w:rFonts w:cstheme="minorHAnsi"/>
        </w:rPr>
        <w:t>Esta disposición facilita la consulta de los compromisos internacionales de Chile en el ámbito aduanero y comercial."</w:t>
      </w:r>
    </w:p>
    <w:p w14:paraId="673A65FA" w14:textId="2D0690FE" w:rsidR="00C913BD" w:rsidRDefault="00C913BD" w:rsidP="00C913BD">
      <w:pPr>
        <w:jc w:val="both"/>
        <w:rPr>
          <w:rFonts w:cstheme="minorHAnsi"/>
        </w:rPr>
      </w:pPr>
    </w:p>
    <w:p w14:paraId="5FD9C9AC" w14:textId="29C2604F" w:rsidR="00C913BD" w:rsidRDefault="00C913BD" w:rsidP="00C913BD">
      <w:pPr>
        <w:jc w:val="both"/>
        <w:rPr>
          <w:rFonts w:cstheme="minorHAnsi"/>
        </w:rPr>
      </w:pPr>
      <w:r w:rsidRPr="00C913BD">
        <w:rPr>
          <w:rFonts w:cstheme="minorHAnsi"/>
          <w:noProof/>
        </w:rPr>
        <w:drawing>
          <wp:inline distT="0" distB="0" distL="0" distR="0" wp14:anchorId="20F57B1C" wp14:editId="337BD0ED">
            <wp:extent cx="3818085" cy="4055165"/>
            <wp:effectExtent l="0" t="0" r="0" b="2540"/>
            <wp:docPr id="157786902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69026" name="Imagen 1" descr="Interfaz de usuario gráfica&#10;&#10;El contenido generado por IA puede ser incorrecto."/>
                    <pic:cNvPicPr/>
                  </pic:nvPicPr>
                  <pic:blipFill>
                    <a:blip r:embed="rId19"/>
                    <a:stretch>
                      <a:fillRect/>
                    </a:stretch>
                  </pic:blipFill>
                  <pic:spPr>
                    <a:xfrm>
                      <a:off x="0" y="0"/>
                      <a:ext cx="3819950" cy="4057146"/>
                    </a:xfrm>
                    <a:prstGeom prst="rect">
                      <a:avLst/>
                    </a:prstGeom>
                  </pic:spPr>
                </pic:pic>
              </a:graphicData>
            </a:graphic>
          </wp:inline>
        </w:drawing>
      </w:r>
    </w:p>
    <w:p w14:paraId="165B63B0" w14:textId="77777777" w:rsidR="00C913BD" w:rsidRDefault="00C913BD" w:rsidP="00C913BD">
      <w:pPr>
        <w:jc w:val="both"/>
        <w:rPr>
          <w:rFonts w:cstheme="minorHAnsi"/>
        </w:rPr>
      </w:pPr>
    </w:p>
    <w:p w14:paraId="1E097CA6" w14:textId="77777777" w:rsidR="00C913BD" w:rsidRPr="00C913BD" w:rsidRDefault="00C913BD" w:rsidP="00C913BD">
      <w:pPr>
        <w:jc w:val="both"/>
        <w:rPr>
          <w:rFonts w:cstheme="minorHAnsi"/>
        </w:rPr>
      </w:pPr>
      <w:r w:rsidRPr="00C913BD">
        <w:rPr>
          <w:rFonts w:cstheme="minorHAnsi"/>
        </w:rPr>
        <w:t>"Aquí vemos los trámites en línea, bajo el título 'Trámites En Línea'. Esta sección está diseñada para que los usuarios puedan acceder y gestionar diversos procedimientos aduaneros de forma digital.</w:t>
      </w:r>
    </w:p>
    <w:p w14:paraId="6CFFA03A" w14:textId="77777777" w:rsidR="00C913BD" w:rsidRPr="00C913BD" w:rsidRDefault="00C913BD" w:rsidP="00C913BD">
      <w:pPr>
        <w:jc w:val="both"/>
        <w:rPr>
          <w:rFonts w:cstheme="minorHAnsi"/>
        </w:rPr>
      </w:pPr>
      <w:r w:rsidRPr="00C913BD">
        <w:rPr>
          <w:rFonts w:cstheme="minorHAnsi"/>
        </w:rPr>
        <w:t>Similar a las secciones anteriores, cuenta con un espacio visual principal en la parte superior. A continuación, se ofrece un sistema de 'Categorías' para organizar los trámites, con opciones como 'Todos Los Trámites', 'Otros Trámites', 'Viajero-Turista' y 'Beneficios-Franquicias'. Esto permite a los usuarios filtrar y encontrar rápidamente el tipo de trámite que necesitan realizar.</w:t>
      </w:r>
    </w:p>
    <w:p w14:paraId="25B2CC8E" w14:textId="77777777" w:rsidR="00C913BD" w:rsidRPr="00C913BD" w:rsidRDefault="00C913BD" w:rsidP="00C913BD">
      <w:pPr>
        <w:jc w:val="both"/>
        <w:rPr>
          <w:rFonts w:cstheme="minorHAnsi"/>
        </w:rPr>
      </w:pPr>
      <w:r w:rsidRPr="00C913BD">
        <w:rPr>
          <w:rFonts w:cstheme="minorHAnsi"/>
        </w:rPr>
        <w:t>También se incluye una opción de 'Filtros', con un filtro de fecha visible, sugiriendo la capacidad de buscar trámites o información relacionada con fechas específicas.</w:t>
      </w:r>
    </w:p>
    <w:p w14:paraId="575E243F" w14:textId="77777777" w:rsidR="00C913BD" w:rsidRPr="00C913BD" w:rsidRDefault="00C913BD" w:rsidP="00C913BD">
      <w:pPr>
        <w:jc w:val="both"/>
        <w:rPr>
          <w:rFonts w:cstheme="minorHAnsi"/>
        </w:rPr>
      </w:pPr>
      <w:r w:rsidRPr="00C913BD">
        <w:rPr>
          <w:rFonts w:cstheme="minorHAnsi"/>
        </w:rPr>
        <w:lastRenderedPageBreak/>
        <w:t>El cuerpo de la sección muestra una cuadrícula con diferentes trámites disponibles en línea, cada uno representado por un marcador de posición para una imagen o ícono y su respectivo nombre. Los ejemplos visualizados incluyen: 'Zona Franca', 'Antecedentes Obligatorios', 'Declaración de Ingreso', 'Declaración Única De Salida', 'Declaración de Tránsito' y 'Manifiesto Terrestre'.</w:t>
      </w:r>
    </w:p>
    <w:p w14:paraId="51A17BB9" w14:textId="77777777" w:rsidR="00C913BD" w:rsidRPr="00C913BD" w:rsidRDefault="00C913BD" w:rsidP="00C913BD">
      <w:pPr>
        <w:jc w:val="both"/>
        <w:rPr>
          <w:rFonts w:cstheme="minorHAnsi"/>
        </w:rPr>
      </w:pPr>
      <w:r w:rsidRPr="00C913BD">
        <w:rPr>
          <w:rFonts w:cstheme="minorHAnsi"/>
        </w:rPr>
        <w:t>Esta disposición busca simplificar el acceso a los servicios digitales que ofrece la aduana, centralizando los procedimientos en un único lugar."</w:t>
      </w:r>
    </w:p>
    <w:p w14:paraId="29DB4074" w14:textId="43456DE0" w:rsidR="00C913BD" w:rsidRPr="00C913BD" w:rsidRDefault="00C913BD" w:rsidP="00C913BD">
      <w:pPr>
        <w:jc w:val="both"/>
        <w:rPr>
          <w:rFonts w:cstheme="minorHAnsi"/>
        </w:rPr>
      </w:pPr>
    </w:p>
    <w:p w14:paraId="592BA4FE" w14:textId="77C54424" w:rsidR="00C913BD" w:rsidRDefault="00C913BD" w:rsidP="00EA3522">
      <w:pPr>
        <w:jc w:val="both"/>
        <w:rPr>
          <w:rFonts w:cstheme="minorHAnsi"/>
        </w:rPr>
      </w:pPr>
      <w:r w:rsidRPr="00C913BD">
        <w:rPr>
          <w:rFonts w:cstheme="minorHAnsi"/>
          <w:noProof/>
        </w:rPr>
        <w:drawing>
          <wp:inline distT="0" distB="0" distL="0" distR="0" wp14:anchorId="65D40054" wp14:editId="449FD89A">
            <wp:extent cx="5040883" cy="5327374"/>
            <wp:effectExtent l="0" t="0" r="7620" b="6985"/>
            <wp:docPr id="163057580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75809" name="Imagen 1" descr="Interfaz de usuario gráfica&#10;&#10;El contenido generado por IA puede ser incorrecto."/>
                    <pic:cNvPicPr/>
                  </pic:nvPicPr>
                  <pic:blipFill>
                    <a:blip r:embed="rId20"/>
                    <a:stretch>
                      <a:fillRect/>
                    </a:stretch>
                  </pic:blipFill>
                  <pic:spPr>
                    <a:xfrm>
                      <a:off x="0" y="0"/>
                      <a:ext cx="5042576" cy="5329163"/>
                    </a:xfrm>
                    <a:prstGeom prst="rect">
                      <a:avLst/>
                    </a:prstGeom>
                  </pic:spPr>
                </pic:pic>
              </a:graphicData>
            </a:graphic>
          </wp:inline>
        </w:drawing>
      </w:r>
    </w:p>
    <w:p w14:paraId="39B9178C" w14:textId="77777777" w:rsidR="00C913BD" w:rsidRDefault="00C913BD" w:rsidP="00EA3522">
      <w:pPr>
        <w:jc w:val="both"/>
        <w:rPr>
          <w:rFonts w:cstheme="minorHAnsi"/>
        </w:rPr>
      </w:pPr>
    </w:p>
    <w:p w14:paraId="10767D7A" w14:textId="77777777" w:rsidR="00234870" w:rsidRPr="00234870" w:rsidRDefault="00234870" w:rsidP="00234870">
      <w:pPr>
        <w:jc w:val="both"/>
        <w:rPr>
          <w:rFonts w:cstheme="minorHAnsi"/>
        </w:rPr>
      </w:pPr>
      <w:r w:rsidRPr="00234870">
        <w:rPr>
          <w:rFonts w:cstheme="minorHAnsi"/>
        </w:rPr>
        <w:t>"Prosiguiendo con la revisión del sitio web, se presenta ahora la maqueta del 'Centro de Ayuda'. Esta sección está concebida como un punto central de soporte e información para los usuarios.</w:t>
      </w:r>
    </w:p>
    <w:p w14:paraId="2CB86BFE" w14:textId="77777777" w:rsidR="00234870" w:rsidRPr="00234870" w:rsidRDefault="00234870" w:rsidP="00234870">
      <w:pPr>
        <w:jc w:val="both"/>
        <w:rPr>
          <w:rFonts w:cstheme="minorHAnsi"/>
        </w:rPr>
      </w:pPr>
      <w:r w:rsidRPr="00234870">
        <w:rPr>
          <w:rFonts w:cstheme="minorHAnsi"/>
        </w:rPr>
        <w:lastRenderedPageBreak/>
        <w:t>La interfaz se inicia con una ruta de navegación ('Inicio/ Centro de ayuda') y el título principal 'CENTRO DE AYUDA'. Debajo, se dispone una fila de accesos directos con iconos a servicios específicos: 'Formulario de Consultas Ciudadanas', 'Consultas Agentes de Aduana', 'Solicitud de Transparencia', 'Ayuda Telefónica', 'Oficina de Parte Virtual' y 'Oficinas de Atención Usuarios'.</w:t>
      </w:r>
    </w:p>
    <w:p w14:paraId="3A13AB5E" w14:textId="77777777" w:rsidR="00234870" w:rsidRPr="00234870" w:rsidRDefault="00234870" w:rsidP="00234870">
      <w:pPr>
        <w:jc w:val="both"/>
        <w:rPr>
          <w:rFonts w:cstheme="minorHAnsi"/>
        </w:rPr>
      </w:pPr>
      <w:r w:rsidRPr="00234870">
        <w:rPr>
          <w:rFonts w:cstheme="minorHAnsi"/>
        </w:rPr>
        <w:t>A continuación, una sección destacada con el encabezado 'LA INFORMACIÓN QUE NECESITAS ENCUÉNTRALA AQUÍ' ofrece cuatro grandes botones o enlaces categorizados con iconos: 'Viajero, Viajera y Turista', 'Compras online desde el exterior', 'Generador de código QR' y 'Operador Comercio Exterior', dirigiendo a los usuarios a información relevante según su perfil o necesidad.</w:t>
      </w:r>
    </w:p>
    <w:p w14:paraId="1FA2028D" w14:textId="77777777" w:rsidR="00234870" w:rsidRPr="00234870" w:rsidRDefault="00234870" w:rsidP="00234870">
      <w:pPr>
        <w:jc w:val="both"/>
        <w:rPr>
          <w:rFonts w:cstheme="minorHAnsi"/>
        </w:rPr>
      </w:pPr>
      <w:r w:rsidRPr="00234870">
        <w:rPr>
          <w:rFonts w:cstheme="minorHAnsi"/>
        </w:rPr>
        <w:t>Más abajo, se encuentra un apartado de 'TIPS ADUANEROS', con un espacio amplio para contenido visual o un banner y la leyenda 'Todo lo que debes saber antes de comprar en el exterior'.</w:t>
      </w:r>
    </w:p>
    <w:p w14:paraId="2548A70D" w14:textId="77777777" w:rsidR="00234870" w:rsidRPr="00234870" w:rsidRDefault="00234870" w:rsidP="00234870">
      <w:pPr>
        <w:jc w:val="both"/>
        <w:rPr>
          <w:rFonts w:cstheme="minorHAnsi"/>
        </w:rPr>
      </w:pPr>
      <w:r w:rsidRPr="00234870">
        <w:rPr>
          <w:rFonts w:cstheme="minorHAnsi"/>
        </w:rPr>
        <w:t>En el lateral derecho, se visualiza un bloque que parece estar dedicado a preguntas frecuentes o enlaces directos a consultas comunes, tales como '¿Cómo solicitar la franquicia de discapacidad?', '¿Qué debo hacer para ingresar a chile vía QR?' (acompañado de un icono de QR) y '¿Cómo extender el permiso de ingreso temporal?'.</w:t>
      </w:r>
    </w:p>
    <w:p w14:paraId="6F3D70AA" w14:textId="77777777" w:rsidR="00234870" w:rsidRPr="00234870" w:rsidRDefault="00234870" w:rsidP="00234870">
      <w:pPr>
        <w:jc w:val="both"/>
        <w:rPr>
          <w:rFonts w:cstheme="minorHAnsi"/>
        </w:rPr>
      </w:pPr>
      <w:r w:rsidRPr="00234870">
        <w:rPr>
          <w:rFonts w:cstheme="minorHAnsi"/>
        </w:rPr>
        <w:t>Finalmente, en la parte inferior izquierda, la sección '¿ENCONTRASTE RESPUESTA A TUS DUDAS?' provee múltiples canales de contacto para asistencia adicional, incluyendo un número de 'Contact Center', un 'Formulario Contacto Ciudadano' y acceso al 'Sistema Gestión de Solicitudes', cada uno con su respectivo icono.</w:t>
      </w:r>
    </w:p>
    <w:p w14:paraId="23182CE2" w14:textId="77777777" w:rsidR="00234870" w:rsidRPr="00234870" w:rsidRDefault="00234870" w:rsidP="00234870">
      <w:pPr>
        <w:jc w:val="both"/>
        <w:rPr>
          <w:rFonts w:cstheme="minorHAnsi"/>
        </w:rPr>
      </w:pPr>
      <w:r w:rsidRPr="00234870">
        <w:rPr>
          <w:rFonts w:cstheme="minorHAnsi"/>
        </w:rPr>
        <w:t>Este diseño busca ofrecer una experiencia de ayuda integral, combinando información autogestionable con opciones de contacto directo."</w:t>
      </w:r>
    </w:p>
    <w:p w14:paraId="1CC4BCE0" w14:textId="722BC950" w:rsidR="00C913BD" w:rsidRDefault="00234870" w:rsidP="00EA3522">
      <w:pPr>
        <w:jc w:val="both"/>
        <w:rPr>
          <w:rFonts w:cstheme="minorHAnsi"/>
        </w:rPr>
      </w:pPr>
      <w:r w:rsidRPr="00C913BD">
        <w:rPr>
          <w:rFonts w:cstheme="minorHAnsi"/>
          <w:noProof/>
        </w:rPr>
        <w:lastRenderedPageBreak/>
        <w:drawing>
          <wp:inline distT="0" distB="0" distL="0" distR="0" wp14:anchorId="14D6F887" wp14:editId="16090D44">
            <wp:extent cx="3837689" cy="5319423"/>
            <wp:effectExtent l="0" t="0" r="0" b="0"/>
            <wp:docPr id="205268674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86748" name="Imagen 1" descr="Interfaz de usuario gráfica, Aplicación&#10;&#10;El contenido generado por IA puede ser incorrecto."/>
                    <pic:cNvPicPr/>
                  </pic:nvPicPr>
                  <pic:blipFill>
                    <a:blip r:embed="rId21"/>
                    <a:stretch>
                      <a:fillRect/>
                    </a:stretch>
                  </pic:blipFill>
                  <pic:spPr>
                    <a:xfrm>
                      <a:off x="0" y="0"/>
                      <a:ext cx="3839199" cy="5321516"/>
                    </a:xfrm>
                    <a:prstGeom prst="rect">
                      <a:avLst/>
                    </a:prstGeom>
                  </pic:spPr>
                </pic:pic>
              </a:graphicData>
            </a:graphic>
          </wp:inline>
        </w:drawing>
      </w:r>
    </w:p>
    <w:p w14:paraId="11839E14" w14:textId="6393BB2B" w:rsidR="00C913BD" w:rsidRDefault="00C913BD" w:rsidP="00EA3522">
      <w:pPr>
        <w:jc w:val="both"/>
        <w:rPr>
          <w:rFonts w:cstheme="minorHAnsi"/>
        </w:rPr>
      </w:pPr>
    </w:p>
    <w:p w14:paraId="52D97576" w14:textId="2813E7A8" w:rsidR="00234870" w:rsidRPr="00234870" w:rsidRDefault="00234870" w:rsidP="00234870">
      <w:pPr>
        <w:jc w:val="both"/>
        <w:rPr>
          <w:rFonts w:cstheme="minorHAnsi"/>
        </w:rPr>
      </w:pPr>
      <w:r w:rsidRPr="00234870">
        <w:rPr>
          <w:rFonts w:cstheme="minorHAnsi"/>
        </w:rPr>
        <w:t>"Finalmente, se detalla la interfaz de 'Contáctanos', una sección crucial accesible, según la ruta de navegación ('Estas en: Inicio / CENTRO DE AYUDA'), desde el Centro de Ayuda. Esta área está diseñada para canalizar las comunicaciones directas de los usuarios con el Servicio de Aduana.</w:t>
      </w:r>
    </w:p>
    <w:p w14:paraId="7B7C14DE" w14:textId="77777777" w:rsidR="00234870" w:rsidRPr="00234870" w:rsidRDefault="00234870" w:rsidP="00234870">
      <w:pPr>
        <w:jc w:val="both"/>
        <w:rPr>
          <w:rFonts w:cstheme="minorHAnsi"/>
        </w:rPr>
      </w:pPr>
      <w:r w:rsidRPr="00234870">
        <w:rPr>
          <w:rFonts w:cstheme="minorHAnsi"/>
        </w:rPr>
        <w:t>Bajo el título 'CONTÁCTANOS', se observa un espacio destinado a texto introductorio o información general de contacto (actualmente con líneas de marcador de posición).</w:t>
      </w:r>
    </w:p>
    <w:p w14:paraId="62398328" w14:textId="77777777" w:rsidR="00234870" w:rsidRPr="00234870" w:rsidRDefault="00234870" w:rsidP="00234870">
      <w:pPr>
        <w:jc w:val="both"/>
        <w:rPr>
          <w:rFonts w:cstheme="minorHAnsi"/>
        </w:rPr>
      </w:pPr>
      <w:r w:rsidRPr="00234870">
        <w:rPr>
          <w:rFonts w:cstheme="minorHAnsi"/>
        </w:rPr>
        <w:t>La parte principal de esta sección se organiza en tres grandes opciones o botones de acceso, claramente diferenciados, que dirigen al usuario según la naturaleza de su consulta o requerimiento:</w:t>
      </w:r>
    </w:p>
    <w:p w14:paraId="53696EC5" w14:textId="77777777" w:rsidR="00234870" w:rsidRPr="00234870" w:rsidRDefault="00234870" w:rsidP="00234870">
      <w:pPr>
        <w:numPr>
          <w:ilvl w:val="0"/>
          <w:numId w:val="36"/>
        </w:numPr>
        <w:jc w:val="both"/>
        <w:rPr>
          <w:rFonts w:cstheme="minorHAnsi"/>
        </w:rPr>
      </w:pPr>
      <w:r w:rsidRPr="00234870">
        <w:rPr>
          <w:rFonts w:cstheme="minorHAnsi"/>
          <w:b/>
          <w:bCs/>
        </w:rPr>
        <w:t>FORMULARIO CONTACTO CIUDADANO:</w:t>
      </w:r>
      <w:r w:rsidRPr="00234870">
        <w:rPr>
          <w:rFonts w:cstheme="minorHAnsi"/>
        </w:rPr>
        <w:t xml:space="preserve"> Acompañado de la descripción 'Envíanos tus consultas, sugerencias, reclamos o felicitaciones', indica un canal para la interacción general de los ciudadanos.</w:t>
      </w:r>
    </w:p>
    <w:p w14:paraId="0ECB6239" w14:textId="77777777" w:rsidR="00234870" w:rsidRPr="00234870" w:rsidRDefault="00234870" w:rsidP="00234870">
      <w:pPr>
        <w:numPr>
          <w:ilvl w:val="0"/>
          <w:numId w:val="36"/>
        </w:numPr>
        <w:jc w:val="both"/>
        <w:rPr>
          <w:rFonts w:cstheme="minorHAnsi"/>
        </w:rPr>
      </w:pPr>
      <w:r w:rsidRPr="00234870">
        <w:rPr>
          <w:rFonts w:cstheme="minorHAnsi"/>
          <w:b/>
          <w:bCs/>
        </w:rPr>
        <w:lastRenderedPageBreak/>
        <w:t>CONSULTAS ADUANERAS:</w:t>
      </w:r>
      <w:r w:rsidRPr="00234870">
        <w:rPr>
          <w:rFonts w:cstheme="minorHAnsi"/>
        </w:rPr>
        <w:t xml:space="preserve"> Con el subtítulo 'Requerimientos operadores', se perfila como una vía específica para los profesionales y operadores del sector aduanero.</w:t>
      </w:r>
    </w:p>
    <w:p w14:paraId="2B83D257" w14:textId="77777777" w:rsidR="00234870" w:rsidRPr="00234870" w:rsidRDefault="00234870" w:rsidP="00234870">
      <w:pPr>
        <w:numPr>
          <w:ilvl w:val="0"/>
          <w:numId w:val="36"/>
        </w:numPr>
        <w:jc w:val="both"/>
        <w:rPr>
          <w:rFonts w:cstheme="minorHAnsi"/>
        </w:rPr>
      </w:pPr>
      <w:r w:rsidRPr="00234870">
        <w:rPr>
          <w:rFonts w:cstheme="minorHAnsi"/>
          <w:b/>
          <w:bCs/>
        </w:rPr>
        <w:t>SOLICITUD DE TRASPARENCIA:</w:t>
      </w:r>
      <w:r w:rsidRPr="00234870">
        <w:rPr>
          <w:rFonts w:cstheme="minorHAnsi"/>
        </w:rPr>
        <w:t xml:space="preserve"> Descrita como 'Realiza requerimientos de documentos o información publica', establece el acceso a los procedimientos de transparencia y solicitud de información pública.</w:t>
      </w:r>
    </w:p>
    <w:p w14:paraId="7B291ED5" w14:textId="77777777" w:rsidR="00234870" w:rsidRDefault="00234870" w:rsidP="00234870">
      <w:pPr>
        <w:jc w:val="both"/>
        <w:rPr>
          <w:rFonts w:cstheme="minorHAnsi"/>
        </w:rPr>
      </w:pPr>
      <w:r w:rsidRPr="00234870">
        <w:rPr>
          <w:rFonts w:cstheme="minorHAnsi"/>
        </w:rPr>
        <w:t>Esta estructura busca facilitar que los usuarios identifiquen rápidamente el canal adecuado para su comunicación, optimizando el proceso de contacto y respuesta."</w:t>
      </w:r>
    </w:p>
    <w:p w14:paraId="1C0B6C58" w14:textId="0FEDC728" w:rsidR="00234870" w:rsidRDefault="00234870" w:rsidP="00234870">
      <w:pPr>
        <w:jc w:val="both"/>
        <w:rPr>
          <w:rFonts w:cstheme="minorHAnsi"/>
        </w:rPr>
      </w:pPr>
      <w:r w:rsidRPr="00234870">
        <w:rPr>
          <w:rFonts w:cstheme="minorHAnsi"/>
          <w:noProof/>
        </w:rPr>
        <w:drawing>
          <wp:inline distT="0" distB="0" distL="0" distR="0" wp14:anchorId="2FFDFEA8" wp14:editId="4844FA35">
            <wp:extent cx="4694747" cy="4921857"/>
            <wp:effectExtent l="0" t="0" r="0" b="0"/>
            <wp:docPr id="137058055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80550" name="Imagen 1" descr="Interfaz de usuario gráfica, Texto, Aplicación&#10;&#10;El contenido generado por IA puede ser incorrecto."/>
                    <pic:cNvPicPr/>
                  </pic:nvPicPr>
                  <pic:blipFill>
                    <a:blip r:embed="rId22"/>
                    <a:stretch>
                      <a:fillRect/>
                    </a:stretch>
                  </pic:blipFill>
                  <pic:spPr>
                    <a:xfrm>
                      <a:off x="0" y="0"/>
                      <a:ext cx="4697364" cy="4924600"/>
                    </a:xfrm>
                    <a:prstGeom prst="rect">
                      <a:avLst/>
                    </a:prstGeom>
                  </pic:spPr>
                </pic:pic>
              </a:graphicData>
            </a:graphic>
          </wp:inline>
        </w:drawing>
      </w:r>
    </w:p>
    <w:p w14:paraId="235D43D9" w14:textId="77777777" w:rsidR="00404D31" w:rsidRDefault="00404D31" w:rsidP="00234870">
      <w:pPr>
        <w:jc w:val="both"/>
        <w:rPr>
          <w:rFonts w:cstheme="minorHAnsi"/>
        </w:rPr>
      </w:pPr>
    </w:p>
    <w:p w14:paraId="2E734115" w14:textId="77777777" w:rsidR="00404D31" w:rsidRDefault="00404D31" w:rsidP="00234870">
      <w:pPr>
        <w:jc w:val="both"/>
        <w:rPr>
          <w:rFonts w:cstheme="minorHAnsi"/>
        </w:rPr>
      </w:pPr>
    </w:p>
    <w:p w14:paraId="5EAAF49C" w14:textId="77777777" w:rsidR="00404D31" w:rsidRDefault="00404D31" w:rsidP="00234870">
      <w:pPr>
        <w:jc w:val="both"/>
        <w:rPr>
          <w:rFonts w:cstheme="minorHAnsi"/>
        </w:rPr>
      </w:pPr>
    </w:p>
    <w:p w14:paraId="6EF5513E" w14:textId="77777777" w:rsidR="00404D31" w:rsidRDefault="00404D31" w:rsidP="00234870">
      <w:pPr>
        <w:jc w:val="both"/>
        <w:rPr>
          <w:rFonts w:cstheme="minorHAnsi"/>
        </w:rPr>
      </w:pPr>
    </w:p>
    <w:p w14:paraId="67CA58CE" w14:textId="77777777" w:rsidR="00404D31" w:rsidRDefault="00404D31" w:rsidP="00234870">
      <w:pPr>
        <w:jc w:val="both"/>
        <w:rPr>
          <w:rFonts w:cstheme="minorHAnsi"/>
        </w:rPr>
      </w:pPr>
    </w:p>
    <w:p w14:paraId="00E4C660" w14:textId="77777777" w:rsidR="00404D31" w:rsidRDefault="00404D31" w:rsidP="00234870">
      <w:pPr>
        <w:jc w:val="both"/>
        <w:rPr>
          <w:rFonts w:cstheme="minorHAnsi"/>
        </w:rPr>
      </w:pPr>
    </w:p>
    <w:p w14:paraId="30E55061" w14:textId="63CC9443" w:rsidR="00C913BD" w:rsidRDefault="00404D31" w:rsidP="00404D31">
      <w:pPr>
        <w:pStyle w:val="Ttulo1"/>
        <w:numPr>
          <w:ilvl w:val="0"/>
          <w:numId w:val="19"/>
        </w:numPr>
      </w:pPr>
      <w:bookmarkStart w:id="49" w:name="_Toc198626796"/>
      <w:r>
        <w:t>Conclusión.</w:t>
      </w:r>
      <w:bookmarkEnd w:id="49"/>
    </w:p>
    <w:p w14:paraId="19C23691" w14:textId="77777777" w:rsidR="00404D31" w:rsidRPr="00404D31" w:rsidRDefault="00404D31" w:rsidP="00404D31">
      <w:pPr>
        <w:jc w:val="both"/>
        <w:rPr>
          <w:rFonts w:cstheme="minorHAnsi"/>
        </w:rPr>
      </w:pPr>
      <w:r>
        <w:rPr>
          <w:rFonts w:cstheme="minorHAnsi"/>
        </w:rPr>
        <w:t xml:space="preserve">El proyecto “Aduana Fast” </w:t>
      </w:r>
      <w:r w:rsidRPr="00404D31">
        <w:rPr>
          <w:rFonts w:cstheme="minorHAnsi"/>
        </w:rPr>
        <w:t>se presenta como una solución integral y robusta a los desafíos actualmente enfrentados en el paso fronterizo Los Libertadores, caracterizados por procesos manuales ineficientes, largos tiempos de espera y una experiencia de usuario deficiente tanto para viajeros como para funcionarios. A través de la implementación de una plataforma digital innovadora, este proyecto busca transformar radicalmente la gestión aduanera y migratoria, alineándose con las necesidades de modernización y eficiencia del servicio público.</w:t>
      </w:r>
    </w:p>
    <w:p w14:paraId="4AB41AC3" w14:textId="77777777" w:rsidR="00404D31" w:rsidRPr="00404D31" w:rsidRDefault="00404D31" w:rsidP="00404D31">
      <w:pPr>
        <w:jc w:val="both"/>
        <w:rPr>
          <w:rFonts w:cstheme="minorHAnsi"/>
        </w:rPr>
      </w:pPr>
      <w:r w:rsidRPr="00404D31">
        <w:rPr>
          <w:rFonts w:cstheme="minorHAnsi"/>
        </w:rPr>
        <w:t>El objetivo principal del sistema "Aduana Fast" es optimizar de manera integral la gestión de trámites y procesos de control, lo cual se traduce en la reducción significativa de los tiempos de espera, la mejora en la eficiencia de los procedimientos y un incremento en la satisfacción de los usuarios y el personal involucrado. Además, el sistema está diseñado para fortalecer los mecanismos de control y fiscalización, facilitar la interoperabilidad entre entidades y modernizar la gestión documental, garantizando alta disponibilidad y accesibilidad.</w:t>
      </w:r>
    </w:p>
    <w:p w14:paraId="7A738C9E" w14:textId="77777777" w:rsidR="00404D31" w:rsidRPr="00404D31" w:rsidRDefault="00404D31" w:rsidP="00404D31">
      <w:pPr>
        <w:jc w:val="both"/>
        <w:rPr>
          <w:rFonts w:cstheme="minorHAnsi"/>
        </w:rPr>
      </w:pPr>
      <w:r w:rsidRPr="00404D31">
        <w:rPr>
          <w:rFonts w:cstheme="minorHAnsi"/>
        </w:rPr>
        <w:t>La adopción de la metodología ágil Scrum subraya el compromiso del proyecto con la flexibilidad, la entrega de valor temprana y continua, y la adaptación a los requerimientos cambiantes, asegurando que el producto final satisfaga efectivamente las necesidades de todos los involucrados. Los requerimientos funcionales y no funcionales detallados, junto con los flujos de trabajo y diagramas UML presentados, definen claramente el alcance y las capacidades del sistema, desde la digitalización completa de trámites y la validación en línea hasta la generación de códigos QR para un tránsito ágil y el soporte para la toma de decisiones mediante informes automáticos.</w:t>
      </w:r>
    </w:p>
    <w:p w14:paraId="3DE68B2D" w14:textId="77777777" w:rsidR="00404D31" w:rsidRPr="00404D31" w:rsidRDefault="00404D31" w:rsidP="00404D31">
      <w:pPr>
        <w:jc w:val="both"/>
        <w:rPr>
          <w:rFonts w:cstheme="minorHAnsi"/>
        </w:rPr>
      </w:pPr>
      <w:r w:rsidRPr="00404D31">
        <w:rPr>
          <w:rFonts w:cstheme="minorHAnsi"/>
        </w:rPr>
        <w:t>El prototipo de software, cuyas interfaces para la página principal, normativas, acuerdos y tratados, trámites en línea, centro de ayuda y formularios de contacto han sido descritas, materializa la visión de un sistema centrado en el usuario, intuitivo y accesible. Este diseño se adhiere estrictamente a las normas de arquitectura, codificación, interfaz de usuario (UI), experiencia de usuario (UX), seguridad y gestión de datos, incluyendo el cumplimiento de las pautas de accesibilidad web WCAG 2.1 nivel AA.</w:t>
      </w:r>
    </w:p>
    <w:p w14:paraId="507607E7" w14:textId="77777777" w:rsidR="00404D31" w:rsidRPr="00404D31" w:rsidRDefault="00404D31" w:rsidP="00404D31">
      <w:pPr>
        <w:jc w:val="both"/>
        <w:rPr>
          <w:rFonts w:cstheme="minorHAnsi"/>
        </w:rPr>
      </w:pPr>
      <w:r w:rsidRPr="00404D31">
        <w:rPr>
          <w:rFonts w:cstheme="minorHAnsi"/>
        </w:rPr>
        <w:t>En definitiva, el proyecto "Aduana Fast" no solo aborda las problemáticas identificadas, sino que también establece un nuevo estándar para la gestión fronteriza, aprovechando la tecnología para ofrecer un servicio más eficiente, seguro y amigable. Su implementación exitosa promete mejorar significativamente la imagen del paso Los Libertadores y contribuir positivamente a la facilitación del comercio y el tránsito de personas entre Chile y Argentina.</w:t>
      </w:r>
    </w:p>
    <w:p w14:paraId="686F0723" w14:textId="5B19F87E" w:rsidR="0025696E" w:rsidRPr="002A11A6" w:rsidRDefault="0025696E" w:rsidP="00EA3522">
      <w:pPr>
        <w:jc w:val="both"/>
        <w:rPr>
          <w:rFonts w:cstheme="minorHAnsi"/>
        </w:rPr>
      </w:pPr>
    </w:p>
    <w:p w14:paraId="0671C07B" w14:textId="77777777" w:rsidR="0025696E" w:rsidRPr="002A11A6" w:rsidRDefault="0025696E" w:rsidP="00EA3522">
      <w:pPr>
        <w:jc w:val="both"/>
        <w:rPr>
          <w:rFonts w:cstheme="minorHAnsi"/>
        </w:rPr>
      </w:pPr>
    </w:p>
    <w:p w14:paraId="2E46650A" w14:textId="0FDE9657" w:rsidR="000A2967" w:rsidRDefault="000A2967">
      <w:pPr>
        <w:spacing w:after="0" w:line="240" w:lineRule="auto"/>
        <w:rPr>
          <w:b/>
          <w:sz w:val="20"/>
          <w:szCs w:val="20"/>
        </w:rPr>
      </w:pPr>
    </w:p>
    <w:sectPr w:rsidR="000A2967">
      <w:headerReference w:type="default" r:id="rId23"/>
      <w:footerReference w:type="default" r:id="rId24"/>
      <w:pgSz w:w="12240" w:h="15840"/>
      <w:pgMar w:top="1371" w:right="1701" w:bottom="1417" w:left="844"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DAA7B" w14:textId="77777777" w:rsidR="00122C6E" w:rsidRDefault="00122C6E">
      <w:pPr>
        <w:spacing w:after="0" w:line="240" w:lineRule="auto"/>
      </w:pPr>
      <w:r>
        <w:separator/>
      </w:r>
    </w:p>
  </w:endnote>
  <w:endnote w:type="continuationSeparator" w:id="0">
    <w:p w14:paraId="731F08DE" w14:textId="77777777" w:rsidR="00122C6E" w:rsidRDefault="0012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93524"/>
      <w:docPartObj>
        <w:docPartGallery w:val="Page Numbers (Bottom of Page)"/>
        <w:docPartUnique/>
      </w:docPartObj>
    </w:sdtPr>
    <w:sdtContent>
      <w:p w14:paraId="6DF09D58" w14:textId="745BDCBB" w:rsidR="00546A3A" w:rsidRDefault="00546A3A">
        <w:pPr>
          <w:pStyle w:val="Piedepgina"/>
          <w:jc w:val="center"/>
        </w:pPr>
        <w:r>
          <w:fldChar w:fldCharType="begin"/>
        </w:r>
        <w:r>
          <w:instrText>PAGE   \* MERGEFORMAT</w:instrText>
        </w:r>
        <w:r>
          <w:fldChar w:fldCharType="separate"/>
        </w:r>
        <w:r>
          <w:rPr>
            <w:lang w:val="es-ES"/>
          </w:rPr>
          <w:t>2</w:t>
        </w:r>
        <w:r>
          <w:fldChar w:fldCharType="end"/>
        </w:r>
      </w:p>
    </w:sdtContent>
  </w:sdt>
  <w:p w14:paraId="399DA191" w14:textId="77777777" w:rsidR="0037220A" w:rsidRDefault="0037220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1750B" w14:textId="77777777" w:rsidR="00122C6E" w:rsidRDefault="00122C6E">
      <w:pPr>
        <w:spacing w:after="0" w:line="240" w:lineRule="auto"/>
      </w:pPr>
      <w:r>
        <w:separator/>
      </w:r>
    </w:p>
  </w:footnote>
  <w:footnote w:type="continuationSeparator" w:id="0">
    <w:p w14:paraId="61EB5A89" w14:textId="77777777" w:rsidR="00122C6E" w:rsidRDefault="0012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A18D" w14:textId="77777777" w:rsidR="0037220A" w:rsidRDefault="00705127">
    <w:pPr>
      <w:tabs>
        <w:tab w:val="center" w:pos="4419"/>
        <w:tab w:val="right" w:pos="8838"/>
      </w:tabs>
      <w:spacing w:after="0" w:line="240" w:lineRule="auto"/>
      <w:jc w:val="right"/>
      <w:rPr>
        <w:i/>
        <w:color w:val="000000"/>
      </w:rPr>
    </w:pPr>
    <w:r>
      <w:rPr>
        <w:noProof/>
        <w:color w:val="2B579A"/>
        <w:shd w:val="clear" w:color="auto" w:fill="E6E6E6"/>
        <w:lang w:val="en-US" w:eastAsia="en-US"/>
      </w:rPr>
      <w:drawing>
        <wp:anchor distT="0" distB="0" distL="114300" distR="114300" simplePos="0" relativeHeight="251658240" behindDoc="0" locked="0" layoutInCell="1" hidden="0" allowOverlap="1" wp14:anchorId="399DA192" wp14:editId="399DA193">
          <wp:simplePos x="0" y="0"/>
          <wp:positionH relativeFrom="column">
            <wp:posOffset>-535939</wp:posOffset>
          </wp:positionH>
          <wp:positionV relativeFrom="paragraph">
            <wp:posOffset>-89534</wp:posOffset>
          </wp:positionV>
          <wp:extent cx="2628900" cy="683895"/>
          <wp:effectExtent l="0" t="0" r="0" b="0"/>
          <wp:wrapSquare wrapText="bothSides" distT="0" distB="0" distL="114300" distR="114300"/>
          <wp:docPr id="2066851993"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1"/>
                  <a:srcRect/>
                  <a:stretch>
                    <a:fillRect/>
                  </a:stretch>
                </pic:blipFill>
                <pic:spPr>
                  <a:xfrm>
                    <a:off x="0" y="0"/>
                    <a:ext cx="2628900" cy="683895"/>
                  </a:xfrm>
                  <a:prstGeom prst="rect">
                    <a:avLst/>
                  </a:prstGeom>
                  <a:ln/>
                </pic:spPr>
              </pic:pic>
            </a:graphicData>
          </a:graphic>
        </wp:anchor>
      </w:drawing>
    </w:r>
  </w:p>
  <w:p w14:paraId="021E8E56" w14:textId="77777777" w:rsidR="00F658A1" w:rsidRDefault="00F658A1">
    <w:pPr>
      <w:tabs>
        <w:tab w:val="center" w:pos="4419"/>
        <w:tab w:val="right" w:pos="8838"/>
      </w:tabs>
      <w:spacing w:after="0" w:line="240" w:lineRule="auto"/>
      <w:jc w:val="right"/>
      <w:rPr>
        <w:i/>
        <w:color w:val="000000"/>
      </w:rPr>
    </w:pPr>
  </w:p>
  <w:p w14:paraId="69497CD5" w14:textId="77777777" w:rsidR="00F658A1" w:rsidRDefault="00F658A1">
    <w:pPr>
      <w:tabs>
        <w:tab w:val="center" w:pos="4419"/>
        <w:tab w:val="right" w:pos="8838"/>
      </w:tabs>
      <w:spacing w:after="0" w:line="240" w:lineRule="auto"/>
      <w:jc w:val="right"/>
      <w:rPr>
        <w:i/>
        <w:color w:val="000000"/>
      </w:rPr>
    </w:pPr>
  </w:p>
  <w:p w14:paraId="399DA18E" w14:textId="69472453" w:rsidR="0037220A" w:rsidRDefault="00705127">
    <w:pPr>
      <w:tabs>
        <w:tab w:val="center" w:pos="4419"/>
        <w:tab w:val="right" w:pos="8838"/>
      </w:tabs>
      <w:spacing w:after="0" w:line="240" w:lineRule="auto"/>
      <w:jc w:val="right"/>
      <w:rPr>
        <w:i/>
        <w:color w:val="000000"/>
      </w:rPr>
    </w:pPr>
    <w:r>
      <w:rPr>
        <w:i/>
        <w:color w:val="000000"/>
      </w:rPr>
      <w:t>Implementación EPA</w:t>
    </w:r>
  </w:p>
  <w:p w14:paraId="399DA18F" w14:textId="77777777" w:rsidR="0037220A" w:rsidRDefault="00705127">
    <w:pPr>
      <w:pBdr>
        <w:top w:val="nil"/>
        <w:left w:val="nil"/>
        <w:bottom w:val="single" w:sz="4" w:space="0" w:color="000000"/>
        <w:right w:val="nil"/>
        <w:between w:val="nil"/>
      </w:pBdr>
      <w:tabs>
        <w:tab w:val="center" w:pos="4419"/>
        <w:tab w:val="right" w:pos="8838"/>
      </w:tabs>
      <w:spacing w:after="0" w:line="240" w:lineRule="auto"/>
      <w:jc w:val="right"/>
      <w:rPr>
        <w:i/>
        <w:color w:val="000000"/>
        <w:sz w:val="14"/>
        <w:szCs w:val="14"/>
      </w:rPr>
    </w:pPr>
    <w:r>
      <w:rPr>
        <w:i/>
        <w:color w:val="000000"/>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BA494A"/>
    <w:multiLevelType w:val="hybridMultilevel"/>
    <w:tmpl w:val="AC20E7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5B2046"/>
    <w:multiLevelType w:val="multilevel"/>
    <w:tmpl w:val="C598E13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513F1B"/>
    <w:multiLevelType w:val="hybridMultilevel"/>
    <w:tmpl w:val="801C120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 w15:restartNumberingAfterBreak="0">
    <w:nsid w:val="1E90405C"/>
    <w:multiLevelType w:val="hybridMultilevel"/>
    <w:tmpl w:val="93AEDFBA"/>
    <w:lvl w:ilvl="0" w:tplc="A33CD0CA">
      <w:start w:val="1"/>
      <w:numFmt w:val="bullet"/>
      <w:lvlText w:val=""/>
      <w:lvlJc w:val="left"/>
      <w:pPr>
        <w:ind w:left="720" w:hanging="360"/>
      </w:pPr>
      <w:rPr>
        <w:rFonts w:ascii="Symbol" w:eastAsia="Calibri"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9912BB"/>
    <w:multiLevelType w:val="hybridMultilevel"/>
    <w:tmpl w:val="144895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022616A"/>
    <w:multiLevelType w:val="hybridMultilevel"/>
    <w:tmpl w:val="CEBCBAE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26CC0D44"/>
    <w:multiLevelType w:val="multilevel"/>
    <w:tmpl w:val="1F508A08"/>
    <w:lvl w:ilvl="0">
      <w:start w:val="1"/>
      <w:numFmt w:val="decimal"/>
      <w:lvlText w:val="%1."/>
      <w:lvlJc w:val="left"/>
      <w:pPr>
        <w:ind w:left="720" w:hanging="72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800" w:hanging="1800"/>
      </w:pPr>
      <w:rPr>
        <w:rFonts w:hint="default"/>
        <w:sz w:val="36"/>
      </w:rPr>
    </w:lvl>
  </w:abstractNum>
  <w:abstractNum w:abstractNumId="8"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ED56E69"/>
    <w:multiLevelType w:val="multilevel"/>
    <w:tmpl w:val="EAB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315DC"/>
    <w:multiLevelType w:val="hybridMultilevel"/>
    <w:tmpl w:val="1118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F05F0"/>
    <w:multiLevelType w:val="hybridMultilevel"/>
    <w:tmpl w:val="FEFA40AA"/>
    <w:lvl w:ilvl="0" w:tplc="0A025658">
      <w:start w:val="7"/>
      <w:numFmt w:val="decimal"/>
      <w:lvlText w:val="%1."/>
      <w:lvlJc w:val="left"/>
      <w:pPr>
        <w:tabs>
          <w:tab w:val="num" w:pos="720"/>
        </w:tabs>
        <w:ind w:left="720" w:hanging="360"/>
      </w:pPr>
    </w:lvl>
    <w:lvl w:ilvl="1" w:tplc="F7E241D2" w:tentative="1">
      <w:start w:val="1"/>
      <w:numFmt w:val="decimal"/>
      <w:lvlText w:val="%2."/>
      <w:lvlJc w:val="left"/>
      <w:pPr>
        <w:tabs>
          <w:tab w:val="num" w:pos="1440"/>
        </w:tabs>
        <w:ind w:left="1440" w:hanging="360"/>
      </w:pPr>
    </w:lvl>
    <w:lvl w:ilvl="2" w:tplc="8946C6A8" w:tentative="1">
      <w:start w:val="1"/>
      <w:numFmt w:val="decimal"/>
      <w:lvlText w:val="%3."/>
      <w:lvlJc w:val="left"/>
      <w:pPr>
        <w:tabs>
          <w:tab w:val="num" w:pos="2160"/>
        </w:tabs>
        <w:ind w:left="2160" w:hanging="360"/>
      </w:pPr>
    </w:lvl>
    <w:lvl w:ilvl="3" w:tplc="B0C042D2" w:tentative="1">
      <w:start w:val="1"/>
      <w:numFmt w:val="decimal"/>
      <w:lvlText w:val="%4."/>
      <w:lvlJc w:val="left"/>
      <w:pPr>
        <w:tabs>
          <w:tab w:val="num" w:pos="2880"/>
        </w:tabs>
        <w:ind w:left="2880" w:hanging="360"/>
      </w:pPr>
    </w:lvl>
    <w:lvl w:ilvl="4" w:tplc="F13E85FE" w:tentative="1">
      <w:start w:val="1"/>
      <w:numFmt w:val="decimal"/>
      <w:lvlText w:val="%5."/>
      <w:lvlJc w:val="left"/>
      <w:pPr>
        <w:tabs>
          <w:tab w:val="num" w:pos="3600"/>
        </w:tabs>
        <w:ind w:left="3600" w:hanging="360"/>
      </w:pPr>
    </w:lvl>
    <w:lvl w:ilvl="5" w:tplc="0A5A8DBA" w:tentative="1">
      <w:start w:val="1"/>
      <w:numFmt w:val="decimal"/>
      <w:lvlText w:val="%6."/>
      <w:lvlJc w:val="left"/>
      <w:pPr>
        <w:tabs>
          <w:tab w:val="num" w:pos="4320"/>
        </w:tabs>
        <w:ind w:left="4320" w:hanging="360"/>
      </w:pPr>
    </w:lvl>
    <w:lvl w:ilvl="6" w:tplc="9092D4A6" w:tentative="1">
      <w:start w:val="1"/>
      <w:numFmt w:val="decimal"/>
      <w:lvlText w:val="%7."/>
      <w:lvlJc w:val="left"/>
      <w:pPr>
        <w:tabs>
          <w:tab w:val="num" w:pos="5040"/>
        </w:tabs>
        <w:ind w:left="5040" w:hanging="360"/>
      </w:pPr>
    </w:lvl>
    <w:lvl w:ilvl="7" w:tplc="7102CA62" w:tentative="1">
      <w:start w:val="1"/>
      <w:numFmt w:val="decimal"/>
      <w:lvlText w:val="%8."/>
      <w:lvlJc w:val="left"/>
      <w:pPr>
        <w:tabs>
          <w:tab w:val="num" w:pos="5760"/>
        </w:tabs>
        <w:ind w:left="5760" w:hanging="360"/>
      </w:pPr>
    </w:lvl>
    <w:lvl w:ilvl="8" w:tplc="9EF6E7EE" w:tentative="1">
      <w:start w:val="1"/>
      <w:numFmt w:val="decimal"/>
      <w:lvlText w:val="%9."/>
      <w:lvlJc w:val="left"/>
      <w:pPr>
        <w:tabs>
          <w:tab w:val="num" w:pos="6480"/>
        </w:tabs>
        <w:ind w:left="6480" w:hanging="360"/>
      </w:pPr>
    </w:lvl>
  </w:abstractNum>
  <w:abstractNum w:abstractNumId="13" w15:restartNumberingAfterBreak="0">
    <w:nsid w:val="3B055D7A"/>
    <w:multiLevelType w:val="multilevel"/>
    <w:tmpl w:val="996E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86272D"/>
    <w:multiLevelType w:val="multilevel"/>
    <w:tmpl w:val="31748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3C63E2"/>
    <w:multiLevelType w:val="hybridMultilevel"/>
    <w:tmpl w:val="401E258C"/>
    <w:lvl w:ilvl="0" w:tplc="3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FC76610"/>
    <w:multiLevelType w:val="hybridMultilevel"/>
    <w:tmpl w:val="6FFA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F02C0"/>
    <w:multiLevelType w:val="hybridMultilevel"/>
    <w:tmpl w:val="4D9CD932"/>
    <w:lvl w:ilvl="0" w:tplc="D4405698">
      <w:start w:val="1"/>
      <w:numFmt w:val="decimal"/>
      <w:lvlText w:val="%1."/>
      <w:lvlJc w:val="left"/>
      <w:pPr>
        <w:tabs>
          <w:tab w:val="num" w:pos="720"/>
        </w:tabs>
        <w:ind w:left="720" w:hanging="360"/>
      </w:pPr>
    </w:lvl>
    <w:lvl w:ilvl="1" w:tplc="7F66DA40" w:tentative="1">
      <w:start w:val="1"/>
      <w:numFmt w:val="decimal"/>
      <w:lvlText w:val="%2."/>
      <w:lvlJc w:val="left"/>
      <w:pPr>
        <w:tabs>
          <w:tab w:val="num" w:pos="1440"/>
        </w:tabs>
        <w:ind w:left="1440" w:hanging="360"/>
      </w:pPr>
    </w:lvl>
    <w:lvl w:ilvl="2" w:tplc="57C827E6" w:tentative="1">
      <w:start w:val="1"/>
      <w:numFmt w:val="decimal"/>
      <w:lvlText w:val="%3."/>
      <w:lvlJc w:val="left"/>
      <w:pPr>
        <w:tabs>
          <w:tab w:val="num" w:pos="2160"/>
        </w:tabs>
        <w:ind w:left="2160" w:hanging="360"/>
      </w:pPr>
    </w:lvl>
    <w:lvl w:ilvl="3" w:tplc="18421A14" w:tentative="1">
      <w:start w:val="1"/>
      <w:numFmt w:val="decimal"/>
      <w:lvlText w:val="%4."/>
      <w:lvlJc w:val="left"/>
      <w:pPr>
        <w:tabs>
          <w:tab w:val="num" w:pos="2880"/>
        </w:tabs>
        <w:ind w:left="2880" w:hanging="360"/>
      </w:pPr>
    </w:lvl>
    <w:lvl w:ilvl="4" w:tplc="BDA27980" w:tentative="1">
      <w:start w:val="1"/>
      <w:numFmt w:val="decimal"/>
      <w:lvlText w:val="%5."/>
      <w:lvlJc w:val="left"/>
      <w:pPr>
        <w:tabs>
          <w:tab w:val="num" w:pos="3600"/>
        </w:tabs>
        <w:ind w:left="3600" w:hanging="360"/>
      </w:pPr>
    </w:lvl>
    <w:lvl w:ilvl="5" w:tplc="A7FACF46" w:tentative="1">
      <w:start w:val="1"/>
      <w:numFmt w:val="decimal"/>
      <w:lvlText w:val="%6."/>
      <w:lvlJc w:val="left"/>
      <w:pPr>
        <w:tabs>
          <w:tab w:val="num" w:pos="4320"/>
        </w:tabs>
        <w:ind w:left="4320" w:hanging="360"/>
      </w:pPr>
    </w:lvl>
    <w:lvl w:ilvl="6" w:tplc="291EB3A8" w:tentative="1">
      <w:start w:val="1"/>
      <w:numFmt w:val="decimal"/>
      <w:lvlText w:val="%7."/>
      <w:lvlJc w:val="left"/>
      <w:pPr>
        <w:tabs>
          <w:tab w:val="num" w:pos="5040"/>
        </w:tabs>
        <w:ind w:left="5040" w:hanging="360"/>
      </w:pPr>
    </w:lvl>
    <w:lvl w:ilvl="7" w:tplc="CA385ED8" w:tentative="1">
      <w:start w:val="1"/>
      <w:numFmt w:val="decimal"/>
      <w:lvlText w:val="%8."/>
      <w:lvlJc w:val="left"/>
      <w:pPr>
        <w:tabs>
          <w:tab w:val="num" w:pos="5760"/>
        </w:tabs>
        <w:ind w:left="5760" w:hanging="360"/>
      </w:pPr>
    </w:lvl>
    <w:lvl w:ilvl="8" w:tplc="07E42296" w:tentative="1">
      <w:start w:val="1"/>
      <w:numFmt w:val="decimal"/>
      <w:lvlText w:val="%9."/>
      <w:lvlJc w:val="left"/>
      <w:pPr>
        <w:tabs>
          <w:tab w:val="num" w:pos="6480"/>
        </w:tabs>
        <w:ind w:left="6480" w:hanging="360"/>
      </w:pPr>
    </w:lvl>
  </w:abstractNum>
  <w:abstractNum w:abstractNumId="18" w15:restartNumberingAfterBreak="0">
    <w:nsid w:val="43FF3E9D"/>
    <w:multiLevelType w:val="multilevel"/>
    <w:tmpl w:val="7CB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8E1E5B"/>
    <w:multiLevelType w:val="multilevel"/>
    <w:tmpl w:val="455C5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C0BB2"/>
    <w:multiLevelType w:val="multilevel"/>
    <w:tmpl w:val="DF28AB40"/>
    <w:lvl w:ilvl="0">
      <w:start w:val="1"/>
      <w:numFmt w:val="decimal"/>
      <w:lvlText w:val="%1."/>
      <w:lvlJc w:val="left"/>
      <w:pPr>
        <w:ind w:left="585" w:hanging="58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65530BA"/>
    <w:multiLevelType w:val="multilevel"/>
    <w:tmpl w:val="AFBE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eastAsia="Calibri" w:hAnsi="Wingdings"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37C7A"/>
    <w:multiLevelType w:val="multilevel"/>
    <w:tmpl w:val="30B4E582"/>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C54E66"/>
    <w:multiLevelType w:val="multilevel"/>
    <w:tmpl w:val="A6F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596446"/>
    <w:multiLevelType w:val="hybridMultilevel"/>
    <w:tmpl w:val="E63C09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597278A"/>
    <w:multiLevelType w:val="multilevel"/>
    <w:tmpl w:val="07D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B3C90"/>
    <w:multiLevelType w:val="multilevel"/>
    <w:tmpl w:val="5140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AF7805"/>
    <w:multiLevelType w:val="hybridMultilevel"/>
    <w:tmpl w:val="3872F4A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6B8779C6"/>
    <w:multiLevelType w:val="hybridMultilevel"/>
    <w:tmpl w:val="C3D8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46CE9"/>
    <w:multiLevelType w:val="hybridMultilevel"/>
    <w:tmpl w:val="D6BA16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F3D4229"/>
    <w:multiLevelType w:val="multilevel"/>
    <w:tmpl w:val="CA4EA4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229625A"/>
    <w:multiLevelType w:val="multilevel"/>
    <w:tmpl w:val="B0D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A5E02"/>
    <w:multiLevelType w:val="hybridMultilevel"/>
    <w:tmpl w:val="77A21D1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A87609C"/>
    <w:multiLevelType w:val="multilevel"/>
    <w:tmpl w:val="64A23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59805">
    <w:abstractNumId w:val="31"/>
  </w:num>
  <w:num w:numId="2" w16cid:durableId="1546790616">
    <w:abstractNumId w:val="23"/>
  </w:num>
  <w:num w:numId="3" w16cid:durableId="1001736241">
    <w:abstractNumId w:val="2"/>
  </w:num>
  <w:num w:numId="4" w16cid:durableId="891232443">
    <w:abstractNumId w:val="6"/>
  </w:num>
  <w:num w:numId="5" w16cid:durableId="1216698070">
    <w:abstractNumId w:val="15"/>
  </w:num>
  <w:num w:numId="6" w16cid:durableId="1206409036">
    <w:abstractNumId w:val="1"/>
  </w:num>
  <w:num w:numId="7" w16cid:durableId="1581670476">
    <w:abstractNumId w:val="28"/>
  </w:num>
  <w:num w:numId="8" w16cid:durableId="132069515">
    <w:abstractNumId w:val="17"/>
  </w:num>
  <w:num w:numId="9" w16cid:durableId="1612935961">
    <w:abstractNumId w:val="12"/>
  </w:num>
  <w:num w:numId="10" w16cid:durableId="1078673013">
    <w:abstractNumId w:val="28"/>
  </w:num>
  <w:num w:numId="11" w16cid:durableId="953287454">
    <w:abstractNumId w:val="0"/>
  </w:num>
  <w:num w:numId="12" w16cid:durableId="916669479">
    <w:abstractNumId w:val="19"/>
  </w:num>
  <w:num w:numId="13" w16cid:durableId="1434861388">
    <w:abstractNumId w:val="9"/>
  </w:num>
  <w:num w:numId="14" w16cid:durableId="1206140176">
    <w:abstractNumId w:val="8"/>
  </w:num>
  <w:num w:numId="15" w16cid:durableId="166293144">
    <w:abstractNumId w:val="7"/>
  </w:num>
  <w:num w:numId="16" w16cid:durableId="727996393">
    <w:abstractNumId w:val="29"/>
  </w:num>
  <w:num w:numId="17" w16cid:durableId="1847091251">
    <w:abstractNumId w:val="11"/>
  </w:num>
  <w:num w:numId="18" w16cid:durableId="1433622389">
    <w:abstractNumId w:val="16"/>
  </w:num>
  <w:num w:numId="19" w16cid:durableId="1024941062">
    <w:abstractNumId w:val="21"/>
  </w:num>
  <w:num w:numId="20" w16cid:durableId="246381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5394649">
    <w:abstractNumId w:val="14"/>
  </w:num>
  <w:num w:numId="22" w16cid:durableId="1498808906">
    <w:abstractNumId w:val="4"/>
  </w:num>
  <w:num w:numId="23" w16cid:durableId="2097315722">
    <w:abstractNumId w:val="25"/>
  </w:num>
  <w:num w:numId="24" w16cid:durableId="1104039159">
    <w:abstractNumId w:val="30"/>
  </w:num>
  <w:num w:numId="25" w16cid:durableId="111176086">
    <w:abstractNumId w:val="5"/>
  </w:num>
  <w:num w:numId="26" w16cid:durableId="1349868364">
    <w:abstractNumId w:val="32"/>
  </w:num>
  <w:num w:numId="27" w16cid:durableId="420300514">
    <w:abstractNumId w:val="26"/>
  </w:num>
  <w:num w:numId="28" w16cid:durableId="1143935285">
    <w:abstractNumId w:val="22"/>
  </w:num>
  <w:num w:numId="29" w16cid:durableId="1814787975">
    <w:abstractNumId w:val="24"/>
  </w:num>
  <w:num w:numId="30" w16cid:durableId="1887253766">
    <w:abstractNumId w:val="13"/>
  </w:num>
  <w:num w:numId="31" w16cid:durableId="607272043">
    <w:abstractNumId w:val="20"/>
  </w:num>
  <w:num w:numId="32" w16cid:durableId="883904344">
    <w:abstractNumId w:val="33"/>
  </w:num>
  <w:num w:numId="33" w16cid:durableId="866792127">
    <w:abstractNumId w:val="34"/>
  </w:num>
  <w:num w:numId="34" w16cid:durableId="1355689469">
    <w:abstractNumId w:val="10"/>
  </w:num>
  <w:num w:numId="35" w16cid:durableId="1019623719">
    <w:abstractNumId w:val="18"/>
  </w:num>
  <w:num w:numId="36" w16cid:durableId="8296378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20A"/>
    <w:rsid w:val="00030820"/>
    <w:rsid w:val="00042DFB"/>
    <w:rsid w:val="00070140"/>
    <w:rsid w:val="000A2967"/>
    <w:rsid w:val="000A6229"/>
    <w:rsid w:val="000A6B15"/>
    <w:rsid w:val="000C50E4"/>
    <w:rsid w:val="000E2F02"/>
    <w:rsid w:val="00122C6E"/>
    <w:rsid w:val="001654AD"/>
    <w:rsid w:val="00180E86"/>
    <w:rsid w:val="001B101E"/>
    <w:rsid w:val="001C0D04"/>
    <w:rsid w:val="001C1D1D"/>
    <w:rsid w:val="001D4E61"/>
    <w:rsid w:val="001D7EE4"/>
    <w:rsid w:val="001F4D71"/>
    <w:rsid w:val="002001B6"/>
    <w:rsid w:val="00215CAB"/>
    <w:rsid w:val="002263D1"/>
    <w:rsid w:val="002341E2"/>
    <w:rsid w:val="00234870"/>
    <w:rsid w:val="00240C53"/>
    <w:rsid w:val="002426FA"/>
    <w:rsid w:val="00242E3B"/>
    <w:rsid w:val="0025696E"/>
    <w:rsid w:val="00273077"/>
    <w:rsid w:val="00292F6A"/>
    <w:rsid w:val="002A11A6"/>
    <w:rsid w:val="002C7827"/>
    <w:rsid w:val="002C7C5B"/>
    <w:rsid w:val="002E2970"/>
    <w:rsid w:val="00324CE7"/>
    <w:rsid w:val="0032794B"/>
    <w:rsid w:val="003516BD"/>
    <w:rsid w:val="00355735"/>
    <w:rsid w:val="00365542"/>
    <w:rsid w:val="0037220A"/>
    <w:rsid w:val="00392D2D"/>
    <w:rsid w:val="003B6A05"/>
    <w:rsid w:val="003D2875"/>
    <w:rsid w:val="003E5F7D"/>
    <w:rsid w:val="003F4261"/>
    <w:rsid w:val="003F6F4C"/>
    <w:rsid w:val="00404D31"/>
    <w:rsid w:val="00417982"/>
    <w:rsid w:val="00435A06"/>
    <w:rsid w:val="004521BF"/>
    <w:rsid w:val="004B3C44"/>
    <w:rsid w:val="004C46BE"/>
    <w:rsid w:val="004D07CB"/>
    <w:rsid w:val="004D4A71"/>
    <w:rsid w:val="004F05DD"/>
    <w:rsid w:val="005024CF"/>
    <w:rsid w:val="0050372E"/>
    <w:rsid w:val="005059C9"/>
    <w:rsid w:val="00535861"/>
    <w:rsid w:val="00546A3A"/>
    <w:rsid w:val="00575B3D"/>
    <w:rsid w:val="005B312A"/>
    <w:rsid w:val="005C1E88"/>
    <w:rsid w:val="005C2251"/>
    <w:rsid w:val="005C4344"/>
    <w:rsid w:val="005D3CAE"/>
    <w:rsid w:val="005E6A68"/>
    <w:rsid w:val="00620837"/>
    <w:rsid w:val="006522BF"/>
    <w:rsid w:val="00670D75"/>
    <w:rsid w:val="00692C96"/>
    <w:rsid w:val="006A4A0B"/>
    <w:rsid w:val="00705127"/>
    <w:rsid w:val="00707109"/>
    <w:rsid w:val="007464FF"/>
    <w:rsid w:val="0075497C"/>
    <w:rsid w:val="00766317"/>
    <w:rsid w:val="00787C7F"/>
    <w:rsid w:val="007C5BFC"/>
    <w:rsid w:val="007D3C7A"/>
    <w:rsid w:val="0081018B"/>
    <w:rsid w:val="0083264B"/>
    <w:rsid w:val="00833209"/>
    <w:rsid w:val="00840E32"/>
    <w:rsid w:val="00886DD5"/>
    <w:rsid w:val="00890BEB"/>
    <w:rsid w:val="00897E75"/>
    <w:rsid w:val="008F7C55"/>
    <w:rsid w:val="00920CC5"/>
    <w:rsid w:val="009373AD"/>
    <w:rsid w:val="009541C2"/>
    <w:rsid w:val="00980E66"/>
    <w:rsid w:val="009B03E7"/>
    <w:rsid w:val="009D66D7"/>
    <w:rsid w:val="00A0399B"/>
    <w:rsid w:val="00A03E25"/>
    <w:rsid w:val="00A059DE"/>
    <w:rsid w:val="00A40B7A"/>
    <w:rsid w:val="00A55863"/>
    <w:rsid w:val="00A63C76"/>
    <w:rsid w:val="00A91852"/>
    <w:rsid w:val="00A930B2"/>
    <w:rsid w:val="00AA0B1A"/>
    <w:rsid w:val="00AF1D58"/>
    <w:rsid w:val="00B1268D"/>
    <w:rsid w:val="00B2465F"/>
    <w:rsid w:val="00B33FFA"/>
    <w:rsid w:val="00B93870"/>
    <w:rsid w:val="00BA7F2D"/>
    <w:rsid w:val="00BB7873"/>
    <w:rsid w:val="00BD5130"/>
    <w:rsid w:val="00BE4DCD"/>
    <w:rsid w:val="00BF729C"/>
    <w:rsid w:val="00C02850"/>
    <w:rsid w:val="00C11C0D"/>
    <w:rsid w:val="00C14CDE"/>
    <w:rsid w:val="00C278FD"/>
    <w:rsid w:val="00C40B47"/>
    <w:rsid w:val="00C74149"/>
    <w:rsid w:val="00C7601E"/>
    <w:rsid w:val="00C851B9"/>
    <w:rsid w:val="00C913BD"/>
    <w:rsid w:val="00CD254B"/>
    <w:rsid w:val="00D664A2"/>
    <w:rsid w:val="00D70715"/>
    <w:rsid w:val="00DD7613"/>
    <w:rsid w:val="00DF1B0A"/>
    <w:rsid w:val="00E53EA8"/>
    <w:rsid w:val="00E54B9C"/>
    <w:rsid w:val="00E57F8A"/>
    <w:rsid w:val="00E70D4A"/>
    <w:rsid w:val="00E74D1B"/>
    <w:rsid w:val="00E80EAC"/>
    <w:rsid w:val="00E81323"/>
    <w:rsid w:val="00E8348C"/>
    <w:rsid w:val="00E918CD"/>
    <w:rsid w:val="00EA3522"/>
    <w:rsid w:val="00EF6C34"/>
    <w:rsid w:val="00F1553C"/>
    <w:rsid w:val="00F3630C"/>
    <w:rsid w:val="00F45A42"/>
    <w:rsid w:val="00F53A60"/>
    <w:rsid w:val="00F658A1"/>
    <w:rsid w:val="00F87109"/>
    <w:rsid w:val="00FB4DCF"/>
    <w:rsid w:val="0D5D843F"/>
    <w:rsid w:val="10D8ED00"/>
    <w:rsid w:val="13715C06"/>
    <w:rsid w:val="1EBF3721"/>
    <w:rsid w:val="2268678A"/>
    <w:rsid w:val="2525CD85"/>
    <w:rsid w:val="25F61B72"/>
    <w:rsid w:val="284ACBCC"/>
    <w:rsid w:val="2B529FEC"/>
    <w:rsid w:val="2CAF6DAB"/>
    <w:rsid w:val="4A8CBE00"/>
    <w:rsid w:val="4B8B9A63"/>
    <w:rsid w:val="4EF026ED"/>
    <w:rsid w:val="50BA921C"/>
    <w:rsid w:val="610C01E7"/>
    <w:rsid w:val="7D927D86"/>
    <w:rsid w:val="7FA8A1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A135"/>
  <w15:docId w15:val="{C49F5D4F-5C74-4618-90D7-AB471799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CE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C26CEE"/>
    <w:pPr>
      <w:ind w:left="720"/>
      <w:contextualSpacing/>
    </w:pPr>
  </w:style>
  <w:style w:type="paragraph" w:styleId="Textodeglobo">
    <w:name w:val="Balloon Text"/>
    <w:basedOn w:val="Normal"/>
    <w:link w:val="TextodegloboCar"/>
    <w:uiPriority w:val="99"/>
    <w:semiHidden/>
    <w:unhideWhenUsed/>
    <w:rsid w:val="009D5F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5F92"/>
    <w:rPr>
      <w:rFonts w:ascii="Tahoma" w:hAnsi="Tahoma" w:cs="Tahoma"/>
      <w:sz w:val="16"/>
      <w:szCs w:val="16"/>
    </w:rPr>
  </w:style>
  <w:style w:type="table" w:styleId="Tablaconcuadrcula">
    <w:name w:val="Table Grid"/>
    <w:basedOn w:val="Tablanormal"/>
    <w:uiPriority w:val="39"/>
    <w:rsid w:val="00D5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A7A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7A3D"/>
  </w:style>
  <w:style w:type="paragraph" w:styleId="Piedepgina">
    <w:name w:val="footer"/>
    <w:basedOn w:val="Normal"/>
    <w:link w:val="PiedepginaCar"/>
    <w:uiPriority w:val="99"/>
    <w:unhideWhenUsed/>
    <w:rsid w:val="00AA7A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7A3D"/>
  </w:style>
  <w:style w:type="paragraph" w:styleId="Subttulo">
    <w:name w:val="Subtitle"/>
    <w:basedOn w:val="Normal"/>
    <w:next w:val="Normal"/>
    <w:link w:val="SubttuloCar"/>
    <w:uiPriority w:val="11"/>
    <w:qFormat/>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3E0643"/>
    <w:rPr>
      <w:rFonts w:ascii="Arial" w:eastAsia="Times New Roman" w:hAnsi="Arial" w:cs="Times New Roman"/>
      <w:b/>
      <w:sz w:val="24"/>
      <w:szCs w:val="20"/>
      <w:lang w:val="es-ES" w:eastAsia="es-ES"/>
    </w:rPr>
  </w:style>
  <w:style w:type="paragraph" w:styleId="Textonotapie">
    <w:name w:val="footnote text"/>
    <w:basedOn w:val="Normal"/>
    <w:link w:val="TextonotapieCar"/>
    <w:uiPriority w:val="99"/>
    <w:semiHidden/>
    <w:unhideWhenUsed/>
    <w:rsid w:val="000F58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5803"/>
    <w:rPr>
      <w:sz w:val="20"/>
      <w:szCs w:val="20"/>
    </w:rPr>
  </w:style>
  <w:style w:type="character" w:styleId="Refdenotaalpie">
    <w:name w:val="footnote reference"/>
    <w:basedOn w:val="Fuentedeprrafopredeter"/>
    <w:uiPriority w:val="99"/>
    <w:semiHidden/>
    <w:unhideWhenUsed/>
    <w:rsid w:val="000F5803"/>
    <w:rPr>
      <w:vertAlign w:val="superscript"/>
    </w:rPr>
  </w:style>
  <w:style w:type="character" w:styleId="Refdecomentario">
    <w:name w:val="annotation reference"/>
    <w:basedOn w:val="Fuentedeprrafopredeter"/>
    <w:uiPriority w:val="99"/>
    <w:semiHidden/>
    <w:unhideWhenUsed/>
    <w:rsid w:val="004A79F5"/>
    <w:rPr>
      <w:sz w:val="16"/>
      <w:szCs w:val="16"/>
    </w:rPr>
  </w:style>
  <w:style w:type="paragraph" w:styleId="Textocomentario">
    <w:name w:val="annotation text"/>
    <w:basedOn w:val="Normal"/>
    <w:link w:val="TextocomentarioCar"/>
    <w:uiPriority w:val="99"/>
    <w:unhideWhenUsed/>
    <w:rsid w:val="004A79F5"/>
    <w:pPr>
      <w:spacing w:line="240" w:lineRule="auto"/>
    </w:pPr>
    <w:rPr>
      <w:sz w:val="20"/>
      <w:szCs w:val="20"/>
    </w:rPr>
  </w:style>
  <w:style w:type="character" w:customStyle="1" w:styleId="TextocomentarioCar">
    <w:name w:val="Texto comentario Car"/>
    <w:basedOn w:val="Fuentedeprrafopredeter"/>
    <w:link w:val="Textocomentario"/>
    <w:uiPriority w:val="99"/>
    <w:rsid w:val="004A79F5"/>
    <w:rPr>
      <w:sz w:val="20"/>
      <w:szCs w:val="20"/>
    </w:rPr>
  </w:style>
  <w:style w:type="paragraph" w:styleId="Asuntodelcomentario">
    <w:name w:val="annotation subject"/>
    <w:basedOn w:val="Textocomentario"/>
    <w:next w:val="Textocomentario"/>
    <w:link w:val="AsuntodelcomentarioCar"/>
    <w:uiPriority w:val="99"/>
    <w:semiHidden/>
    <w:unhideWhenUsed/>
    <w:rsid w:val="004A79F5"/>
    <w:rPr>
      <w:b/>
      <w:bCs/>
    </w:rPr>
  </w:style>
  <w:style w:type="character" w:customStyle="1" w:styleId="AsuntodelcomentarioCar">
    <w:name w:val="Asunto del comentario Car"/>
    <w:basedOn w:val="TextocomentarioCar"/>
    <w:link w:val="Asuntodelcomentario"/>
    <w:uiPriority w:val="99"/>
    <w:semiHidden/>
    <w:rsid w:val="004A79F5"/>
    <w:rPr>
      <w:b/>
      <w:bCs/>
      <w:sz w:val="20"/>
      <w:szCs w:val="20"/>
    </w:rPr>
  </w:style>
  <w:style w:type="paragraph" w:styleId="NormalWeb">
    <w:name w:val="Normal (Web)"/>
    <w:basedOn w:val="Normal"/>
    <w:uiPriority w:val="99"/>
    <w:unhideWhenUsed/>
    <w:rsid w:val="00A00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A0094F"/>
    <w:rPr>
      <w:rFonts w:ascii="Segoe UI" w:hAnsi="Segoe UI" w:cs="Segoe UI" w:hint="default"/>
      <w:sz w:val="18"/>
      <w:szCs w:val="18"/>
    </w:rPr>
  </w:style>
  <w:style w:type="character" w:customStyle="1" w:styleId="cf11">
    <w:name w:val="cf11"/>
    <w:basedOn w:val="Fuentedeprrafopredeter"/>
    <w:rsid w:val="00A0094F"/>
    <w:rPr>
      <w:rFonts w:ascii="Segoe UI" w:hAnsi="Segoe UI" w:cs="Segoe UI" w:hint="default"/>
      <w:i/>
      <w:iCs/>
      <w:sz w:val="18"/>
      <w:szCs w:val="18"/>
    </w:rPr>
  </w:style>
  <w:style w:type="character" w:customStyle="1" w:styleId="PrrafodelistaCar">
    <w:name w:val="Párrafo de lista Car"/>
    <w:link w:val="Prrafodelista"/>
    <w:uiPriority w:val="34"/>
    <w:rsid w:val="004265C0"/>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styleId="Tablaconcuadrcula4-nfasis5">
    <w:name w:val="Grid Table 4 Accent 5"/>
    <w:basedOn w:val="Tablanormal"/>
    <w:uiPriority w:val="49"/>
    <w:rsid w:val="006A4A0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link w:val="SinespaciadoCar"/>
    <w:uiPriority w:val="1"/>
    <w:qFormat/>
    <w:rsid w:val="0025696E"/>
    <w:pPr>
      <w:spacing w:after="0" w:line="240" w:lineRule="auto"/>
    </w:pPr>
    <w:rPr>
      <w:rFonts w:asciiTheme="minorHAnsi" w:eastAsiaTheme="minorEastAsia" w:hAnsiTheme="minorHAnsi" w:cstheme="minorBidi"/>
      <w:lang w:val="es-ES" w:eastAsia="en-US"/>
    </w:rPr>
  </w:style>
  <w:style w:type="character" w:customStyle="1" w:styleId="SinespaciadoCar">
    <w:name w:val="Sin espaciado Car"/>
    <w:basedOn w:val="Fuentedeprrafopredeter"/>
    <w:link w:val="Sinespaciado"/>
    <w:uiPriority w:val="1"/>
    <w:rsid w:val="0025696E"/>
    <w:rPr>
      <w:rFonts w:asciiTheme="minorHAnsi" w:eastAsiaTheme="minorEastAsia" w:hAnsiTheme="minorHAnsi" w:cstheme="minorBidi"/>
      <w:lang w:val="es-ES" w:eastAsia="en-US"/>
    </w:rPr>
  </w:style>
  <w:style w:type="paragraph" w:styleId="TtuloTDC">
    <w:name w:val="TOC Heading"/>
    <w:basedOn w:val="Ttulo1"/>
    <w:next w:val="Normal"/>
    <w:uiPriority w:val="39"/>
    <w:unhideWhenUsed/>
    <w:qFormat/>
    <w:rsid w:val="0025696E"/>
    <w:pPr>
      <w:spacing w:after="0"/>
      <w:outlineLvl w:val="9"/>
    </w:pPr>
    <w:rPr>
      <w:rFonts w:asciiTheme="majorHAnsi" w:eastAsiaTheme="majorEastAsia" w:hAnsiTheme="majorHAnsi" w:cstheme="majorBidi"/>
      <w:bCs/>
      <w:color w:val="365F91" w:themeColor="accent1" w:themeShade="BF"/>
      <w:sz w:val="28"/>
      <w:szCs w:val="28"/>
      <w:lang w:val="es-ES" w:eastAsia="en-US"/>
    </w:rPr>
  </w:style>
  <w:style w:type="paragraph" w:styleId="TDC1">
    <w:name w:val="toc 1"/>
    <w:basedOn w:val="Normal"/>
    <w:next w:val="Normal"/>
    <w:autoRedefine/>
    <w:uiPriority w:val="39"/>
    <w:unhideWhenUsed/>
    <w:rsid w:val="0025696E"/>
    <w:pPr>
      <w:spacing w:before="120" w:after="120"/>
    </w:pPr>
    <w:rPr>
      <w:rFonts w:asciiTheme="minorHAnsi" w:eastAsiaTheme="minorHAnsi" w:hAnsiTheme="minorHAnsi" w:cstheme="minorBidi"/>
      <w:b/>
      <w:bCs/>
      <w:caps/>
      <w:sz w:val="20"/>
      <w:szCs w:val="20"/>
      <w:lang w:val="es-AR" w:eastAsia="en-US"/>
    </w:rPr>
  </w:style>
  <w:style w:type="paragraph" w:styleId="TDC2">
    <w:name w:val="toc 2"/>
    <w:basedOn w:val="Normal"/>
    <w:next w:val="Normal"/>
    <w:autoRedefine/>
    <w:uiPriority w:val="39"/>
    <w:unhideWhenUsed/>
    <w:rsid w:val="0025696E"/>
    <w:pPr>
      <w:spacing w:after="0"/>
      <w:ind w:left="220"/>
    </w:pPr>
    <w:rPr>
      <w:rFonts w:asciiTheme="minorHAnsi" w:eastAsiaTheme="minorHAnsi" w:hAnsiTheme="minorHAnsi" w:cstheme="minorBidi"/>
      <w:smallCaps/>
      <w:sz w:val="20"/>
      <w:szCs w:val="20"/>
      <w:lang w:val="es-AR" w:eastAsia="en-US"/>
    </w:rPr>
  </w:style>
  <w:style w:type="character" w:styleId="Hipervnculo">
    <w:name w:val="Hyperlink"/>
    <w:basedOn w:val="Fuentedeprrafopredeter"/>
    <w:uiPriority w:val="99"/>
    <w:unhideWhenUsed/>
    <w:rsid w:val="0025696E"/>
    <w:rPr>
      <w:color w:val="0000FF" w:themeColor="hyperlink"/>
      <w:u w:val="single"/>
    </w:rPr>
  </w:style>
  <w:style w:type="table" w:customStyle="1" w:styleId="Tablaconcuadrcula1">
    <w:name w:val="Tabla con cuadrícula1"/>
    <w:basedOn w:val="Tablanormal"/>
    <w:next w:val="Tablaconcuadrcula"/>
    <w:rsid w:val="0025696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5696E"/>
    <w:pPr>
      <w:spacing w:after="0"/>
      <w:ind w:left="440"/>
    </w:pPr>
    <w:rPr>
      <w:rFonts w:asciiTheme="minorHAnsi" w:eastAsiaTheme="minorHAnsi" w:hAnsiTheme="minorHAnsi" w:cstheme="minorBidi"/>
      <w:i/>
      <w:iCs/>
      <w:sz w:val="20"/>
      <w:szCs w:val="20"/>
      <w:lang w:val="es-AR" w:eastAsia="en-US"/>
    </w:rPr>
  </w:style>
  <w:style w:type="character" w:customStyle="1" w:styleId="Mencionar1">
    <w:name w:val="Mencionar1"/>
    <w:basedOn w:val="Fuentedeprrafopredeter"/>
    <w:uiPriority w:val="99"/>
    <w:unhideWhenUsed/>
    <w:rPr>
      <w:color w:val="2B579A"/>
      <w:shd w:val="clear" w:color="auto" w:fill="E6E6E6"/>
    </w:rPr>
  </w:style>
  <w:style w:type="character" w:styleId="Textoennegrita">
    <w:name w:val="Strong"/>
    <w:basedOn w:val="Fuentedeprrafopredeter"/>
    <w:uiPriority w:val="22"/>
    <w:qFormat/>
    <w:rsid w:val="00F45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6575">
      <w:bodyDiv w:val="1"/>
      <w:marLeft w:val="0"/>
      <w:marRight w:val="0"/>
      <w:marTop w:val="0"/>
      <w:marBottom w:val="0"/>
      <w:divBdr>
        <w:top w:val="none" w:sz="0" w:space="0" w:color="auto"/>
        <w:left w:val="none" w:sz="0" w:space="0" w:color="auto"/>
        <w:bottom w:val="none" w:sz="0" w:space="0" w:color="auto"/>
        <w:right w:val="none" w:sz="0" w:space="0" w:color="auto"/>
      </w:divBdr>
    </w:div>
    <w:div w:id="83958107">
      <w:bodyDiv w:val="1"/>
      <w:marLeft w:val="0"/>
      <w:marRight w:val="0"/>
      <w:marTop w:val="0"/>
      <w:marBottom w:val="0"/>
      <w:divBdr>
        <w:top w:val="none" w:sz="0" w:space="0" w:color="auto"/>
        <w:left w:val="none" w:sz="0" w:space="0" w:color="auto"/>
        <w:bottom w:val="none" w:sz="0" w:space="0" w:color="auto"/>
        <w:right w:val="none" w:sz="0" w:space="0" w:color="auto"/>
      </w:divBdr>
    </w:div>
    <w:div w:id="84614579">
      <w:bodyDiv w:val="1"/>
      <w:marLeft w:val="0"/>
      <w:marRight w:val="0"/>
      <w:marTop w:val="0"/>
      <w:marBottom w:val="0"/>
      <w:divBdr>
        <w:top w:val="none" w:sz="0" w:space="0" w:color="auto"/>
        <w:left w:val="none" w:sz="0" w:space="0" w:color="auto"/>
        <w:bottom w:val="none" w:sz="0" w:space="0" w:color="auto"/>
        <w:right w:val="none" w:sz="0" w:space="0" w:color="auto"/>
      </w:divBdr>
    </w:div>
    <w:div w:id="180244188">
      <w:bodyDiv w:val="1"/>
      <w:marLeft w:val="0"/>
      <w:marRight w:val="0"/>
      <w:marTop w:val="0"/>
      <w:marBottom w:val="0"/>
      <w:divBdr>
        <w:top w:val="none" w:sz="0" w:space="0" w:color="auto"/>
        <w:left w:val="none" w:sz="0" w:space="0" w:color="auto"/>
        <w:bottom w:val="none" w:sz="0" w:space="0" w:color="auto"/>
        <w:right w:val="none" w:sz="0" w:space="0" w:color="auto"/>
      </w:divBdr>
    </w:div>
    <w:div w:id="218707758">
      <w:bodyDiv w:val="1"/>
      <w:marLeft w:val="0"/>
      <w:marRight w:val="0"/>
      <w:marTop w:val="0"/>
      <w:marBottom w:val="0"/>
      <w:divBdr>
        <w:top w:val="none" w:sz="0" w:space="0" w:color="auto"/>
        <w:left w:val="none" w:sz="0" w:space="0" w:color="auto"/>
        <w:bottom w:val="none" w:sz="0" w:space="0" w:color="auto"/>
        <w:right w:val="none" w:sz="0" w:space="0" w:color="auto"/>
      </w:divBdr>
    </w:div>
    <w:div w:id="259529154">
      <w:bodyDiv w:val="1"/>
      <w:marLeft w:val="0"/>
      <w:marRight w:val="0"/>
      <w:marTop w:val="0"/>
      <w:marBottom w:val="0"/>
      <w:divBdr>
        <w:top w:val="none" w:sz="0" w:space="0" w:color="auto"/>
        <w:left w:val="none" w:sz="0" w:space="0" w:color="auto"/>
        <w:bottom w:val="none" w:sz="0" w:space="0" w:color="auto"/>
        <w:right w:val="none" w:sz="0" w:space="0" w:color="auto"/>
      </w:divBdr>
    </w:div>
    <w:div w:id="291398657">
      <w:bodyDiv w:val="1"/>
      <w:marLeft w:val="0"/>
      <w:marRight w:val="0"/>
      <w:marTop w:val="0"/>
      <w:marBottom w:val="0"/>
      <w:divBdr>
        <w:top w:val="none" w:sz="0" w:space="0" w:color="auto"/>
        <w:left w:val="none" w:sz="0" w:space="0" w:color="auto"/>
        <w:bottom w:val="none" w:sz="0" w:space="0" w:color="auto"/>
        <w:right w:val="none" w:sz="0" w:space="0" w:color="auto"/>
      </w:divBdr>
    </w:div>
    <w:div w:id="317274475">
      <w:bodyDiv w:val="1"/>
      <w:marLeft w:val="0"/>
      <w:marRight w:val="0"/>
      <w:marTop w:val="0"/>
      <w:marBottom w:val="0"/>
      <w:divBdr>
        <w:top w:val="none" w:sz="0" w:space="0" w:color="auto"/>
        <w:left w:val="none" w:sz="0" w:space="0" w:color="auto"/>
        <w:bottom w:val="none" w:sz="0" w:space="0" w:color="auto"/>
        <w:right w:val="none" w:sz="0" w:space="0" w:color="auto"/>
      </w:divBdr>
    </w:div>
    <w:div w:id="337005630">
      <w:bodyDiv w:val="1"/>
      <w:marLeft w:val="0"/>
      <w:marRight w:val="0"/>
      <w:marTop w:val="0"/>
      <w:marBottom w:val="0"/>
      <w:divBdr>
        <w:top w:val="none" w:sz="0" w:space="0" w:color="auto"/>
        <w:left w:val="none" w:sz="0" w:space="0" w:color="auto"/>
        <w:bottom w:val="none" w:sz="0" w:space="0" w:color="auto"/>
        <w:right w:val="none" w:sz="0" w:space="0" w:color="auto"/>
      </w:divBdr>
    </w:div>
    <w:div w:id="425350120">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7551110">
      <w:bodyDiv w:val="1"/>
      <w:marLeft w:val="0"/>
      <w:marRight w:val="0"/>
      <w:marTop w:val="0"/>
      <w:marBottom w:val="0"/>
      <w:divBdr>
        <w:top w:val="none" w:sz="0" w:space="0" w:color="auto"/>
        <w:left w:val="none" w:sz="0" w:space="0" w:color="auto"/>
        <w:bottom w:val="none" w:sz="0" w:space="0" w:color="auto"/>
        <w:right w:val="none" w:sz="0" w:space="0" w:color="auto"/>
      </w:divBdr>
    </w:div>
    <w:div w:id="507520594">
      <w:bodyDiv w:val="1"/>
      <w:marLeft w:val="0"/>
      <w:marRight w:val="0"/>
      <w:marTop w:val="0"/>
      <w:marBottom w:val="0"/>
      <w:divBdr>
        <w:top w:val="none" w:sz="0" w:space="0" w:color="auto"/>
        <w:left w:val="none" w:sz="0" w:space="0" w:color="auto"/>
        <w:bottom w:val="none" w:sz="0" w:space="0" w:color="auto"/>
        <w:right w:val="none" w:sz="0" w:space="0" w:color="auto"/>
      </w:divBdr>
    </w:div>
    <w:div w:id="512383496">
      <w:bodyDiv w:val="1"/>
      <w:marLeft w:val="0"/>
      <w:marRight w:val="0"/>
      <w:marTop w:val="0"/>
      <w:marBottom w:val="0"/>
      <w:divBdr>
        <w:top w:val="none" w:sz="0" w:space="0" w:color="auto"/>
        <w:left w:val="none" w:sz="0" w:space="0" w:color="auto"/>
        <w:bottom w:val="none" w:sz="0" w:space="0" w:color="auto"/>
        <w:right w:val="none" w:sz="0" w:space="0" w:color="auto"/>
      </w:divBdr>
    </w:div>
    <w:div w:id="547954213">
      <w:bodyDiv w:val="1"/>
      <w:marLeft w:val="0"/>
      <w:marRight w:val="0"/>
      <w:marTop w:val="0"/>
      <w:marBottom w:val="0"/>
      <w:divBdr>
        <w:top w:val="none" w:sz="0" w:space="0" w:color="auto"/>
        <w:left w:val="none" w:sz="0" w:space="0" w:color="auto"/>
        <w:bottom w:val="none" w:sz="0" w:space="0" w:color="auto"/>
        <w:right w:val="none" w:sz="0" w:space="0" w:color="auto"/>
      </w:divBdr>
    </w:div>
    <w:div w:id="614293280">
      <w:bodyDiv w:val="1"/>
      <w:marLeft w:val="0"/>
      <w:marRight w:val="0"/>
      <w:marTop w:val="0"/>
      <w:marBottom w:val="0"/>
      <w:divBdr>
        <w:top w:val="none" w:sz="0" w:space="0" w:color="auto"/>
        <w:left w:val="none" w:sz="0" w:space="0" w:color="auto"/>
        <w:bottom w:val="none" w:sz="0" w:space="0" w:color="auto"/>
        <w:right w:val="none" w:sz="0" w:space="0" w:color="auto"/>
      </w:divBdr>
    </w:div>
    <w:div w:id="616376161">
      <w:bodyDiv w:val="1"/>
      <w:marLeft w:val="0"/>
      <w:marRight w:val="0"/>
      <w:marTop w:val="0"/>
      <w:marBottom w:val="0"/>
      <w:divBdr>
        <w:top w:val="none" w:sz="0" w:space="0" w:color="auto"/>
        <w:left w:val="none" w:sz="0" w:space="0" w:color="auto"/>
        <w:bottom w:val="none" w:sz="0" w:space="0" w:color="auto"/>
        <w:right w:val="none" w:sz="0" w:space="0" w:color="auto"/>
      </w:divBdr>
    </w:div>
    <w:div w:id="623921536">
      <w:bodyDiv w:val="1"/>
      <w:marLeft w:val="0"/>
      <w:marRight w:val="0"/>
      <w:marTop w:val="0"/>
      <w:marBottom w:val="0"/>
      <w:divBdr>
        <w:top w:val="none" w:sz="0" w:space="0" w:color="auto"/>
        <w:left w:val="none" w:sz="0" w:space="0" w:color="auto"/>
        <w:bottom w:val="none" w:sz="0" w:space="0" w:color="auto"/>
        <w:right w:val="none" w:sz="0" w:space="0" w:color="auto"/>
      </w:divBdr>
    </w:div>
    <w:div w:id="739325419">
      <w:bodyDiv w:val="1"/>
      <w:marLeft w:val="0"/>
      <w:marRight w:val="0"/>
      <w:marTop w:val="0"/>
      <w:marBottom w:val="0"/>
      <w:divBdr>
        <w:top w:val="none" w:sz="0" w:space="0" w:color="auto"/>
        <w:left w:val="none" w:sz="0" w:space="0" w:color="auto"/>
        <w:bottom w:val="none" w:sz="0" w:space="0" w:color="auto"/>
        <w:right w:val="none" w:sz="0" w:space="0" w:color="auto"/>
      </w:divBdr>
    </w:div>
    <w:div w:id="758137514">
      <w:bodyDiv w:val="1"/>
      <w:marLeft w:val="0"/>
      <w:marRight w:val="0"/>
      <w:marTop w:val="0"/>
      <w:marBottom w:val="0"/>
      <w:divBdr>
        <w:top w:val="none" w:sz="0" w:space="0" w:color="auto"/>
        <w:left w:val="none" w:sz="0" w:space="0" w:color="auto"/>
        <w:bottom w:val="none" w:sz="0" w:space="0" w:color="auto"/>
        <w:right w:val="none" w:sz="0" w:space="0" w:color="auto"/>
      </w:divBdr>
    </w:div>
    <w:div w:id="791216867">
      <w:bodyDiv w:val="1"/>
      <w:marLeft w:val="0"/>
      <w:marRight w:val="0"/>
      <w:marTop w:val="0"/>
      <w:marBottom w:val="0"/>
      <w:divBdr>
        <w:top w:val="none" w:sz="0" w:space="0" w:color="auto"/>
        <w:left w:val="none" w:sz="0" w:space="0" w:color="auto"/>
        <w:bottom w:val="none" w:sz="0" w:space="0" w:color="auto"/>
        <w:right w:val="none" w:sz="0" w:space="0" w:color="auto"/>
      </w:divBdr>
    </w:div>
    <w:div w:id="818112705">
      <w:bodyDiv w:val="1"/>
      <w:marLeft w:val="0"/>
      <w:marRight w:val="0"/>
      <w:marTop w:val="0"/>
      <w:marBottom w:val="0"/>
      <w:divBdr>
        <w:top w:val="none" w:sz="0" w:space="0" w:color="auto"/>
        <w:left w:val="none" w:sz="0" w:space="0" w:color="auto"/>
        <w:bottom w:val="none" w:sz="0" w:space="0" w:color="auto"/>
        <w:right w:val="none" w:sz="0" w:space="0" w:color="auto"/>
      </w:divBdr>
      <w:divsChild>
        <w:div w:id="1386566646">
          <w:marLeft w:val="547"/>
          <w:marRight w:val="0"/>
          <w:marTop w:val="200"/>
          <w:marBottom w:val="0"/>
          <w:divBdr>
            <w:top w:val="none" w:sz="0" w:space="0" w:color="auto"/>
            <w:left w:val="none" w:sz="0" w:space="0" w:color="auto"/>
            <w:bottom w:val="none" w:sz="0" w:space="0" w:color="auto"/>
            <w:right w:val="none" w:sz="0" w:space="0" w:color="auto"/>
          </w:divBdr>
        </w:div>
      </w:divsChild>
    </w:div>
    <w:div w:id="830219458">
      <w:bodyDiv w:val="1"/>
      <w:marLeft w:val="0"/>
      <w:marRight w:val="0"/>
      <w:marTop w:val="0"/>
      <w:marBottom w:val="0"/>
      <w:divBdr>
        <w:top w:val="none" w:sz="0" w:space="0" w:color="auto"/>
        <w:left w:val="none" w:sz="0" w:space="0" w:color="auto"/>
        <w:bottom w:val="none" w:sz="0" w:space="0" w:color="auto"/>
        <w:right w:val="none" w:sz="0" w:space="0" w:color="auto"/>
      </w:divBdr>
    </w:div>
    <w:div w:id="928931127">
      <w:bodyDiv w:val="1"/>
      <w:marLeft w:val="0"/>
      <w:marRight w:val="0"/>
      <w:marTop w:val="0"/>
      <w:marBottom w:val="0"/>
      <w:divBdr>
        <w:top w:val="none" w:sz="0" w:space="0" w:color="auto"/>
        <w:left w:val="none" w:sz="0" w:space="0" w:color="auto"/>
        <w:bottom w:val="none" w:sz="0" w:space="0" w:color="auto"/>
        <w:right w:val="none" w:sz="0" w:space="0" w:color="auto"/>
      </w:divBdr>
    </w:div>
    <w:div w:id="929970711">
      <w:bodyDiv w:val="1"/>
      <w:marLeft w:val="0"/>
      <w:marRight w:val="0"/>
      <w:marTop w:val="0"/>
      <w:marBottom w:val="0"/>
      <w:divBdr>
        <w:top w:val="none" w:sz="0" w:space="0" w:color="auto"/>
        <w:left w:val="none" w:sz="0" w:space="0" w:color="auto"/>
        <w:bottom w:val="none" w:sz="0" w:space="0" w:color="auto"/>
        <w:right w:val="none" w:sz="0" w:space="0" w:color="auto"/>
      </w:divBdr>
    </w:div>
    <w:div w:id="999427585">
      <w:bodyDiv w:val="1"/>
      <w:marLeft w:val="0"/>
      <w:marRight w:val="0"/>
      <w:marTop w:val="0"/>
      <w:marBottom w:val="0"/>
      <w:divBdr>
        <w:top w:val="none" w:sz="0" w:space="0" w:color="auto"/>
        <w:left w:val="none" w:sz="0" w:space="0" w:color="auto"/>
        <w:bottom w:val="none" w:sz="0" w:space="0" w:color="auto"/>
        <w:right w:val="none" w:sz="0" w:space="0" w:color="auto"/>
      </w:divBdr>
    </w:div>
    <w:div w:id="1039359458">
      <w:bodyDiv w:val="1"/>
      <w:marLeft w:val="0"/>
      <w:marRight w:val="0"/>
      <w:marTop w:val="0"/>
      <w:marBottom w:val="0"/>
      <w:divBdr>
        <w:top w:val="none" w:sz="0" w:space="0" w:color="auto"/>
        <w:left w:val="none" w:sz="0" w:space="0" w:color="auto"/>
        <w:bottom w:val="none" w:sz="0" w:space="0" w:color="auto"/>
        <w:right w:val="none" w:sz="0" w:space="0" w:color="auto"/>
      </w:divBdr>
    </w:div>
    <w:div w:id="1041831380">
      <w:bodyDiv w:val="1"/>
      <w:marLeft w:val="0"/>
      <w:marRight w:val="0"/>
      <w:marTop w:val="0"/>
      <w:marBottom w:val="0"/>
      <w:divBdr>
        <w:top w:val="none" w:sz="0" w:space="0" w:color="auto"/>
        <w:left w:val="none" w:sz="0" w:space="0" w:color="auto"/>
        <w:bottom w:val="none" w:sz="0" w:space="0" w:color="auto"/>
        <w:right w:val="none" w:sz="0" w:space="0" w:color="auto"/>
      </w:divBdr>
    </w:div>
    <w:div w:id="1124079099">
      <w:bodyDiv w:val="1"/>
      <w:marLeft w:val="0"/>
      <w:marRight w:val="0"/>
      <w:marTop w:val="0"/>
      <w:marBottom w:val="0"/>
      <w:divBdr>
        <w:top w:val="none" w:sz="0" w:space="0" w:color="auto"/>
        <w:left w:val="none" w:sz="0" w:space="0" w:color="auto"/>
        <w:bottom w:val="none" w:sz="0" w:space="0" w:color="auto"/>
        <w:right w:val="none" w:sz="0" w:space="0" w:color="auto"/>
      </w:divBdr>
    </w:div>
    <w:div w:id="1247500562">
      <w:bodyDiv w:val="1"/>
      <w:marLeft w:val="0"/>
      <w:marRight w:val="0"/>
      <w:marTop w:val="0"/>
      <w:marBottom w:val="0"/>
      <w:divBdr>
        <w:top w:val="none" w:sz="0" w:space="0" w:color="auto"/>
        <w:left w:val="none" w:sz="0" w:space="0" w:color="auto"/>
        <w:bottom w:val="none" w:sz="0" w:space="0" w:color="auto"/>
        <w:right w:val="none" w:sz="0" w:space="0" w:color="auto"/>
      </w:divBdr>
    </w:div>
    <w:div w:id="1282805358">
      <w:bodyDiv w:val="1"/>
      <w:marLeft w:val="0"/>
      <w:marRight w:val="0"/>
      <w:marTop w:val="0"/>
      <w:marBottom w:val="0"/>
      <w:divBdr>
        <w:top w:val="none" w:sz="0" w:space="0" w:color="auto"/>
        <w:left w:val="none" w:sz="0" w:space="0" w:color="auto"/>
        <w:bottom w:val="none" w:sz="0" w:space="0" w:color="auto"/>
        <w:right w:val="none" w:sz="0" w:space="0" w:color="auto"/>
      </w:divBdr>
    </w:div>
    <w:div w:id="1407650898">
      <w:bodyDiv w:val="1"/>
      <w:marLeft w:val="0"/>
      <w:marRight w:val="0"/>
      <w:marTop w:val="0"/>
      <w:marBottom w:val="0"/>
      <w:divBdr>
        <w:top w:val="none" w:sz="0" w:space="0" w:color="auto"/>
        <w:left w:val="none" w:sz="0" w:space="0" w:color="auto"/>
        <w:bottom w:val="none" w:sz="0" w:space="0" w:color="auto"/>
        <w:right w:val="none" w:sz="0" w:space="0" w:color="auto"/>
      </w:divBdr>
    </w:div>
    <w:div w:id="1423062733">
      <w:bodyDiv w:val="1"/>
      <w:marLeft w:val="0"/>
      <w:marRight w:val="0"/>
      <w:marTop w:val="0"/>
      <w:marBottom w:val="0"/>
      <w:divBdr>
        <w:top w:val="none" w:sz="0" w:space="0" w:color="auto"/>
        <w:left w:val="none" w:sz="0" w:space="0" w:color="auto"/>
        <w:bottom w:val="none" w:sz="0" w:space="0" w:color="auto"/>
        <w:right w:val="none" w:sz="0" w:space="0" w:color="auto"/>
      </w:divBdr>
    </w:div>
    <w:div w:id="1453206172">
      <w:bodyDiv w:val="1"/>
      <w:marLeft w:val="0"/>
      <w:marRight w:val="0"/>
      <w:marTop w:val="0"/>
      <w:marBottom w:val="0"/>
      <w:divBdr>
        <w:top w:val="none" w:sz="0" w:space="0" w:color="auto"/>
        <w:left w:val="none" w:sz="0" w:space="0" w:color="auto"/>
        <w:bottom w:val="none" w:sz="0" w:space="0" w:color="auto"/>
        <w:right w:val="none" w:sz="0" w:space="0" w:color="auto"/>
      </w:divBdr>
    </w:div>
    <w:div w:id="1624113952">
      <w:bodyDiv w:val="1"/>
      <w:marLeft w:val="0"/>
      <w:marRight w:val="0"/>
      <w:marTop w:val="0"/>
      <w:marBottom w:val="0"/>
      <w:divBdr>
        <w:top w:val="none" w:sz="0" w:space="0" w:color="auto"/>
        <w:left w:val="none" w:sz="0" w:space="0" w:color="auto"/>
        <w:bottom w:val="none" w:sz="0" w:space="0" w:color="auto"/>
        <w:right w:val="none" w:sz="0" w:space="0" w:color="auto"/>
      </w:divBdr>
      <w:divsChild>
        <w:div w:id="1609972713">
          <w:marLeft w:val="806"/>
          <w:marRight w:val="0"/>
          <w:marTop w:val="200"/>
          <w:marBottom w:val="0"/>
          <w:divBdr>
            <w:top w:val="none" w:sz="0" w:space="0" w:color="auto"/>
            <w:left w:val="none" w:sz="0" w:space="0" w:color="auto"/>
            <w:bottom w:val="none" w:sz="0" w:space="0" w:color="auto"/>
            <w:right w:val="none" w:sz="0" w:space="0" w:color="auto"/>
          </w:divBdr>
        </w:div>
      </w:divsChild>
    </w:div>
    <w:div w:id="1655715336">
      <w:bodyDiv w:val="1"/>
      <w:marLeft w:val="0"/>
      <w:marRight w:val="0"/>
      <w:marTop w:val="0"/>
      <w:marBottom w:val="0"/>
      <w:divBdr>
        <w:top w:val="none" w:sz="0" w:space="0" w:color="auto"/>
        <w:left w:val="none" w:sz="0" w:space="0" w:color="auto"/>
        <w:bottom w:val="none" w:sz="0" w:space="0" w:color="auto"/>
        <w:right w:val="none" w:sz="0" w:space="0" w:color="auto"/>
      </w:divBdr>
    </w:div>
    <w:div w:id="1772429163">
      <w:bodyDiv w:val="1"/>
      <w:marLeft w:val="0"/>
      <w:marRight w:val="0"/>
      <w:marTop w:val="0"/>
      <w:marBottom w:val="0"/>
      <w:divBdr>
        <w:top w:val="none" w:sz="0" w:space="0" w:color="auto"/>
        <w:left w:val="none" w:sz="0" w:space="0" w:color="auto"/>
        <w:bottom w:val="none" w:sz="0" w:space="0" w:color="auto"/>
        <w:right w:val="none" w:sz="0" w:space="0" w:color="auto"/>
      </w:divBdr>
    </w:div>
    <w:div w:id="1795443025">
      <w:bodyDiv w:val="1"/>
      <w:marLeft w:val="0"/>
      <w:marRight w:val="0"/>
      <w:marTop w:val="0"/>
      <w:marBottom w:val="0"/>
      <w:divBdr>
        <w:top w:val="none" w:sz="0" w:space="0" w:color="auto"/>
        <w:left w:val="none" w:sz="0" w:space="0" w:color="auto"/>
        <w:bottom w:val="none" w:sz="0" w:space="0" w:color="auto"/>
        <w:right w:val="none" w:sz="0" w:space="0" w:color="auto"/>
      </w:divBdr>
    </w:div>
    <w:div w:id="1804813026">
      <w:bodyDiv w:val="1"/>
      <w:marLeft w:val="0"/>
      <w:marRight w:val="0"/>
      <w:marTop w:val="0"/>
      <w:marBottom w:val="0"/>
      <w:divBdr>
        <w:top w:val="none" w:sz="0" w:space="0" w:color="auto"/>
        <w:left w:val="none" w:sz="0" w:space="0" w:color="auto"/>
        <w:bottom w:val="none" w:sz="0" w:space="0" w:color="auto"/>
        <w:right w:val="none" w:sz="0" w:space="0" w:color="auto"/>
      </w:divBdr>
    </w:div>
    <w:div w:id="1836609692">
      <w:bodyDiv w:val="1"/>
      <w:marLeft w:val="0"/>
      <w:marRight w:val="0"/>
      <w:marTop w:val="0"/>
      <w:marBottom w:val="0"/>
      <w:divBdr>
        <w:top w:val="none" w:sz="0" w:space="0" w:color="auto"/>
        <w:left w:val="none" w:sz="0" w:space="0" w:color="auto"/>
        <w:bottom w:val="none" w:sz="0" w:space="0" w:color="auto"/>
        <w:right w:val="none" w:sz="0" w:space="0" w:color="auto"/>
      </w:divBdr>
    </w:div>
    <w:div w:id="1846548940">
      <w:bodyDiv w:val="1"/>
      <w:marLeft w:val="0"/>
      <w:marRight w:val="0"/>
      <w:marTop w:val="0"/>
      <w:marBottom w:val="0"/>
      <w:divBdr>
        <w:top w:val="none" w:sz="0" w:space="0" w:color="auto"/>
        <w:left w:val="none" w:sz="0" w:space="0" w:color="auto"/>
        <w:bottom w:val="none" w:sz="0" w:space="0" w:color="auto"/>
        <w:right w:val="none" w:sz="0" w:space="0" w:color="auto"/>
      </w:divBdr>
    </w:div>
    <w:div w:id="1933272466">
      <w:bodyDiv w:val="1"/>
      <w:marLeft w:val="0"/>
      <w:marRight w:val="0"/>
      <w:marTop w:val="0"/>
      <w:marBottom w:val="0"/>
      <w:divBdr>
        <w:top w:val="none" w:sz="0" w:space="0" w:color="auto"/>
        <w:left w:val="none" w:sz="0" w:space="0" w:color="auto"/>
        <w:bottom w:val="none" w:sz="0" w:space="0" w:color="auto"/>
        <w:right w:val="none" w:sz="0" w:space="0" w:color="auto"/>
      </w:divBdr>
    </w:div>
    <w:div w:id="1943102386">
      <w:bodyDiv w:val="1"/>
      <w:marLeft w:val="0"/>
      <w:marRight w:val="0"/>
      <w:marTop w:val="0"/>
      <w:marBottom w:val="0"/>
      <w:divBdr>
        <w:top w:val="none" w:sz="0" w:space="0" w:color="auto"/>
        <w:left w:val="none" w:sz="0" w:space="0" w:color="auto"/>
        <w:bottom w:val="none" w:sz="0" w:space="0" w:color="auto"/>
        <w:right w:val="none" w:sz="0" w:space="0" w:color="auto"/>
      </w:divBdr>
    </w:div>
    <w:div w:id="1972662805">
      <w:bodyDiv w:val="1"/>
      <w:marLeft w:val="0"/>
      <w:marRight w:val="0"/>
      <w:marTop w:val="0"/>
      <w:marBottom w:val="0"/>
      <w:divBdr>
        <w:top w:val="none" w:sz="0" w:space="0" w:color="auto"/>
        <w:left w:val="none" w:sz="0" w:space="0" w:color="auto"/>
        <w:bottom w:val="none" w:sz="0" w:space="0" w:color="auto"/>
        <w:right w:val="none" w:sz="0" w:space="0" w:color="auto"/>
      </w:divBdr>
    </w:div>
    <w:div w:id="1997412749">
      <w:bodyDiv w:val="1"/>
      <w:marLeft w:val="0"/>
      <w:marRight w:val="0"/>
      <w:marTop w:val="0"/>
      <w:marBottom w:val="0"/>
      <w:divBdr>
        <w:top w:val="none" w:sz="0" w:space="0" w:color="auto"/>
        <w:left w:val="none" w:sz="0" w:space="0" w:color="auto"/>
        <w:bottom w:val="none" w:sz="0" w:space="0" w:color="auto"/>
        <w:right w:val="none" w:sz="0" w:space="0" w:color="auto"/>
      </w:divBdr>
    </w:div>
    <w:div w:id="2067726581">
      <w:bodyDiv w:val="1"/>
      <w:marLeft w:val="0"/>
      <w:marRight w:val="0"/>
      <w:marTop w:val="0"/>
      <w:marBottom w:val="0"/>
      <w:divBdr>
        <w:top w:val="none" w:sz="0" w:space="0" w:color="auto"/>
        <w:left w:val="none" w:sz="0" w:space="0" w:color="auto"/>
        <w:bottom w:val="none" w:sz="0" w:space="0" w:color="auto"/>
        <w:right w:val="none" w:sz="0" w:space="0" w:color="auto"/>
      </w:divBdr>
    </w:div>
    <w:div w:id="2144345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ocumenttasks/documenttasks1.xml><?xml version="1.0" encoding="utf-8"?>
<t:Tasks xmlns:t="http://schemas.microsoft.com/office/tasks/2019/documenttasks" xmlns:oel="http://schemas.microsoft.com/office/2019/extlst">
  <t:Task id="{1601BE20-A3F4-4EAC-8D32-3AB35A18440C}">
    <t:Anchor>
      <t:Comment id="353615263"/>
    </t:Anchor>
    <t:History>
      <t:Event id="{9DE80C7A-775D-498F-88E3-4A51A9D2601C}" time="2024-01-26T18:39:52.452Z">
        <t:Attribution userId="S::mpierretc@duoc.cl::23a916fc-c8cc-43e9-9f3d-f1ea5ac89e49" userProvider="AD" userName="Mónica Pierret C."/>
        <t:Anchor>
          <t:Comment id="353615263"/>
        </t:Anchor>
        <t:Create/>
      </t:Event>
      <t:Event id="{C288ABAC-69C3-4349-BD4D-5E414E61567E}" time="2024-01-26T18:39:52.452Z">
        <t:Attribution userId="S::mpierretc@duoc.cl::23a916fc-c8cc-43e9-9f3d-f1ea5ac89e49" userProvider="AD" userName="Mónica Pierret C."/>
        <t:Anchor>
          <t:Comment id="353615263"/>
        </t:Anchor>
        <t:Assign userId="S::ccarvacho@duoc.cl::fe2d3afb-fcfd-4241-9340-a2bd15874be0" userProvider="AD" userName="Carlos Carvacho G."/>
      </t:Event>
      <t:Event id="{083B4008-30B4-431D-86CB-6DB5D1B7CBE1}" time="2024-01-26T18:39:52.452Z">
        <t:Attribution userId="S::mpierretc@duoc.cl::23a916fc-c8cc-43e9-9f3d-f1ea5ac89e49" userProvider="AD" userName="Mónica Pierret C."/>
        <t:Anchor>
          <t:Comment id="353615263"/>
        </t:Anchor>
        <t:SetTitle title="@Carlos Carvacho G. este apartado corresponde al IL 3.2.1. De acuerdo a la Hoja 2 no debería incluirse en esta evaluación. Cuéntame si debemos mantenerlo o sacarlo, dado que deberíamos modificar la Hoja 2 si lo mantenemo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13F754315D4C0A9FEDAD6360DCE658"/>
        <w:category>
          <w:name w:val="General"/>
          <w:gallery w:val="placeholder"/>
        </w:category>
        <w:types>
          <w:type w:val="bbPlcHdr"/>
        </w:types>
        <w:behaviors>
          <w:behavior w:val="content"/>
        </w:behaviors>
        <w:guid w:val="{C3C71187-65C9-454E-B5D8-4012F4197927}"/>
      </w:docPartPr>
      <w:docPartBody>
        <w:p w:rsidR="0095700E" w:rsidRDefault="00265B21" w:rsidP="00265B21">
          <w:pPr>
            <w:pStyle w:val="6C13F754315D4C0A9FEDAD6360DCE658"/>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B21"/>
    <w:rsid w:val="00060B17"/>
    <w:rsid w:val="00103B86"/>
    <w:rsid w:val="00151FAB"/>
    <w:rsid w:val="001D7EE4"/>
    <w:rsid w:val="001F6CB4"/>
    <w:rsid w:val="00215CAB"/>
    <w:rsid w:val="002236BC"/>
    <w:rsid w:val="00265B21"/>
    <w:rsid w:val="002B781F"/>
    <w:rsid w:val="002E2970"/>
    <w:rsid w:val="003246C5"/>
    <w:rsid w:val="003B36DF"/>
    <w:rsid w:val="003D142B"/>
    <w:rsid w:val="00511054"/>
    <w:rsid w:val="005E6A68"/>
    <w:rsid w:val="00641F4D"/>
    <w:rsid w:val="007464FF"/>
    <w:rsid w:val="007E7968"/>
    <w:rsid w:val="008336A4"/>
    <w:rsid w:val="008F7C55"/>
    <w:rsid w:val="0095700E"/>
    <w:rsid w:val="00974413"/>
    <w:rsid w:val="00980E66"/>
    <w:rsid w:val="00A12676"/>
    <w:rsid w:val="00A3470A"/>
    <w:rsid w:val="00AA0B1A"/>
    <w:rsid w:val="00B73FBC"/>
    <w:rsid w:val="00D5721D"/>
    <w:rsid w:val="00D633FE"/>
    <w:rsid w:val="00E023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13F754315D4C0A9FEDAD6360DCE658">
    <w:name w:val="6C13F754315D4C0A9FEDAD6360DCE658"/>
    <w:rsid w:val="00265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jTtAB4Co3DPJQXQvqfZ6ScTOA==">CgMxLjAyCGguZ2pkZ3hzMgloLjMwajB6bGwyCWguMWZvYjl0ZTgAciExYWl1aVlqUVBlMkplcnJIdDZGVGl4VHdTWlV5LXpROXo=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d24ddc22-0ba6-40e6-b8c5-bac8505fbea3" xsi:nil="true"/>
    <lcf76f155ced4ddcb4097134ff3c332f xmlns="98c3be56-881a-4563-8baf-71e8c4e814b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12" ma:contentTypeDescription="Crear nuevo documento." ma:contentTypeScope="" ma:versionID="61a0a07bde3e9966b410a234b59745b2">
  <xsd:schema xmlns:xsd="http://www.w3.org/2001/XMLSchema" xmlns:xs="http://www.w3.org/2001/XMLSchema" xmlns:p="http://schemas.microsoft.com/office/2006/metadata/properties" xmlns:ns2="98c3be56-881a-4563-8baf-71e8c4e814b5" xmlns:ns3="d24ddc22-0ba6-40e6-b8c5-bac8505fbea3" targetNamespace="http://schemas.microsoft.com/office/2006/metadata/properties" ma:root="true" ma:fieldsID="8e7a28048e9544c33a13bb451e30e470" ns2:_="" ns3:_="">
    <xsd:import namespace="98c3be56-881a-4563-8baf-71e8c4e814b5"/>
    <xsd:import namespace="d24ddc22-0ba6-40e6-b8c5-bac8505fbe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ddc22-0ba6-40e6-b8c5-bac8505fbea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7464395-00a7-48bc-8876-acbab67fe007}" ma:internalName="TaxCatchAll" ma:showField="CatchAllData" ma:web="d24ddc22-0ba6-40e6-b8c5-bac8505fbe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CBB0D2-8E56-4284-BCFB-D704AF743378}">
  <ds:schemaRefs>
    <ds:schemaRef ds:uri="http://schemas.microsoft.com/office/2006/metadata/properties"/>
    <ds:schemaRef ds:uri="http://schemas.microsoft.com/office/infopath/2007/PartnerControls"/>
    <ds:schemaRef ds:uri="d24ddc22-0ba6-40e6-b8c5-bac8505fbea3"/>
    <ds:schemaRef ds:uri="98c3be56-881a-4563-8baf-71e8c4e814b5"/>
  </ds:schemaRefs>
</ds:datastoreItem>
</file>

<file path=customXml/itemProps3.xml><?xml version="1.0" encoding="utf-8"?>
<ds:datastoreItem xmlns:ds="http://schemas.openxmlformats.org/officeDocument/2006/customXml" ds:itemID="{0478351A-D8A7-450B-AE9D-3A2BBC0324D4}">
  <ds:schemaRefs>
    <ds:schemaRef ds:uri="http://schemas.microsoft.com/sharepoint/v3/contenttype/forms"/>
  </ds:schemaRefs>
</ds:datastoreItem>
</file>

<file path=customXml/itemProps4.xml><?xml version="1.0" encoding="utf-8"?>
<ds:datastoreItem xmlns:ds="http://schemas.openxmlformats.org/officeDocument/2006/customXml" ds:itemID="{2289D504-B0E1-444E-B7C7-7ED085354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d24ddc22-0ba6-40e6-b8c5-bac8505fbe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FF4D1E-77DC-4599-8782-F553A0C1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35</Pages>
  <Words>8099</Words>
  <Characters>44550</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Proyecto Aduana Digital Los Libertadores.</vt:lpstr>
    </vt:vector>
  </TitlesOfParts>
  <Company/>
  <LinksUpToDate>false</LinksUpToDate>
  <CharactersWithSpaces>52544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Aduana Digital Los Libertadores.</dc:title>
  <dc:creator>Francisca Navarro Carrasco</dc:creator>
  <cp:lastModifiedBy>BASTIAN ALBERTO GARRIDO NAGUIL</cp:lastModifiedBy>
  <cp:revision>18</cp:revision>
  <dcterms:created xsi:type="dcterms:W3CDTF">2025-04-15T04:00:00Z</dcterms:created>
  <dcterms:modified xsi:type="dcterms:W3CDTF">2025-05-20T13:45:00Z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0x010100F8A06B26220EBB4D9BE65A30CA11F66E</vt:lpwstr>
  </property>
</Properties>
</file>