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F505" w14:textId="4B2B7822" w:rsidR="005A1E47" w:rsidRPr="00407C4C" w:rsidRDefault="00407C4C" w:rsidP="00407C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7C4C">
        <w:rPr>
          <w:rFonts w:ascii="Times New Roman" w:hAnsi="Times New Roman" w:cs="Times New Roman"/>
          <w:b/>
          <w:bCs/>
          <w:sz w:val="28"/>
          <w:szCs w:val="28"/>
        </w:rPr>
        <w:t>BAB I</w:t>
      </w:r>
    </w:p>
    <w:p w14:paraId="5DAC8D09" w14:textId="1C8D33F1" w:rsidR="00407C4C" w:rsidRDefault="00407C4C" w:rsidP="00407C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7C4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3083997E" w14:textId="43A44A52" w:rsidR="00D653C1" w:rsidRDefault="00D653C1" w:rsidP="00407C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3F393" w14:textId="04F24660" w:rsidR="00D653C1" w:rsidRDefault="00D653C1" w:rsidP="00D653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2C93F" w14:textId="510FE846" w:rsidR="00D653C1" w:rsidRDefault="00D653C1" w:rsidP="00D653C1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A4EB645" w14:textId="76E24394" w:rsidR="00D653C1" w:rsidRDefault="00E81C49" w:rsidP="00095C07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dan proses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dan platform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solusi-solusi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dunia di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>.</w:t>
      </w:r>
      <w:r w:rsidR="003F5BEE">
        <w:rPr>
          <w:rFonts w:ascii="Times New Roman" w:hAnsi="Times New Roman" w:cs="Times New Roman"/>
          <w:sz w:val="24"/>
          <w:szCs w:val="24"/>
        </w:rPr>
        <w:tab/>
      </w:r>
    </w:p>
    <w:p w14:paraId="339D0EB9" w14:textId="79DF714D" w:rsidR="00887077" w:rsidRDefault="00887077" w:rsidP="00095C07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</w:p>
    <w:p w14:paraId="0C0A93BB" w14:textId="5F18EB22" w:rsidR="00887077" w:rsidRDefault="00E81C49" w:rsidP="00095C07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PT QUINSIS LINTAS MITRA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betul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Telekomunikasi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moto "We Solve Better Digital Networking Solution,"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komitmennya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unggulannya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SFP Module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QTronics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merek-merek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Alcatel-lucent Enterprise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Grandstream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PT QUINSIS LINTAS MITRA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di garis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E8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C4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01656C" w14:textId="029CB38F" w:rsidR="00B951D4" w:rsidRDefault="00B951D4" w:rsidP="00095C07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</w:p>
    <w:p w14:paraId="50A127D3" w14:textId="511440E2" w:rsidR="00B951D4" w:rsidRDefault="00B951D4" w:rsidP="00095C07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 w:rsidRPr="00B951D4">
        <w:rPr>
          <w:rFonts w:ascii="Times New Roman" w:hAnsi="Times New Roman" w:cs="Times New Roman"/>
          <w:sz w:val="24"/>
          <w:szCs w:val="24"/>
        </w:rPr>
        <w:t xml:space="preserve">Selama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di PT QUINSIS LINTAS MITRA,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Lunak. Ruang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project management,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back-end developer. Tidak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, project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lastRenderedPageBreak/>
        <w:t>karyawan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. Dan yang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project management yang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1D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951D4">
        <w:rPr>
          <w:rFonts w:ascii="Times New Roman" w:hAnsi="Times New Roman" w:cs="Times New Roman"/>
          <w:sz w:val="24"/>
          <w:szCs w:val="24"/>
        </w:rPr>
        <w:t>.</w:t>
      </w:r>
    </w:p>
    <w:p w14:paraId="1109F6BF" w14:textId="464BB7C1" w:rsidR="004C6507" w:rsidRDefault="004C6507" w:rsidP="00095C07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</w:p>
    <w:p w14:paraId="61D5540F" w14:textId="51054428" w:rsidR="004C6507" w:rsidRPr="00D653C1" w:rsidRDefault="004C6507" w:rsidP="00095C07">
      <w:pPr>
        <w:pStyle w:val="ListParagraph"/>
        <w:ind w:left="567" w:firstLine="153"/>
        <w:jc w:val="both"/>
        <w:rPr>
          <w:rFonts w:ascii="Times New Roman" w:hAnsi="Times New Roman" w:cs="Times New Roman"/>
          <w:sz w:val="24"/>
          <w:szCs w:val="24"/>
        </w:rPr>
      </w:pPr>
      <w:r w:rsidRPr="004C650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WEB dan MOBILE,"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. Tema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relevansinya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web dan mobile,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web dan mobile,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50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4C6507">
        <w:rPr>
          <w:rFonts w:ascii="Times New Roman" w:hAnsi="Times New Roman" w:cs="Times New Roman"/>
          <w:sz w:val="24"/>
          <w:szCs w:val="24"/>
        </w:rPr>
        <w:t>.</w:t>
      </w:r>
    </w:p>
    <w:sectPr w:rsidR="004C6507" w:rsidRPr="00D653C1" w:rsidSect="00407C4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138C"/>
    <w:multiLevelType w:val="hybridMultilevel"/>
    <w:tmpl w:val="473A104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260EF"/>
    <w:multiLevelType w:val="hybridMultilevel"/>
    <w:tmpl w:val="07B4DFC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772281">
    <w:abstractNumId w:val="0"/>
  </w:num>
  <w:num w:numId="2" w16cid:durableId="30076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C4C"/>
    <w:rsid w:val="00095C07"/>
    <w:rsid w:val="0018585D"/>
    <w:rsid w:val="003F5BEE"/>
    <w:rsid w:val="00407C4C"/>
    <w:rsid w:val="004C6507"/>
    <w:rsid w:val="00505652"/>
    <w:rsid w:val="005A1E47"/>
    <w:rsid w:val="00887077"/>
    <w:rsid w:val="00B951D4"/>
    <w:rsid w:val="00D653C1"/>
    <w:rsid w:val="00D74321"/>
    <w:rsid w:val="00E81C49"/>
    <w:rsid w:val="00E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5230"/>
  <w15:docId w15:val="{4D5F26B4-A2A7-4922-BF6A-ECCE1502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49F0C-2EF5-4B30-A9BA-A4DC737E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bagaskoro novian</dc:creator>
  <cp:keywords/>
  <dc:description/>
  <cp:lastModifiedBy>bagaskoro novian</cp:lastModifiedBy>
  <cp:revision>1</cp:revision>
  <dcterms:created xsi:type="dcterms:W3CDTF">2023-09-16T15:03:00Z</dcterms:created>
  <dcterms:modified xsi:type="dcterms:W3CDTF">2023-09-18T14:34:00Z</dcterms:modified>
</cp:coreProperties>
</file>