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914" w:rsidRPr="00007BD5" w:rsidRDefault="00936914" w:rsidP="00257ED3">
      <w:pPr>
        <w:spacing w:after="0" w:line="330" w:lineRule="atLeast"/>
        <w:jc w:val="center"/>
        <w:textAlignment w:val="baseline"/>
        <w:outlineLvl w:val="1"/>
        <w:rPr>
          <w:rFonts w:ascii="Helvetica" w:eastAsia="Times New Roman" w:hAnsi="Helvetica" w:cs="Helvetica"/>
          <w:b/>
          <w:bCs/>
          <w:kern w:val="0"/>
          <w:sz w:val="32"/>
          <w:szCs w:val="30"/>
          <w:bdr w:val="none" w:sz="0" w:space="0" w:color="auto" w:frame="1"/>
          <w:lang w:eastAsia="id-ID"/>
        </w:rPr>
      </w:pPr>
      <w:r w:rsidRPr="00007BD5">
        <w:rPr>
          <w:rFonts w:ascii="Helvetica" w:eastAsia="Times New Roman" w:hAnsi="Helvetica" w:cs="Helvetica"/>
          <w:b/>
          <w:bCs/>
          <w:kern w:val="0"/>
          <w:sz w:val="32"/>
          <w:szCs w:val="30"/>
          <w:bdr w:val="none" w:sz="0" w:space="0" w:color="auto" w:frame="1"/>
          <w:lang w:eastAsia="id-ID"/>
        </w:rPr>
        <w:t>Syarat Amal Diterima</w:t>
      </w:r>
    </w:p>
    <w:p w:rsidR="00516B86" w:rsidRPr="00007BD5" w:rsidRDefault="00516B86" w:rsidP="00257ED3">
      <w:pPr>
        <w:spacing w:after="0" w:line="330" w:lineRule="atLeast"/>
        <w:jc w:val="center"/>
        <w:textAlignment w:val="baseline"/>
        <w:outlineLvl w:val="1"/>
        <w:rPr>
          <w:rFonts w:ascii="Helvetica" w:eastAsia="Times New Roman" w:hAnsi="Helvetica" w:cs="Helvetica"/>
          <w:bCs/>
          <w:kern w:val="0"/>
          <w:szCs w:val="30"/>
          <w:bdr w:val="none" w:sz="0" w:space="0" w:color="auto" w:frame="1"/>
          <w:lang w:eastAsia="id-ID"/>
        </w:rPr>
      </w:pPr>
      <w:r w:rsidRPr="00007BD5">
        <w:rPr>
          <w:rFonts w:ascii="Helvetica" w:eastAsia="Times New Roman" w:hAnsi="Helvetica" w:cs="Helvetica"/>
          <w:bCs/>
          <w:kern w:val="0"/>
          <w:szCs w:val="30"/>
          <w:bdr w:val="none" w:sz="0" w:space="0" w:color="auto" w:frame="1"/>
          <w:lang w:eastAsia="id-ID"/>
        </w:rPr>
        <w:t>Oleh Bagaskara L.A</w:t>
      </w:r>
      <w:r w:rsidR="00B10181">
        <w:rPr>
          <w:rFonts w:ascii="Helvetica" w:eastAsia="Times New Roman" w:hAnsi="Helvetica" w:cs="Helvetica"/>
          <w:bCs/>
          <w:kern w:val="0"/>
          <w:szCs w:val="30"/>
          <w:bdr w:val="none" w:sz="0" w:space="0" w:color="auto" w:frame="1"/>
          <w:lang w:eastAsia="id-ID"/>
        </w:rPr>
        <w:t xml:space="preserve"> (XI-IPA-2  / 5)</w:t>
      </w:r>
    </w:p>
    <w:p w:rsidR="003A3594" w:rsidRPr="00007BD5" w:rsidRDefault="003A3594" w:rsidP="005027EB">
      <w:pPr>
        <w:spacing w:after="0" w:line="330" w:lineRule="atLeast"/>
        <w:jc w:val="both"/>
        <w:textAlignment w:val="baseline"/>
        <w:outlineLvl w:val="1"/>
        <w:rPr>
          <w:rFonts w:ascii="Helvetica" w:eastAsia="Times New Roman" w:hAnsi="Helvetica" w:cs="Helvetica"/>
          <w:kern w:val="0"/>
          <w:sz w:val="40"/>
          <w:szCs w:val="40"/>
          <w:lang w:eastAsia="id-ID"/>
        </w:rPr>
      </w:pPr>
    </w:p>
    <w:p w:rsidR="00007BD5" w:rsidRPr="00007BD5" w:rsidRDefault="005027EB" w:rsidP="005027EB">
      <w:pPr>
        <w:pStyle w:val="arab"/>
        <w:bidi/>
        <w:spacing w:before="0" w:beforeAutospacing="0" w:after="0" w:afterAutospacing="0"/>
        <w:jc w:val="both"/>
        <w:textAlignment w:val="baseline"/>
        <w:rPr>
          <w:rFonts w:ascii="Traditional Arabic" w:hAnsi="Traditional Arabic" w:cs="Traditional Arabic"/>
          <w:sz w:val="40"/>
          <w:szCs w:val="40"/>
          <w:bdr w:val="none" w:sz="0" w:space="0" w:color="auto" w:frame="1"/>
          <w:rtl/>
        </w:rPr>
      </w:pPr>
      <w:r w:rsidRPr="00007BD5">
        <w:rPr>
          <w:rFonts w:ascii="Traditional Arabic" w:hAnsi="Traditional Arabic" w:cs="Traditional Arabic"/>
          <w:sz w:val="40"/>
          <w:szCs w:val="40"/>
          <w:bdr w:val="none" w:sz="0" w:space="0" w:color="auto" w:frame="1"/>
          <w:rtl/>
        </w:rPr>
        <w:t>إِنَّ الْحَمْدَ لله نَحْمَدُهُ وَنَسْتَعِيْنُهُ وَنَسْتَغْفِرُهُ، وَنَعُوْذُ بالله مِنْ شُرُوْرِ أَنْفُسِنَا وَمِنْ سَيِّئَاتِ أَعْمَالِنَا، مَنْ يَهْدِهِ الله فَلَا مُضِلَّ لَهُ وَمَنْ يُضْلِلْ فَلَا هَادِيَ لَهُ،</w:t>
      </w:r>
    </w:p>
    <w:p w:rsidR="005027EB" w:rsidRPr="00007BD5" w:rsidRDefault="005027EB" w:rsidP="00007BD5">
      <w:pPr>
        <w:pStyle w:val="arab"/>
        <w:bidi/>
        <w:spacing w:before="0" w:beforeAutospacing="0" w:after="0" w:afterAutospacing="0"/>
        <w:jc w:val="both"/>
        <w:textAlignment w:val="baseline"/>
        <w:rPr>
          <w:rFonts w:ascii="Traditional Arabic" w:hAnsi="Traditional Arabic" w:cs="Traditional Arabic"/>
          <w:sz w:val="40"/>
          <w:szCs w:val="40"/>
          <w:bdr w:val="none" w:sz="0" w:space="0" w:color="auto" w:frame="1"/>
          <w:rtl/>
        </w:rPr>
      </w:pPr>
      <w:r w:rsidRPr="00007BD5">
        <w:rPr>
          <w:rFonts w:ascii="Traditional Arabic" w:hAnsi="Traditional Arabic" w:cs="Traditional Arabic"/>
          <w:sz w:val="40"/>
          <w:szCs w:val="40"/>
          <w:bdr w:val="none" w:sz="0" w:space="0" w:color="auto" w:frame="1"/>
          <w:rtl/>
        </w:rPr>
        <w:t>أَشْهَدُ أَنْ لَا إلهَ إلا الله وَحْدَهُ لَا شَرِيْكَ لَهُ، وَأَشْهَدُ أَنَّ مُحَمَّدًا عَبْدُهُ وَرَسُوْلُهُ.</w:t>
      </w:r>
    </w:p>
    <w:p w:rsidR="00007BD5" w:rsidRPr="00007BD5" w:rsidRDefault="00007BD5" w:rsidP="00007BD5">
      <w:pPr>
        <w:pStyle w:val="arab"/>
        <w:bidi/>
        <w:spacing w:before="0" w:beforeAutospacing="0" w:after="0" w:afterAutospacing="0"/>
        <w:jc w:val="both"/>
        <w:textAlignment w:val="baseline"/>
        <w:rPr>
          <w:rFonts w:ascii="Traditional Arabic" w:hAnsi="Traditional Arabic" w:cs="Traditional Arabic"/>
          <w:sz w:val="40"/>
          <w:szCs w:val="40"/>
        </w:rPr>
      </w:pPr>
      <w:r w:rsidRPr="00007BD5">
        <w:rPr>
          <w:rFonts w:ascii="Traditional Arabic" w:hAnsi="Traditional Arabic" w:cs="Traditional Arabic"/>
          <w:sz w:val="40"/>
          <w:szCs w:val="40"/>
          <w:rtl/>
        </w:rPr>
        <w:t>اَللَّهُمَّ صّلِّ وَسَلِّم وَبَارِك عَلىَ مُحَمَّدٍ وَعَلىَ اَلِهِ وَصَحْبِهِ اَجْمَعِيْنَ</w:t>
      </w:r>
    </w:p>
    <w:p w:rsidR="005027EB" w:rsidRPr="00007BD5" w:rsidRDefault="005027EB" w:rsidP="005027EB">
      <w:pPr>
        <w:pStyle w:val="arab"/>
        <w:bidi/>
        <w:spacing w:before="0" w:beforeAutospacing="0" w:after="0" w:afterAutospacing="0"/>
        <w:jc w:val="both"/>
        <w:textAlignment w:val="baseline"/>
        <w:rPr>
          <w:rFonts w:ascii="Traditional Arabic" w:hAnsi="Traditional Arabic" w:cs="Traditional Arabic"/>
          <w:sz w:val="40"/>
          <w:szCs w:val="40"/>
          <w:rtl/>
        </w:rPr>
      </w:pPr>
      <w:r w:rsidRPr="00007BD5">
        <w:rPr>
          <w:rFonts w:ascii="Traditional Arabic" w:hAnsi="Traditional Arabic" w:cs="Traditional Arabic"/>
          <w:sz w:val="40"/>
          <w:szCs w:val="40"/>
          <w:bdr w:val="none" w:sz="0" w:space="0" w:color="auto" w:frame="1"/>
          <w:rtl/>
        </w:rPr>
        <w:t>يَاأَيُّهاَ الَّذِينَ ءَامَنُوا اتَّقُوا الله حَقَّ تُقَاتِهِ وَلاَ تَمُوتُنَّ إِلاَّ وَأَنتُم مُّسْلِمُونَ</w:t>
      </w:r>
    </w:p>
    <w:p w:rsidR="00736903" w:rsidRDefault="00F41D48" w:rsidP="00736903">
      <w:pPr>
        <w:jc w:val="right"/>
        <w:rPr>
          <w:rFonts w:ascii="Helvetica" w:hAnsi="Helvetica" w:cs="Helvetica"/>
          <w:sz w:val="18"/>
          <w:szCs w:val="18"/>
          <w:bdr w:val="none" w:sz="0" w:space="0" w:color="auto" w:frame="1"/>
        </w:rPr>
      </w:pPr>
      <w:r w:rsidRPr="00F41D48">
        <w:rPr>
          <w:rFonts w:ascii="Traditional Arabic" w:eastAsia="Times New Roman" w:hAnsi="Traditional Arabic" w:cs="Traditional Arabic"/>
          <w:kern w:val="0"/>
          <w:sz w:val="40"/>
          <w:szCs w:val="40"/>
          <w:bdr w:val="none" w:sz="0" w:space="0" w:color="auto" w:frame="1"/>
          <w:rtl/>
          <w:lang w:eastAsia="id-ID"/>
        </w:rPr>
        <w:t>يَأَيُّهَاالَّذِيْنَ اَمَنُوْااتَّقُوارَبُّكُمْ وَقُوْلُوْا قَوْلاً سَدِيْدًا، يُصْلِحْلَكُمْ اَعْمَالَكُمْ، وَيَغْفِرْلَكُمْ ذُنُوْبَكُمْ وَمَنْ يُّطَعَ اللهَ وَرَسُوْلَهُ فَقَدْ فَازَ فَوْزًا عَظِيْمًا، أَنَّ رَسُولَ اللَّهِ صَلَّى اللَّهُ عَلَيْهِ وَسَلَّمَ</w:t>
      </w:r>
      <w:r w:rsidR="00B6559F">
        <w:rPr>
          <w:rFonts w:ascii="Traditional Arabic" w:eastAsia="Times New Roman" w:hAnsi="Traditional Arabic" w:cs="Traditional Arabic"/>
          <w:kern w:val="0"/>
          <w:sz w:val="40"/>
          <w:szCs w:val="40"/>
          <w:bdr w:val="none" w:sz="0" w:space="0" w:color="auto" w:frame="1"/>
          <w:rtl/>
          <w:lang w:eastAsia="id-ID"/>
        </w:rPr>
        <w:t>,</w:t>
      </w:r>
      <w:r w:rsidRPr="00F41D48">
        <w:rPr>
          <w:rFonts w:ascii="Traditional Arabic" w:eastAsia="Times New Roman" w:hAnsi="Traditional Arabic" w:cs="Traditional Arabic"/>
          <w:kern w:val="0"/>
          <w:sz w:val="40"/>
          <w:szCs w:val="40"/>
          <w:bdr w:val="none" w:sz="0" w:space="0" w:color="auto" w:frame="1"/>
          <w:rtl/>
          <w:lang w:eastAsia="id-ID"/>
        </w:rPr>
        <w:t xml:space="preserve"> قَالَ الْيَدُ الْعُلْيَا خَيْرٌ مِنْ الْيَدِ السُّفْلَى وَالْيَدُ الْعُلْيَا هِيَ الْمُنْفِقَةُ وَالسُّفْلَى هِيَ السَّائِلَةُ.</w:t>
      </w:r>
      <w:r w:rsidR="00736903">
        <w:rPr>
          <w:rFonts w:ascii="Helvetica" w:hAnsi="Helvetica" w:cs="Helvetica"/>
          <w:sz w:val="18"/>
          <w:szCs w:val="18"/>
          <w:bdr w:val="none" w:sz="0" w:space="0" w:color="auto" w:frame="1"/>
        </w:rPr>
        <w:br/>
      </w:r>
    </w:p>
    <w:p w:rsidR="00936914" w:rsidRPr="004D6D48" w:rsidRDefault="00936914" w:rsidP="00736903">
      <w:pPr>
        <w:rPr>
          <w:rFonts w:ascii="Helvetica" w:hAnsi="Helvetica" w:cs="Helvetica"/>
          <w:sz w:val="24"/>
          <w:szCs w:val="24"/>
          <w:rtl/>
        </w:rPr>
      </w:pPr>
      <w:r w:rsidRPr="004D6D48">
        <w:rPr>
          <w:rFonts w:ascii="Helvetica" w:eastAsia="Times New Roman" w:hAnsi="Helvetica" w:cs="Helvetica"/>
          <w:i/>
          <w:iCs/>
          <w:kern w:val="0"/>
          <w:sz w:val="24"/>
          <w:szCs w:val="24"/>
          <w:bdr w:val="none" w:sz="0" w:space="0" w:color="auto" w:frame="1"/>
          <w:lang w:eastAsia="id-ID"/>
        </w:rPr>
        <w:t>Ma’asyiral muslimin rahimakumullah,</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24"/>
          <w:lang w:eastAsia="id-ID"/>
        </w:rPr>
      </w:pPr>
      <w:r w:rsidRPr="004D6D48">
        <w:rPr>
          <w:rFonts w:ascii="Helvetica" w:eastAsia="Times New Roman" w:hAnsi="Helvetica" w:cs="Helvetica"/>
          <w:kern w:val="0"/>
          <w:sz w:val="24"/>
          <w:szCs w:val="24"/>
          <w:lang w:eastAsia="id-ID"/>
        </w:rPr>
        <w:t>Kita telah mengetahui, bahwa Allah memerintahkan kepada kita untuk beribadah kepada-Nya. Setelah itu Allah </w:t>
      </w:r>
      <w:r w:rsidRPr="004D6D48">
        <w:rPr>
          <w:rFonts w:ascii="Helvetica" w:eastAsia="Times New Roman" w:hAnsi="Helvetica" w:cs="Helvetica"/>
          <w:i/>
          <w:iCs/>
          <w:kern w:val="0"/>
          <w:sz w:val="24"/>
          <w:szCs w:val="24"/>
          <w:bdr w:val="none" w:sz="0" w:space="0" w:color="auto" w:frame="1"/>
          <w:lang w:eastAsia="id-ID"/>
        </w:rPr>
        <w:t>Subhanahu wa Ta’ala</w:t>
      </w:r>
      <w:r w:rsidRPr="004D6D48">
        <w:rPr>
          <w:rFonts w:ascii="Helvetica" w:eastAsia="Times New Roman" w:hAnsi="Helvetica" w:cs="Helvetica"/>
          <w:kern w:val="0"/>
          <w:sz w:val="24"/>
          <w:szCs w:val="24"/>
          <w:lang w:eastAsia="id-ID"/>
        </w:rPr>
        <w:t> akan membalas pahala amal ibadah, sesuai dengan tingkatannya. Namun, kita perlu menyadari, bahwa amal ibadah kita, tidak semua akan diterima. Allah </w:t>
      </w:r>
      <w:r w:rsidRPr="004D6D48">
        <w:rPr>
          <w:rFonts w:ascii="Helvetica" w:eastAsia="Times New Roman" w:hAnsi="Helvetica" w:cs="Helvetica"/>
          <w:i/>
          <w:iCs/>
          <w:kern w:val="0"/>
          <w:sz w:val="24"/>
          <w:szCs w:val="24"/>
          <w:bdr w:val="none" w:sz="0" w:space="0" w:color="auto" w:frame="1"/>
          <w:lang w:eastAsia="id-ID"/>
        </w:rPr>
        <w:t>Subhanahu wa Ta’ala</w:t>
      </w:r>
      <w:r w:rsidRPr="004D6D48">
        <w:rPr>
          <w:rFonts w:ascii="Helvetica" w:eastAsia="Times New Roman" w:hAnsi="Helvetica" w:cs="Helvetica"/>
          <w:kern w:val="0"/>
          <w:sz w:val="24"/>
          <w:szCs w:val="24"/>
          <w:lang w:eastAsia="id-ID"/>
        </w:rPr>
        <w:t> telah menetapkan persyaratan-persyaratan yang harus dipenuhi. Jika amal seseorang telah memenuhi persayaratan itu, berarti amalnya akan diterima Allah </w:t>
      </w:r>
      <w:r w:rsidRPr="004D6D48">
        <w:rPr>
          <w:rFonts w:ascii="Helvetica" w:eastAsia="Times New Roman" w:hAnsi="Helvetica" w:cs="Helvetica"/>
          <w:i/>
          <w:iCs/>
          <w:kern w:val="0"/>
          <w:sz w:val="24"/>
          <w:szCs w:val="24"/>
          <w:bdr w:val="none" w:sz="0" w:space="0" w:color="auto" w:frame="1"/>
          <w:lang w:eastAsia="id-ID"/>
        </w:rPr>
        <w:t>Subhanahu wa Ta’ala</w:t>
      </w:r>
      <w:r w:rsidRPr="004D6D48">
        <w:rPr>
          <w:rFonts w:ascii="Helvetica" w:eastAsia="Times New Roman" w:hAnsi="Helvetica" w:cs="Helvetica"/>
          <w:kern w:val="0"/>
          <w:sz w:val="24"/>
          <w:szCs w:val="24"/>
          <w:lang w:eastAsia="id-ID"/>
        </w:rPr>
        <w:t>, dan jika kurang, maka akan ditolak. Sebagai seorang muslim yang menghendaki agar amal ibadahnya diterima dan mendapatkan ganjaran dari Allah</w:t>
      </w:r>
      <w:r w:rsidRPr="004D6D48">
        <w:rPr>
          <w:rFonts w:ascii="Helvetica" w:eastAsia="Times New Roman" w:hAnsi="Helvetica" w:cs="Helvetica"/>
          <w:i/>
          <w:iCs/>
          <w:kern w:val="0"/>
          <w:sz w:val="24"/>
          <w:szCs w:val="24"/>
          <w:bdr w:val="none" w:sz="0" w:space="0" w:color="auto" w:frame="1"/>
          <w:lang w:eastAsia="id-ID"/>
        </w:rPr>
        <w:t> Subhanahu wa Ta’ala</w:t>
      </w:r>
      <w:r w:rsidRPr="004D6D48">
        <w:rPr>
          <w:rFonts w:ascii="Helvetica" w:eastAsia="Times New Roman" w:hAnsi="Helvetica" w:cs="Helvetica"/>
          <w:kern w:val="0"/>
          <w:sz w:val="24"/>
          <w:szCs w:val="24"/>
          <w:lang w:eastAsia="id-ID"/>
        </w:rPr>
        <w:t>, maka kita harus berusaha semaksimal mungkin untuk mengetahui dan selanjutnya memenuhi persyaratan itu. Sebab, apalah artinya amal banyak, namun tidak mendatangkan keridhaan Allah</w:t>
      </w:r>
      <w:r w:rsidRPr="004D6D48">
        <w:rPr>
          <w:rFonts w:ascii="Helvetica" w:eastAsia="Times New Roman" w:hAnsi="Helvetica" w:cs="Helvetica"/>
          <w:i/>
          <w:iCs/>
          <w:kern w:val="0"/>
          <w:sz w:val="24"/>
          <w:szCs w:val="24"/>
          <w:bdr w:val="none" w:sz="0" w:space="0" w:color="auto" w:frame="1"/>
          <w:lang w:eastAsia="id-ID"/>
        </w:rPr>
        <w:t> Subhanahu wa Ta’ala</w:t>
      </w:r>
      <w:r w:rsidRPr="004D6D48">
        <w:rPr>
          <w:rFonts w:ascii="Helvetica" w:eastAsia="Times New Roman" w:hAnsi="Helvetica" w:cs="Helvetica"/>
          <w:kern w:val="0"/>
          <w:sz w:val="24"/>
          <w:szCs w:val="24"/>
          <w:lang w:eastAsia="id-ID"/>
        </w:rPr>
        <w:t>?! Bahkan justru sebaliknya, menyebabkan murka Allah</w:t>
      </w:r>
      <w:r w:rsidRPr="004D6D48">
        <w:rPr>
          <w:rFonts w:ascii="Helvetica" w:eastAsia="Times New Roman" w:hAnsi="Helvetica" w:cs="Helvetica"/>
          <w:i/>
          <w:iCs/>
          <w:kern w:val="0"/>
          <w:sz w:val="24"/>
          <w:szCs w:val="24"/>
          <w:bdr w:val="none" w:sz="0" w:space="0" w:color="auto" w:frame="1"/>
          <w:lang w:eastAsia="id-ID"/>
        </w:rPr>
        <w:t> Subhanahu wa Ta’ala</w:t>
      </w:r>
      <w:r w:rsidRPr="004D6D48">
        <w:rPr>
          <w:rFonts w:ascii="Helvetica" w:eastAsia="Times New Roman" w:hAnsi="Helvetica" w:cs="Helvetica"/>
          <w:kern w:val="0"/>
          <w:sz w:val="24"/>
          <w:szCs w:val="24"/>
          <w:lang w:eastAsia="id-ID"/>
        </w:rPr>
        <w:t>. Sia-sialah kita dalam beramal, kalau pada akhirnya akan ditolak dan dikembalikan kepada kita.</w:t>
      </w:r>
    </w:p>
    <w:p w:rsidR="003A3594" w:rsidRPr="004D6D48" w:rsidRDefault="003A3594" w:rsidP="003A3594">
      <w:pPr>
        <w:spacing w:after="0" w:line="300" w:lineRule="atLeast"/>
        <w:jc w:val="both"/>
        <w:textAlignment w:val="baseline"/>
        <w:rPr>
          <w:rFonts w:ascii="Helvetica" w:eastAsia="Times New Roman" w:hAnsi="Helvetica" w:cs="Helvetica"/>
          <w:i/>
          <w:iCs/>
          <w:kern w:val="0"/>
          <w:sz w:val="24"/>
          <w:szCs w:val="24"/>
          <w:bdr w:val="none" w:sz="0" w:space="0" w:color="auto" w:frame="1"/>
          <w:lang w:eastAsia="id-ID"/>
        </w:rPr>
      </w:pP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24"/>
          <w:lang w:eastAsia="id-ID"/>
        </w:rPr>
      </w:pPr>
      <w:r w:rsidRPr="004D6D48">
        <w:rPr>
          <w:rFonts w:ascii="Helvetica" w:eastAsia="Times New Roman" w:hAnsi="Helvetica" w:cs="Helvetica"/>
          <w:i/>
          <w:iCs/>
          <w:kern w:val="0"/>
          <w:sz w:val="24"/>
          <w:szCs w:val="24"/>
          <w:bdr w:val="none" w:sz="0" w:space="0" w:color="auto" w:frame="1"/>
          <w:lang w:eastAsia="id-ID"/>
        </w:rPr>
        <w:t>Ma’asyiral muslimin rahimakumullah,</w:t>
      </w:r>
    </w:p>
    <w:p w:rsidR="00936914" w:rsidRPr="004D6D48" w:rsidRDefault="00936914" w:rsidP="003A3594">
      <w:pPr>
        <w:spacing w:after="300" w:line="300" w:lineRule="atLeast"/>
        <w:jc w:val="both"/>
        <w:textAlignment w:val="baseline"/>
        <w:rPr>
          <w:rFonts w:ascii="Helvetica" w:eastAsia="Times New Roman" w:hAnsi="Helvetica" w:cs="Helvetica"/>
          <w:kern w:val="0"/>
          <w:sz w:val="24"/>
          <w:szCs w:val="24"/>
          <w:lang w:eastAsia="id-ID"/>
        </w:rPr>
      </w:pPr>
      <w:r w:rsidRPr="004D6D48">
        <w:rPr>
          <w:rFonts w:ascii="Helvetica" w:eastAsia="Times New Roman" w:hAnsi="Helvetica" w:cs="Helvetica"/>
          <w:kern w:val="0"/>
          <w:sz w:val="24"/>
          <w:szCs w:val="24"/>
          <w:lang w:eastAsia="id-ID"/>
        </w:rPr>
        <w:t>Dalam Alquran Surat Al-Furqan, Allah telah berfirman,</w:t>
      </w:r>
    </w:p>
    <w:p w:rsidR="00516B86" w:rsidRPr="004D6D48" w:rsidRDefault="00516B86" w:rsidP="003A3594">
      <w:pPr>
        <w:spacing w:after="300" w:line="300" w:lineRule="atLeast"/>
        <w:jc w:val="both"/>
        <w:textAlignment w:val="baseline"/>
        <w:rPr>
          <w:rFonts w:ascii="Helvetica" w:eastAsia="Times New Roman" w:hAnsi="Helvetica" w:cs="Helvetica"/>
          <w:kern w:val="0"/>
          <w:sz w:val="24"/>
          <w:szCs w:val="24"/>
          <w:lang w:eastAsia="id-ID"/>
        </w:rPr>
      </w:pPr>
    </w:p>
    <w:p w:rsidR="00936914" w:rsidRPr="00007BD5" w:rsidRDefault="00936914" w:rsidP="003A3594">
      <w:pPr>
        <w:bidi/>
        <w:spacing w:after="300" w:line="240" w:lineRule="auto"/>
        <w:jc w:val="both"/>
        <w:textAlignment w:val="baseline"/>
        <w:rPr>
          <w:rFonts w:ascii="Traditional Arabic" w:eastAsia="Times New Roman" w:hAnsi="Traditional Arabic" w:cs="Traditional Arabic"/>
          <w:kern w:val="0"/>
          <w:sz w:val="40"/>
          <w:szCs w:val="40"/>
          <w:lang w:eastAsia="id-ID"/>
        </w:rPr>
      </w:pPr>
      <w:r w:rsidRPr="00007BD5">
        <w:rPr>
          <w:rFonts w:ascii="Traditional Arabic" w:eastAsia="Times New Roman" w:hAnsi="Traditional Arabic" w:cs="Traditional Arabic"/>
          <w:kern w:val="0"/>
          <w:sz w:val="40"/>
          <w:szCs w:val="40"/>
          <w:rtl/>
          <w:lang w:eastAsia="id-ID"/>
        </w:rPr>
        <w:t>وَقَدِمْنَآ إِلَى مَاعَمِلُوا مِنْ عَمَلٍ فَجَعَلْنَاهُ هَبَآءً مَّنثُورًا</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w:t>
      </w:r>
      <w:r w:rsidRPr="004D6D48">
        <w:rPr>
          <w:rFonts w:ascii="Helvetica" w:eastAsia="Times New Roman" w:hAnsi="Helvetica" w:cs="Helvetica"/>
          <w:i/>
          <w:iCs/>
          <w:kern w:val="0"/>
          <w:sz w:val="24"/>
          <w:szCs w:val="18"/>
          <w:bdr w:val="none" w:sz="0" w:space="0" w:color="auto" w:frame="1"/>
          <w:lang w:eastAsia="id-ID"/>
        </w:rPr>
        <w:t>Dan Kami hadapi segala amal yang mereka kerjakan, lalu Kami jadikan amal itu (bagaikan) debu yang berterbangan</w:t>
      </w:r>
      <w:r w:rsidRPr="004D6D48">
        <w:rPr>
          <w:rFonts w:ascii="Helvetica" w:eastAsia="Times New Roman" w:hAnsi="Helvetica" w:cs="Helvetica"/>
          <w:kern w:val="0"/>
          <w:sz w:val="24"/>
          <w:szCs w:val="18"/>
          <w:lang w:eastAsia="id-ID"/>
        </w:rPr>
        <w:t>.” (QS. Al-Furqan: 23)</w:t>
      </w:r>
    </w:p>
    <w:p w:rsidR="003A3594" w:rsidRPr="004D6D48" w:rsidRDefault="003A3594" w:rsidP="003A3594">
      <w:pPr>
        <w:spacing w:after="0" w:line="300" w:lineRule="atLeast"/>
        <w:jc w:val="both"/>
        <w:textAlignment w:val="baseline"/>
        <w:rPr>
          <w:rFonts w:ascii="Helvetica" w:eastAsia="Times New Roman" w:hAnsi="Helvetica" w:cs="Helvetica"/>
          <w:kern w:val="0"/>
          <w:sz w:val="24"/>
          <w:szCs w:val="18"/>
          <w:rtl/>
          <w:lang w:eastAsia="id-ID"/>
        </w:rPr>
      </w:pP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Ibnu Katsir menjelaskan, ini merupakan kejadian pada hari kiamat. Yaitu pada saat amal-amal dihisab oleh Allah </w:t>
      </w:r>
      <w:r w:rsidRPr="004D6D48">
        <w:rPr>
          <w:rFonts w:ascii="Helvetica" w:eastAsia="Times New Roman" w:hAnsi="Helvetica" w:cs="Helvetica"/>
          <w:i/>
          <w:iCs/>
          <w:kern w:val="0"/>
          <w:sz w:val="24"/>
          <w:szCs w:val="18"/>
          <w:bdr w:val="none" w:sz="0" w:space="0" w:color="auto" w:frame="1"/>
          <w:lang w:eastAsia="id-ID"/>
        </w:rPr>
        <w:t>Subhanahu wa Ta’ala</w:t>
      </w:r>
      <w:r w:rsidRPr="004D6D48">
        <w:rPr>
          <w:rFonts w:ascii="Helvetica" w:eastAsia="Times New Roman" w:hAnsi="Helvetica" w:cs="Helvetica"/>
          <w:kern w:val="0"/>
          <w:sz w:val="24"/>
          <w:szCs w:val="18"/>
          <w:lang w:eastAsia="id-ID"/>
        </w:rPr>
        <w:t>. Melalui surat ini Allah </w:t>
      </w:r>
      <w:r w:rsidRPr="004D6D48">
        <w:rPr>
          <w:rFonts w:ascii="Helvetica" w:eastAsia="Times New Roman" w:hAnsi="Helvetica" w:cs="Helvetica"/>
          <w:i/>
          <w:iCs/>
          <w:kern w:val="0"/>
          <w:sz w:val="24"/>
          <w:szCs w:val="18"/>
          <w:bdr w:val="none" w:sz="0" w:space="0" w:color="auto" w:frame="1"/>
          <w:lang w:eastAsia="id-ID"/>
        </w:rPr>
        <w:t>Subhanahu wa Ta’ala</w:t>
      </w:r>
      <w:r w:rsidRPr="004D6D48">
        <w:rPr>
          <w:rFonts w:ascii="Helvetica" w:eastAsia="Times New Roman" w:hAnsi="Helvetica" w:cs="Helvetica"/>
          <w:kern w:val="0"/>
          <w:sz w:val="24"/>
          <w:szCs w:val="18"/>
          <w:lang w:eastAsia="id-ID"/>
        </w:rPr>
        <w:t> memberitahukan, bahwasanya amalan-amalan orang kafir dan musyrik tidak menghasilkan apa-apa, berapa pun banyaknya. Karena amalan-amalan mereka itu tidak memenuhi persyaratan yang telah ditetapkan Allah </w:t>
      </w:r>
      <w:r w:rsidRPr="004D6D48">
        <w:rPr>
          <w:rFonts w:ascii="Helvetica" w:eastAsia="Times New Roman" w:hAnsi="Helvetica" w:cs="Helvetica"/>
          <w:i/>
          <w:iCs/>
          <w:kern w:val="0"/>
          <w:sz w:val="24"/>
          <w:szCs w:val="18"/>
          <w:bdr w:val="none" w:sz="0" w:space="0" w:color="auto" w:frame="1"/>
          <w:lang w:eastAsia="id-ID"/>
        </w:rPr>
        <w:t>Subhanahu wa Ta’ala</w:t>
      </w:r>
      <w:r w:rsidRPr="004D6D48">
        <w:rPr>
          <w:rFonts w:ascii="Helvetica" w:eastAsia="Times New Roman" w:hAnsi="Helvetica" w:cs="Helvetica"/>
          <w:kern w:val="0"/>
          <w:sz w:val="24"/>
          <w:szCs w:val="18"/>
          <w:lang w:eastAsia="id-ID"/>
        </w:rPr>
        <w:t>. Belum cukupkah firman Allah</w:t>
      </w:r>
      <w:r w:rsidRPr="004D6D48">
        <w:rPr>
          <w:rFonts w:ascii="Helvetica" w:eastAsia="Times New Roman" w:hAnsi="Helvetica" w:cs="Helvetica"/>
          <w:i/>
          <w:iCs/>
          <w:kern w:val="0"/>
          <w:sz w:val="24"/>
          <w:szCs w:val="18"/>
          <w:bdr w:val="none" w:sz="0" w:space="0" w:color="auto" w:frame="1"/>
          <w:lang w:eastAsia="id-ID"/>
        </w:rPr>
        <w:t> Subhanahu wa Ta’ala</w:t>
      </w:r>
      <w:r w:rsidRPr="004D6D48">
        <w:rPr>
          <w:rFonts w:ascii="Helvetica" w:eastAsia="Times New Roman" w:hAnsi="Helvetica" w:cs="Helvetica"/>
          <w:kern w:val="0"/>
          <w:sz w:val="24"/>
          <w:szCs w:val="18"/>
          <w:lang w:eastAsia="id-ID"/>
        </w:rPr>
        <w:t> tersebut mendorong kita untuk mempelajari syarat diterimanya amal?</w:t>
      </w:r>
    </w:p>
    <w:p w:rsidR="003A3594" w:rsidRPr="004D6D48" w:rsidRDefault="003A3594" w:rsidP="003A3594">
      <w:pPr>
        <w:spacing w:after="0" w:line="300" w:lineRule="atLeast"/>
        <w:jc w:val="both"/>
        <w:textAlignment w:val="baseline"/>
        <w:rPr>
          <w:rFonts w:ascii="Helvetica" w:eastAsia="Times New Roman" w:hAnsi="Helvetica" w:cs="Helvetica"/>
          <w:kern w:val="0"/>
          <w:sz w:val="24"/>
          <w:szCs w:val="18"/>
          <w:lang w:eastAsia="id-ID"/>
        </w:rPr>
      </w:pPr>
    </w:p>
    <w:p w:rsidR="00D34C86" w:rsidRDefault="00D34C86" w:rsidP="003A3594">
      <w:pPr>
        <w:spacing w:after="0" w:line="300" w:lineRule="atLeast"/>
        <w:jc w:val="both"/>
        <w:textAlignment w:val="baseline"/>
        <w:rPr>
          <w:rFonts w:ascii="Helvetica" w:eastAsia="Times New Roman" w:hAnsi="Helvetica" w:cs="Helvetica"/>
          <w:kern w:val="0"/>
          <w:sz w:val="24"/>
          <w:szCs w:val="18"/>
          <w:lang w:val="en-US" w:eastAsia="id-ID"/>
        </w:rPr>
      </w:pPr>
    </w:p>
    <w:p w:rsidR="004D6D48" w:rsidRDefault="004D6D48" w:rsidP="003A3594">
      <w:pPr>
        <w:spacing w:after="0" w:line="300" w:lineRule="atLeast"/>
        <w:jc w:val="both"/>
        <w:textAlignment w:val="baseline"/>
        <w:rPr>
          <w:rFonts w:ascii="Helvetica" w:eastAsia="Times New Roman" w:hAnsi="Helvetica" w:cs="Helvetica"/>
          <w:kern w:val="0"/>
          <w:sz w:val="24"/>
          <w:szCs w:val="18"/>
          <w:lang w:val="en-US" w:eastAsia="id-ID"/>
        </w:rPr>
      </w:pPr>
    </w:p>
    <w:p w:rsidR="004D6D48" w:rsidRDefault="004D6D48" w:rsidP="003A3594">
      <w:pPr>
        <w:spacing w:after="0" w:line="300" w:lineRule="atLeast"/>
        <w:jc w:val="both"/>
        <w:textAlignment w:val="baseline"/>
        <w:rPr>
          <w:rFonts w:ascii="Helvetica" w:eastAsia="Times New Roman" w:hAnsi="Helvetica" w:cs="Helvetica"/>
          <w:kern w:val="0"/>
          <w:sz w:val="24"/>
          <w:szCs w:val="18"/>
          <w:lang w:val="en-US" w:eastAsia="id-ID"/>
        </w:rPr>
      </w:pPr>
    </w:p>
    <w:p w:rsidR="004D6D48" w:rsidRPr="004D6D48" w:rsidRDefault="004D6D48" w:rsidP="003A3594">
      <w:pPr>
        <w:spacing w:after="0" w:line="300" w:lineRule="atLeast"/>
        <w:jc w:val="both"/>
        <w:textAlignment w:val="baseline"/>
        <w:rPr>
          <w:rFonts w:ascii="Helvetica" w:eastAsia="Times New Roman" w:hAnsi="Helvetica" w:cs="Helvetica"/>
          <w:kern w:val="0"/>
          <w:sz w:val="24"/>
          <w:szCs w:val="18"/>
          <w:lang w:val="en-US" w:eastAsia="id-ID"/>
        </w:rPr>
      </w:pP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i/>
          <w:iCs/>
          <w:kern w:val="0"/>
          <w:sz w:val="24"/>
          <w:szCs w:val="18"/>
          <w:bdr w:val="none" w:sz="0" w:space="0" w:color="auto" w:frame="1"/>
          <w:lang w:eastAsia="id-ID"/>
        </w:rPr>
        <w:lastRenderedPageBreak/>
        <w:t>Ma’asyiral muslimin rahimakumullah,</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Amal ibadah akan diterima Allah</w:t>
      </w:r>
      <w:r w:rsidRPr="004D6D48">
        <w:rPr>
          <w:rFonts w:ascii="Helvetica" w:eastAsia="Times New Roman" w:hAnsi="Helvetica" w:cs="Helvetica"/>
          <w:i/>
          <w:iCs/>
          <w:kern w:val="0"/>
          <w:sz w:val="24"/>
          <w:szCs w:val="18"/>
          <w:bdr w:val="none" w:sz="0" w:space="0" w:color="auto" w:frame="1"/>
          <w:lang w:eastAsia="id-ID"/>
        </w:rPr>
        <w:t> Subhanahu wa Ta’ala</w:t>
      </w:r>
      <w:r w:rsidRPr="004D6D48">
        <w:rPr>
          <w:rFonts w:ascii="Helvetica" w:eastAsia="Times New Roman" w:hAnsi="Helvetica" w:cs="Helvetica"/>
          <w:kern w:val="0"/>
          <w:sz w:val="24"/>
          <w:szCs w:val="18"/>
          <w:lang w:eastAsia="id-ID"/>
        </w:rPr>
        <w:t>, jika memenuhi dua syarat. </w:t>
      </w:r>
      <w:r w:rsidRPr="004D6D48">
        <w:rPr>
          <w:rFonts w:ascii="Helvetica" w:eastAsia="Times New Roman" w:hAnsi="Helvetica" w:cs="Helvetica"/>
          <w:b/>
          <w:bCs/>
          <w:kern w:val="0"/>
          <w:sz w:val="24"/>
          <w:szCs w:val="18"/>
          <w:bdr w:val="none" w:sz="0" w:space="0" w:color="auto" w:frame="1"/>
          <w:lang w:eastAsia="id-ID"/>
        </w:rPr>
        <w:t>Pertama</w:t>
      </w:r>
      <w:r w:rsidRPr="004D6D48">
        <w:rPr>
          <w:rFonts w:ascii="Helvetica" w:eastAsia="Times New Roman" w:hAnsi="Helvetica" w:cs="Helvetica"/>
          <w:kern w:val="0"/>
          <w:sz w:val="24"/>
          <w:szCs w:val="18"/>
          <w:lang w:eastAsia="id-ID"/>
        </w:rPr>
        <w:t>, Ikhlas. Artinya, beribadah hanya kepada-Nya saja dan karena Allah </w:t>
      </w:r>
      <w:r w:rsidRPr="004D6D48">
        <w:rPr>
          <w:rFonts w:ascii="Helvetica" w:eastAsia="Times New Roman" w:hAnsi="Helvetica" w:cs="Helvetica"/>
          <w:i/>
          <w:iCs/>
          <w:kern w:val="0"/>
          <w:sz w:val="24"/>
          <w:szCs w:val="18"/>
          <w:bdr w:val="none" w:sz="0" w:space="0" w:color="auto" w:frame="1"/>
          <w:lang w:eastAsia="id-ID"/>
        </w:rPr>
        <w:t>Subhanahu wa Ta’ala</w:t>
      </w:r>
      <w:r w:rsidRPr="004D6D48">
        <w:rPr>
          <w:rFonts w:ascii="Helvetica" w:eastAsia="Times New Roman" w:hAnsi="Helvetica" w:cs="Helvetica"/>
          <w:kern w:val="0"/>
          <w:sz w:val="24"/>
          <w:szCs w:val="18"/>
          <w:lang w:eastAsia="id-ID"/>
        </w:rPr>
        <w:t>. Rasulullah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bersabda,</w:t>
      </w:r>
    </w:p>
    <w:p w:rsidR="003A3594" w:rsidRPr="00007BD5" w:rsidRDefault="003A3594" w:rsidP="003A3594">
      <w:pPr>
        <w:spacing w:after="0" w:line="300" w:lineRule="atLeast"/>
        <w:jc w:val="both"/>
        <w:textAlignment w:val="baseline"/>
        <w:rPr>
          <w:rFonts w:ascii="Helvetica" w:eastAsia="Times New Roman" w:hAnsi="Helvetica" w:cs="Helvetica"/>
          <w:kern w:val="0"/>
          <w:sz w:val="18"/>
          <w:szCs w:val="18"/>
          <w:lang w:eastAsia="id-ID"/>
        </w:rPr>
      </w:pPr>
    </w:p>
    <w:p w:rsidR="00257ED3"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w:t>
      </w:r>
      <w:r w:rsidRPr="004D6D48">
        <w:rPr>
          <w:rFonts w:ascii="Helvetica" w:eastAsia="Times New Roman" w:hAnsi="Helvetica" w:cs="Helvetica"/>
          <w:i/>
          <w:iCs/>
          <w:kern w:val="0"/>
          <w:sz w:val="24"/>
          <w:szCs w:val="18"/>
          <w:bdr w:val="none" w:sz="0" w:space="0" w:color="auto" w:frame="1"/>
          <w:lang w:eastAsia="id-ID"/>
        </w:rPr>
        <w:t>Sesungguhnya Allah tidak menerima satu amalan, kecuali amalan yang diikhlaskan untuk-Nya dan untuk mencari wajah-Nya</w:t>
      </w:r>
      <w:r w:rsidRPr="004D6D48">
        <w:rPr>
          <w:rFonts w:ascii="Helvetica" w:eastAsia="Times New Roman" w:hAnsi="Helvetica" w:cs="Helvetica"/>
          <w:kern w:val="0"/>
          <w:sz w:val="24"/>
          <w:szCs w:val="18"/>
          <w:lang w:eastAsia="id-ID"/>
        </w:rPr>
        <w:t>.” (HR. An-Nasa’i)</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Rasulullah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juga bersabda,</w:t>
      </w:r>
    </w:p>
    <w:p w:rsidR="00936914" w:rsidRPr="00007BD5" w:rsidRDefault="00936914" w:rsidP="003A3594">
      <w:pPr>
        <w:bidi/>
        <w:spacing w:after="300" w:line="240" w:lineRule="auto"/>
        <w:jc w:val="both"/>
        <w:textAlignment w:val="baseline"/>
        <w:rPr>
          <w:rFonts w:ascii="Traditional Arabic" w:eastAsia="Times New Roman" w:hAnsi="Traditional Arabic" w:cs="Traditional Arabic"/>
          <w:kern w:val="0"/>
          <w:sz w:val="40"/>
          <w:szCs w:val="40"/>
          <w:lang w:eastAsia="id-ID"/>
        </w:rPr>
      </w:pPr>
      <w:r w:rsidRPr="00007BD5">
        <w:rPr>
          <w:rFonts w:ascii="Traditional Arabic" w:eastAsia="Times New Roman" w:hAnsi="Traditional Arabic" w:cs="Traditional Arabic"/>
          <w:kern w:val="0"/>
          <w:sz w:val="40"/>
          <w:szCs w:val="40"/>
          <w:rtl/>
          <w:lang w:eastAsia="id-ID"/>
        </w:rPr>
        <w:t>إِنَّمَا الأَعْمَالُ بِالنِّيَاتِ</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rtl/>
          <w:lang w:eastAsia="id-ID"/>
        </w:rPr>
      </w:pPr>
      <w:r w:rsidRPr="004D6D48">
        <w:rPr>
          <w:rFonts w:ascii="Helvetica" w:eastAsia="Times New Roman" w:hAnsi="Helvetica" w:cs="Helvetica"/>
          <w:kern w:val="0"/>
          <w:sz w:val="24"/>
          <w:szCs w:val="18"/>
          <w:lang w:eastAsia="id-ID"/>
        </w:rPr>
        <w:t>“</w:t>
      </w:r>
      <w:r w:rsidRPr="004D6D48">
        <w:rPr>
          <w:rFonts w:ascii="Helvetica" w:eastAsia="Times New Roman" w:hAnsi="Helvetica" w:cs="Helvetica"/>
          <w:i/>
          <w:iCs/>
          <w:kern w:val="0"/>
          <w:sz w:val="24"/>
          <w:szCs w:val="18"/>
          <w:bdr w:val="none" w:sz="0" w:space="0" w:color="auto" w:frame="1"/>
          <w:lang w:eastAsia="id-ID"/>
        </w:rPr>
        <w:t>Sesunguhnya amal itu tergantung niatnya</w:t>
      </w:r>
      <w:r w:rsidRPr="004D6D48">
        <w:rPr>
          <w:rFonts w:ascii="Helvetica" w:eastAsia="Times New Roman" w:hAnsi="Helvetica" w:cs="Helvetica"/>
          <w:kern w:val="0"/>
          <w:sz w:val="24"/>
          <w:szCs w:val="18"/>
          <w:lang w:eastAsia="id-ID"/>
        </w:rPr>
        <w:t>.”</w:t>
      </w:r>
    </w:p>
    <w:p w:rsidR="00936914" w:rsidRPr="004D6D48" w:rsidRDefault="00936914" w:rsidP="003A3594">
      <w:pPr>
        <w:spacing w:after="30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Dalam hadis lain,</w:t>
      </w:r>
    </w:p>
    <w:p w:rsidR="00936914" w:rsidRPr="00007BD5" w:rsidRDefault="00936914" w:rsidP="003A3594">
      <w:pPr>
        <w:bidi/>
        <w:spacing w:after="300" w:line="240" w:lineRule="auto"/>
        <w:jc w:val="both"/>
        <w:textAlignment w:val="baseline"/>
        <w:rPr>
          <w:rFonts w:ascii="Traditional Arabic" w:eastAsia="Times New Roman" w:hAnsi="Traditional Arabic" w:cs="Traditional Arabic"/>
          <w:kern w:val="0"/>
          <w:sz w:val="40"/>
          <w:szCs w:val="40"/>
          <w:lang w:eastAsia="id-ID"/>
        </w:rPr>
      </w:pPr>
      <w:r w:rsidRPr="00007BD5">
        <w:rPr>
          <w:rFonts w:ascii="Traditional Arabic" w:eastAsia="Times New Roman" w:hAnsi="Traditional Arabic" w:cs="Traditional Arabic"/>
          <w:kern w:val="0"/>
          <w:sz w:val="40"/>
          <w:szCs w:val="40"/>
          <w:rtl/>
          <w:lang w:eastAsia="id-ID"/>
        </w:rPr>
        <w:t>إِنَّ اللَّهَ لَا يَنْظُرُ إِلَى صُوَرِكُمْ وَأَمْوَالِكُمْ وَلَكِنْ يَنْظُرُ إِلَى قُلُوبِكُمْ وَأَعْمَالِكُمْ</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w:t>
      </w:r>
      <w:r w:rsidRPr="004D6D48">
        <w:rPr>
          <w:rFonts w:ascii="Helvetica" w:eastAsia="Times New Roman" w:hAnsi="Helvetica" w:cs="Helvetica"/>
          <w:i/>
          <w:iCs/>
          <w:kern w:val="0"/>
          <w:sz w:val="24"/>
          <w:szCs w:val="18"/>
          <w:bdr w:val="none" w:sz="0" w:space="0" w:color="auto" w:frame="1"/>
          <w:lang w:eastAsia="id-ID"/>
        </w:rPr>
        <w:t>Sesungguhnya Allah tidak melihat kepada bentuk rupa dan harta kalian, akan tetapi Allah melihat kepada hati dan amal-amal kalian</w:t>
      </w:r>
      <w:r w:rsidRPr="004D6D48">
        <w:rPr>
          <w:rFonts w:ascii="Helvetica" w:eastAsia="Times New Roman" w:hAnsi="Helvetica" w:cs="Helvetica"/>
          <w:kern w:val="0"/>
          <w:sz w:val="24"/>
          <w:szCs w:val="18"/>
          <w:lang w:eastAsia="id-ID"/>
        </w:rPr>
        <w:t>.” (HR. Muslim)</w:t>
      </w:r>
    </w:p>
    <w:p w:rsidR="003A3594" w:rsidRPr="004D6D48" w:rsidRDefault="003A3594" w:rsidP="003A3594">
      <w:pPr>
        <w:spacing w:after="0" w:line="300" w:lineRule="atLeast"/>
        <w:jc w:val="both"/>
        <w:textAlignment w:val="baseline"/>
        <w:rPr>
          <w:rFonts w:ascii="Helvetica" w:eastAsia="Times New Roman" w:hAnsi="Helvetica" w:cs="Helvetica"/>
          <w:kern w:val="0"/>
          <w:sz w:val="24"/>
          <w:szCs w:val="18"/>
          <w:rtl/>
          <w:lang w:eastAsia="id-ID"/>
        </w:rPr>
      </w:pPr>
    </w:p>
    <w:p w:rsidR="00936914" w:rsidRPr="004D6D48" w:rsidRDefault="00936914" w:rsidP="003A3594">
      <w:pPr>
        <w:spacing w:after="30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Masalah keikhlasan ini berkaitan dengan hati. Dan masalah hati tidak bisa dipisahkan dengan niat. Perkara ini terkadang banyak diremehkan oleh manusia, sehingga merasa tidak perlu lagi mengoreksi hati. Tidakkah kita mengetahui, bahwa masalah ini dianggap besar oleh para ulama salaf? Tengoklah yang dikatakan oleh Sufyan Tsauri, “Tidaklah aku mengobati sesuatu yang lebih berat daripada niatku. Karena dia berbolak-balik.”</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i/>
          <w:iCs/>
          <w:kern w:val="0"/>
          <w:sz w:val="24"/>
          <w:szCs w:val="18"/>
          <w:bdr w:val="none" w:sz="0" w:space="0" w:color="auto" w:frame="1"/>
          <w:lang w:eastAsia="id-ID"/>
        </w:rPr>
        <w:t>Ma’asyiral muslimin rahimakumullah,</w:t>
      </w:r>
    </w:p>
    <w:p w:rsidR="00516B86" w:rsidRPr="004D6D48" w:rsidRDefault="00936914" w:rsidP="003A3594">
      <w:pPr>
        <w:spacing w:after="300" w:line="300" w:lineRule="atLeast"/>
        <w:jc w:val="both"/>
        <w:textAlignment w:val="baseline"/>
        <w:rPr>
          <w:rFonts w:ascii="Helvetica" w:eastAsia="Times New Roman" w:hAnsi="Helvetica" w:cs="Helvetica"/>
          <w:kern w:val="0"/>
          <w:sz w:val="24"/>
          <w:szCs w:val="18"/>
          <w:lang w:val="en-US" w:eastAsia="id-ID"/>
        </w:rPr>
      </w:pPr>
      <w:r w:rsidRPr="004D6D48">
        <w:rPr>
          <w:rFonts w:ascii="Helvetica" w:eastAsia="Times New Roman" w:hAnsi="Helvetica" w:cs="Helvetica"/>
          <w:kern w:val="0"/>
          <w:sz w:val="24"/>
          <w:szCs w:val="18"/>
          <w:lang w:eastAsia="id-ID"/>
        </w:rPr>
        <w:t>Itulah pandangan ulama salaf dalam masalah hati. Masalah hati sangat mereka perhatikan ketika beramal. Sehingga dalam sejarah perjalanan hidup mereka, kita mendapati berbagai macam usaha yang mereka lakukan untuk menjaganya, dan menutup pintu masuk setan yang hendak membelokkannya. Ingatlah, setan merupakan musuh orang-orang beriman. Dia tidak akan pernah tinggal diam. Dia akan selalu berusaha dengan segala cara untuk menggoda manusia, sehingga rusaklah amal.</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i/>
          <w:iCs/>
          <w:kern w:val="0"/>
          <w:sz w:val="24"/>
          <w:szCs w:val="18"/>
          <w:bdr w:val="none" w:sz="0" w:space="0" w:color="auto" w:frame="1"/>
          <w:lang w:eastAsia="id-ID"/>
        </w:rPr>
        <w:t>Ma’asyiral muslimin rahimakumullah,</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b/>
          <w:bCs/>
          <w:kern w:val="0"/>
          <w:sz w:val="24"/>
          <w:szCs w:val="18"/>
          <w:bdr w:val="none" w:sz="0" w:space="0" w:color="auto" w:frame="1"/>
          <w:lang w:eastAsia="id-ID"/>
        </w:rPr>
        <w:t>Syarat kedua</w:t>
      </w:r>
      <w:r w:rsidRPr="004D6D48">
        <w:rPr>
          <w:rFonts w:ascii="Helvetica" w:eastAsia="Times New Roman" w:hAnsi="Helvetica" w:cs="Helvetica"/>
          <w:kern w:val="0"/>
          <w:sz w:val="24"/>
          <w:szCs w:val="18"/>
          <w:lang w:eastAsia="id-ID"/>
        </w:rPr>
        <w:t> agar diterimanya amal seseorang, ialah </w:t>
      </w:r>
      <w:r w:rsidRPr="004D6D48">
        <w:rPr>
          <w:rFonts w:ascii="Helvetica" w:eastAsia="Times New Roman" w:hAnsi="Helvetica" w:cs="Helvetica"/>
          <w:i/>
          <w:iCs/>
          <w:kern w:val="0"/>
          <w:sz w:val="24"/>
          <w:szCs w:val="18"/>
          <w:bdr w:val="none" w:sz="0" w:space="0" w:color="auto" w:frame="1"/>
          <w:lang w:eastAsia="id-ID"/>
        </w:rPr>
        <w:t>ittiba</w:t>
      </w:r>
      <w:r w:rsidRPr="004D6D48">
        <w:rPr>
          <w:rFonts w:ascii="Helvetica" w:eastAsia="Times New Roman" w:hAnsi="Helvetica" w:cs="Helvetica"/>
          <w:kern w:val="0"/>
          <w:sz w:val="24"/>
          <w:szCs w:val="18"/>
          <w:lang w:eastAsia="id-ID"/>
        </w:rPr>
        <w:t>. Artinya, </w:t>
      </w:r>
      <w:r w:rsidRPr="004D6D48">
        <w:rPr>
          <w:rFonts w:ascii="Helvetica" w:eastAsia="Times New Roman" w:hAnsi="Helvetica" w:cs="Helvetica"/>
          <w:b/>
          <w:bCs/>
          <w:i/>
          <w:iCs/>
          <w:kern w:val="0"/>
          <w:sz w:val="24"/>
          <w:szCs w:val="18"/>
          <w:bdr w:val="none" w:sz="0" w:space="0" w:color="auto" w:frame="1"/>
          <w:lang w:eastAsia="id-ID"/>
        </w:rPr>
        <w:t>amal ibadah</w:t>
      </w:r>
      <w:r w:rsidRPr="004D6D48">
        <w:rPr>
          <w:rFonts w:ascii="Helvetica" w:eastAsia="Times New Roman" w:hAnsi="Helvetica" w:cs="Helvetica"/>
          <w:kern w:val="0"/>
          <w:sz w:val="24"/>
          <w:szCs w:val="18"/>
          <w:lang w:eastAsia="id-ID"/>
        </w:rPr>
        <w:t> itu harus sesuai dengan tuntunan Rasulullah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Beliaulah utusan Allah yang diperintahkan untuk menyampaikan risalah-Nya. Sebagai utusan-Nya, beliau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merupakan manusia yang paling mengetahui tentang risalah-Nya. Dan semuanya sudah disampaikan oleh beliau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Maka sudah seharusnya kaum muslimin mengikuti beliau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Allah berfirman,</w:t>
      </w:r>
    </w:p>
    <w:p w:rsidR="003A3594" w:rsidRPr="00007BD5" w:rsidRDefault="003A3594" w:rsidP="003A3594">
      <w:pPr>
        <w:spacing w:after="0" w:line="300" w:lineRule="atLeast"/>
        <w:jc w:val="both"/>
        <w:textAlignment w:val="baseline"/>
        <w:rPr>
          <w:rFonts w:ascii="Helvetica" w:eastAsia="Times New Roman" w:hAnsi="Helvetica" w:cs="Helvetica"/>
          <w:kern w:val="0"/>
          <w:sz w:val="18"/>
          <w:szCs w:val="18"/>
          <w:lang w:eastAsia="id-ID"/>
        </w:rPr>
      </w:pPr>
    </w:p>
    <w:p w:rsidR="003A3594" w:rsidRPr="00007BD5" w:rsidRDefault="003A3594" w:rsidP="003A3594">
      <w:pPr>
        <w:spacing w:after="0" w:line="300" w:lineRule="atLeast"/>
        <w:jc w:val="both"/>
        <w:textAlignment w:val="baseline"/>
        <w:rPr>
          <w:rFonts w:ascii="Helvetica" w:eastAsia="Times New Roman" w:hAnsi="Helvetica" w:cs="Helvetica"/>
          <w:kern w:val="0"/>
          <w:sz w:val="18"/>
          <w:szCs w:val="18"/>
          <w:lang w:eastAsia="id-ID"/>
        </w:rPr>
      </w:pPr>
    </w:p>
    <w:p w:rsidR="003A3594" w:rsidRPr="00007BD5" w:rsidRDefault="003A3594" w:rsidP="003A3594">
      <w:pPr>
        <w:spacing w:after="0" w:line="300" w:lineRule="atLeast"/>
        <w:jc w:val="both"/>
        <w:textAlignment w:val="baseline"/>
        <w:rPr>
          <w:rFonts w:ascii="Helvetica" w:eastAsia="Times New Roman" w:hAnsi="Helvetica" w:cs="Helvetica"/>
          <w:kern w:val="0"/>
          <w:sz w:val="18"/>
          <w:szCs w:val="18"/>
          <w:lang w:eastAsia="id-ID"/>
        </w:rPr>
      </w:pPr>
    </w:p>
    <w:p w:rsidR="00936914" w:rsidRPr="00007BD5" w:rsidRDefault="00936914" w:rsidP="003A3594">
      <w:pPr>
        <w:bidi/>
        <w:spacing w:after="300" w:line="240" w:lineRule="auto"/>
        <w:jc w:val="both"/>
        <w:textAlignment w:val="baseline"/>
        <w:rPr>
          <w:rFonts w:ascii="Traditional Arabic" w:eastAsia="Times New Roman" w:hAnsi="Traditional Arabic" w:cs="Traditional Arabic"/>
          <w:kern w:val="0"/>
          <w:sz w:val="40"/>
          <w:szCs w:val="40"/>
          <w:lang w:eastAsia="id-ID"/>
        </w:rPr>
      </w:pPr>
      <w:r w:rsidRPr="00007BD5">
        <w:rPr>
          <w:rFonts w:ascii="Traditional Arabic" w:eastAsia="Times New Roman" w:hAnsi="Traditional Arabic" w:cs="Traditional Arabic"/>
          <w:kern w:val="0"/>
          <w:sz w:val="40"/>
          <w:szCs w:val="40"/>
          <w:rtl/>
          <w:lang w:eastAsia="id-ID"/>
        </w:rPr>
        <w:t>قُلْ إِن كُنتُمْ تُحِبُّونَ اللهَ فَاتَّبِعُونِي يُحْبِبْكُمُ اللهُ وَيَغْفِرْ لَكُمْ ذُنُوبَكُمْ وَاللهُ غَفُورٌ رَّحِيمٌ</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w:t>
      </w:r>
      <w:r w:rsidRPr="004D6D48">
        <w:rPr>
          <w:rFonts w:ascii="Helvetica" w:eastAsia="Times New Roman" w:hAnsi="Helvetica" w:cs="Helvetica"/>
          <w:i/>
          <w:iCs/>
          <w:kern w:val="0"/>
          <w:sz w:val="24"/>
          <w:szCs w:val="18"/>
          <w:bdr w:val="none" w:sz="0" w:space="0" w:color="auto" w:frame="1"/>
          <w:lang w:eastAsia="id-ID"/>
        </w:rPr>
        <w:t>Katakanlah, ‘Jika kamu (benar-benar) mencintai Allah, ikutilah aku, niscaya Allah mengasihi dan mengampuni dosa-dosamu.’ Allah Maha Pengampun lagi Maha Penyayang</w:t>
      </w:r>
      <w:r w:rsidRPr="004D6D48">
        <w:rPr>
          <w:rFonts w:ascii="Helvetica" w:eastAsia="Times New Roman" w:hAnsi="Helvetica" w:cs="Helvetica"/>
          <w:kern w:val="0"/>
          <w:sz w:val="24"/>
          <w:szCs w:val="18"/>
          <w:lang w:eastAsia="id-ID"/>
        </w:rPr>
        <w:t>.” (QS. Ali Imran: 31)</w:t>
      </w:r>
    </w:p>
    <w:p w:rsidR="003A3594" w:rsidRPr="004D6D48" w:rsidRDefault="003A3594" w:rsidP="003A3594">
      <w:pPr>
        <w:spacing w:after="0" w:line="300" w:lineRule="atLeast"/>
        <w:jc w:val="both"/>
        <w:textAlignment w:val="baseline"/>
        <w:rPr>
          <w:rFonts w:ascii="Helvetica" w:eastAsia="Times New Roman" w:hAnsi="Helvetica" w:cs="Helvetica"/>
          <w:kern w:val="0"/>
          <w:sz w:val="24"/>
          <w:szCs w:val="18"/>
          <w:rtl/>
          <w:lang w:eastAsia="id-ID"/>
        </w:rPr>
      </w:pP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i/>
          <w:iCs/>
          <w:kern w:val="0"/>
          <w:sz w:val="24"/>
          <w:szCs w:val="18"/>
          <w:bdr w:val="none" w:sz="0" w:space="0" w:color="auto" w:frame="1"/>
          <w:lang w:eastAsia="id-ID"/>
        </w:rPr>
        <w:t>Ma’asyiral muslimin rahimakumullah,</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Demikian itulah dua syarat yang disimpulkan oleh para ulama dari banyak dalil, baik dari Alquran maupun sunah Rasulullah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xml:space="preserve">. Kedua syarat inilah yang akan menentukan amal kita diterima ataukah ditolak. Jika salah satunya tidak terpenuhi, maka tidak akan diterima. Jika persyaratan yang tidak terpenuhi itu syarat </w:t>
      </w:r>
      <w:r w:rsidRPr="004D6D48">
        <w:rPr>
          <w:rFonts w:ascii="Helvetica" w:eastAsia="Times New Roman" w:hAnsi="Helvetica" w:cs="Helvetica"/>
          <w:kern w:val="0"/>
          <w:sz w:val="24"/>
          <w:szCs w:val="18"/>
          <w:lang w:eastAsia="id-ID"/>
        </w:rPr>
        <w:lastRenderedPageBreak/>
        <w:t>yang pertama, maka si pelaku bisa terjerembab ke dalam lembah kesyirikan, </w:t>
      </w:r>
      <w:r w:rsidRPr="004D6D48">
        <w:rPr>
          <w:rFonts w:ascii="Helvetica" w:eastAsia="Times New Roman" w:hAnsi="Helvetica" w:cs="Helvetica"/>
          <w:i/>
          <w:iCs/>
          <w:kern w:val="0"/>
          <w:sz w:val="24"/>
          <w:szCs w:val="18"/>
          <w:bdr w:val="none" w:sz="0" w:space="0" w:color="auto" w:frame="1"/>
          <w:lang w:eastAsia="id-ID"/>
        </w:rPr>
        <w:t>wal’iyadzubillah</w:t>
      </w:r>
      <w:r w:rsidRPr="004D6D48">
        <w:rPr>
          <w:rFonts w:ascii="Helvetica" w:eastAsia="Times New Roman" w:hAnsi="Helvetica" w:cs="Helvetica"/>
          <w:kern w:val="0"/>
          <w:sz w:val="24"/>
          <w:szCs w:val="18"/>
          <w:lang w:eastAsia="id-ID"/>
        </w:rPr>
        <w:t>. Sedangkan jika yang tidak terpenuhi itu syarat yang kedua, maka si pelaku masuk ke dalam perbuatan bid’ah yang sesat.</w:t>
      </w:r>
    </w:p>
    <w:p w:rsidR="003A3594" w:rsidRPr="00007BD5" w:rsidRDefault="003A3594" w:rsidP="003A3594">
      <w:pPr>
        <w:spacing w:after="0" w:line="300" w:lineRule="atLeast"/>
        <w:jc w:val="both"/>
        <w:textAlignment w:val="baseline"/>
        <w:rPr>
          <w:rFonts w:ascii="Helvetica" w:eastAsia="Times New Roman" w:hAnsi="Helvetica" w:cs="Helvetica"/>
          <w:kern w:val="0"/>
          <w:sz w:val="18"/>
          <w:szCs w:val="18"/>
          <w:lang w:eastAsia="id-ID"/>
        </w:rPr>
      </w:pP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i/>
          <w:iCs/>
          <w:kern w:val="0"/>
          <w:sz w:val="24"/>
          <w:szCs w:val="18"/>
          <w:bdr w:val="none" w:sz="0" w:space="0" w:color="auto" w:frame="1"/>
          <w:lang w:eastAsia="id-ID"/>
        </w:rPr>
        <w:t>Ma’asyiral muslimin rahimakumullah,</w:t>
      </w:r>
    </w:p>
    <w:p w:rsidR="003A3594" w:rsidRDefault="00936914" w:rsidP="004D6D48">
      <w:pPr>
        <w:spacing w:after="0" w:line="300" w:lineRule="atLeast"/>
        <w:jc w:val="both"/>
        <w:textAlignment w:val="baseline"/>
        <w:rPr>
          <w:rFonts w:ascii="Helvetica" w:eastAsia="Times New Roman" w:hAnsi="Helvetica" w:cs="Helvetica"/>
          <w:kern w:val="0"/>
          <w:sz w:val="24"/>
          <w:szCs w:val="18"/>
          <w:lang w:val="en-US" w:eastAsia="id-ID"/>
        </w:rPr>
      </w:pPr>
      <w:r w:rsidRPr="004D6D48">
        <w:rPr>
          <w:rFonts w:ascii="Helvetica" w:eastAsia="Times New Roman" w:hAnsi="Helvetica" w:cs="Helvetica"/>
          <w:kern w:val="0"/>
          <w:sz w:val="24"/>
          <w:szCs w:val="18"/>
          <w:lang w:eastAsia="id-ID"/>
        </w:rPr>
        <w:t>Imam Ibnul Qayim mengatakan, “Seseorang tidak akan mungkin bisa merealisasikan </w:t>
      </w:r>
      <w:r w:rsidRPr="004D6D48">
        <w:rPr>
          <w:rFonts w:ascii="Helvetica" w:eastAsia="Times New Roman" w:hAnsi="Helvetica" w:cs="Helvetica"/>
          <w:i/>
          <w:iCs/>
          <w:kern w:val="0"/>
          <w:sz w:val="24"/>
          <w:szCs w:val="18"/>
          <w:bdr w:val="none" w:sz="0" w:space="0" w:color="auto" w:frame="1"/>
          <w:lang w:eastAsia="id-ID"/>
        </w:rPr>
        <w:t>iyyaka na’budu</w:t>
      </w:r>
      <w:r w:rsidRPr="004D6D48">
        <w:rPr>
          <w:rFonts w:ascii="Helvetica" w:eastAsia="Times New Roman" w:hAnsi="Helvetica" w:cs="Helvetica"/>
          <w:kern w:val="0"/>
          <w:sz w:val="24"/>
          <w:szCs w:val="18"/>
          <w:lang w:eastAsia="id-ID"/>
        </w:rPr>
        <w:t> (maksudnya peribadatan kepada Allah), kecuali dengan dua dasar. Yaitu ikhlas dan </w:t>
      </w:r>
      <w:r w:rsidRPr="004D6D48">
        <w:rPr>
          <w:rFonts w:ascii="Helvetica" w:eastAsia="Times New Roman" w:hAnsi="Helvetica" w:cs="Helvetica"/>
          <w:i/>
          <w:iCs/>
          <w:kern w:val="0"/>
          <w:sz w:val="24"/>
          <w:szCs w:val="18"/>
          <w:bdr w:val="none" w:sz="0" w:space="0" w:color="auto" w:frame="1"/>
          <w:lang w:eastAsia="id-ID"/>
        </w:rPr>
        <w:t>mutaba’ah</w:t>
      </w:r>
      <w:r w:rsidRPr="004D6D48">
        <w:rPr>
          <w:rFonts w:ascii="Helvetica" w:eastAsia="Times New Roman" w:hAnsi="Helvetica" w:cs="Helvetica"/>
          <w:kern w:val="0"/>
          <w:sz w:val="24"/>
          <w:szCs w:val="18"/>
          <w:lang w:eastAsia="id-ID"/>
        </w:rPr>
        <w:t> (mengikuti Rasulullah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w:t>
      </w:r>
    </w:p>
    <w:p w:rsidR="004D6D48" w:rsidRPr="004D6D48" w:rsidRDefault="004D6D48" w:rsidP="004D6D48">
      <w:pPr>
        <w:spacing w:after="0" w:line="300" w:lineRule="atLeast"/>
        <w:jc w:val="both"/>
        <w:textAlignment w:val="baseline"/>
        <w:rPr>
          <w:rFonts w:ascii="Helvetica" w:eastAsia="Times New Roman" w:hAnsi="Helvetica" w:cs="Helvetica"/>
          <w:kern w:val="0"/>
          <w:sz w:val="24"/>
          <w:szCs w:val="18"/>
          <w:lang w:val="en-US" w:eastAsia="id-ID"/>
        </w:rPr>
      </w:pPr>
    </w:p>
    <w:p w:rsidR="00936914" w:rsidRPr="004D6D48" w:rsidRDefault="00936914" w:rsidP="003A3594">
      <w:pPr>
        <w:spacing w:after="30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Fudhail Bin Iyadh, menjelaskan makna ayat,</w:t>
      </w:r>
    </w:p>
    <w:p w:rsidR="00936914" w:rsidRPr="00007BD5" w:rsidRDefault="00936914" w:rsidP="003A3594">
      <w:pPr>
        <w:bidi/>
        <w:spacing w:after="300" w:line="240" w:lineRule="auto"/>
        <w:jc w:val="both"/>
        <w:textAlignment w:val="baseline"/>
        <w:rPr>
          <w:rFonts w:ascii="Traditional Arabic" w:eastAsia="Times New Roman" w:hAnsi="Traditional Arabic" w:cs="Traditional Arabic"/>
          <w:kern w:val="0"/>
          <w:sz w:val="40"/>
          <w:szCs w:val="40"/>
          <w:lang w:eastAsia="id-ID"/>
        </w:rPr>
      </w:pPr>
      <w:r w:rsidRPr="00007BD5">
        <w:rPr>
          <w:rFonts w:ascii="Traditional Arabic" w:eastAsia="Times New Roman" w:hAnsi="Traditional Arabic" w:cs="Traditional Arabic"/>
          <w:kern w:val="0"/>
          <w:sz w:val="40"/>
          <w:szCs w:val="40"/>
          <w:rtl/>
          <w:lang w:eastAsia="id-ID"/>
        </w:rPr>
        <w:t>الَّذِي خَلَقَ الْمَوْتَ وَالْحَيَاةَ لِيَبْلُوَكُمْ أَيُّكُمْ أَحْسَنُ عَمَلاً وَهُوَ الْعَزِيزُ الْغَفُورُ</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w:t>
      </w:r>
      <w:r w:rsidRPr="004D6D48">
        <w:rPr>
          <w:rFonts w:ascii="Helvetica" w:eastAsia="Times New Roman" w:hAnsi="Helvetica" w:cs="Helvetica"/>
          <w:i/>
          <w:iCs/>
          <w:kern w:val="0"/>
          <w:sz w:val="24"/>
          <w:szCs w:val="18"/>
          <w:bdr w:val="none" w:sz="0" w:space="0" w:color="auto" w:frame="1"/>
          <w:lang w:eastAsia="id-ID"/>
        </w:rPr>
        <w:t>Yang menjadikan mati dan hidup, supaya Dia menguji kamu, siapa di antara kamu yang lebih baik amalnya. Dan Dia Maha Perkasa lagi Maha Pengampun</w:t>
      </w:r>
      <w:r w:rsidRPr="004D6D48">
        <w:rPr>
          <w:rFonts w:ascii="Helvetica" w:eastAsia="Times New Roman" w:hAnsi="Helvetica" w:cs="Helvetica"/>
          <w:kern w:val="0"/>
          <w:sz w:val="24"/>
          <w:szCs w:val="18"/>
          <w:lang w:eastAsia="id-ID"/>
        </w:rPr>
        <w:t>.” (QS. Al Mulk: 2)</w:t>
      </w:r>
    </w:p>
    <w:p w:rsidR="003A3594" w:rsidRPr="004D6D48" w:rsidRDefault="003A3594" w:rsidP="003A3594">
      <w:pPr>
        <w:spacing w:after="0" w:line="300" w:lineRule="atLeast"/>
        <w:jc w:val="both"/>
        <w:textAlignment w:val="baseline"/>
        <w:rPr>
          <w:rFonts w:ascii="Helvetica" w:eastAsia="Times New Roman" w:hAnsi="Helvetica" w:cs="Helvetica"/>
          <w:kern w:val="0"/>
          <w:sz w:val="24"/>
          <w:szCs w:val="18"/>
          <w:rtl/>
          <w:lang w:eastAsia="id-ID"/>
        </w:rPr>
      </w:pP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Maksud kalimat </w:t>
      </w:r>
      <w:r w:rsidRPr="004D6D48">
        <w:rPr>
          <w:rFonts w:ascii="Helvetica" w:eastAsia="Times New Roman" w:hAnsi="Helvetica" w:cs="Helvetica"/>
          <w:i/>
          <w:iCs/>
          <w:kern w:val="0"/>
          <w:sz w:val="24"/>
          <w:szCs w:val="18"/>
          <w:bdr w:val="none" w:sz="0" w:space="0" w:color="auto" w:frame="1"/>
          <w:lang w:eastAsia="id-ID"/>
        </w:rPr>
        <w:t>ahsanu amalan</w:t>
      </w:r>
      <w:r w:rsidRPr="004D6D48">
        <w:rPr>
          <w:rFonts w:ascii="Helvetica" w:eastAsia="Times New Roman" w:hAnsi="Helvetica" w:cs="Helvetica"/>
          <w:kern w:val="0"/>
          <w:sz w:val="24"/>
          <w:szCs w:val="18"/>
          <w:lang w:eastAsia="id-ID"/>
        </w:rPr>
        <w:t> ialah yang paling ikhlas dan paling benar amalnya. Orang-orang bertanya, “Wahai Abu Ali. Apa yang dimaksud dengan yang paling ikhlas dan paling benar amalnya?” Beliau menjawab, “Sesungguhnya amal itu, jika dikerjakan ikhlas karena Allah akan tetapi tidak sesuai dengan tuntunan Rasulullah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maka tidak akan diterima Allah </w:t>
      </w:r>
      <w:r w:rsidRPr="004D6D48">
        <w:rPr>
          <w:rFonts w:ascii="Helvetica" w:eastAsia="Times New Roman" w:hAnsi="Helvetica" w:cs="Helvetica"/>
          <w:i/>
          <w:iCs/>
          <w:kern w:val="0"/>
          <w:sz w:val="24"/>
          <w:szCs w:val="18"/>
          <w:bdr w:val="none" w:sz="0" w:space="0" w:color="auto" w:frame="1"/>
          <w:lang w:eastAsia="id-ID"/>
        </w:rPr>
        <w:t>Subhanahu wa Ta’ala</w:t>
      </w:r>
      <w:r w:rsidRPr="004D6D48">
        <w:rPr>
          <w:rFonts w:ascii="Helvetica" w:eastAsia="Times New Roman" w:hAnsi="Helvetica" w:cs="Helvetica"/>
          <w:kern w:val="0"/>
          <w:sz w:val="24"/>
          <w:szCs w:val="18"/>
          <w:lang w:eastAsia="id-ID"/>
        </w:rPr>
        <w:t>. Demikian juga jika amal itu benar sesuai dengan yang diajarkan Rasulullah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akan tetapi tidak ikhlas, maka tidak diterima Allah sampai amal tersebut memenuhi dua syarat, yaitu ikhlas dan benar sesuai dengan yang diajarkan oleh Rasulullah </w:t>
      </w:r>
      <w:r w:rsidRPr="004D6D48">
        <w:rPr>
          <w:rFonts w:ascii="Helvetica" w:eastAsia="Times New Roman" w:hAnsi="Helvetica" w:cs="Helvetica"/>
          <w:i/>
          <w:iCs/>
          <w:kern w:val="0"/>
          <w:sz w:val="24"/>
          <w:szCs w:val="18"/>
          <w:bdr w:val="none" w:sz="0" w:space="0" w:color="auto" w:frame="1"/>
          <w:lang w:eastAsia="id-ID"/>
        </w:rPr>
        <w:t>shallallahu ‘alaihi wa sallam</w:t>
      </w:r>
      <w:r w:rsidRPr="004D6D48">
        <w:rPr>
          <w:rFonts w:ascii="Helvetica" w:eastAsia="Times New Roman" w:hAnsi="Helvetica" w:cs="Helvetica"/>
          <w:kern w:val="0"/>
          <w:sz w:val="24"/>
          <w:szCs w:val="18"/>
          <w:lang w:eastAsia="id-ID"/>
        </w:rPr>
        <w:t>.” (</w:t>
      </w:r>
      <w:r w:rsidRPr="004D6D48">
        <w:rPr>
          <w:rFonts w:ascii="Helvetica" w:eastAsia="Times New Roman" w:hAnsi="Helvetica" w:cs="Helvetica"/>
          <w:i/>
          <w:iCs/>
          <w:kern w:val="0"/>
          <w:sz w:val="24"/>
          <w:szCs w:val="18"/>
          <w:bdr w:val="none" w:sz="0" w:space="0" w:color="auto" w:frame="1"/>
          <w:lang w:eastAsia="id-ID"/>
        </w:rPr>
        <w:t>Hujajul Qawiyyah</w:t>
      </w:r>
      <w:r w:rsidRPr="004D6D48">
        <w:rPr>
          <w:rFonts w:ascii="Helvetica" w:eastAsia="Times New Roman" w:hAnsi="Helvetica" w:cs="Helvetica"/>
          <w:kern w:val="0"/>
          <w:sz w:val="24"/>
          <w:szCs w:val="18"/>
          <w:lang w:eastAsia="id-ID"/>
        </w:rPr>
        <w:t>, Hal. 12)</w:t>
      </w:r>
    </w:p>
    <w:p w:rsidR="00516B86" w:rsidRPr="004D6D48" w:rsidRDefault="00516B86" w:rsidP="003A3594">
      <w:pPr>
        <w:spacing w:after="0" w:line="300" w:lineRule="atLeast"/>
        <w:jc w:val="both"/>
        <w:textAlignment w:val="baseline"/>
        <w:rPr>
          <w:rFonts w:ascii="Helvetica" w:eastAsia="Times New Roman" w:hAnsi="Helvetica" w:cs="Helvetica"/>
          <w:kern w:val="0"/>
          <w:sz w:val="18"/>
          <w:szCs w:val="18"/>
          <w:lang w:val="en-US" w:eastAsia="id-ID"/>
        </w:rPr>
      </w:pP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i/>
          <w:iCs/>
          <w:kern w:val="0"/>
          <w:sz w:val="24"/>
          <w:szCs w:val="18"/>
          <w:bdr w:val="none" w:sz="0" w:space="0" w:color="auto" w:frame="1"/>
          <w:lang w:eastAsia="id-ID"/>
        </w:rPr>
        <w:t>Ma’asyiral muslimin rahimakumullah,</w:t>
      </w:r>
    </w:p>
    <w:p w:rsidR="00936914" w:rsidRPr="004D6D48" w:rsidRDefault="00936914" w:rsidP="003A3594">
      <w:pPr>
        <w:spacing w:after="30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Amalan-amalan yang telah memenuhi kedua syarat tersebut, dinamakan dengan amal shalih. Allah telah menjelaskan dalam firman-Nya,</w:t>
      </w:r>
    </w:p>
    <w:p w:rsidR="00936914" w:rsidRPr="00007BD5" w:rsidRDefault="00936914" w:rsidP="003A3594">
      <w:pPr>
        <w:bidi/>
        <w:spacing w:after="300" w:line="240" w:lineRule="auto"/>
        <w:jc w:val="both"/>
        <w:textAlignment w:val="baseline"/>
        <w:rPr>
          <w:rFonts w:ascii="Traditional Arabic" w:eastAsia="Times New Roman" w:hAnsi="Traditional Arabic" w:cs="Traditional Arabic"/>
          <w:kern w:val="0"/>
          <w:sz w:val="40"/>
          <w:szCs w:val="40"/>
          <w:lang w:eastAsia="id-ID"/>
        </w:rPr>
      </w:pPr>
      <w:r w:rsidRPr="00007BD5">
        <w:rPr>
          <w:rFonts w:ascii="Traditional Arabic" w:eastAsia="Times New Roman" w:hAnsi="Traditional Arabic" w:cs="Traditional Arabic"/>
          <w:kern w:val="0"/>
          <w:sz w:val="40"/>
          <w:szCs w:val="40"/>
          <w:rtl/>
          <w:lang w:eastAsia="id-ID"/>
        </w:rPr>
        <w:t>فَمَنْ كَانَ يَرْجُوا لِقَآءَ رَبِّهِ فَلْيَعْمَلْ عَمَلاً صَالِحًا وَلاَيُشْرِكُ بِعِبَادَةِ رَبِّهِ أَحَدًا</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rtl/>
          <w:lang w:eastAsia="id-ID"/>
        </w:rPr>
      </w:pPr>
      <w:r w:rsidRPr="004D6D48">
        <w:rPr>
          <w:rFonts w:ascii="Helvetica" w:eastAsia="Times New Roman" w:hAnsi="Helvetica" w:cs="Helvetica"/>
          <w:kern w:val="0"/>
          <w:sz w:val="24"/>
          <w:szCs w:val="18"/>
          <w:lang w:eastAsia="id-ID"/>
        </w:rPr>
        <w:t>“</w:t>
      </w:r>
      <w:r w:rsidRPr="004D6D48">
        <w:rPr>
          <w:rFonts w:ascii="Helvetica" w:eastAsia="Times New Roman" w:hAnsi="Helvetica" w:cs="Helvetica"/>
          <w:i/>
          <w:iCs/>
          <w:kern w:val="0"/>
          <w:sz w:val="24"/>
          <w:szCs w:val="18"/>
          <w:bdr w:val="none" w:sz="0" w:space="0" w:color="auto" w:frame="1"/>
          <w:lang w:eastAsia="id-ID"/>
        </w:rPr>
        <w:t>Barangsiapa mengharap perjumpaan dengan Rabbnya, maka hendaklah ia mengerjakan amal yang shalih dan janganlah ia mempersekutukan seorang pun dalam beribadat kepada Rabb-nya</w:t>
      </w:r>
      <w:r w:rsidRPr="004D6D48">
        <w:rPr>
          <w:rFonts w:ascii="Helvetica" w:eastAsia="Times New Roman" w:hAnsi="Helvetica" w:cs="Helvetica"/>
          <w:kern w:val="0"/>
          <w:sz w:val="24"/>
          <w:szCs w:val="18"/>
          <w:lang w:eastAsia="id-ID"/>
        </w:rPr>
        <w:t>.” (QS. Al-Kahfi: 110)</w:t>
      </w:r>
    </w:p>
    <w:p w:rsidR="003A3594" w:rsidRPr="004D6D48" w:rsidRDefault="003A3594" w:rsidP="003A3594">
      <w:pPr>
        <w:spacing w:after="300" w:line="300" w:lineRule="atLeast"/>
        <w:jc w:val="both"/>
        <w:textAlignment w:val="baseline"/>
        <w:rPr>
          <w:rFonts w:ascii="Helvetica" w:eastAsia="Times New Roman" w:hAnsi="Helvetica" w:cs="Helvetica"/>
          <w:kern w:val="0"/>
          <w:sz w:val="24"/>
          <w:szCs w:val="18"/>
          <w:lang w:eastAsia="id-ID"/>
        </w:rPr>
      </w:pPr>
    </w:p>
    <w:p w:rsidR="00936914" w:rsidRPr="004D6D48" w:rsidRDefault="00936914" w:rsidP="003A3594">
      <w:pPr>
        <w:spacing w:after="30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18"/>
          <w:lang w:eastAsia="id-ID"/>
        </w:rPr>
        <w:t>Juga dalam firman-Nya,</w:t>
      </w:r>
    </w:p>
    <w:p w:rsidR="00936914" w:rsidRPr="00007BD5" w:rsidRDefault="00936914" w:rsidP="003A3594">
      <w:pPr>
        <w:bidi/>
        <w:spacing w:after="300" w:line="240" w:lineRule="auto"/>
        <w:jc w:val="both"/>
        <w:textAlignment w:val="baseline"/>
        <w:rPr>
          <w:rFonts w:ascii="Traditional Arabic" w:eastAsia="Times New Roman" w:hAnsi="Traditional Arabic" w:cs="Traditional Arabic"/>
          <w:kern w:val="0"/>
          <w:sz w:val="40"/>
          <w:szCs w:val="40"/>
          <w:lang w:eastAsia="id-ID"/>
        </w:rPr>
      </w:pPr>
      <w:r w:rsidRPr="00007BD5">
        <w:rPr>
          <w:rFonts w:ascii="Traditional Arabic" w:eastAsia="Times New Roman" w:hAnsi="Traditional Arabic" w:cs="Traditional Arabic"/>
          <w:kern w:val="0"/>
          <w:sz w:val="40"/>
          <w:szCs w:val="40"/>
          <w:rtl/>
          <w:lang w:eastAsia="id-ID"/>
        </w:rPr>
        <w:t>بَلَى مَنْ أَسْلَمَ وَجْهَهُ لِلَّهِ وَهُوَ مُحْسِنُ فَلَهُ أَجْرُهُ عِندَ رَبِّهِ وَلاَخَوْفٌ عَلَيْهِمْ وَلاَهُمْ يَحْزَنُونَ</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24"/>
          <w:lang w:eastAsia="id-ID"/>
        </w:rPr>
      </w:pPr>
      <w:r w:rsidRPr="004D6D48">
        <w:rPr>
          <w:rFonts w:ascii="Helvetica" w:eastAsia="Times New Roman" w:hAnsi="Helvetica" w:cs="Helvetica"/>
          <w:i/>
          <w:iCs/>
          <w:kern w:val="0"/>
          <w:sz w:val="24"/>
          <w:szCs w:val="24"/>
          <w:bdr w:val="none" w:sz="0" w:space="0" w:color="auto" w:frame="1"/>
          <w:lang w:eastAsia="id-ID"/>
        </w:rPr>
        <w:t>“(Tidak demikian) dan bahkan barangsiapa yang menyerahkan diri kepada Allah, sedang ia berbuat kebajikan, maka baginya pahala pada sisi Rabb-nya dan tidak ada kekhawatiran terhadap mereka dan tidak (pula) mereka bersedih </w:t>
      </w:r>
      <w:hyperlink r:id="rId5" w:history="1">
        <w:r w:rsidRPr="004D6D48">
          <w:rPr>
            <w:rFonts w:ascii="Helvetica" w:eastAsia="Times New Roman" w:hAnsi="Helvetica" w:cs="Helvetica"/>
            <w:i/>
            <w:iCs/>
            <w:kern w:val="0"/>
            <w:sz w:val="24"/>
            <w:szCs w:val="24"/>
            <w:bdr w:val="none" w:sz="0" w:space="0" w:color="auto" w:frame="1"/>
            <w:lang w:eastAsia="id-ID"/>
          </w:rPr>
          <w:t>hati</w:t>
        </w:r>
      </w:hyperlink>
      <w:r w:rsidRPr="004D6D48">
        <w:rPr>
          <w:rFonts w:ascii="Helvetica" w:eastAsia="Times New Roman" w:hAnsi="Helvetica" w:cs="Helvetica"/>
          <w:kern w:val="0"/>
          <w:sz w:val="24"/>
          <w:szCs w:val="24"/>
          <w:lang w:eastAsia="id-ID"/>
        </w:rPr>
        <w:t>.” (QS. Al-Baqarah: 112)</w:t>
      </w:r>
    </w:p>
    <w:p w:rsidR="003A3594" w:rsidRPr="004D6D48" w:rsidRDefault="003A3594" w:rsidP="003A3594">
      <w:pPr>
        <w:spacing w:after="0" w:line="300" w:lineRule="atLeast"/>
        <w:jc w:val="both"/>
        <w:textAlignment w:val="baseline"/>
        <w:rPr>
          <w:rFonts w:ascii="Helvetica" w:eastAsia="Times New Roman" w:hAnsi="Helvetica" w:cs="Helvetica"/>
          <w:kern w:val="0"/>
          <w:sz w:val="24"/>
          <w:szCs w:val="24"/>
          <w:rtl/>
          <w:lang w:eastAsia="id-ID"/>
        </w:rPr>
      </w:pP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24"/>
          <w:lang w:eastAsia="id-ID"/>
        </w:rPr>
      </w:pPr>
      <w:r w:rsidRPr="004D6D48">
        <w:rPr>
          <w:rFonts w:ascii="Helvetica" w:eastAsia="Times New Roman" w:hAnsi="Helvetica" w:cs="Helvetica"/>
          <w:i/>
          <w:iCs/>
          <w:kern w:val="0"/>
          <w:sz w:val="24"/>
          <w:szCs w:val="24"/>
          <w:bdr w:val="none" w:sz="0" w:space="0" w:color="auto" w:frame="1"/>
          <w:lang w:eastAsia="id-ID"/>
        </w:rPr>
        <w:t>Ma’asyiral muslimin  rahimakumullah,</w:t>
      </w:r>
    </w:p>
    <w:p w:rsidR="00936914" w:rsidRPr="004D6D48" w:rsidRDefault="00936914" w:rsidP="003A3594">
      <w:pPr>
        <w:spacing w:after="0" w:line="300" w:lineRule="atLeast"/>
        <w:jc w:val="both"/>
        <w:textAlignment w:val="baseline"/>
        <w:rPr>
          <w:rFonts w:ascii="Helvetica" w:eastAsia="Times New Roman" w:hAnsi="Helvetica" w:cs="Helvetica"/>
          <w:kern w:val="0"/>
          <w:sz w:val="24"/>
          <w:szCs w:val="18"/>
          <w:lang w:eastAsia="id-ID"/>
        </w:rPr>
      </w:pPr>
      <w:r w:rsidRPr="004D6D48">
        <w:rPr>
          <w:rFonts w:ascii="Helvetica" w:eastAsia="Times New Roman" w:hAnsi="Helvetica" w:cs="Helvetica"/>
          <w:kern w:val="0"/>
          <w:sz w:val="24"/>
          <w:szCs w:val="24"/>
          <w:lang w:eastAsia="id-ID"/>
        </w:rPr>
        <w:t>Sebagai seorang muslim, kita harus berusaha untuk mewujudkan kedua persyaratan tersebut ketika beramal. Rasanya sulit bagi kita untuk mewujudkannya, kecuali dengan senantiasa belajar dan belajar lagi. Dan alhamdulillah, pada saat ini kita tidak terlalu kesulitan mempelajari agama kita. Berbagai media telah dimanfaatkan oleh para dai untuk membantu kita dalam memahami ajaran Rasulullah </w:t>
      </w:r>
      <w:r w:rsidRPr="004D6D48">
        <w:rPr>
          <w:rFonts w:ascii="Helvetica" w:eastAsia="Times New Roman" w:hAnsi="Helvetica" w:cs="Helvetica"/>
          <w:i/>
          <w:iCs/>
          <w:kern w:val="0"/>
          <w:sz w:val="24"/>
          <w:szCs w:val="24"/>
          <w:bdr w:val="none" w:sz="0" w:space="0" w:color="auto" w:frame="1"/>
          <w:lang w:eastAsia="id-ID"/>
        </w:rPr>
        <w:t>shallallahu ‘alaihi wa sallam</w:t>
      </w:r>
      <w:r w:rsidRPr="004D6D48">
        <w:rPr>
          <w:rFonts w:ascii="Helvetica" w:eastAsia="Times New Roman" w:hAnsi="Helvetica" w:cs="Helvetica"/>
          <w:kern w:val="0"/>
          <w:sz w:val="24"/>
          <w:szCs w:val="24"/>
          <w:lang w:eastAsia="id-ID"/>
        </w:rPr>
        <w:t xml:space="preserve">. </w:t>
      </w:r>
      <w:r w:rsidRPr="004D6D48">
        <w:rPr>
          <w:rFonts w:ascii="Helvetica" w:eastAsia="Times New Roman" w:hAnsi="Helvetica" w:cs="Helvetica"/>
          <w:kern w:val="0"/>
          <w:sz w:val="24"/>
          <w:szCs w:val="24"/>
          <w:lang w:eastAsia="id-ID"/>
        </w:rPr>
        <w:lastRenderedPageBreak/>
        <w:t>Kemudian bagaimanakah kita sekarang. Maukah kita mempelajari agama ini untuk memperbaiki amaliah kita ataukah tidak? Mudah-mudahan</w:t>
      </w:r>
      <w:r w:rsidR="004D6D48">
        <w:rPr>
          <w:rFonts w:ascii="Helvetica" w:eastAsia="Times New Roman" w:hAnsi="Helvetica" w:cs="Helvetica"/>
          <w:kern w:val="0"/>
          <w:sz w:val="18"/>
          <w:szCs w:val="18"/>
          <w:lang w:val="en-US" w:eastAsia="id-ID"/>
        </w:rPr>
        <w:t xml:space="preserve"> </w:t>
      </w:r>
      <w:r w:rsidRPr="004D6D48">
        <w:rPr>
          <w:rFonts w:ascii="Helvetica" w:eastAsia="Times New Roman" w:hAnsi="Helvetica" w:cs="Helvetica"/>
          <w:kern w:val="0"/>
          <w:sz w:val="24"/>
          <w:szCs w:val="18"/>
          <w:lang w:eastAsia="id-ID"/>
        </w:rPr>
        <w:t>Allah </w:t>
      </w:r>
      <w:r w:rsidRPr="004D6D48">
        <w:rPr>
          <w:rFonts w:ascii="Helvetica" w:eastAsia="Times New Roman" w:hAnsi="Helvetica" w:cs="Helvetica"/>
          <w:i/>
          <w:iCs/>
          <w:kern w:val="0"/>
          <w:sz w:val="24"/>
          <w:szCs w:val="18"/>
          <w:bdr w:val="none" w:sz="0" w:space="0" w:color="auto" w:frame="1"/>
          <w:lang w:eastAsia="id-ID"/>
        </w:rPr>
        <w:t>Subhanahu wa Ta’ala</w:t>
      </w:r>
      <w:r w:rsidRPr="004D6D48">
        <w:rPr>
          <w:rFonts w:ascii="Helvetica" w:eastAsia="Times New Roman" w:hAnsi="Helvetica" w:cs="Helvetica"/>
          <w:kern w:val="0"/>
          <w:sz w:val="24"/>
          <w:szCs w:val="18"/>
          <w:lang w:eastAsia="id-ID"/>
        </w:rPr>
        <w:t> memberikan kepada kita kemudahan untuk mempelajari, memahami dan selanjutnya mengamalkan ilmu yang sudah kita terima.</w:t>
      </w:r>
    </w:p>
    <w:p w:rsidR="003A3594" w:rsidRPr="00007BD5" w:rsidRDefault="003A3594" w:rsidP="003A3594">
      <w:pPr>
        <w:spacing w:after="0" w:line="300" w:lineRule="atLeast"/>
        <w:jc w:val="both"/>
        <w:textAlignment w:val="baseline"/>
        <w:rPr>
          <w:rFonts w:ascii="Helvetica" w:eastAsia="Times New Roman" w:hAnsi="Helvetica" w:cs="Helvetica"/>
          <w:kern w:val="0"/>
          <w:sz w:val="18"/>
          <w:szCs w:val="18"/>
          <w:lang w:eastAsia="id-ID"/>
        </w:rPr>
      </w:pPr>
    </w:p>
    <w:p w:rsidR="00936914" w:rsidRPr="00007BD5" w:rsidRDefault="00936914" w:rsidP="003A3594">
      <w:pPr>
        <w:pBdr>
          <w:bottom w:val="double" w:sz="6" w:space="1" w:color="auto"/>
        </w:pBdr>
        <w:bidi/>
        <w:spacing w:after="300" w:line="240" w:lineRule="auto"/>
        <w:jc w:val="both"/>
        <w:textAlignment w:val="baseline"/>
        <w:rPr>
          <w:rFonts w:ascii="Traditional Arabic" w:eastAsia="Times New Roman" w:hAnsi="Traditional Arabic" w:cs="Traditional Arabic"/>
          <w:kern w:val="0"/>
          <w:sz w:val="40"/>
          <w:szCs w:val="40"/>
          <w:lang w:eastAsia="id-ID"/>
        </w:rPr>
      </w:pPr>
      <w:r w:rsidRPr="00007BD5">
        <w:rPr>
          <w:rFonts w:ascii="Traditional Arabic" w:eastAsia="Times New Roman" w:hAnsi="Traditional Arabic" w:cs="Traditional Arabic"/>
          <w:kern w:val="0"/>
          <w:sz w:val="40"/>
          <w:szCs w:val="40"/>
          <w:rtl/>
          <w:lang w:eastAsia="id-ID"/>
        </w:rPr>
        <w:t>بَارَكَ اللهُ لِيْ وَلَكُمْ فِيْ الْقُرْانِ الْعَظِيْمِ , وَنَفَعَنِيْ وَإِيَّاكُمْ بِمَا فِيْهِ مِنَ اْلأَيَاتِ وَالذِّكْرِ الْحَكِيْمِ , أَقُوْلُ قَوْلِيْ هَذَا وَأَسْتَغْفِرُ الله َلِيْ وَلَكُمْ وَلِكَافَةِ الْمُسْلِمِيْنَ مِنْ كُلِّ ذَنْبٍ , فَاسْتَغْفِرُوْهُ إِنَّهُ هُوَ الْغَفُوْرُ الرَّحِيْمُ</w:t>
      </w:r>
    </w:p>
    <w:p w:rsidR="004D6D48" w:rsidRPr="004D6D48" w:rsidRDefault="004D6D48" w:rsidP="004D6D48">
      <w:pPr>
        <w:shd w:val="clear" w:color="auto" w:fill="FFFFFF"/>
        <w:bidi/>
        <w:spacing w:after="0" w:line="330" w:lineRule="atLeast"/>
        <w:jc w:val="both"/>
        <w:rPr>
          <w:rFonts w:ascii="Traditional Arabic" w:eastAsia="Times New Roman" w:hAnsi="Traditional Arabic" w:cs="Traditional Arabic"/>
          <w:b/>
          <w:bCs/>
          <w:kern w:val="0"/>
          <w:sz w:val="40"/>
          <w:szCs w:val="40"/>
          <w:lang w:val="en-US" w:eastAsia="id-ID"/>
        </w:rPr>
      </w:pPr>
      <w:r>
        <w:rPr>
          <w:rFonts w:ascii="Traditional Arabic" w:eastAsia="Times New Roman" w:hAnsi="Traditional Arabic" w:cs="Traditional Arabic"/>
          <w:b/>
          <w:bCs/>
          <w:kern w:val="0"/>
          <w:sz w:val="40"/>
          <w:szCs w:val="40"/>
          <w:lang w:val="en-US" w:eastAsia="id-ID"/>
        </w:rPr>
        <w:t>&gt;&gt;&gt;&gt;&gt;&gt;&gt;&gt;&gt;&gt;&gt;&gt;&gt;&gt;&gt;&gt;&gt;&gt;&gt;&gt;&gt;&lt;&lt;&lt;&lt;&lt;&lt;&lt;&lt;&lt;&lt;&lt;&lt;&lt;&lt;&lt;&lt;&lt;&lt;&lt;&lt;</w:t>
      </w:r>
    </w:p>
    <w:p w:rsidR="00DB0E4A" w:rsidRPr="004D6D48" w:rsidRDefault="00DB0E4A" w:rsidP="00DB0E4A">
      <w:pPr>
        <w:shd w:val="clear" w:color="auto" w:fill="FFFFFF"/>
        <w:bidi/>
        <w:spacing w:after="0" w:line="330" w:lineRule="atLeast"/>
        <w:jc w:val="both"/>
        <w:rPr>
          <w:rFonts w:ascii="Traditional Arabic" w:eastAsia="Times New Roman" w:hAnsi="Traditional Arabic" w:cs="Traditional Arabic"/>
          <w:bCs/>
          <w:kern w:val="0"/>
          <w:sz w:val="40"/>
          <w:szCs w:val="40"/>
          <w:rtl/>
          <w:lang w:eastAsia="id-ID"/>
        </w:rPr>
      </w:pPr>
      <w:r w:rsidRPr="004D6D48">
        <w:rPr>
          <w:rFonts w:ascii="Traditional Arabic" w:eastAsia="Times New Roman" w:hAnsi="Traditional Arabic" w:cs="Traditional Arabic"/>
          <w:bCs/>
          <w:kern w:val="0"/>
          <w:sz w:val="40"/>
          <w:szCs w:val="40"/>
          <w:rtl/>
          <w:lang w:eastAsia="id-ID"/>
        </w:rPr>
        <w:t>إِنَّ الْحَمْدَ لِلَّهِ نَحْمَدُهُ وَنَسْتَعِيْنُهُ وَنَسْتَغْفِرُهْ وَنَعُوذُ بِاللهِ مِنْ شُرُوْرِ أَنْفُسِنَا وَمِنْ سَيِّئَاتِ أَعْمَالِنَا، مَنْ يَهْدِهِ اللهُ فَلاَ مُضِلَّ لَهُ وَمَنْ يُضْلِلْ فَلاَ هَادِيَ لَهُ. وَأَشْهَدُ أَنْ لاَ إِلَهَ إِلاَّ اللهُ وَحْدَهُ لاَ شَرِيْكَ لَهُ وَأَشْهَدُ أَنَّ مُحَمَّدًا عَبْدُهُ وَرَسُوْلُهُ. صَلَّى اللهُ عَلَيْهِ وَسَلَّمَ تَسْلِيْمًا كَثِيْرًا.</w:t>
      </w:r>
    </w:p>
    <w:p w:rsidR="0042203C" w:rsidRPr="004D6D48" w:rsidRDefault="0042203C" w:rsidP="00DB0E4A">
      <w:pPr>
        <w:shd w:val="clear" w:color="auto" w:fill="FFFFFF"/>
        <w:bidi/>
        <w:spacing w:after="0" w:line="330" w:lineRule="atLeast"/>
        <w:jc w:val="both"/>
        <w:rPr>
          <w:rFonts w:ascii="Traditional Arabic" w:eastAsia="Times New Roman" w:hAnsi="Traditional Arabic" w:cs="Traditional Arabic"/>
          <w:bCs/>
          <w:kern w:val="0"/>
          <w:sz w:val="40"/>
          <w:szCs w:val="40"/>
          <w:rtl/>
          <w:lang w:eastAsia="id-ID"/>
        </w:rPr>
      </w:pPr>
      <w:r w:rsidRPr="004D6D48">
        <w:rPr>
          <w:rFonts w:ascii="Traditional Arabic" w:eastAsia="Times New Roman" w:hAnsi="Traditional Arabic" w:cs="Traditional Arabic"/>
          <w:bCs/>
          <w:kern w:val="0"/>
          <w:sz w:val="40"/>
          <w:szCs w:val="40"/>
          <w:rtl/>
          <w:lang w:eastAsia="id-ID"/>
        </w:rPr>
        <w:t>إِنَّ اللهَ وَمَلاَئِكَتَهُ يُصَلُّوْنَ عَلَى النَّبِيِّ، يَا أَيُّهاَ الَّذِيْنَ ءَامَنُوْا صَلُّوْا عَلَيْهِ وَسَلِّمُوْا تَسْلِيْمًا. اَللَّهُمَّ صَلِّ عَلَى سيدنا مُحَمَّدٍ وَعَلَى آلِ سيدنا مُحَمَّدٍ كَمَا صَلَّيْتَ عَلَى سيدنا إِبْرَاهِيْمَ وَعَلَى آلِ سيدنا إِبْرَاهِيْمَ، وَبَارِكْ عَلَى سيدنا مُحَمَّدٍ وَعَلَى آلِ سيدنا مُحَمَّدٍ كَمَا بَارَكْتَ عَلَى سيدنا إِبْرَاهِيْمَ وَعَلَى آلِ سيدنا إِبْرَاهِيْمَ، في العالمين إِنَّكَ حَمِيْدٌ مَجِيْدٌ.</w:t>
      </w:r>
    </w:p>
    <w:p w:rsidR="00413432" w:rsidRPr="004D6D48" w:rsidRDefault="00413432" w:rsidP="00413432">
      <w:pPr>
        <w:shd w:val="clear" w:color="auto" w:fill="FFFFFF"/>
        <w:bidi/>
        <w:spacing w:after="0" w:line="330" w:lineRule="atLeast"/>
        <w:jc w:val="both"/>
        <w:rPr>
          <w:rFonts w:ascii="Traditional Arabic" w:eastAsia="Times New Roman" w:hAnsi="Traditional Arabic" w:cs="Traditional Arabic"/>
          <w:bCs/>
          <w:kern w:val="0"/>
          <w:sz w:val="40"/>
          <w:szCs w:val="40"/>
          <w:rtl/>
          <w:lang w:eastAsia="id-ID"/>
        </w:rPr>
      </w:pPr>
      <w:r w:rsidRPr="004D6D48">
        <w:rPr>
          <w:rFonts w:ascii="Traditional Arabic" w:eastAsia="Times New Roman" w:hAnsi="Traditional Arabic" w:cs="Traditional Arabic"/>
          <w:bCs/>
          <w:kern w:val="0"/>
          <w:sz w:val="40"/>
          <w:szCs w:val="40"/>
          <w:rtl/>
          <w:lang w:eastAsia="id-ID"/>
        </w:rPr>
        <w:t>يَا أَيُّهاَ</w:t>
      </w:r>
      <w:bookmarkStart w:id="0" w:name="_GoBack"/>
      <w:bookmarkEnd w:id="0"/>
      <w:r w:rsidRPr="004D6D48">
        <w:rPr>
          <w:rFonts w:ascii="Traditional Arabic" w:eastAsia="Times New Roman" w:hAnsi="Traditional Arabic" w:cs="Traditional Arabic"/>
          <w:bCs/>
          <w:kern w:val="0"/>
          <w:sz w:val="40"/>
          <w:szCs w:val="40"/>
          <w:rtl/>
          <w:lang w:eastAsia="id-ID"/>
        </w:rPr>
        <w:t xml:space="preserve"> الَّذِينَ ءَامَنُوا اتَّقُوا الله حَقَّ تُقَاتِهِ وَلاَ تَمُوتُنَّ إِلاَّ وَأَنتُم مُّسْلِمُونَ</w:t>
      </w:r>
    </w:p>
    <w:p w:rsidR="0042203C" w:rsidRPr="004D6D48" w:rsidRDefault="0042203C" w:rsidP="0042203C">
      <w:pPr>
        <w:shd w:val="clear" w:color="auto" w:fill="FFFFFF"/>
        <w:bidi/>
        <w:spacing w:after="0" w:line="330" w:lineRule="atLeast"/>
        <w:jc w:val="both"/>
        <w:rPr>
          <w:rFonts w:ascii="Traditional Arabic" w:eastAsia="Times New Roman" w:hAnsi="Traditional Arabic" w:cs="Traditional Arabic"/>
          <w:kern w:val="0"/>
          <w:sz w:val="40"/>
          <w:szCs w:val="40"/>
          <w:rtl/>
          <w:lang w:eastAsia="id-ID"/>
        </w:rPr>
      </w:pPr>
      <w:r w:rsidRPr="004D6D48">
        <w:rPr>
          <w:rFonts w:ascii="Traditional Arabic" w:eastAsia="Times New Roman" w:hAnsi="Traditional Arabic" w:cs="Traditional Arabic"/>
          <w:bCs/>
          <w:kern w:val="0"/>
          <w:sz w:val="40"/>
          <w:szCs w:val="40"/>
          <w:rtl/>
          <w:lang w:eastAsia="id-ID"/>
        </w:rPr>
        <w:t xml:space="preserve">اَللَّهُمَّ اغْفِرْ لِلْمُسْلِمِيْنَ وَالْمُسْلِمَاتِ وَالْمُؤْمِنِيْنَ وَالْمُؤْمِنَاتِ اْلأَحْيَاءِ مِنْهُمْ وَاْلأَمْوَاتِ. </w:t>
      </w:r>
      <w:r w:rsidR="00C0153B" w:rsidRPr="004D6D48">
        <w:rPr>
          <w:rFonts w:ascii="Traditional Arabic" w:eastAsia="Times New Roman" w:hAnsi="Traditional Arabic" w:cs="Traditional Arabic"/>
          <w:bCs/>
          <w:kern w:val="0"/>
          <w:sz w:val="40"/>
          <w:szCs w:val="40"/>
          <w:rtl/>
          <w:lang w:eastAsia="id-ID"/>
        </w:rPr>
        <w:t>، إِنَّكَ عَلَى كُلِّ شَيْءٍ قَدِيْرٌ.</w:t>
      </w:r>
    </w:p>
    <w:p w:rsidR="00936914" w:rsidRPr="004D6D48" w:rsidRDefault="00C0153B" w:rsidP="00C0153B">
      <w:pPr>
        <w:spacing w:after="0" w:line="240" w:lineRule="auto"/>
        <w:jc w:val="right"/>
        <w:rPr>
          <w:rFonts w:ascii="Helvetica" w:eastAsia="Times New Roman" w:hAnsi="Helvetica" w:cs="Helvetica"/>
          <w:kern w:val="0"/>
          <w:sz w:val="18"/>
          <w:szCs w:val="18"/>
          <w:lang w:eastAsia="id-ID"/>
        </w:rPr>
      </w:pPr>
      <w:r w:rsidRPr="004D6D48">
        <w:rPr>
          <w:rFonts w:ascii="Traditional Arabic" w:eastAsia="Times New Roman" w:hAnsi="Traditional Arabic" w:cs="Traditional Arabic"/>
          <w:bCs/>
          <w:kern w:val="0"/>
          <w:sz w:val="40"/>
          <w:szCs w:val="40"/>
          <w:rtl/>
          <w:lang w:eastAsia="id-ID"/>
        </w:rPr>
        <w:t>رَبَّنَا اغْفِرْ لَنَا وَلإِخْوَانِنَا الَّذِيْنَ سَبَقُوْنَا بِاْلإِيْمَانِ وَلاَ تَجْعَلْ فِيْ قُلُوْبِنَا غِلاًّ لِّلَّذِيْنَ ءَامَنُوْا رَبَّنَا إِنَّكَ رَءُوْفٌ رَّحِيْمٌ. رَبَّنَا اغْفِرْ لَنَا وَلِوَالِدَيْنَا وَارْحَمْهُمَا كَمَا رَبَّيَانَا صِغَارًا. رَبَّنَا آتِنَا فِي الدُّنْيَا حَسَنَةً وَفِي الآخِرَةِ حَسَنَةً وَقِنَا عَذَابَ النَّارِ. سُبْحَانَ رَبِّكَ رَبِّ الْعِزَّةِ عَمَّا يَصِفُوْنَ، وَسَلاَمٌ عَلَى الْمُرْسَلِيْنَ وَالْحَمْدُ لِلَّهِ رَبِّ الْعَالَمِيْنَ.</w:t>
      </w:r>
      <w:r w:rsidRPr="004D6D48">
        <w:rPr>
          <w:rFonts w:ascii="Traditional Arabic" w:eastAsia="Times New Roman" w:hAnsi="Traditional Arabic" w:cs="Traditional Arabic"/>
          <w:bCs/>
          <w:kern w:val="0"/>
          <w:sz w:val="40"/>
          <w:szCs w:val="40"/>
          <w:rtl/>
          <w:lang w:eastAsia="id-ID"/>
        </w:rPr>
        <w:br/>
        <w:t>عِبَادَ اللهِ، إِنَّ اللهَ يَأْمُرُكُمْ بِالْعَدْلِ وَاْلإِحْسَانِ وَإِيتَآئِ ذِي الْقُرْبَى وَيَنْهَى عَنِ الْفَحْشَآءِ وَالْمُنكَرِ وَالْبَغْيِ يَعِظُكُمْ لَعَلَّكُمْ تَذَكَّرُوْنَ. فَاذْكُرُوا اللهَ الْعَظِيْمَ يَذْكُرْكُمْ وَاسْأَلُوْهُ مِنْ فَضْلِهِ يُعْطِكُمْ وَلَذِكْرُ اللهِ أَكْبَر</w:t>
      </w:r>
      <w:r w:rsidR="003A3594" w:rsidRPr="004D6D48">
        <w:rPr>
          <w:rFonts w:ascii="Helvetica" w:eastAsia="Times New Roman" w:hAnsi="Helvetica" w:cs="Helvetica"/>
          <w:kern w:val="0"/>
          <w:sz w:val="18"/>
          <w:szCs w:val="18"/>
          <w:bdr w:val="none" w:sz="0" w:space="0" w:color="auto" w:frame="1"/>
          <w:lang w:eastAsia="id-ID"/>
        </w:rPr>
        <w:br/>
      </w:r>
    </w:p>
    <w:p w:rsidR="005B1112" w:rsidRPr="004D6D48" w:rsidRDefault="005B1112" w:rsidP="003A3594">
      <w:pPr>
        <w:jc w:val="both"/>
      </w:pPr>
    </w:p>
    <w:sectPr w:rsidR="005B1112" w:rsidRPr="004D6D48" w:rsidSect="002B3F97">
      <w:pgSz w:w="12240" w:h="20160" w:code="5"/>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Traditional Arabic">
    <w:altName w:val="Times New Roman"/>
    <w:charset w:val="00"/>
    <w:family w:val="roman"/>
    <w:pitch w:val="variable"/>
    <w:sig w:usb0="00000000" w:usb1="80000000" w:usb2="00000008" w:usb3="00000000" w:csb0="00000041"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A5193"/>
    <w:multiLevelType w:val="hybridMultilevel"/>
    <w:tmpl w:val="5D2E4B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914"/>
    <w:rsid w:val="00007BD5"/>
    <w:rsid w:val="00041354"/>
    <w:rsid w:val="00152BBB"/>
    <w:rsid w:val="00162F28"/>
    <w:rsid w:val="00257ED3"/>
    <w:rsid w:val="002B3F97"/>
    <w:rsid w:val="003A3594"/>
    <w:rsid w:val="003D79C3"/>
    <w:rsid w:val="004024C7"/>
    <w:rsid w:val="00413432"/>
    <w:rsid w:val="0042203C"/>
    <w:rsid w:val="004370C2"/>
    <w:rsid w:val="004578FB"/>
    <w:rsid w:val="004D6D48"/>
    <w:rsid w:val="005027EB"/>
    <w:rsid w:val="00516B86"/>
    <w:rsid w:val="00540220"/>
    <w:rsid w:val="005B1112"/>
    <w:rsid w:val="00736903"/>
    <w:rsid w:val="00936914"/>
    <w:rsid w:val="00AD12DA"/>
    <w:rsid w:val="00B10181"/>
    <w:rsid w:val="00B6559F"/>
    <w:rsid w:val="00C0153B"/>
    <w:rsid w:val="00D34C86"/>
    <w:rsid w:val="00DB0E4A"/>
    <w:rsid w:val="00E56A80"/>
    <w:rsid w:val="00F41D48"/>
    <w:rsid w:val="00FD4A81"/>
    <w:rsid w:val="00FD6BD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2DA"/>
  </w:style>
  <w:style w:type="paragraph" w:styleId="Heading2">
    <w:name w:val="heading 2"/>
    <w:basedOn w:val="Normal"/>
    <w:link w:val="Heading2Char"/>
    <w:uiPriority w:val="9"/>
    <w:qFormat/>
    <w:rsid w:val="009369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914"/>
    <w:rPr>
      <w:rFonts w:ascii="Times New Roman" w:eastAsia="Times New Roman" w:hAnsi="Times New Roman" w:cs="Times New Roman"/>
      <w:b/>
      <w:bCs/>
      <w:kern w:val="0"/>
      <w:sz w:val="36"/>
      <w:szCs w:val="36"/>
      <w:lang w:eastAsia="id-ID"/>
    </w:rPr>
  </w:style>
  <w:style w:type="paragraph" w:styleId="NormalWeb">
    <w:name w:val="Normal (Web)"/>
    <w:basedOn w:val="Normal"/>
    <w:uiPriority w:val="99"/>
    <w:semiHidden/>
    <w:unhideWhenUsed/>
    <w:rsid w:val="00936914"/>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character" w:customStyle="1" w:styleId="apple-converted-space">
    <w:name w:val="apple-converted-space"/>
    <w:basedOn w:val="DefaultParagraphFont"/>
    <w:rsid w:val="00936914"/>
  </w:style>
  <w:style w:type="character" w:styleId="Emphasis">
    <w:name w:val="Emphasis"/>
    <w:basedOn w:val="DefaultParagraphFont"/>
    <w:uiPriority w:val="20"/>
    <w:qFormat/>
    <w:rsid w:val="00936914"/>
    <w:rPr>
      <w:i/>
      <w:iCs/>
    </w:rPr>
  </w:style>
  <w:style w:type="character" w:styleId="Strong">
    <w:name w:val="Strong"/>
    <w:basedOn w:val="DefaultParagraphFont"/>
    <w:uiPriority w:val="22"/>
    <w:qFormat/>
    <w:rsid w:val="00936914"/>
    <w:rPr>
      <w:b/>
      <w:bCs/>
    </w:rPr>
  </w:style>
  <w:style w:type="paragraph" w:customStyle="1" w:styleId="arab">
    <w:name w:val="arab"/>
    <w:basedOn w:val="Normal"/>
    <w:rsid w:val="00936914"/>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character" w:styleId="Hyperlink">
    <w:name w:val="Hyperlink"/>
    <w:basedOn w:val="DefaultParagraphFont"/>
    <w:uiPriority w:val="99"/>
    <w:semiHidden/>
    <w:unhideWhenUsed/>
    <w:rsid w:val="00936914"/>
    <w:rPr>
      <w:color w:val="0000FF"/>
      <w:u w:val="single"/>
    </w:rPr>
  </w:style>
  <w:style w:type="paragraph" w:styleId="ListParagraph">
    <w:name w:val="List Paragraph"/>
    <w:basedOn w:val="Normal"/>
    <w:uiPriority w:val="34"/>
    <w:qFormat/>
    <w:rsid w:val="003A3594"/>
    <w:pPr>
      <w:ind w:left="720"/>
      <w:contextualSpacing/>
    </w:pPr>
  </w:style>
  <w:style w:type="paragraph" w:styleId="BalloonText">
    <w:name w:val="Balloon Text"/>
    <w:basedOn w:val="Normal"/>
    <w:link w:val="BalloonTextChar"/>
    <w:uiPriority w:val="99"/>
    <w:semiHidden/>
    <w:unhideWhenUsed/>
    <w:rsid w:val="003D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565128">
      <w:bodyDiv w:val="1"/>
      <w:marLeft w:val="0"/>
      <w:marRight w:val="0"/>
      <w:marTop w:val="0"/>
      <w:marBottom w:val="0"/>
      <w:divBdr>
        <w:top w:val="none" w:sz="0" w:space="0" w:color="auto"/>
        <w:left w:val="none" w:sz="0" w:space="0" w:color="auto"/>
        <w:bottom w:val="none" w:sz="0" w:space="0" w:color="auto"/>
        <w:right w:val="none" w:sz="0" w:space="0" w:color="auto"/>
      </w:divBdr>
    </w:div>
    <w:div w:id="9368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hotbahjumat.com/tag/ha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Crossbytes</cp:lastModifiedBy>
  <cp:revision>10</cp:revision>
  <cp:lastPrinted>2013-05-14T22:54:00Z</cp:lastPrinted>
  <dcterms:created xsi:type="dcterms:W3CDTF">2013-04-09T14:13:00Z</dcterms:created>
  <dcterms:modified xsi:type="dcterms:W3CDTF">2013-05-22T00:21:00Z</dcterms:modified>
</cp:coreProperties>
</file>