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TEKNIS &amp; KOMERSIAL</w:t>
      </w:r>
    </w:p>
    <w:p>
      <w:pPr>
        <w:pStyle w:val="Heading1"/>
        <w:jc w:val="center"/>
      </w:pPr>
      <w:r>
        <w:t>SISTEM MONITORING KUALITAS AIR BERBASIS IoT</w:t>
      </w:r>
    </w:p>
    <w:p>
      <w:pPr>
        <w:pStyle w:val="Heading2"/>
        <w:jc w:val="center"/>
      </w:pPr>
      <w:r>
        <w:rPr>
          <w:i/>
        </w:rPr>
        <w:t>Smart Water Quality Monitoring System (SWQMS)</w:t>
      </w:r>
    </w:p>
    <w:p/>
    <w:p>
      <w:pPr>
        <w:pStyle w:val="IntenseQuote"/>
      </w:pPr>
      <w:r>
        <w:t>Diajukan Kepada:</w:t>
      </w:r>
    </w:p>
    <w:p>
      <w:pPr>
        <w:pStyle w:val="IntenseQuote"/>
      </w:pPr>
      <w:r>
        <w:t>[Nama Perusahaan / Klien]</w:t>
      </w:r>
    </w:p>
    <w:p/>
    <w:p>
      <w:pPr>
        <w:pStyle w:val="IntenseQuote"/>
      </w:pPr>
      <w:r>
        <w:t>Disusun Oleh:</w:t>
      </w:r>
    </w:p>
    <w:p>
      <w:pPr>
        <w:pStyle w:val="IntenseQuote"/>
      </w:pPr>
      <w:r>
        <w:t>[Tim Engineering IoT]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Tanggal:</w:t>
            </w:r>
          </w:p>
        </w:tc>
        <w:tc>
          <w:tcPr>
            <w:tcW w:type="dxa" w:w="4320"/>
          </w:tcPr>
          <w:p>
            <w:r>
              <w:t>10 September 2026</w:t>
            </w:r>
          </w:p>
        </w:tc>
      </w:tr>
      <w:tr>
        <w:tc>
          <w:tcPr>
            <w:tcW w:type="dxa" w:w="4320"/>
          </w:tcPr>
          <w:p>
            <w:r>
              <w:t>Nomor Proposal:</w:t>
            </w:r>
          </w:p>
        </w:tc>
        <w:tc>
          <w:tcPr>
            <w:tcW w:type="dxa" w:w="4320"/>
          </w:tcPr>
          <w:p>
            <w:r>
              <w:t>SWQMS-2026-001</w:t>
            </w:r>
          </w:p>
        </w:tc>
      </w:tr>
      <w:tr>
        <w:tc>
          <w:tcPr>
            <w:tcW w:type="dxa" w:w="4320"/>
          </w:tcPr>
          <w:p>
            <w:r>
              <w:t>Versi: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</w:pPr>
      <w:r>
        <w:t>1. Ringkasan Eksekutif</w:t>
      </w:r>
    </w:p>
    <w:p>
      <w:pPr>
        <w:pStyle w:val="ListBullet"/>
      </w:pPr>
      <w:r>
        <w:t>2. Latar Belakang</w:t>
      </w:r>
    </w:p>
    <w:p>
      <w:pPr>
        <w:pStyle w:val="ListBullet"/>
      </w:pPr>
      <w:r>
        <w:t>3. Tujuan Proyek</w:t>
      </w:r>
    </w:p>
    <w:p>
      <w:pPr>
        <w:pStyle w:val="ListBullet"/>
      </w:pPr>
      <w:r>
        <w:t>4. Manfaat &amp; Value Proposition</w:t>
      </w:r>
    </w:p>
    <w:p>
      <w:pPr>
        <w:pStyle w:val="ListBullet"/>
      </w:pPr>
      <w:r>
        <w:t>5. Spesifikasi Teknis Sistem</w:t>
      </w:r>
    </w:p>
    <w:p>
      <w:pPr>
        <w:pStyle w:val="ListBullet"/>
      </w:pPr>
      <w:r>
        <w:t>6. Fitur &amp; Fungsionalitas</w:t>
      </w:r>
    </w:p>
    <w:p>
      <w:pPr>
        <w:pStyle w:val="ListBullet"/>
      </w:pPr>
      <w:r>
        <w:t>7. Arsitektur Sistem</w:t>
      </w:r>
    </w:p>
    <w:p>
      <w:pPr>
        <w:pStyle w:val="ListBullet"/>
      </w:pPr>
      <w:r>
        <w:t>8. Metodologi Implementasi</w:t>
      </w:r>
    </w:p>
    <w:p>
      <w:pPr>
        <w:pStyle w:val="ListBullet"/>
      </w:pPr>
      <w:r>
        <w:t>9. Timeline &amp; Roadmap</w:t>
      </w:r>
    </w:p>
    <w:p>
      <w:pPr>
        <w:pStyle w:val="ListBullet"/>
      </w:pPr>
      <w:r>
        <w:t>10. Rencana Anggaran Biaya (RAB)</w:t>
      </w:r>
    </w:p>
    <w:p>
      <w:pPr>
        <w:pStyle w:val="ListBullet"/>
      </w:pPr>
      <w:r>
        <w:t>11. Deliverables</w:t>
      </w:r>
    </w:p>
    <w:p>
      <w:pPr>
        <w:pStyle w:val="ListBullet"/>
      </w:pPr>
      <w:r>
        <w:t>12. Garansi &amp; Dukungan Pasca Implementasi</w:t>
      </w:r>
    </w:p>
    <w:p>
      <w:pPr>
        <w:pStyle w:val="ListBullet"/>
      </w:pPr>
      <w:r>
        <w:t>13. Penutup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rPr>
          <w:b/>
        </w:rPr>
        <w:t>Smart Water Quality Monitoring System (SWQMS)</w:t>
      </w:r>
      <w:r>
        <w:t xml:space="preserve"> adalah solusi Internet of Things (IoT) terintegrasi untuk memantau kualitas air secara </w:t>
      </w:r>
      <w:r>
        <w:rPr>
          <w:i/>
        </w:rPr>
        <w:t>real-time</w:t>
      </w:r>
      <w:r>
        <w:t xml:space="preserve"> pada kolam budidaya, reservoir, atau badan air lainnya. Sistem ini dirancang untuk beroperasi secara </w:t>
      </w:r>
      <w:r>
        <w:rPr>
          <w:b/>
        </w:rPr>
        <w:t>otonom 24/7</w:t>
      </w:r>
      <w:r>
        <w:t xml:space="preserve"> dengan sumber daya mandiri (solar panel + baterai), mampu bekerja di kedalaman 1–3 meter, dan terintegrasi langsung dengan sistem ERP perusahaan.</w:t>
      </w:r>
    </w:p>
    <w:p>
      <w:pPr>
        <w:pStyle w:val="Heading2"/>
      </w:pPr>
      <w:r>
        <w:t>Highlight Utama:</w:t>
      </w:r>
    </w:p>
    <w:p>
      <w:pPr>
        <w:pStyle w:val="ListBullet"/>
      </w:pPr>
      <w:r>
        <w:t>✅ 5 Parameter Kualitas Air: pH, EC/TDS/Salinitas, DO (Dissolved Oxygen), Suhu, dan monitoring kincir</w:t>
      </w:r>
    </w:p>
    <w:p>
      <w:pPr>
        <w:pStyle w:val="ListBullet"/>
      </w:pPr>
      <w:r>
        <w:t>✅ Otonom Energi: Solar panel 20W + baterai 12V 7.2Ah (backup 48+ jam)</w:t>
      </w:r>
    </w:p>
    <w:p>
      <w:pPr>
        <w:pStyle w:val="ListBullet"/>
      </w:pPr>
      <w:r>
        <w:t>✅ Dual Connectivity: WiFi (MQTT → ThingsBoard) + GSM (SMS Alert)</w:t>
      </w:r>
    </w:p>
    <w:p>
      <w:pPr>
        <w:pStyle w:val="ListBullet"/>
      </w:pPr>
      <w:r>
        <w:t>✅ Integrasi ERP: REST API untuk sinkronisasi data otomatis</w:t>
      </w:r>
    </w:p>
    <w:p>
      <w:pPr>
        <w:pStyle w:val="ListBullet"/>
      </w:pPr>
      <w:r>
        <w:t>✅ Smart Recommendation: AI-based saran perbaikan kualitas air &amp; pakan</w:t>
      </w:r>
    </w:p>
    <w:p>
      <w:pPr>
        <w:pStyle w:val="ListBullet"/>
      </w:pPr>
      <w:r>
        <w:t>✅ Industrial Grade: Sensor IP68, casing waterproof, floating design</w:t>
      </w:r>
    </w:p>
    <w:p>
      <w:r>
        <w:rPr>
          <w:b/>
        </w:rPr>
        <w:t>Investasi Total: Rp 17.258.500 per unit</w:t>
      </w:r>
      <w:r>
        <w:t xml:space="preserve"> dengan ROI (Return on Investment) diperkirakan </w:t>
      </w:r>
      <w:r>
        <w:rPr>
          <w:b/>
        </w:rPr>
        <w:t>6–9 bulan</w:t>
      </w:r>
      <w:r>
        <w:t xml:space="preserve"> melalui efisiensi operasional dan pencegahan kerugian.</w:t>
      </w:r>
    </w:p>
    <w:p>
      <w:r>
        <w:br w:type="page"/>
      </w:r>
    </w:p>
    <w:p>
      <w:pPr>
        <w:pStyle w:val="Heading1"/>
      </w:pPr>
      <w:r>
        <w:t>2. LATAR BELAKANG</w:t>
      </w:r>
    </w:p>
    <w:p>
      <w:pPr>
        <w:pStyle w:val="Heading2"/>
      </w:pPr>
      <w:r>
        <w:t>2.1 Permasalahan yang Dihadapi</w:t>
      </w:r>
    </w:p>
    <w:p>
      <w:r>
        <w:rPr>
          <w:b/>
        </w:rPr>
        <w:t xml:space="preserve">Dalam industri akuakultur dan pengelolaan sumber daya air, kualitas air merupakan </w:t>
      </w:r>
      <w:r>
        <w:rPr>
          <w:b/>
        </w:rPr>
        <w:t>faktor kritis</w:t>
      </w:r>
      <w:r>
        <w:t xml:space="preserve"> yang menentukan:</w:t>
      </w:r>
    </w:p>
    <w:p>
      <w:pPr>
        <w:pStyle w:val="ListBullet"/>
      </w:pPr>
      <w:r>
        <w:t>Kesehatan dan pertumbuhan organisme air (ikan, udang, dll)</w:t>
      </w:r>
    </w:p>
    <w:p>
      <w:pPr>
        <w:pStyle w:val="ListBullet"/>
      </w:pPr>
      <w:r>
        <w:t>Efisiensi penggunaan pakan (FCR - Feed Conversion Ratio)</w:t>
      </w:r>
    </w:p>
    <w:p>
      <w:pPr>
        <w:pStyle w:val="ListBullet"/>
      </w:pPr>
      <w:r>
        <w:t>Risiko kematian massal akibat penurunan kualitas air mendadak</w:t>
      </w:r>
    </w:p>
    <w:p>
      <w:pPr>
        <w:pStyle w:val="ListBullet"/>
      </w:pPr>
      <w:r>
        <w:t>Kepatuhan terhadap regulasi lingkungan</w:t>
      </w:r>
    </w:p>
    <w:p>
      <w:pPr>
        <w:pStyle w:val="IntenseQuote"/>
      </w:pPr>
      <w:r>
        <w:t>Tantangan saat ini:</w:t>
      </w:r>
    </w:p>
    <w:p>
      <w:pPr>
        <w:pStyle w:val="ListNumber"/>
      </w:pPr>
      <w:r>
        <w:t>Monitoring manual yang tidak kontinu → data tidak representatif</w:t>
      </w:r>
    </w:p>
    <w:p>
      <w:pPr>
        <w:pStyle w:val="ListNumber"/>
      </w:pPr>
      <w:r>
        <w:t>Keterlambatan deteksi masalah → kerugian material besar</w:t>
      </w:r>
    </w:p>
    <w:p>
      <w:pPr>
        <w:pStyle w:val="ListNumber"/>
      </w:pPr>
      <w:r>
        <w:t>Tidak ada integrasi dengan sistem ERP → data terisolasi</w:t>
      </w:r>
    </w:p>
    <w:p>
      <w:pPr>
        <w:pStyle w:val="ListNumber"/>
      </w:pPr>
      <w:r>
        <w:t>Ketergantungan listrik PLN → rentan terhadap pemadaman</w:t>
      </w:r>
    </w:p>
    <w:p>
      <w:pPr>
        <w:pStyle w:val="ListNumber"/>
      </w:pPr>
      <w:r>
        <w:t>Tidak ada sistem peringatan dini → reaksi lambat saat krisis</w:t>
      </w:r>
    </w:p>
    <w:p>
      <w:pPr>
        <w:pStyle w:val="Heading2"/>
      </w:pPr>
      <w:r>
        <w:t>2.2 Peluang Solusi</w:t>
      </w:r>
    </w:p>
    <w:p>
      <w:r>
        <w:t>Dengan perkembangan teknologi IoT, sensor industrial, dan cloud computing, kini memungkinkan untuk membangun sistem monitoring yang:</w:t>
      </w:r>
    </w:p>
    <w:p>
      <w:pPr>
        <w:pStyle w:val="ListBullet"/>
      </w:pPr>
      <w:r>
        <w:t>Otonom (tidak bergantung listrik PLN)</w:t>
      </w:r>
    </w:p>
    <w:p>
      <w:pPr>
        <w:pStyle w:val="ListBullet"/>
      </w:pPr>
      <w:r>
        <w:t>Real-time (data setiap 1–5 menit)</w:t>
      </w:r>
    </w:p>
    <w:p>
      <w:pPr>
        <w:pStyle w:val="ListBullet"/>
      </w:pPr>
      <w:r>
        <w:t>Terintegrasi (cloud + ERP + mobile alert)</w:t>
      </w:r>
    </w:p>
    <w:p>
      <w:pPr>
        <w:pStyle w:val="ListBullet"/>
      </w:pPr>
      <w:r>
        <w:t>Cerdas (AI-based recommendation)</w:t>
      </w:r>
    </w:p>
    <w:p>
      <w:r>
        <w:br w:type="page"/>
      </w:r>
    </w:p>
    <w:p>
      <w:pPr>
        <w:pStyle w:val="Heading1"/>
      </w:pPr>
      <w:r>
        <w:t>3. TUJUAN PROYEK</w:t>
      </w:r>
    </w:p>
    <w:p>
      <w:pPr>
        <w:pStyle w:val="Heading2"/>
      </w:pPr>
      <w:r>
        <w:t>3.1 Tujuan Umum</w:t>
      </w:r>
    </w:p>
    <w:p>
      <w:r>
        <w:t>Membangun sistem monitoring kualitas air berbasis IoT yang handal, otonom, dan terintegrasi untuk mendukung operasional budidaya/perusahaan secara efisien dan berkelanjutan.</w:t>
      </w:r>
    </w:p>
    <w:p>
      <w:pPr>
        <w:pStyle w:val="Heading2"/>
      </w:pPr>
      <w:r>
        <w:t>3.2 Tujuan Khusus</w:t>
      </w:r>
    </w:p>
    <w:p>
      <w:pPr>
        <w:pStyle w:val="ListNumber"/>
      </w:pPr>
      <w:r>
        <w:t>Memantau 5 parameter kualitas air secara real-time 24/7</w:t>
      </w:r>
    </w:p>
    <w:p>
      <w:pPr>
        <w:pStyle w:val="ListNumber"/>
      </w:pPr>
      <w:r>
        <w:t>Memberikan peringatan dini via SMS &amp; dashboard saat terjadi anomali</w:t>
      </w:r>
    </w:p>
    <w:p>
      <w:pPr>
        <w:pStyle w:val="ListNumber"/>
      </w:pPr>
      <w:r>
        <w:t>Mendeteksi kegagalan peralatan (kincir mati) secara otomatis</w:t>
      </w:r>
    </w:p>
    <w:p>
      <w:pPr>
        <w:pStyle w:val="ListNumber"/>
      </w:pPr>
      <w:r>
        <w:t>Menyediakan data historis untuk analisis tren dan audit</w:t>
      </w:r>
    </w:p>
    <w:p>
      <w:pPr>
        <w:pStyle w:val="ListNumber"/>
      </w:pPr>
      <w:r>
        <w:t>Terintegrasi dengan sistem ERP perusahaan</w:t>
      </w:r>
    </w:p>
    <w:p>
      <w:pPr>
        <w:pStyle w:val="ListNumber"/>
      </w:pPr>
      <w:r>
        <w:t>Memberikan rekomendasi cerdas untuk perbaikan kualitas air &amp; manajemen pakan</w:t>
      </w:r>
    </w:p>
    <w:p>
      <w:pPr>
        <w:pStyle w:val="ListNumber"/>
      </w:pPr>
      <w:r>
        <w:t>Mengurangi kerugian operasional minimal 30% dalam 1 tahun</w:t>
      </w:r>
    </w:p>
    <w:p>
      <w:r>
        <w:br w:type="page"/>
      </w:r>
    </w:p>
    <w:p>
      <w:pPr>
        <w:pStyle w:val="Heading1"/>
      </w:pPr>
      <w:r>
        <w:t>4. MANFAAT &amp; VALUE PROPOSITION</w:t>
      </w:r>
    </w:p>
    <w:p>
      <w:pPr>
        <w:pStyle w:val="Heading2"/>
      </w:pPr>
      <w:r>
        <w:t>4.1 Manfaat Operasional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</w:t>
            </w:r>
          </w:p>
        </w:tc>
        <w:tc>
          <w:tcPr>
            <w:tcW w:type="dxa" w:w="2880"/>
          </w:tcPr>
          <w:p>
            <w:r>
              <w:t>Sebelum</w:t>
            </w:r>
          </w:p>
        </w:tc>
        <w:tc>
          <w:tcPr>
            <w:tcW w:type="dxa" w:w="2880"/>
          </w:tcPr>
          <w:p>
            <w:r>
              <w:t>Sesudah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Manual, 1–2x/hari</w:t>
            </w:r>
          </w:p>
        </w:tc>
        <w:tc>
          <w:tcPr>
            <w:tcW w:type="dxa" w:w="2880"/>
          </w:tcPr>
          <w:p>
            <w:r>
              <w:t>Otomatis, setiap 1 menit</w:t>
            </w:r>
          </w:p>
        </w:tc>
      </w:tr>
      <w:tr>
        <w:tc>
          <w:tcPr>
            <w:tcW w:type="dxa" w:w="2880"/>
          </w:tcPr>
          <w:p>
            <w:r>
              <w:t>Deteksi masalah</w:t>
            </w:r>
          </w:p>
        </w:tc>
        <w:tc>
          <w:tcPr>
            <w:tcW w:type="dxa" w:w="2880"/>
          </w:tcPr>
          <w:p>
            <w:r>
              <w:t>Reaktif (setelah kerugian)</w:t>
            </w:r>
          </w:p>
        </w:tc>
        <w:tc>
          <w:tcPr>
            <w:tcW w:type="dxa" w:w="2880"/>
          </w:tcPr>
          <w:p>
            <w:r>
              <w:t>Proaktif (peringatan dini)</w:t>
            </w:r>
          </w:p>
        </w:tc>
      </w:tr>
      <w:tr>
        <w:tc>
          <w:tcPr>
            <w:tcW w:type="dxa" w:w="2880"/>
          </w:tcPr>
          <w:p>
            <w:r>
              <w:t>Data recording</w:t>
            </w:r>
          </w:p>
        </w:tc>
        <w:tc>
          <w:tcPr>
            <w:tcW w:type="dxa" w:w="2880"/>
          </w:tcPr>
          <w:p>
            <w:r>
              <w:t>Spreadsheet manual</w:t>
            </w:r>
          </w:p>
        </w:tc>
        <w:tc>
          <w:tcPr>
            <w:tcW w:type="dxa" w:w="2880"/>
          </w:tcPr>
          <w:p>
            <w:r>
              <w:t>Cloud database terstruktur</w:t>
            </w:r>
          </w:p>
        </w:tc>
      </w:tr>
      <w:tr>
        <w:tc>
          <w:tcPr>
            <w:tcW w:type="dxa" w:w="2880"/>
          </w:tcPr>
          <w:p>
            <w:r>
              <w:t>Integrasi ERP</w:t>
            </w:r>
          </w:p>
        </w:tc>
        <w:tc>
          <w:tcPr>
            <w:tcW w:type="dxa" w:w="2880"/>
          </w:tcPr>
          <w:p>
            <w:r>
              <w:t>Tidak ada</w:t>
            </w:r>
          </w:p>
        </w:tc>
        <w:tc>
          <w:tcPr>
            <w:tcW w:type="dxa" w:w="2880"/>
          </w:tcPr>
          <w:p>
            <w:r>
              <w:t>REST API otomatis</w:t>
            </w:r>
          </w:p>
        </w:tc>
      </w:tr>
      <w:tr>
        <w:tc>
          <w:tcPr>
            <w:tcW w:type="dxa" w:w="2880"/>
          </w:tcPr>
          <w:p>
            <w:r>
              <w:t>Respons time</w:t>
            </w:r>
          </w:p>
        </w:tc>
        <w:tc>
          <w:tcPr>
            <w:tcW w:type="dxa" w:w="2880"/>
          </w:tcPr>
          <w:p>
            <w:r>
              <w:t>Jam–hari</w:t>
            </w:r>
          </w:p>
        </w:tc>
        <w:tc>
          <w:tcPr>
            <w:tcW w:type="dxa" w:w="2880"/>
          </w:tcPr>
          <w:p>
            <w:r>
              <w:t>Menit (via SMS)</w:t>
            </w:r>
          </w:p>
        </w:tc>
      </w:tr>
    </w:tbl>
    <w:p>
      <w:pPr>
        <w:pStyle w:val="Heading2"/>
      </w:pPr>
      <w:r>
        <w:t>4.2 Manfaat Ekonomi</w:t>
      </w:r>
    </w:p>
    <w:p>
      <w:pPr>
        <w:pStyle w:val="ListBullet"/>
      </w:pPr>
      <w:r>
        <w:t>Pengurangan kerugian akibat kematian ikan/udang: Rp 50–200 juta/tahun</w:t>
      </w:r>
    </w:p>
    <w:p>
      <w:pPr>
        <w:pStyle w:val="ListBullet"/>
      </w:pPr>
      <w:r>
        <w:t>Efisiensi pakan melalui rekomendasi cerdas: 10–15% penghematan</w:t>
      </w:r>
    </w:p>
    <w:p>
      <w:pPr>
        <w:pStyle w:val="ListBullet"/>
      </w:pPr>
      <w:r>
        <w:t>Pengurangan tenaga kerja monitoring manual: 1–2 orang</w:t>
      </w:r>
    </w:p>
    <w:p>
      <w:pPr>
        <w:pStyle w:val="ListBullet"/>
      </w:pPr>
      <w:r>
        <w:t>ROI (Return on Investment): 6–9 bulan</w:t>
      </w:r>
    </w:p>
    <w:p>
      <w:pPr>
        <w:pStyle w:val="Heading2"/>
      </w:pPr>
      <w:r>
        <w:t>4.3 Manfaat Strategis</w:t>
      </w:r>
    </w:p>
    <w:p>
      <w:pPr>
        <w:pStyle w:val="ListBullet"/>
      </w:pPr>
      <w:r>
        <w:t>Data-driven decision making untuk manajemen</w:t>
      </w:r>
    </w:p>
    <w:p>
      <w:pPr>
        <w:pStyle w:val="ListBullet"/>
      </w:pPr>
      <w:r>
        <w:t>Kepatuhan regulasi lingkungan (data ter-audit)</w:t>
      </w:r>
    </w:p>
    <w:p>
      <w:pPr>
        <w:pStyle w:val="ListBullet"/>
      </w:pPr>
      <w:r>
        <w:t>Competitive advantage melalui teknologi 4.0</w:t>
      </w:r>
    </w:p>
    <w:p>
      <w:pPr>
        <w:pStyle w:val="ListBullet"/>
      </w:pPr>
      <w:r>
        <w:t>Sustainability melalui pengelolaan sumber daya optimal</w:t>
      </w:r>
    </w:p>
    <w:p>
      <w:r>
        <w:br w:type="page"/>
      </w:r>
    </w:p>
    <w:p>
      <w:pPr>
        <w:pStyle w:val="Heading1"/>
      </w:pPr>
      <w:r>
        <w:t>5. SPESIFIKASI TEKNIS SISTEM</w:t>
      </w:r>
    </w:p>
    <w:p>
      <w:pPr>
        <w:pStyle w:val="Heading2"/>
      </w:pPr>
      <w:r>
        <w:t>5.1 Spesifikasi Sensor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Range</w:t>
            </w:r>
          </w:p>
        </w:tc>
        <w:tc>
          <w:tcPr>
            <w:tcW w:type="dxa" w:w="1234"/>
          </w:tcPr>
          <w:p>
            <w:r>
              <w:t>Akurasi</w:t>
            </w:r>
          </w:p>
        </w:tc>
        <w:tc>
          <w:tcPr>
            <w:tcW w:type="dxa" w:w="1234"/>
          </w:tcPr>
          <w:p>
            <w:r>
              <w:t>Output</w:t>
            </w:r>
          </w:p>
        </w:tc>
        <w:tc>
          <w:tcPr>
            <w:tcW w:type="dxa" w:w="1234"/>
          </w:tcPr>
          <w:p>
            <w:r>
              <w:t>Proteksi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pH</w:t>
            </w:r>
          </w:p>
        </w:tc>
        <w:tc>
          <w:tcPr>
            <w:tcW w:type="dxa" w:w="1234"/>
          </w:tcPr>
          <w:p>
            <w:r>
              <w:t>Industrial RS485</w:t>
            </w:r>
          </w:p>
        </w:tc>
        <w:tc>
          <w:tcPr>
            <w:tcW w:type="dxa" w:w="1234"/>
          </w:tcPr>
          <w:p>
            <w:r>
              <w:t>0–14 pH</w:t>
            </w:r>
          </w:p>
        </w:tc>
        <w:tc>
          <w:tcPr>
            <w:tcW w:type="dxa" w:w="1234"/>
          </w:tcPr>
          <w:p>
            <w:r>
              <w:t>±0.1 pH</w:t>
            </w:r>
          </w:p>
        </w:tc>
        <w:tc>
          <w:tcPr>
            <w:tcW w:type="dxa" w:w="1234"/>
          </w:tcPr>
          <w:p>
            <w:r>
              <w:t>Modbus RTU</w:t>
            </w:r>
          </w:p>
        </w:tc>
        <w:tc>
          <w:tcPr>
            <w:tcW w:type="dxa" w:w="1234"/>
          </w:tcPr>
          <w:p>
            <w:r>
              <w:t>IP68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EC/TDS/Salinitas</w:t>
            </w:r>
          </w:p>
        </w:tc>
        <w:tc>
          <w:tcPr>
            <w:tcW w:type="dxa" w:w="1234"/>
          </w:tcPr>
          <w:p>
            <w:r>
              <w:t>Industrial RS485</w:t>
            </w:r>
          </w:p>
        </w:tc>
        <w:tc>
          <w:tcPr>
            <w:tcW w:type="dxa" w:w="1234"/>
          </w:tcPr>
          <w:p>
            <w:r>
              <w:t>0–20000 µS/cm</w:t>
            </w:r>
          </w:p>
        </w:tc>
        <w:tc>
          <w:tcPr>
            <w:tcW w:type="dxa" w:w="1234"/>
          </w:tcPr>
          <w:p>
            <w:r>
              <w:t>±1%</w:t>
            </w:r>
          </w:p>
        </w:tc>
        <w:tc>
          <w:tcPr>
            <w:tcW w:type="dxa" w:w="1234"/>
          </w:tcPr>
          <w:p>
            <w:r>
              <w:t>Modbus RTU</w:t>
            </w:r>
          </w:p>
        </w:tc>
        <w:tc>
          <w:tcPr>
            <w:tcW w:type="dxa" w:w="1234"/>
          </w:tcPr>
          <w:p>
            <w:r>
              <w:t>IP68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Dissolved Oxygen</w:t>
            </w:r>
          </w:p>
        </w:tc>
        <w:tc>
          <w:tcPr>
            <w:tcW w:type="dxa" w:w="1234"/>
          </w:tcPr>
          <w:p>
            <w:r>
              <w:t>Optical RS485</w:t>
            </w:r>
          </w:p>
        </w:tc>
        <w:tc>
          <w:tcPr>
            <w:tcW w:type="dxa" w:w="1234"/>
          </w:tcPr>
          <w:p>
            <w:r>
              <w:t>0–20 mg/L</w:t>
            </w:r>
          </w:p>
        </w:tc>
        <w:tc>
          <w:tcPr>
            <w:tcW w:type="dxa" w:w="1234"/>
          </w:tcPr>
          <w:p>
            <w:r>
              <w:t>±0.1 mg/L</w:t>
            </w:r>
          </w:p>
        </w:tc>
        <w:tc>
          <w:tcPr>
            <w:tcW w:type="dxa" w:w="1234"/>
          </w:tcPr>
          <w:p>
            <w:r>
              <w:t>Modbus RTU</w:t>
            </w:r>
          </w:p>
        </w:tc>
        <w:tc>
          <w:tcPr>
            <w:tcW w:type="dxa" w:w="1234"/>
          </w:tcPr>
          <w:p>
            <w:r>
              <w:t>IP68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Suhu</w:t>
            </w:r>
          </w:p>
        </w:tc>
        <w:tc>
          <w:tcPr>
            <w:tcW w:type="dxa" w:w="1234"/>
          </w:tcPr>
          <w:p>
            <w:r>
              <w:t>PT100 RS485</w:t>
            </w:r>
          </w:p>
        </w:tc>
        <w:tc>
          <w:tcPr>
            <w:tcW w:type="dxa" w:w="1234"/>
          </w:tcPr>
          <w:p>
            <w:r>
              <w:t>-10–85°C</w:t>
            </w:r>
          </w:p>
        </w:tc>
        <w:tc>
          <w:tcPr>
            <w:tcW w:type="dxa" w:w="1234"/>
          </w:tcPr>
          <w:p>
            <w:r>
              <w:t>±0.5°C</w:t>
            </w:r>
          </w:p>
        </w:tc>
        <w:tc>
          <w:tcPr>
            <w:tcW w:type="dxa" w:w="1234"/>
          </w:tcPr>
          <w:p>
            <w:r>
              <w:t>Modbus RTU</w:t>
            </w:r>
          </w:p>
        </w:tc>
        <w:tc>
          <w:tcPr>
            <w:tcW w:type="dxa" w:w="1234"/>
          </w:tcPr>
          <w:p>
            <w:r>
              <w:t>IP68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Arus Kincir</w:t>
            </w:r>
          </w:p>
        </w:tc>
        <w:tc>
          <w:tcPr>
            <w:tcW w:type="dxa" w:w="1234"/>
          </w:tcPr>
          <w:p>
            <w:r>
              <w:t>SCT-013-030</w:t>
            </w:r>
          </w:p>
        </w:tc>
        <w:tc>
          <w:tcPr>
            <w:tcW w:type="dxa" w:w="1234"/>
          </w:tcPr>
          <w:p>
            <w:r>
              <w:t>0–30A AC</w:t>
            </w:r>
          </w:p>
        </w:tc>
        <w:tc>
          <w:tcPr>
            <w:tcW w:type="dxa" w:w="1234"/>
          </w:tcPr>
          <w:p>
            <w:r>
              <w:t>±1%</w:t>
            </w:r>
          </w:p>
        </w:tc>
        <w:tc>
          <w:tcPr>
            <w:tcW w:type="dxa" w:w="1234"/>
          </w:tcPr>
          <w:p>
            <w:r>
              <w:t>Analog 0–1V</w:t>
            </w:r>
          </w:p>
        </w:tc>
        <w:tc>
          <w:tcPr>
            <w:tcW w:type="dxa" w:w="1234"/>
          </w:tcPr>
          <w:p>
            <w:r>
              <w:t>Non-invasive</w:t>
            </w:r>
          </w:p>
        </w:tc>
      </w:tr>
    </w:tbl>
    <w:p>
      <w:pPr>
        <w:pStyle w:val="Heading2"/>
      </w:pPr>
      <w:r>
        <w:t>5.2 Spesifikasi Mikrokontroler &amp; Komunikasi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ESP32 DevKit V1 (Dual-core 240MHz, WiFi 802.11 b/g/n, Bluetooth 4.2)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520KB SRAM, 4MB Flash</w:t>
            </w:r>
          </w:p>
        </w:tc>
      </w:tr>
      <w:tr>
        <w:tc>
          <w:tcPr>
            <w:tcW w:type="dxa" w:w="4320"/>
          </w:tcPr>
          <w:p>
            <w:r>
              <w:t>Protokol</w:t>
            </w:r>
          </w:p>
        </w:tc>
        <w:tc>
          <w:tcPr>
            <w:tcW w:type="dxa" w:w="4320"/>
          </w:tcPr>
          <w:p>
            <w:r>
              <w:t>MQTT (ThingsBoard), HTTP/REST (ERP), AT Command (SMS)</w:t>
            </w:r>
          </w:p>
        </w:tc>
      </w:tr>
      <w:tr>
        <w:tc>
          <w:tcPr>
            <w:tcW w:type="dxa" w:w="4320"/>
          </w:tcPr>
          <w:p>
            <w:r>
              <w:t>GSM Module</w:t>
            </w:r>
          </w:p>
        </w:tc>
        <w:tc>
          <w:tcPr>
            <w:tcW w:type="dxa" w:w="4320"/>
          </w:tcPr>
          <w:p>
            <w:r>
              <w:t>SIM800L Quad-band (850/900/1800/1900 MHz)</w:t>
            </w:r>
          </w:p>
        </w:tc>
      </w:tr>
      <w:tr>
        <w:tc>
          <w:tcPr>
            <w:tcW w:type="dxa" w:w="4320"/>
          </w:tcPr>
          <w:p>
            <w:r>
              <w:t>RS485</w:t>
            </w:r>
          </w:p>
        </w:tc>
        <w:tc>
          <w:tcPr>
            <w:tcW w:type="dxa" w:w="4320"/>
          </w:tcPr>
          <w:p>
            <w:r>
              <w:t>MAX3485, 3.3V compatible, auto-direction</w:t>
            </w:r>
          </w:p>
        </w:tc>
      </w:tr>
      <w:tr>
        <w:tc>
          <w:tcPr>
            <w:tcW w:type="dxa" w:w="4320"/>
          </w:tcPr>
          <w:p>
            <w:r>
              <w:t>Jarak Komunikasi</w:t>
            </w:r>
          </w:p>
        </w:tc>
        <w:tc>
          <w:tcPr>
            <w:tcW w:type="dxa" w:w="4320"/>
          </w:tcPr>
          <w:p>
            <w:r>
              <w:t>RS485: hingga 1200m, WiFi: 100m, GSM: nationwide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5.3 Spesifikasi Power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Solar Panel</w:t>
            </w:r>
          </w:p>
        </w:tc>
        <w:tc>
          <w:tcPr>
            <w:tcW w:type="dxa" w:w="4320"/>
          </w:tcPr>
          <w:p>
            <w:r>
              <w:t>Monocrystalline 20W, 12V, waterproof</w:t>
            </w:r>
          </w:p>
        </w:tc>
      </w:tr>
      <w:tr>
        <w:tc>
          <w:tcPr>
            <w:tcW w:type="dxa" w:w="4320"/>
          </w:tcPr>
          <w:p>
            <w:r>
              <w:t>Charge Controller</w:t>
            </w:r>
          </w:p>
        </w:tc>
        <w:tc>
          <w:tcPr>
            <w:tcW w:type="dxa" w:w="4320"/>
          </w:tcPr>
          <w:p>
            <w:r>
              <w:t>PWM 10A, 12V/24V auto-detect, LCD display</w:t>
            </w:r>
          </w:p>
        </w:tc>
      </w:tr>
      <w:tr>
        <w:tc>
          <w:tcPr>
            <w:tcW w:type="dxa" w:w="4320"/>
          </w:tcPr>
          <w:p>
            <w:r>
              <w:t>Battery</w:t>
            </w:r>
          </w:p>
        </w:tc>
        <w:tc>
          <w:tcPr>
            <w:tcW w:type="dxa" w:w="4320"/>
          </w:tcPr>
          <w:p>
            <w:r>
              <w:t>VRLA/SLA 12V 7.2Ah, maintenance-free</w:t>
            </w:r>
          </w:p>
        </w:tc>
      </w:tr>
      <w:tr>
        <w:tc>
          <w:tcPr>
            <w:tcW w:type="dxa" w:w="4320"/>
          </w:tcPr>
          <w:p>
            <w:r>
              <w:t>Backup Time</w:t>
            </w:r>
          </w:p>
        </w:tc>
        <w:tc>
          <w:tcPr>
            <w:tcW w:type="dxa" w:w="4320"/>
          </w:tcPr>
          <w:p>
            <w:r>
              <w:t>48+ jam tanpa sinar matahari</w:t>
            </w:r>
          </w:p>
        </w:tc>
      </w:tr>
      <w:tr>
        <w:tc>
          <w:tcPr>
            <w:tcW w:type="dxa" w:w="4320"/>
          </w:tcPr>
          <w:p>
            <w:r>
              <w:t>Regulator</w:t>
            </w:r>
          </w:p>
        </w:tc>
        <w:tc>
          <w:tcPr>
            <w:tcW w:type="dxa" w:w="4320"/>
          </w:tcPr>
          <w:p>
            <w:r>
              <w:t>2x LM2596 Buck Converter (5V 3A &amp; 3.3V 2A)</w:t>
            </w:r>
          </w:p>
        </w:tc>
      </w:tr>
      <w:tr>
        <w:tc>
          <w:tcPr>
            <w:tcW w:type="dxa" w:w="4320"/>
          </w:tcPr>
          <w:p>
            <w:r>
              <w:t>Proteksi</w:t>
            </w:r>
          </w:p>
        </w:tc>
        <w:tc>
          <w:tcPr>
            <w:tcW w:type="dxa" w:w="4320"/>
          </w:tcPr>
          <w:p>
            <w:r>
              <w:t>Fuse 5A, TVS Diode, overcharge/overdischarge protection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5.4 Spesifikasi Enclosure &amp; Mekanikal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Casing</w:t>
            </w:r>
          </w:p>
        </w:tc>
        <w:tc>
          <w:tcPr>
            <w:tcW w:type="dxa" w:w="4320"/>
          </w:tcPr>
          <w:p>
            <w:r>
              <w:t>Junction Box IP68, ABS plastic, 250x150x90mm</w:t>
            </w:r>
          </w:p>
        </w:tc>
      </w:tr>
      <w:tr>
        <w:tc>
          <w:tcPr>
            <w:tcW w:type="dxa" w:w="4320"/>
          </w:tcPr>
          <w:p>
            <w:r>
              <w:t>Cable Gland</w:t>
            </w:r>
          </w:p>
        </w:tc>
        <w:tc>
          <w:tcPr>
            <w:tcW w:type="dxa" w:w="4320"/>
          </w:tcPr>
          <w:p>
            <w:r>
              <w:t>6x M16 + 1x M20, waterproof</w:t>
            </w:r>
          </w:p>
        </w:tc>
      </w:tr>
      <w:tr>
        <w:tc>
          <w:tcPr>
            <w:tcW w:type="dxa" w:w="4320"/>
          </w:tcPr>
          <w:p>
            <w:r>
              <w:t>Pelampung</w:t>
            </w:r>
          </w:p>
        </w:tc>
        <w:tc>
          <w:tcPr>
            <w:tcW w:type="dxa" w:w="4320"/>
          </w:tcPr>
          <w:p>
            <w:r>
              <w:t>3x PVC pipe 4 inch, panjang 40cm</w:t>
            </w:r>
          </w:p>
        </w:tc>
      </w:tr>
      <w:tr>
        <w:tc>
          <w:tcPr>
            <w:tcW w:type="dxa" w:w="4320"/>
          </w:tcPr>
          <w:p>
            <w:r>
              <w:t>Kabel Sensor</w:t>
            </w:r>
          </w:p>
        </w:tc>
        <w:tc>
          <w:tcPr>
            <w:tcW w:type="dxa" w:w="4320"/>
          </w:tcPr>
          <w:p>
            <w:r>
              <w:t>Shielded 4-core, 5 meter, UV resistant</w:t>
            </w:r>
          </w:p>
        </w:tc>
      </w:tr>
      <w:tr>
        <w:tc>
          <w:tcPr>
            <w:tcW w:type="dxa" w:w="4320"/>
          </w:tcPr>
          <w:p>
            <w:r>
              <w:t>Operating Temp</w:t>
            </w:r>
          </w:p>
        </w:tc>
        <w:tc>
          <w:tcPr>
            <w:tcW w:type="dxa" w:w="4320"/>
          </w:tcPr>
          <w:p>
            <w:r>
              <w:t>-20°C to +60°C</w:t>
            </w:r>
          </w:p>
        </w:tc>
      </w:tr>
      <w:tr>
        <w:tc>
          <w:tcPr>
            <w:tcW w:type="dxa" w:w="4320"/>
          </w:tcPr>
          <w:p>
            <w:r>
              <w:t>Humidity</w:t>
            </w:r>
          </w:p>
        </w:tc>
        <w:tc>
          <w:tcPr>
            <w:tcW w:type="dxa" w:w="4320"/>
          </w:tcPr>
          <w:p>
            <w:r>
              <w:t>0–100% RH (condensing)</w:t>
            </w:r>
          </w:p>
        </w:tc>
      </w:tr>
      <w:tr>
        <w:tc>
          <w:tcPr>
            <w:tcW w:type="dxa" w:w="4320"/>
          </w:tcPr>
          <w:p>
            <w:r>
              <w:t>Dimensi Total</w:t>
            </w:r>
          </w:p>
        </w:tc>
        <w:tc>
          <w:tcPr>
            <w:tcW w:type="dxa" w:w="4320"/>
          </w:tcPr>
          <w:p>
            <w:r>
              <w:t>±60cm x 40cm x 30cm (termasuk pelampung)</w:t>
            </w:r>
          </w:p>
        </w:tc>
      </w:tr>
      <w:tr>
        <w:tc>
          <w:tcPr>
            <w:tcW w:type="dxa" w:w="4320"/>
          </w:tcPr>
          <w:p>
            <w:r>
              <w:t>Berat Total</w:t>
            </w:r>
          </w:p>
        </w:tc>
        <w:tc>
          <w:tcPr>
            <w:tcW w:type="dxa" w:w="4320"/>
          </w:tcPr>
          <w:p>
            <w:r>
              <w:t>±4.5 kg (termasuk baterai)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6. FITUR &amp; FUNGSIONALITAS</w:t>
      </w:r>
    </w:p>
    <w:p>
      <w:pPr>
        <w:pStyle w:val="Heading2"/>
      </w:pPr>
      <w:r>
        <w:t>6.1 Fitur Utama</w:t>
      </w:r>
    </w:p>
    <w:p>
      <w:pPr>
        <w:pStyle w:val="Heading3"/>
      </w:pPr>
      <w:r>
        <w:t>1. Monitoring Multi-Parameter Real-Time</w:t>
      </w:r>
    </w:p>
    <w:p>
      <w:r>
        <w:t>Pembacaan 5 parameter kualitas air setiap 1–5 menit</w:t>
      </w:r>
    </w:p>
    <w:p>
      <w:r>
        <w:t>Data dikirim ke cloud via MQTT protocol (hemat bandwidth)</w:t>
      </w:r>
    </w:p>
    <w:p>
      <w:r>
        <w:t>Dashboard visualisasi real-time di ThingsBoard</w:t>
      </w:r>
    </w:p>
    <w:p>
      <w:pPr>
        <w:pStyle w:val="Heading3"/>
      </w:pPr>
      <w:r>
        <w:t>2. Sistem Daya Otonom</w:t>
      </w:r>
    </w:p>
    <w:p>
      <w:r>
        <w:t>Solar panel 20W untuk charging siang hari</w:t>
      </w:r>
    </w:p>
    <w:p>
      <w:r>
        <w:t>Baterai 12V 7.2Ah untuk backup 48+ jam</w:t>
      </w:r>
    </w:p>
    <w:p>
      <w:r>
        <w:t>Manajemen daya cerdas: deep sleep mode antar pembacaan</w:t>
      </w:r>
    </w:p>
    <w:p>
      <w:r>
        <w:t>Monitoring tegangan baterai real-time</w:t>
      </w:r>
    </w:p>
    <w:p>
      <w:pPr>
        <w:pStyle w:val="Heading3"/>
      </w:pPr>
      <w:r>
        <w:t>3. Dual Connectivity</w:t>
      </w:r>
    </w:p>
    <w:p>
      <w:r>
        <w:t>WiFi: Untuk transmisi data rutin ke ThingsBoard</w:t>
      </w:r>
    </w:p>
    <w:p>
      <w:r>
        <w:t>GSM (SIM800L): Fallback jika WiFi down + SMS alert kritis</w:t>
      </w:r>
    </w:p>
    <w:p>
      <w:r>
        <w:t>Auto-switching antar koneksi</w:t>
      </w:r>
    </w:p>
    <w:p>
      <w:pPr>
        <w:pStyle w:val="Heading3"/>
      </w:pPr>
      <w:r>
        <w:t>4. Sistem Peringatan Dini (Early Warning System)</w:t>
      </w:r>
    </w:p>
    <w:p>
      <w:r>
        <w:t>SMS Alert ke nomor yang terdaftar saat:</w:t>
      </w:r>
    </w:p>
    <w:p>
      <w:pPr>
        <w:pStyle w:val="ListBullet"/>
      </w:pPr>
      <w:r>
        <w:t>Parameter melebihi threshold (pH, DO, suhu, dll)</w:t>
      </w:r>
    </w:p>
    <w:p>
      <w:pPr>
        <w:pStyle w:val="ListBullet"/>
      </w:pPr>
      <w:r>
        <w:t>Sistem down / sensor error</w:t>
      </w:r>
    </w:p>
    <w:p>
      <w:pPr>
        <w:pStyle w:val="ListBullet"/>
      </w:pPr>
      <w:r>
        <w:t>Kincir mati terdeteksi</w:t>
      </w:r>
    </w:p>
    <w:p>
      <w:pPr>
        <w:pStyle w:val="ListBullet"/>
      </w:pPr>
      <w:r>
        <w:t>Baterai low (&lt;20%)</w:t>
      </w:r>
    </w:p>
    <w:p>
      <w:r>
        <w:t>Email/WhatsApp notification (opsional via API)</w:t>
      </w:r>
    </w:p>
    <w:p>
      <w:pPr>
        <w:pStyle w:val="Heading3"/>
      </w:pPr>
      <w:r>
        <w:t>5. Deteksi Kegagalan Peralatan</w:t>
      </w:r>
    </w:p>
    <w:p>
      <w:r>
        <w:t>SCT-013 current sensor untuk monitoring kincir/aerator</w:t>
      </w:r>
    </w:p>
    <w:p>
      <w:r>
        <w:t>Deteksi kincir mati dalam 30 detik</w:t>
      </w:r>
    </w:p>
    <w:p>
      <w:r>
        <w:t>Alert otomatis ke operator</w:t>
      </w:r>
    </w:p>
    <w:p>
      <w:pPr>
        <w:pStyle w:val="Heading3"/>
      </w:pPr>
      <w:r>
        <w:t>6. Cloud Storage &amp; ERP Integration</w:t>
      </w:r>
    </w:p>
    <w:p>
      <w:r>
        <w:t>ThingsBoard Cloud: Penyimpanan data historis unlimited</w:t>
      </w:r>
    </w:p>
    <w:p>
      <w:r>
        <w:t>REST API: Integrasi dengan sistem ERP perusahaan</w:t>
      </w:r>
    </w:p>
    <w:p>
      <w:r>
        <w:t>Data export: CSV, JSON, XML untuk analisis</w:t>
      </w:r>
    </w:p>
    <w:p>
      <w:r>
        <w:t>Multi-device support: Scalable untuk banyak unit</w:t>
      </w:r>
    </w:p>
    <w:p>
      <w:pPr>
        <w:pStyle w:val="Heading3"/>
      </w:pPr>
      <w:r>
        <w:t>7. Smart Recommendation Engine</w:t>
      </w:r>
    </w:p>
    <w:p>
      <w:r>
        <w:t>Rule-based system untuk saran perbaikan kualitas air</w:t>
      </w:r>
    </w:p>
    <w:p>
      <w:r>
        <w:t>Rekomendasi pakan berdasarkan kondisi air</w:t>
      </w:r>
    </w:p>
    <w:p>
      <w:r>
        <w:t>Prediksi tren menggunakan data historis</w:t>
      </w:r>
    </w:p>
    <w:p>
      <w:r>
        <w:t>Notifikasi proaktif sebelum masalah terjadi</w:t>
      </w:r>
    </w:p>
    <w:p>
      <w:pPr>
        <w:pStyle w:val="Heading3"/>
      </w:pPr>
      <w:r>
        <w:t>8. Dashboard &amp; Analytics</w:t>
      </w:r>
    </w:p>
    <w:p>
      <w:r>
        <w:t>Real-time dashboard dengan widget interaktif</w:t>
      </w:r>
    </w:p>
    <w:p>
      <w:r>
        <w:t>Historical charts (harian, mingguan, bulanan)</w:t>
      </w:r>
    </w:p>
    <w:p>
      <w:r>
        <w:t>Export report otomatis (PDF/Excel)</w:t>
      </w:r>
    </w:p>
    <w:p>
      <w:r>
        <w:t>Multi-user access dengan role-based permission</w:t>
      </w:r>
    </w:p>
    <w:p>
      <w:pPr>
        <w:pStyle w:val="Heading2"/>
      </w:pPr>
      <w:r>
        <w:t>6.2 Fitur Tambahan (Opsional)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Fitur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  <w:tc>
          <w:tcPr>
            <w:tcW w:type="dxa" w:w="2880"/>
          </w:tcPr>
          <w:p>
            <w:r>
              <w:t>Biaya Tambahan</w:t>
            </w:r>
          </w:p>
        </w:tc>
      </w:tr>
      <w:tr>
        <w:tc>
          <w:tcPr>
            <w:tcW w:type="dxa" w:w="2880"/>
          </w:tcPr>
          <w:p>
            <w:r>
              <w:t>Camera Module</w:t>
            </w:r>
          </w:p>
        </w:tc>
        <w:tc>
          <w:tcPr>
            <w:tcW w:type="dxa" w:w="2880"/>
          </w:tcPr>
          <w:p>
            <w:r>
              <w:t>Monitoring visual kolam</w:t>
            </w:r>
          </w:p>
        </w:tc>
        <w:tc>
          <w:tcPr>
            <w:tcW w:type="dxa" w:w="2880"/>
          </w:tcPr>
          <w:p>
            <w:r>
              <w:t>Rp 350.000</w:t>
            </w:r>
          </w:p>
        </w:tc>
      </w:tr>
      <w:tr>
        <w:tc>
          <w:tcPr>
            <w:tcW w:type="dxa" w:w="2880"/>
          </w:tcPr>
          <w:p>
            <w:r>
              <w:t>Rain Sensor</w:t>
            </w:r>
          </w:p>
        </w:tc>
        <w:tc>
          <w:tcPr>
            <w:tcW w:type="dxa" w:w="2880"/>
          </w:tcPr>
          <w:p>
            <w:r>
              <w:t>Deteksi curah hujan</w:t>
            </w:r>
          </w:p>
        </w:tc>
        <w:tc>
          <w:tcPr>
            <w:tcW w:type="dxa" w:w="2880"/>
          </w:tcPr>
          <w:p>
            <w:r>
              <w:t>Rp 85.000</w:t>
            </w:r>
          </w:p>
        </w:tc>
      </w:tr>
      <w:tr>
        <w:tc>
          <w:tcPr>
            <w:tcW w:type="dxa" w:w="2880"/>
          </w:tcPr>
          <w:p>
            <w:r>
              <w:t>Water Level Sensor</w:t>
            </w:r>
          </w:p>
        </w:tc>
        <w:tc>
          <w:tcPr>
            <w:tcW w:type="dxa" w:w="2880"/>
          </w:tcPr>
          <w:p>
            <w:r>
              <w:t>Monitoring ketinggian air</w:t>
            </w:r>
          </w:p>
        </w:tc>
        <w:tc>
          <w:tcPr>
            <w:tcW w:type="dxa" w:w="2880"/>
          </w:tcPr>
          <w:p>
            <w:r>
              <w:t>Rp 120.000</w:t>
            </w:r>
          </w:p>
        </w:tc>
      </w:tr>
      <w:tr>
        <w:tc>
          <w:tcPr>
            <w:tcW w:type="dxa" w:w="2880"/>
          </w:tcPr>
          <w:p>
            <w:r>
              <w:t>Local Data Logger</w:t>
            </w:r>
          </w:p>
        </w:tc>
        <w:tc>
          <w:tcPr>
            <w:tcW w:type="dxa" w:w="2880"/>
          </w:tcPr>
          <w:p>
            <w:r>
              <w:t>SD card backup</w:t>
            </w:r>
          </w:p>
        </w:tc>
        <w:tc>
          <w:tcPr>
            <w:tcW w:type="dxa" w:w="2880"/>
          </w:tcPr>
          <w:p>
            <w:r>
              <w:t>Rp 95.000</w:t>
            </w:r>
          </w:p>
        </w:tc>
      </w:tr>
      <w:tr>
        <w:tc>
          <w:tcPr>
            <w:tcW w:type="dxa" w:w="2880"/>
          </w:tcPr>
          <w:p>
            <w:r>
              <w:t>LCD Display</w:t>
            </w:r>
          </w:p>
        </w:tc>
        <w:tc>
          <w:tcPr>
            <w:tcW w:type="dxa" w:w="2880"/>
          </w:tcPr>
          <w:p>
            <w:r>
              <w:t>Display lokal di unit</w:t>
            </w:r>
          </w:p>
        </w:tc>
        <w:tc>
          <w:tcPr>
            <w:tcW w:type="dxa" w:w="2880"/>
          </w:tcPr>
          <w:p>
            <w:r>
              <w:t>Rp 150.000</w:t>
            </w:r>
          </w:p>
        </w:tc>
      </w:tr>
    </w:tbl>
    <w:p>
      <w:r>
        <w:br w:type="page"/>
      </w:r>
    </w:p>
    <w:p>
      <w:pPr>
        <w:pStyle w:val="Heading1"/>
      </w:pPr>
      <w:r>
        <w:t>7. ARSITEKTUR SISTEM</w:t>
      </w:r>
    </w:p>
    <w:p>
      <w:pPr>
        <w:pStyle w:val="Heading2"/>
      </w:pPr>
      <w:r>
        <w:t>7.1 Diagram Arsitektur High-Level</w:t>
      </w:r>
    </w:p>
    <w:p>
      <w:pPr>
        <w:pStyle w:val="IntenseQuote"/>
      </w:pPr>
      <w:r>
        <w:t>Diagram arsitektur sistem terdiri dari 4 layer:</w:t>
      </w:r>
    </w:p>
    <w:p>
      <w:pPr>
        <w:pStyle w:val="ListBullet"/>
      </w:pPr>
      <w:r>
        <w:t>Layer 1: Edge Device (Field) - ESP32 dengan sensor dan modul komunikasi</w:t>
      </w:r>
    </w:p>
    <w:p>
      <w:pPr>
        <w:pStyle w:val="ListBullet"/>
      </w:pPr>
      <w:r>
        <w:t>Layer 2: Cloud - ThingsBoard untuk telemetry dan dashboard</w:t>
      </w:r>
    </w:p>
    <w:p>
      <w:pPr>
        <w:pStyle w:val="ListBullet"/>
      </w:pPr>
      <w:r>
        <w:t>Layer 3: Notification - SMS Gateway via SIM800L</w:t>
      </w:r>
    </w:p>
    <w:p>
      <w:pPr>
        <w:pStyle w:val="ListBullet"/>
      </w:pPr>
      <w:r>
        <w:t>Layer 4: Integration - ERP System via REST API</w:t>
      </w:r>
    </w:p>
    <w:p>
      <w:pPr>
        <w:pStyle w:val="Heading2"/>
      </w:pPr>
      <w:r>
        <w:t>7.2 Alur Data (Data Flow)</w:t>
      </w:r>
    </w:p>
    <w:p>
      <w:pPr>
        <w:pStyle w:val="Quote"/>
      </w:pPr>
      <w:r>
        <w:t>Sensor → RS485 → ESP32 → WiFi → MQTT → ThingsBoard</w:t>
      </w:r>
    </w:p>
    <w:p>
      <w:pPr>
        <w:pStyle w:val="Quote"/>
      </w:pPr>
      <w:r>
        <w:t xml:space="preserve">                              ↓</w:t>
      </w:r>
    </w:p>
    <w:p>
      <w:pPr>
        <w:pStyle w:val="Quote"/>
      </w:pPr>
      <w:r>
        <w:t xml:space="preserve">                         GSM → SMS Alert</w:t>
      </w:r>
    </w:p>
    <w:p>
      <w:pPr>
        <w:pStyle w:val="Quote"/>
      </w:pPr>
      <w:r>
        <w:t xml:space="preserve">                              ↓</w:t>
      </w:r>
    </w:p>
    <w:p>
      <w:pPr>
        <w:pStyle w:val="Quote"/>
      </w:pPr>
      <w:r>
        <w:t xml:space="preserve">                    REST API → ERP System</w:t>
      </w:r>
    </w:p>
    <w:p>
      <w:pPr>
        <w:pStyle w:val="Heading2"/>
      </w:pPr>
      <w:r>
        <w:t>7.3 Protokol Komunikasi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Protokol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Enkripsi</w:t>
            </w:r>
          </w:p>
        </w:tc>
      </w:tr>
      <w:tr>
        <w:tc>
          <w:tcPr>
            <w:tcW w:type="dxa" w:w="2160"/>
          </w:tcPr>
          <w:p>
            <w:r>
              <w:t>Sensor → ESP32</w:t>
            </w:r>
          </w:p>
        </w:tc>
        <w:tc>
          <w:tcPr>
            <w:tcW w:type="dxa" w:w="2160"/>
          </w:tcPr>
          <w:p>
            <w:r>
              <w:t>Modbus RTU (RS485)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ESP32 → Cloud</w:t>
            </w:r>
          </w:p>
        </w:tc>
        <w:tc>
          <w:tcPr>
            <w:tcW w:type="dxa" w:w="2160"/>
          </w:tcPr>
          <w:p>
            <w:r>
              <w:t>MQTT over TLS</w:t>
            </w:r>
          </w:p>
        </w:tc>
        <w:tc>
          <w:tcPr>
            <w:tcW w:type="dxa" w:w="2160"/>
          </w:tcPr>
          <w:p>
            <w:r>
              <w:t>8883</w:t>
            </w:r>
          </w:p>
        </w:tc>
        <w:tc>
          <w:tcPr>
            <w:tcW w:type="dxa" w:w="2160"/>
          </w:tcPr>
          <w:p>
            <w:r>
              <w:t>TLS 1.2</w:t>
            </w:r>
          </w:p>
        </w:tc>
      </w:tr>
      <w:tr>
        <w:tc>
          <w:tcPr>
            <w:tcW w:type="dxa" w:w="2160"/>
          </w:tcPr>
          <w:p>
            <w:r>
              <w:t>ESP32 → SMS</w:t>
            </w:r>
          </w:p>
        </w:tc>
        <w:tc>
          <w:tcPr>
            <w:tcW w:type="dxa" w:w="2160"/>
          </w:tcPr>
          <w:p>
            <w:r>
              <w:t>AT Commands (GSM)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Cloud → ERP</w:t>
            </w:r>
          </w:p>
        </w:tc>
        <w:tc>
          <w:tcPr>
            <w:tcW w:type="dxa" w:w="2160"/>
          </w:tcPr>
          <w:p>
            <w:r>
              <w:t>HTTPS REST API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TLS 1.2</w:t>
            </w:r>
          </w:p>
        </w:tc>
      </w:tr>
    </w:tbl>
    <w:p>
      <w:r>
        <w:br w:type="page"/>
      </w:r>
    </w:p>
    <w:p>
      <w:pPr>
        <w:pStyle w:val="Heading1"/>
      </w:pPr>
      <w:r>
        <w:t>8. METODOLOGI IMPLEMENTASI</w:t>
      </w:r>
    </w:p>
    <w:p>
      <w:pPr>
        <w:pStyle w:val="Heading2"/>
      </w:pPr>
      <w:r>
        <w:t>8.1 Pendekatan Proyek</w:t>
      </w:r>
    </w:p>
    <w:p>
      <w:r>
        <w:t>Menggunakan metodologi Agile-Waterfall Hybrid:</w:t>
      </w:r>
    </w:p>
    <w:p>
      <w:pPr>
        <w:pStyle w:val="ListBullet"/>
      </w:pPr>
      <w:r>
        <w:t>Waterfall untuk fase desain &amp; procurement (terstruktur)</w:t>
      </w:r>
    </w:p>
    <w:p>
      <w:pPr>
        <w:pStyle w:val="ListBullet"/>
      </w:pPr>
      <w:r>
        <w:t>Agile untuk fase development &amp; testing (iteratif)</w:t>
      </w:r>
    </w:p>
    <w:p>
      <w:pPr>
        <w:pStyle w:val="Heading2"/>
      </w:pPr>
      <w:r>
        <w:t>8.2 Tahapan Implementasi</w:t>
      </w:r>
    </w:p>
    <w:p>
      <w:pPr>
        <w:pStyle w:val="Heading3"/>
      </w:pPr>
      <w:r>
        <w:t>Fase 1: Discovery &amp; Design (Minggu 1–2)</w:t>
      </w:r>
    </w:p>
    <w:p>
      <w:pPr>
        <w:pStyle w:val="ListBullet"/>
      </w:pPr>
      <w:r>
        <w:t>Survey lokasi instalasi</w:t>
      </w:r>
    </w:p>
    <w:p>
      <w:pPr>
        <w:pStyle w:val="ListBullet"/>
      </w:pPr>
      <w:r>
        <w:t>Finalisasi spesifikasi teknis</w:t>
      </w:r>
    </w:p>
    <w:p>
      <w:pPr>
        <w:pStyle w:val="ListBullet"/>
      </w:pPr>
      <w:r>
        <w:t>Desain arsitektur sistem</w:t>
      </w:r>
    </w:p>
    <w:p>
      <w:pPr>
        <w:pStyle w:val="ListBullet"/>
      </w:pPr>
      <w:r>
        <w:t>Approval desain oleh klien</w:t>
      </w:r>
    </w:p>
    <w:p>
      <w:pPr>
        <w:pStyle w:val="Heading3"/>
      </w:pPr>
      <w:r>
        <w:t>Fase 2: Procurement (Minggu 3–4)</w:t>
      </w:r>
    </w:p>
    <w:p>
      <w:pPr>
        <w:pStyle w:val="ListBullet"/>
      </w:pPr>
      <w:r>
        <w:t>Pembelian komponen (BOM)</w:t>
      </w:r>
    </w:p>
    <w:p>
      <w:pPr>
        <w:pStyle w:val="ListBullet"/>
      </w:pPr>
      <w:r>
        <w:t>Quality check komponen</w:t>
      </w:r>
    </w:p>
    <w:p>
      <w:pPr>
        <w:pStyle w:val="ListBullet"/>
      </w:pPr>
      <w:r>
        <w:t>Preparasi workshop</w:t>
      </w:r>
    </w:p>
    <w:p>
      <w:pPr>
        <w:pStyle w:val="Heading3"/>
      </w:pPr>
      <w:r>
        <w:t>Fase 3: Development &amp; Assembly (Minggu 5–7)</w:t>
      </w:r>
    </w:p>
    <w:p>
      <w:pPr>
        <w:pStyle w:val="ListBullet"/>
      </w:pPr>
      <w:r>
        <w:t>Assembly hardware (PCB, wiring)</w:t>
      </w:r>
    </w:p>
    <w:p>
      <w:pPr>
        <w:pStyle w:val="ListBullet"/>
      </w:pPr>
      <w:r>
        <w:t>Development firmware ESP32</w:t>
      </w:r>
    </w:p>
    <w:p>
      <w:pPr>
        <w:pStyle w:val="ListBullet"/>
      </w:pPr>
      <w:r>
        <w:t>Setup ThingsBoard cloud</w:t>
      </w:r>
    </w:p>
    <w:p>
      <w:pPr>
        <w:pStyle w:val="ListBullet"/>
      </w:pPr>
      <w:r>
        <w:t>Konfigurasi Rule Engine</w:t>
      </w:r>
    </w:p>
    <w:p>
      <w:pPr>
        <w:pStyle w:val="ListBullet"/>
      </w:pPr>
      <w:r>
        <w:t>Integrasi ERP API</w:t>
      </w:r>
    </w:p>
    <w:p>
      <w:pPr>
        <w:pStyle w:val="Heading3"/>
      </w:pPr>
      <w:r>
        <w:t>Fase 4: Testing &amp; QA (Minggu 8–9)</w:t>
      </w:r>
    </w:p>
    <w:p>
      <w:pPr>
        <w:pStyle w:val="ListBullet"/>
      </w:pPr>
      <w:r>
        <w:t>Unit testing per modul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Waterproof testing (IP68)</w:t>
      </w:r>
    </w:p>
    <w:p>
      <w:pPr>
        <w:pStyle w:val="ListBullet"/>
      </w:pPr>
      <w:r>
        <w:t>Field testing (kolam nyata)</w:t>
      </w:r>
    </w:p>
    <w:p>
      <w:pPr>
        <w:pStyle w:val="ListBullet"/>
      </w:pPr>
      <w:r>
        <w:t>Stress testing (48 jam non-stop)</w:t>
      </w:r>
    </w:p>
    <w:p>
      <w:pPr>
        <w:pStyle w:val="Heading3"/>
      </w:pPr>
      <w:r>
        <w:t>Fase 5: Deployment (Minggu 10)</w:t>
      </w:r>
    </w:p>
    <w:p>
      <w:pPr>
        <w:pStyle w:val="ListBullet"/>
      </w:pPr>
      <w:r>
        <w:t>Instalasi di lokasi</w:t>
      </w:r>
    </w:p>
    <w:p>
      <w:pPr>
        <w:pStyle w:val="ListBullet"/>
      </w:pPr>
      <w:r>
        <w:t>Kalibrasi sensor</w:t>
      </w:r>
    </w:p>
    <w:p>
      <w:pPr>
        <w:pStyle w:val="ListBullet"/>
      </w:pPr>
      <w:r>
        <w:t>Training operator</w:t>
      </w:r>
    </w:p>
    <w:p>
      <w:pPr>
        <w:pStyle w:val="ListBullet"/>
      </w:pPr>
      <w:r>
        <w:t>Handover dokumentasi</w:t>
      </w:r>
    </w:p>
    <w:p>
      <w:pPr>
        <w:pStyle w:val="Heading3"/>
      </w:pPr>
      <w:r>
        <w:t>Fase 6: Monitoring &amp; Support (Minggu 11–12)</w:t>
      </w:r>
    </w:p>
    <w:p>
      <w:pPr>
        <w:pStyle w:val="ListBullet"/>
      </w:pPr>
      <w:r>
        <w:t>Monitoring performa</w:t>
      </w:r>
    </w:p>
    <w:p>
      <w:pPr>
        <w:pStyle w:val="ListBullet"/>
      </w:pPr>
      <w:r>
        <w:t>Bug fixing</w:t>
      </w:r>
    </w:p>
    <w:p>
      <w:pPr>
        <w:pStyle w:val="ListBullet"/>
      </w:pPr>
      <w:r>
        <w:t>Optimasi sistem</w:t>
      </w:r>
    </w:p>
    <w:p>
      <w:pPr>
        <w:pStyle w:val="ListBullet"/>
      </w:pPr>
      <w:r>
        <w:t>Final report</w:t>
      </w:r>
    </w:p>
    <w:p>
      <w:r>
        <w:br w:type="page"/>
      </w:r>
    </w:p>
    <w:p>
      <w:pPr>
        <w:pStyle w:val="Heading1"/>
      </w:pPr>
      <w:r>
        <w:t>9. TIMELINE &amp; ROADMAP</w:t>
      </w:r>
    </w:p>
    <w:p>
      <w:pPr>
        <w:pStyle w:val="Heading2"/>
      </w:pPr>
      <w:r>
        <w:t>9.1 Gantt Chart Proyek</w:t>
      </w:r>
    </w:p>
    <w:p>
      <w:pPr>
        <w:pStyle w:val="IntenseQuote"/>
      </w:pPr>
      <w:r>
        <w:t>Durasi total proyek: 12 minggu</w:t>
      </w:r>
    </w:p>
    <w:p>
      <w:pPr>
        <w:pStyle w:val="ListBullet"/>
      </w:pPr>
      <w:r>
        <w:t>M1: Design Approved (Minggu 2)</w:t>
      </w:r>
    </w:p>
    <w:p>
      <w:pPr>
        <w:pStyle w:val="ListBullet"/>
      </w:pPr>
      <w:r>
        <w:t>M2: Components Ready (Minggu 4)</w:t>
      </w:r>
    </w:p>
    <w:p>
      <w:pPr>
        <w:pStyle w:val="ListBullet"/>
      </w:pPr>
      <w:r>
        <w:t>M3: System Integrated (Minggu 7)</w:t>
      </w:r>
    </w:p>
    <w:p>
      <w:pPr>
        <w:pStyle w:val="ListBullet"/>
      </w:pPr>
      <w:r>
        <w:t>M4: Testing Passed (Minggu 9)</w:t>
      </w:r>
    </w:p>
    <w:p>
      <w:pPr>
        <w:pStyle w:val="ListBullet"/>
      </w:pPr>
      <w:r>
        <w:t>M5: Deployed (Minggu 10)</w:t>
      </w:r>
    </w:p>
    <w:p>
      <w:pPr>
        <w:pStyle w:val="ListBullet"/>
      </w:pPr>
      <w:r>
        <w:t>M6: Project Closed (Minggu 12)</w:t>
      </w:r>
    </w:p>
    <w:p>
      <w:pPr>
        <w:pStyle w:val="Heading2"/>
      </w:pPr>
      <w:r>
        <w:t>9.2 Roadmap Pengembangan (Post-Deployment)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Kuartal</w:t>
            </w:r>
          </w:p>
        </w:tc>
        <w:tc>
          <w:tcPr>
            <w:tcW w:type="dxa" w:w="4320"/>
          </w:tcPr>
          <w:p>
            <w:r>
              <w:t>Pengembangan</w:t>
            </w:r>
          </w:p>
        </w:tc>
      </w:tr>
      <w:tr>
        <w:tc>
          <w:tcPr>
            <w:tcW w:type="dxa" w:w="4320"/>
          </w:tcPr>
          <w:p>
            <w:r>
              <w:t>Q1 2027</w:t>
            </w:r>
          </w:p>
        </w:tc>
        <w:tc>
          <w:tcPr>
            <w:tcW w:type="dxa" w:w="4320"/>
          </w:tcPr>
          <w:p>
            <w:r>
              <w:t>Multi-unit deployment (5–10 unit)</w:t>
            </w:r>
          </w:p>
        </w:tc>
      </w:tr>
      <w:tr>
        <w:tc>
          <w:tcPr>
            <w:tcW w:type="dxa" w:w="4320"/>
          </w:tcPr>
          <w:p>
            <w:r>
              <w:t>Q2 2027</w:t>
            </w:r>
          </w:p>
        </w:tc>
        <w:tc>
          <w:tcPr>
            <w:tcW w:type="dxa" w:w="4320"/>
          </w:tcPr>
          <w:p>
            <w:r>
              <w:t>Machine Learning model untuk prediksi</w:t>
            </w:r>
          </w:p>
        </w:tc>
      </w:tr>
      <w:tr>
        <w:tc>
          <w:tcPr>
            <w:tcW w:type="dxa" w:w="4320"/>
          </w:tcPr>
          <w:p>
            <w:r>
              <w:t>Q3 2027</w:t>
            </w:r>
          </w:p>
        </w:tc>
        <w:tc>
          <w:tcPr>
            <w:tcW w:type="dxa" w:w="4320"/>
          </w:tcPr>
          <w:p>
            <w:r>
              <w:t>Mobile app native (iOS/Android)</w:t>
            </w:r>
          </w:p>
        </w:tc>
      </w:tr>
      <w:tr>
        <w:tc>
          <w:tcPr>
            <w:tcW w:type="dxa" w:w="4320"/>
          </w:tcPr>
          <w:p>
            <w:r>
              <w:t>Q4 2027</w:t>
            </w:r>
          </w:p>
        </w:tc>
        <w:tc>
          <w:tcPr>
            <w:tcW w:type="dxa" w:w="4320"/>
          </w:tcPr>
          <w:p>
            <w:r>
              <w:t>Integrasi dengan sistem feeding otomatis</w:t>
            </w:r>
          </w:p>
        </w:tc>
      </w:tr>
    </w:tbl>
    <w:p>
      <w:r>
        <w:br w:type="page"/>
      </w:r>
    </w:p>
    <w:p>
      <w:pPr>
        <w:pStyle w:val="Heading1"/>
      </w:pPr>
      <w:r>
        <w:t>10. RENCANA ANGGARAN BIAYA (RAB)</w:t>
      </w:r>
    </w:p>
    <w:p>
      <w:pPr>
        <w:pStyle w:val="Heading2"/>
      </w:pPr>
      <w:r>
        <w:t>10.1 Bill of Materials (BOM)</w:t>
      </w:r>
    </w:p>
    <w:p>
      <w:pPr>
        <w:pStyle w:val="Heading3"/>
      </w:pPr>
      <w:r>
        <w:t>A. Komponen Utama (Sensor &amp; Mikrokontroler)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ESP32 DevKit V1</w:t>
            </w:r>
          </w:p>
        </w:tc>
        <w:tc>
          <w:tcPr>
            <w:tcW w:type="dxa" w:w="1440"/>
          </w:tcPr>
          <w:p>
            <w:r>
              <w:t>ESP32-WROOM-32, WiFi+BT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75.000</w:t>
            </w:r>
          </w:p>
        </w:tc>
        <w:tc>
          <w:tcPr>
            <w:tcW w:type="dxa" w:w="1440"/>
          </w:tcPr>
          <w:p>
            <w:r>
              <w:t>Rp 75.000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Sensor pH Industrial</w:t>
            </w:r>
          </w:p>
        </w:tc>
        <w:tc>
          <w:tcPr>
            <w:tcW w:type="dxa" w:w="1440"/>
          </w:tcPr>
          <w:p>
            <w:r>
              <w:t>RS485 Modbus, IP68, kabel 5m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3.150.000</w:t>
            </w:r>
          </w:p>
        </w:tc>
        <w:tc>
          <w:tcPr>
            <w:tcW w:type="dxa" w:w="1440"/>
          </w:tcPr>
          <w:p>
            <w:r>
              <w:t>Rp 3.150.000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Sensor EC/TDS/Salinity</w:t>
            </w:r>
          </w:p>
        </w:tc>
        <w:tc>
          <w:tcPr>
            <w:tcW w:type="dxa" w:w="1440"/>
          </w:tcPr>
          <w:p>
            <w:r>
              <w:t>RS485 Modbus, IP68, kabel 5m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3.650.000</w:t>
            </w:r>
          </w:p>
        </w:tc>
        <w:tc>
          <w:tcPr>
            <w:tcW w:type="dxa" w:w="1440"/>
          </w:tcPr>
          <w:p>
            <w:r>
              <w:t>Rp 3.650.000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Sensor DO Industrial</w:t>
            </w:r>
          </w:p>
        </w:tc>
        <w:tc>
          <w:tcPr>
            <w:tcW w:type="dxa" w:w="1440"/>
          </w:tcPr>
          <w:p>
            <w:r>
              <w:t>Optical RS485, IP68, kabel 5m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8.500.000</w:t>
            </w:r>
          </w:p>
        </w:tc>
        <w:tc>
          <w:tcPr>
            <w:tcW w:type="dxa" w:w="1440"/>
          </w:tcPr>
          <w:p>
            <w:r>
              <w:t>Rp 8.500.000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Sensor Suhu Industrial</w:t>
            </w:r>
          </w:p>
        </w:tc>
        <w:tc>
          <w:tcPr>
            <w:tcW w:type="dxa" w:w="1440"/>
          </w:tcPr>
          <w:p>
            <w:r>
              <w:t>PT100 RS485, IP68, kabel 5m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450.000</w:t>
            </w:r>
          </w:p>
        </w:tc>
        <w:tc>
          <w:tcPr>
            <w:tcW w:type="dxa" w:w="1440"/>
          </w:tcPr>
          <w:p>
            <w:r>
              <w:t>Rp 450.000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Modul RS485 to TTL</w:t>
            </w:r>
          </w:p>
        </w:tc>
        <w:tc>
          <w:tcPr>
            <w:tcW w:type="dxa" w:w="1440"/>
          </w:tcPr>
          <w:p>
            <w:r>
              <w:t>MAX3485, 3.3V compatible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SIM800L GSM Module</w:t>
            </w:r>
          </w:p>
        </w:tc>
        <w:tc>
          <w:tcPr>
            <w:tcW w:type="dxa" w:w="1440"/>
          </w:tcPr>
          <w:p>
            <w:r>
              <w:t>Quad-band, SMS+GPRS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65.000</w:t>
            </w:r>
          </w:p>
        </w:tc>
        <w:tc>
          <w:tcPr>
            <w:tcW w:type="dxa" w:w="1440"/>
          </w:tcPr>
          <w:p>
            <w:r>
              <w:t>Rp 65.000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SCT-013-030</w:t>
            </w:r>
          </w:p>
        </w:tc>
        <w:tc>
          <w:tcPr>
            <w:tcW w:type="dxa" w:w="1440"/>
          </w:tcPr>
          <w:p>
            <w:r>
              <w:t>Current Transformer 30A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45.000</w:t>
            </w:r>
          </w:p>
        </w:tc>
        <w:tc>
          <w:tcPr>
            <w:tcW w:type="dxa" w:w="1440"/>
          </w:tcPr>
          <w:p>
            <w:r>
              <w:t>Rp 45.000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Burden Resistor 62Ω</w:t>
            </w:r>
          </w:p>
        </w:tc>
        <w:tc>
          <w:tcPr>
            <w:tcW w:type="dxa" w:w="1440"/>
          </w:tcPr>
          <w:p>
            <w:r>
              <w:t>1% tolerance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1.000</w:t>
            </w:r>
          </w:p>
        </w:tc>
        <w:tc>
          <w:tcPr>
            <w:tcW w:type="dxa" w:w="1440"/>
          </w:tcPr>
          <w:p>
            <w:r>
              <w:t>Rp 1.000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Subtotal A:</w:t>
            </w:r>
          </w:p>
        </w:tc>
        <w:tc>
          <w:tcPr>
            <w:tcW w:type="dxa" w:w="1440"/>
          </w:tcPr>
          <w:p>
            <w:r>
              <w:t>Rp 16.011.000</w:t>
            </w:r>
          </w:p>
        </w:tc>
      </w:tr>
    </w:tbl>
    <w:p>
      <w:pPr>
        <w:pStyle w:val="Heading3"/>
      </w:pPr>
      <w:r>
        <w:t>B. Power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Solar Panel</w:t>
            </w:r>
          </w:p>
        </w:tc>
        <w:tc>
          <w:tcPr>
            <w:tcW w:type="dxa" w:w="1440"/>
          </w:tcPr>
          <w:p>
            <w:r>
              <w:t>Monocrystalline 20W 12V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220.000</w:t>
            </w:r>
          </w:p>
        </w:tc>
        <w:tc>
          <w:tcPr>
            <w:tcW w:type="dxa" w:w="1440"/>
          </w:tcPr>
          <w:p>
            <w:r>
              <w:t>Rp 220.000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Solar Charge Controller</w:t>
            </w:r>
          </w:p>
        </w:tc>
        <w:tc>
          <w:tcPr>
            <w:tcW w:type="dxa" w:w="1440"/>
          </w:tcPr>
          <w:p>
            <w:r>
              <w:t>PWM 10A, LCD display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110.000</w:t>
            </w:r>
          </w:p>
        </w:tc>
        <w:tc>
          <w:tcPr>
            <w:tcW w:type="dxa" w:w="1440"/>
          </w:tcPr>
          <w:p>
            <w:r>
              <w:t>Rp 110.000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Baterai Kering</w:t>
            </w:r>
          </w:p>
        </w:tc>
        <w:tc>
          <w:tcPr>
            <w:tcW w:type="dxa" w:w="1440"/>
          </w:tcPr>
          <w:p>
            <w:r>
              <w:t>VRLA/SLA 12V 7.2Ah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225.000</w:t>
            </w:r>
          </w:p>
        </w:tc>
        <w:tc>
          <w:tcPr>
            <w:tcW w:type="dxa" w:w="1440"/>
          </w:tcPr>
          <w:p>
            <w:r>
              <w:t>Rp 225.000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Buck Converter LM2596</w:t>
            </w:r>
          </w:p>
        </w:tc>
        <w:tc>
          <w:tcPr>
            <w:tcW w:type="dxa" w:w="1440"/>
          </w:tcPr>
          <w:p>
            <w:r>
              <w:t>12V→5V 3A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35.000</w:t>
            </w:r>
          </w:p>
        </w:tc>
        <w:tc>
          <w:tcPr>
            <w:tcW w:type="dxa" w:w="1440"/>
          </w:tcPr>
          <w:p>
            <w:r>
              <w:t>Rp 35.000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Buck Converter LM2596</w:t>
            </w:r>
          </w:p>
        </w:tc>
        <w:tc>
          <w:tcPr>
            <w:tcW w:type="dxa" w:w="1440"/>
          </w:tcPr>
          <w:p>
            <w:r>
              <w:t>12V→3.3V 2A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35.000</w:t>
            </w:r>
          </w:p>
        </w:tc>
        <w:tc>
          <w:tcPr>
            <w:tcW w:type="dxa" w:w="1440"/>
          </w:tcPr>
          <w:p>
            <w:r>
              <w:t>Rp 35.000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Subtotal B:</w:t>
            </w:r>
          </w:p>
        </w:tc>
        <w:tc>
          <w:tcPr>
            <w:tcW w:type="dxa" w:w="1440"/>
          </w:tcPr>
          <w:p>
            <w:r>
              <w:t>Rp 625.000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C. Enclosure &amp; Konektivitas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Junction Box IP68</w:t>
            </w:r>
          </w:p>
        </w:tc>
        <w:tc>
          <w:tcPr>
            <w:tcW w:type="dxa" w:w="1440"/>
          </w:tcPr>
          <w:p>
            <w:r>
              <w:t>250x150x90mm ABS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110.000</w:t>
            </w:r>
          </w:p>
        </w:tc>
        <w:tc>
          <w:tcPr>
            <w:tcW w:type="dxa" w:w="1440"/>
          </w:tcPr>
          <w:p>
            <w:r>
              <w:t>Rp 110.000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Cable Gland M16</w:t>
            </w:r>
          </w:p>
        </w:tc>
        <w:tc>
          <w:tcPr>
            <w:tcW w:type="dxa" w:w="1440"/>
          </w:tcPr>
          <w:p>
            <w:r>
              <w:t>Waterproof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Rp 8.000</w:t>
            </w:r>
          </w:p>
        </w:tc>
        <w:tc>
          <w:tcPr>
            <w:tcW w:type="dxa" w:w="1440"/>
          </w:tcPr>
          <w:p>
            <w:r>
              <w:t>Rp 48.000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Cable Gland M20</w:t>
            </w:r>
          </w:p>
        </w:tc>
        <w:tc>
          <w:tcPr>
            <w:tcW w:type="dxa" w:w="1440"/>
          </w:tcPr>
          <w:p>
            <w:r>
              <w:t>Waterproof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12.000</w:t>
            </w:r>
          </w:p>
        </w:tc>
        <w:tc>
          <w:tcPr>
            <w:tcW w:type="dxa" w:w="1440"/>
          </w:tcPr>
          <w:p>
            <w:r>
              <w:t>Rp 12.000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Terminal Block</w:t>
            </w:r>
          </w:p>
        </w:tc>
        <w:tc>
          <w:tcPr>
            <w:tcW w:type="dxa" w:w="1440"/>
          </w:tcPr>
          <w:p>
            <w:r>
              <w:t>Screw 2-pin 5.08mm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Rp 2.000</w:t>
            </w:r>
          </w:p>
        </w:tc>
        <w:tc>
          <w:tcPr>
            <w:tcW w:type="dxa" w:w="1440"/>
          </w:tcPr>
          <w:p>
            <w:r>
              <w:t>Rp 30.000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Kabel Sensor Shielded</w:t>
            </w:r>
          </w:p>
        </w:tc>
        <w:tc>
          <w:tcPr>
            <w:tcW w:type="dxa" w:w="1440"/>
          </w:tcPr>
          <w:p>
            <w:r>
              <w:t>4-core, 5 meter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Rp 45.000</w:t>
            </w:r>
          </w:p>
        </w:tc>
        <w:tc>
          <w:tcPr>
            <w:tcW w:type="dxa" w:w="1440"/>
          </w:tcPr>
          <w:p>
            <w:r>
              <w:t>Rp 135.000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Kabel Power</w:t>
            </w:r>
          </w:p>
        </w:tc>
        <w:tc>
          <w:tcPr>
            <w:tcW w:type="dxa" w:w="1440"/>
          </w:tcPr>
          <w:p>
            <w:r>
              <w:t>18AWG red/black 3m</w:t>
            </w:r>
          </w:p>
        </w:tc>
        <w:tc>
          <w:tcPr>
            <w:tcW w:type="dxa" w:w="1440"/>
          </w:tcPr>
          <w:p>
            <w:r>
              <w:t>1 set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Pelampung PVC</w:t>
            </w:r>
          </w:p>
        </w:tc>
        <w:tc>
          <w:tcPr>
            <w:tcW w:type="dxa" w:w="1440"/>
          </w:tcPr>
          <w:p>
            <w:r>
              <w:t>4 inch, 40cm + dop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Rp 35.000</w:t>
            </w:r>
          </w:p>
        </w:tc>
        <w:tc>
          <w:tcPr>
            <w:tcW w:type="dxa" w:w="1440"/>
          </w:tcPr>
          <w:p>
            <w:r>
              <w:t>Rp 105.000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Silicone Sealant</w:t>
            </w:r>
          </w:p>
        </w:tc>
        <w:tc>
          <w:tcPr>
            <w:tcW w:type="dxa" w:w="1440"/>
          </w:tcPr>
          <w:p>
            <w:r>
              <w:t>Waterproof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Subtotal C:</w:t>
            </w:r>
          </w:p>
        </w:tc>
        <w:tc>
          <w:tcPr>
            <w:tcW w:type="dxa" w:w="1440"/>
          </w:tcPr>
          <w:p>
            <w:r>
              <w:t>Rp 490.000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D. Komponen Pendukung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SIM Card</w:t>
            </w:r>
          </w:p>
        </w:tc>
        <w:tc>
          <w:tcPr>
            <w:tcW w:type="dxa" w:w="1440"/>
          </w:tcPr>
          <w:p>
            <w:r>
              <w:t>Telkomsel/Indosat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  <w:tc>
          <w:tcPr>
            <w:tcW w:type="dxa" w:w="1440"/>
          </w:tcPr>
          <w:p>
            <w:r>
              <w:t>Rp 25.000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Antena GSM</w:t>
            </w:r>
          </w:p>
        </w:tc>
        <w:tc>
          <w:tcPr>
            <w:tcW w:type="dxa" w:w="1440"/>
          </w:tcPr>
          <w:p>
            <w:r>
              <w:t>External SMA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15.000</w:t>
            </w:r>
          </w:p>
        </w:tc>
        <w:tc>
          <w:tcPr>
            <w:tcW w:type="dxa" w:w="1440"/>
          </w:tcPr>
          <w:p>
            <w:r>
              <w:t>Rp 15.000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Kabel Jumper</w:t>
            </w:r>
          </w:p>
        </w:tc>
        <w:tc>
          <w:tcPr>
            <w:tcW w:type="dxa" w:w="1440"/>
          </w:tcPr>
          <w:p>
            <w:r>
              <w:t>Female-to-Female</w:t>
            </w:r>
          </w:p>
        </w:tc>
        <w:tc>
          <w:tcPr>
            <w:tcW w:type="dxa" w:w="1440"/>
          </w:tcPr>
          <w:p>
            <w:r>
              <w:t>1 set</w:t>
            </w:r>
          </w:p>
        </w:tc>
        <w:tc>
          <w:tcPr>
            <w:tcW w:type="dxa" w:w="1440"/>
          </w:tcPr>
          <w:p>
            <w:r>
              <w:t>Rp 10.000</w:t>
            </w:r>
          </w:p>
        </w:tc>
        <w:tc>
          <w:tcPr>
            <w:tcW w:type="dxa" w:w="1440"/>
          </w:tcPr>
          <w:p>
            <w:r>
              <w:t>Rp 10.000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Resistor Kit</w:t>
            </w:r>
          </w:p>
        </w:tc>
        <w:tc>
          <w:tcPr>
            <w:tcW w:type="dxa" w:w="1440"/>
          </w:tcPr>
          <w:p>
            <w:r>
              <w:t>10kΩ, 1kΩ, 470Ω</w:t>
            </w:r>
          </w:p>
        </w:tc>
        <w:tc>
          <w:tcPr>
            <w:tcW w:type="dxa" w:w="1440"/>
          </w:tcPr>
          <w:p>
            <w:r>
              <w:t>1 set</w:t>
            </w:r>
          </w:p>
        </w:tc>
        <w:tc>
          <w:tcPr>
            <w:tcW w:type="dxa" w:w="1440"/>
          </w:tcPr>
          <w:p>
            <w:r>
              <w:t>Rp 5.000</w:t>
            </w:r>
          </w:p>
        </w:tc>
        <w:tc>
          <w:tcPr>
            <w:tcW w:type="dxa" w:w="1440"/>
          </w:tcPr>
          <w:p>
            <w:r>
              <w:t>Rp 5.000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Kapasitor Kit</w:t>
            </w:r>
          </w:p>
        </w:tc>
        <w:tc>
          <w:tcPr>
            <w:tcW w:type="dxa" w:w="1440"/>
          </w:tcPr>
          <w:p>
            <w:r>
              <w:t>100µF, 10µF, 470µF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Rp 1.000</w:t>
            </w:r>
          </w:p>
        </w:tc>
        <w:tc>
          <w:tcPr>
            <w:tcW w:type="dxa" w:w="1440"/>
          </w:tcPr>
          <w:p>
            <w:r>
              <w:t>Rp 10.000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LED Indicator</w:t>
            </w:r>
          </w:p>
        </w:tc>
        <w:tc>
          <w:tcPr>
            <w:tcW w:type="dxa" w:w="1440"/>
          </w:tcPr>
          <w:p>
            <w:r>
              <w:t>3mm RGB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Rp 500</w:t>
            </w:r>
          </w:p>
        </w:tc>
        <w:tc>
          <w:tcPr>
            <w:tcW w:type="dxa" w:w="1440"/>
          </w:tcPr>
          <w:p>
            <w:r>
              <w:t>Rp 1.500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Push Button</w:t>
            </w:r>
          </w:p>
        </w:tc>
        <w:tc>
          <w:tcPr>
            <w:tcW w:type="dxa" w:w="1440"/>
          </w:tcPr>
          <w:p>
            <w:r>
              <w:t>Tactile 6x6mm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Rp 1.000</w:t>
            </w:r>
          </w:p>
        </w:tc>
        <w:tc>
          <w:tcPr>
            <w:tcW w:type="dxa" w:w="1440"/>
          </w:tcPr>
          <w:p>
            <w:r>
              <w:t>Rp 1.000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PCB Perfboard</w:t>
            </w:r>
          </w:p>
        </w:tc>
        <w:tc>
          <w:tcPr>
            <w:tcW w:type="dxa" w:w="1440"/>
          </w:tcPr>
          <w:p>
            <w:r>
              <w:t>Double-sided 10x15cm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Rp 12.000</w:t>
            </w:r>
          </w:p>
        </w:tc>
        <w:tc>
          <w:tcPr>
            <w:tcW w:type="dxa" w:w="1440"/>
          </w:tcPr>
          <w:p>
            <w:r>
              <w:t>Rp 24.000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Kabel Tie</w:t>
            </w:r>
          </w:p>
        </w:tc>
        <w:tc>
          <w:tcPr>
            <w:tcW w:type="dxa" w:w="1440"/>
          </w:tcPr>
          <w:p>
            <w:r>
              <w:t>Nylon 20cm</w:t>
            </w:r>
          </w:p>
        </w:tc>
        <w:tc>
          <w:tcPr>
            <w:tcW w:type="dxa" w:w="1440"/>
          </w:tcPr>
          <w:p>
            <w:r>
              <w:t>1 pack</w:t>
            </w:r>
          </w:p>
        </w:tc>
        <w:tc>
          <w:tcPr>
            <w:tcW w:type="dxa" w:w="1440"/>
          </w:tcPr>
          <w:p>
            <w:r>
              <w:t>Rp 15.000</w:t>
            </w:r>
          </w:p>
        </w:tc>
        <w:tc>
          <w:tcPr>
            <w:tcW w:type="dxa" w:w="1440"/>
          </w:tcPr>
          <w:p>
            <w:r>
              <w:t>Rp 15.000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Label Waterproof</w:t>
            </w:r>
          </w:p>
        </w:tc>
        <w:tc>
          <w:tcPr>
            <w:tcW w:type="dxa" w:w="1440"/>
          </w:tcPr>
          <w:p>
            <w:r>
              <w:t>Identifikasi kabel</w:t>
            </w:r>
          </w:p>
        </w:tc>
        <w:tc>
          <w:tcPr>
            <w:tcW w:type="dxa" w:w="1440"/>
          </w:tcPr>
          <w:p>
            <w:r>
              <w:t>1 set</w:t>
            </w:r>
          </w:p>
        </w:tc>
        <w:tc>
          <w:tcPr>
            <w:tcW w:type="dxa" w:w="1440"/>
          </w:tcPr>
          <w:p>
            <w:r>
              <w:t>Rp 20.000</w:t>
            </w:r>
          </w:p>
        </w:tc>
        <w:tc>
          <w:tcPr>
            <w:tcW w:type="dxa" w:w="1440"/>
          </w:tcPr>
          <w:p>
            <w:r>
              <w:t>Rp 20.000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Fuse Holder + Fuse</w:t>
            </w:r>
          </w:p>
        </w:tc>
        <w:tc>
          <w:tcPr>
            <w:tcW w:type="dxa" w:w="1440"/>
          </w:tcPr>
          <w:p>
            <w:r>
              <w:t>5A proteksi</w:t>
            </w:r>
          </w:p>
        </w:tc>
        <w:tc>
          <w:tcPr>
            <w:tcW w:type="dxa" w:w="1440"/>
          </w:tcPr>
          <w:p>
            <w:r>
              <w:t>1 set</w:t>
            </w:r>
          </w:p>
        </w:tc>
        <w:tc>
          <w:tcPr>
            <w:tcW w:type="dxa" w:w="1440"/>
          </w:tcPr>
          <w:p>
            <w:r>
              <w:t>Rp 15.000</w:t>
            </w:r>
          </w:p>
        </w:tc>
        <w:tc>
          <w:tcPr>
            <w:tcW w:type="dxa" w:w="1440"/>
          </w:tcPr>
          <w:p>
            <w:r>
              <w:t>Rp 15.000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TVS Diode</w:t>
            </w:r>
          </w:p>
        </w:tc>
        <w:tc>
          <w:tcPr>
            <w:tcW w:type="dxa" w:w="1440"/>
          </w:tcPr>
          <w:p>
            <w:r>
              <w:t>Proteksi spike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Rp 2.000</w:t>
            </w:r>
          </w:p>
        </w:tc>
        <w:tc>
          <w:tcPr>
            <w:tcW w:type="dxa" w:w="1440"/>
          </w:tcPr>
          <w:p>
            <w:r>
              <w:t>Rp 6.000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Subtotal D:</w:t>
            </w:r>
          </w:p>
        </w:tc>
        <w:tc>
          <w:tcPr>
            <w:tcW w:type="dxa" w:w="1440"/>
          </w:tcPr>
          <w:p>
            <w:r>
              <w:t>Rp 141.500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10.2 Biaya Jasa &amp; Implementasi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Jasa Engineering</w:t>
            </w:r>
          </w:p>
        </w:tc>
        <w:tc>
          <w:tcPr>
            <w:tcW w:type="dxa" w:w="2160"/>
          </w:tcPr>
          <w:p>
            <w:r>
              <w:t>Desain, assembly, programming</w:t>
            </w:r>
          </w:p>
        </w:tc>
        <w:tc>
          <w:tcPr>
            <w:tcW w:type="dxa" w:w="2160"/>
          </w:tcPr>
          <w:p>
            <w:r>
              <w:t>Rp 5.000.000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Setup Cloud</w:t>
            </w:r>
          </w:p>
        </w:tc>
        <w:tc>
          <w:tcPr>
            <w:tcW w:type="dxa" w:w="2160"/>
          </w:tcPr>
          <w:p>
            <w:r>
              <w:t>ThingsBoard configuration</w:t>
            </w:r>
          </w:p>
        </w:tc>
        <w:tc>
          <w:tcPr>
            <w:tcW w:type="dxa" w:w="2160"/>
          </w:tcPr>
          <w:p>
            <w:r>
              <w:t>Rp 2.000.000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ERP Integration</w:t>
            </w:r>
          </w:p>
        </w:tc>
        <w:tc>
          <w:tcPr>
            <w:tcW w:type="dxa" w:w="2160"/>
          </w:tcPr>
          <w:p>
            <w:r>
              <w:t>API development &amp; testing</w:t>
            </w:r>
          </w:p>
        </w:tc>
        <w:tc>
          <w:tcPr>
            <w:tcW w:type="dxa" w:w="2160"/>
          </w:tcPr>
          <w:p>
            <w:r>
              <w:t>Rp 3.500.000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Instalasi On-site</w:t>
            </w:r>
          </w:p>
        </w:tc>
        <w:tc>
          <w:tcPr>
            <w:tcW w:type="dxa" w:w="2160"/>
          </w:tcPr>
          <w:p>
            <w:r>
              <w:t>Pemasangan &amp; kalibrasi</w:t>
            </w:r>
          </w:p>
        </w:tc>
        <w:tc>
          <w:tcPr>
            <w:tcW w:type="dxa" w:w="2160"/>
          </w:tcPr>
          <w:p>
            <w:r>
              <w:t>Rp 2.500.000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Operator training (2 hari)</w:t>
            </w:r>
          </w:p>
        </w:tc>
        <w:tc>
          <w:tcPr>
            <w:tcW w:type="dxa" w:w="2160"/>
          </w:tcPr>
          <w:p>
            <w:r>
              <w:t>Rp 1.500.000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Dokumentasi</w:t>
            </w:r>
          </w:p>
        </w:tc>
        <w:tc>
          <w:tcPr>
            <w:tcW w:type="dxa" w:w="2160"/>
          </w:tcPr>
          <w:p>
            <w:r>
              <w:t>Manual, schematic, code</w:t>
            </w:r>
          </w:p>
        </w:tc>
        <w:tc>
          <w:tcPr>
            <w:tcW w:type="dxa" w:w="2160"/>
          </w:tcPr>
          <w:p>
            <w:r>
              <w:t>Rp 1.000.000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Jasa:</w:t>
            </w:r>
          </w:p>
        </w:tc>
        <w:tc>
          <w:tcPr>
            <w:tcW w:type="dxa" w:w="2160"/>
          </w:tcPr>
          <w:p>
            <w:r>
              <w:t>Rp 15.500.000</w:t>
            </w:r>
          </w:p>
        </w:tc>
      </w:tr>
    </w:tbl>
    <w:p>
      <w:pPr>
        <w:pStyle w:val="Heading2"/>
      </w:pPr>
      <w:r>
        <w:t>10.3 Biaya Operasional (Tahunan)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Kuota Data GSM</w:t>
            </w:r>
          </w:p>
        </w:tc>
        <w:tc>
          <w:tcPr>
            <w:tcW w:type="dxa" w:w="2160"/>
          </w:tcPr>
          <w:p>
            <w:r>
              <w:t>1GB/bulan (SMS + backup)</w:t>
            </w:r>
          </w:p>
        </w:tc>
        <w:tc>
          <w:tcPr>
            <w:tcW w:type="dxa" w:w="2160"/>
          </w:tcPr>
          <w:p>
            <w:r>
              <w:t>Rp 600.000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ThingsBoard Cloud</w:t>
            </w:r>
          </w:p>
        </w:tc>
        <w:tc>
          <w:tcPr>
            <w:tcW w:type="dxa" w:w="2160"/>
          </w:tcPr>
          <w:p>
            <w:r>
              <w:t>Professional plan</w:t>
            </w:r>
          </w:p>
        </w:tc>
        <w:tc>
          <w:tcPr>
            <w:tcW w:type="dxa" w:w="2160"/>
          </w:tcPr>
          <w:p>
            <w:r>
              <w:t>Rp 1.200.000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Kalibrasi sensor 2x/tahun</w:t>
            </w:r>
          </w:p>
        </w:tc>
        <w:tc>
          <w:tcPr>
            <w:tcW w:type="dxa" w:w="2160"/>
          </w:tcPr>
          <w:p>
            <w:r>
              <w:t>Rp 2.000.000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Operasional:</w:t>
            </w:r>
          </w:p>
        </w:tc>
        <w:tc>
          <w:tcPr>
            <w:tcW w:type="dxa" w:w="2160"/>
          </w:tcPr>
          <w:p>
            <w:r>
              <w:t>Rp 3.800.000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10.4 Rekapitulasi Biaya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A. Komponen Utama</w:t>
            </w:r>
          </w:p>
        </w:tc>
        <w:tc>
          <w:tcPr>
            <w:tcW w:type="dxa" w:w="4320"/>
          </w:tcPr>
          <w:p>
            <w:r>
              <w:t>Rp 16.011.000</w:t>
            </w:r>
          </w:p>
        </w:tc>
      </w:tr>
      <w:tr>
        <w:tc>
          <w:tcPr>
            <w:tcW w:type="dxa" w:w="4320"/>
          </w:tcPr>
          <w:p>
            <w:r>
              <w:t>B. Power Supply</w:t>
            </w:r>
          </w:p>
        </w:tc>
        <w:tc>
          <w:tcPr>
            <w:tcW w:type="dxa" w:w="4320"/>
          </w:tcPr>
          <w:p>
            <w:r>
              <w:t>Rp 625.000</w:t>
            </w:r>
          </w:p>
        </w:tc>
      </w:tr>
      <w:tr>
        <w:tc>
          <w:tcPr>
            <w:tcW w:type="dxa" w:w="4320"/>
          </w:tcPr>
          <w:p>
            <w:r>
              <w:t>C. Enclosure &amp; Konektivitas</w:t>
            </w:r>
          </w:p>
        </w:tc>
        <w:tc>
          <w:tcPr>
            <w:tcW w:type="dxa" w:w="4320"/>
          </w:tcPr>
          <w:p>
            <w:r>
              <w:t>Rp 490.000</w:t>
            </w:r>
          </w:p>
        </w:tc>
      </w:tr>
      <w:tr>
        <w:tc>
          <w:tcPr>
            <w:tcW w:type="dxa" w:w="4320"/>
          </w:tcPr>
          <w:p>
            <w:r>
              <w:t>D. Komponen Pendukung</w:t>
            </w:r>
          </w:p>
        </w:tc>
        <w:tc>
          <w:tcPr>
            <w:tcW w:type="dxa" w:w="4320"/>
          </w:tcPr>
          <w:p>
            <w:r>
              <w:t>Rp 141.500</w:t>
            </w:r>
          </w:p>
        </w:tc>
      </w:tr>
      <w:tr>
        <w:tc>
          <w:tcPr>
            <w:tcW w:type="dxa" w:w="4320"/>
          </w:tcPr>
          <w:p>
            <w:r>
              <w:t>Subtotal Hardware</w:t>
            </w:r>
          </w:p>
        </w:tc>
        <w:tc>
          <w:tcPr>
            <w:tcW w:type="dxa" w:w="4320"/>
          </w:tcPr>
          <w:p>
            <w:r>
              <w:t>Rp 17.267.500</w:t>
            </w:r>
          </w:p>
        </w:tc>
      </w:tr>
      <w:tr>
        <w:tc>
          <w:tcPr>
            <w:tcW w:type="dxa" w:w="4320"/>
          </w:tcPr>
          <w:p>
            <w:r>
              <w:t>Jasa &amp; Implementasi</w:t>
            </w:r>
          </w:p>
        </w:tc>
        <w:tc>
          <w:tcPr>
            <w:tcW w:type="dxa" w:w="4320"/>
          </w:tcPr>
          <w:p>
            <w:r>
              <w:t>Rp 15.500.000</w:t>
            </w:r>
          </w:p>
        </w:tc>
      </w:tr>
      <w:tr>
        <w:tc>
          <w:tcPr>
            <w:tcW w:type="dxa" w:w="4320"/>
          </w:tcPr>
          <w:p>
            <w:r>
              <w:t>TOTAL INVESTASI AWAL</w:t>
            </w:r>
          </w:p>
        </w:tc>
        <w:tc>
          <w:tcPr>
            <w:tcW w:type="dxa" w:w="4320"/>
          </w:tcPr>
          <w:p>
            <w:r>
              <w:t>Rp 32.767.500</w:t>
            </w:r>
          </w:p>
        </w:tc>
      </w:tr>
      <w:tr>
        <w:tc>
          <w:tcPr>
            <w:tcW w:type="dxa" w:w="4320"/>
          </w:tcPr>
          <w:p>
            <w:r>
              <w:t>Biaya Operasional/Tahun</w:t>
            </w:r>
          </w:p>
        </w:tc>
        <w:tc>
          <w:tcPr>
            <w:tcW w:type="dxa" w:w="4320"/>
          </w:tcPr>
          <w:p>
            <w:r>
              <w:t>Rp 3.800.000</w:t>
            </w:r>
          </w:p>
        </w:tc>
      </w:tr>
    </w:tbl>
    <w:p>
      <w:pPr>
        <w:pStyle w:val="Heading2"/>
      </w:pPr>
      <w:r>
        <w:t>10.5 Opsi Paket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Paket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  <w:tc>
          <w:tcPr>
            <w:tcW w:type="dxa" w:w="2880"/>
          </w:tcPr>
          <w:p>
            <w:r>
              <w:t>Harga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1 unit + instalasi + training</w:t>
            </w:r>
          </w:p>
        </w:tc>
        <w:tc>
          <w:tcPr>
            <w:tcW w:type="dxa" w:w="2880"/>
          </w:tcPr>
          <w:p>
            <w:r>
              <w:t>Rp 32.767.500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3 unit + instalasi + training + 1 tahun maintenance</w:t>
            </w:r>
          </w:p>
        </w:tc>
        <w:tc>
          <w:tcPr>
            <w:tcW w:type="dxa" w:w="2880"/>
          </w:tcPr>
          <w:p>
            <w:r>
              <w:t>Rp 95.000.000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5 unit + custom ERP integration + 2 tahun maintenance</w:t>
            </w:r>
          </w:p>
        </w:tc>
        <w:tc>
          <w:tcPr>
            <w:tcW w:type="dxa" w:w="2880"/>
          </w:tcPr>
          <w:p>
            <w:r>
              <w:t>Rp 175.000.000</w:t>
            </w:r>
          </w:p>
        </w:tc>
      </w:tr>
    </w:tbl>
    <w:p>
      <w:pPr>
        <w:pStyle w:val="IntenseQuote"/>
      </w:pPr>
      <w:r>
        <w:t>*Diskon volume tersedia untuk pembelian 5+ unit.</w:t>
      </w:r>
    </w:p>
    <w:p>
      <w:r>
        <w:br w:type="page"/>
      </w:r>
    </w:p>
    <w:p>
      <w:pPr>
        <w:pStyle w:val="Heading1"/>
      </w:pPr>
      <w:r>
        <w:t>11. DELIVERABLES</w:t>
      </w:r>
    </w:p>
    <w:p>
      <w:pPr>
        <w:pStyle w:val="Heading2"/>
      </w:pPr>
      <w:r>
        <w:t>11.1 Hardware</w:t>
      </w:r>
    </w:p>
    <w:p>
      <w:pPr>
        <w:pStyle w:val="ListBullet"/>
      </w:pPr>
      <w:r>
        <w:t>1 unit Smart Water Quality Monitoring System (lengkap)</w:t>
      </w:r>
    </w:p>
    <w:p>
      <w:pPr>
        <w:pStyle w:val="ListBullet"/>
      </w:pPr>
      <w:r>
        <w:t>5 sensor probe industrial (pH, EC/TDS, DO, Suhu, Current)</w:t>
      </w:r>
    </w:p>
    <w:p>
      <w:pPr>
        <w:pStyle w:val="ListBullet"/>
      </w:pPr>
      <w:r>
        <w:t>Solar panel 20W dengan mounting bracket</w:t>
      </w:r>
    </w:p>
    <w:p>
      <w:pPr>
        <w:pStyle w:val="ListBullet"/>
      </w:pPr>
      <w:r>
        <w:t>Kabel sensor 5 meter (shielded)</w:t>
      </w:r>
    </w:p>
    <w:p>
      <w:pPr>
        <w:pStyle w:val="ListBullet"/>
      </w:pPr>
      <w:r>
        <w:t>Spare parts kit (fuse, resistor, kabel tie)</w:t>
      </w:r>
    </w:p>
    <w:p>
      <w:pPr>
        <w:pStyle w:val="Heading2"/>
      </w:pPr>
      <w:r>
        <w:t>11.2 Software &amp; Cloud</w:t>
      </w:r>
    </w:p>
    <w:p>
      <w:pPr>
        <w:pStyle w:val="ListBullet"/>
      </w:pPr>
      <w:r>
        <w:t>Firmware ESP32 (source code + binary)</w:t>
      </w:r>
    </w:p>
    <w:p>
      <w:pPr>
        <w:pStyle w:val="ListBullet"/>
      </w:pPr>
      <w:r>
        <w:t>ThingsBoard dashboard (customized)</w:t>
      </w:r>
    </w:p>
    <w:p>
      <w:pPr>
        <w:pStyle w:val="ListBullet"/>
      </w:pPr>
      <w:r>
        <w:t>Rule Engine configuration</w:t>
      </w:r>
    </w:p>
    <w:p>
      <w:pPr>
        <w:pStyle w:val="ListBullet"/>
      </w:pPr>
      <w:r>
        <w:t>REST API documentation</w:t>
      </w:r>
    </w:p>
    <w:p>
      <w:pPr>
        <w:pStyle w:val="ListBullet"/>
      </w:pPr>
      <w:r>
        <w:t>ERP integration module</w:t>
      </w:r>
    </w:p>
    <w:p>
      <w:pPr>
        <w:pStyle w:val="Heading2"/>
      </w:pPr>
      <w:r>
        <w:t>11.3 Dokumentasi</w:t>
      </w:r>
    </w:p>
    <w:p>
      <w:pPr>
        <w:pStyle w:val="ListBullet"/>
      </w:pPr>
      <w:r>
        <w:t>User Manual (Bahasa Indonesia)</w:t>
      </w:r>
    </w:p>
    <w:p>
      <w:pPr>
        <w:pStyle w:val="ListBullet"/>
      </w:pPr>
      <w:r>
        <w:t>Technical Schematic (PDF + source file)</w:t>
      </w:r>
    </w:p>
    <w:p>
      <w:pPr>
        <w:pStyle w:val="ListBullet"/>
      </w:pPr>
      <w:r>
        <w:t>BOM (Bill of Materials) lengkap</w:t>
      </w:r>
    </w:p>
    <w:p>
      <w:pPr>
        <w:pStyle w:val="ListBullet"/>
      </w:pPr>
      <w:r>
        <w:t>Installation Guide</w:t>
      </w:r>
    </w:p>
    <w:p>
      <w:pPr>
        <w:pStyle w:val="ListBullet"/>
      </w:pPr>
      <w:r>
        <w:t>Maintenance Manual</w:t>
      </w:r>
    </w:p>
    <w:p>
      <w:pPr>
        <w:pStyle w:val="ListBullet"/>
      </w:pPr>
      <w:r>
        <w:t>API Documentation</w:t>
      </w:r>
    </w:p>
    <w:p>
      <w:pPr>
        <w:pStyle w:val="Heading2"/>
      </w:pPr>
      <w:r>
        <w:t>11.4 Training</w:t>
      </w:r>
    </w:p>
    <w:p>
      <w:pPr>
        <w:pStyle w:val="ListBullet"/>
      </w:pPr>
      <w:r>
        <w:t>Training operator (2 hari)</w:t>
      </w:r>
    </w:p>
    <w:p>
      <w:pPr>
        <w:pStyle w:val="ListBullet"/>
      </w:pPr>
      <w:r>
        <w:t>Training admin dashboard (1 hari)</w:t>
      </w:r>
    </w:p>
    <w:p>
      <w:pPr>
        <w:pStyle w:val="ListBullet"/>
      </w:pPr>
      <w:r>
        <w:t>Video tutorial (rekaman)</w:t>
      </w:r>
    </w:p>
    <w:p>
      <w:pPr>
        <w:pStyle w:val="ListBullet"/>
      </w:pPr>
      <w:r>
        <w:t>Sertifikat training</w:t>
      </w:r>
    </w:p>
    <w:p>
      <w:r>
        <w:br w:type="page"/>
      </w:r>
    </w:p>
    <w:p>
      <w:pPr>
        <w:pStyle w:val="Heading1"/>
      </w:pPr>
      <w:r>
        <w:t>12. GARANSI &amp; DUKUNGAN PASCA IMPLEMENTASI</w:t>
      </w:r>
    </w:p>
    <w:p>
      <w:pPr>
        <w:pStyle w:val="Heading2"/>
      </w:pPr>
      <w:r>
        <w:t>12.1 Garansi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Masa Garansi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ESP32 DevKit</w:t>
            </w:r>
          </w:p>
        </w:tc>
        <w:tc>
          <w:tcPr>
            <w:tcW w:type="dxa" w:w="2880"/>
          </w:tcPr>
          <w:p>
            <w:r>
              <w:t>12 bulan</w:t>
            </w:r>
          </w:p>
        </w:tc>
        <w:tc>
          <w:tcPr>
            <w:tcW w:type="dxa" w:w="2880"/>
          </w:tcPr>
          <w:p>
            <w:r>
              <w:t>Defect pabrik</w:t>
            </w:r>
          </w:p>
        </w:tc>
      </w:tr>
      <w:tr>
        <w:tc>
          <w:tcPr>
            <w:tcW w:type="dxa" w:w="2880"/>
          </w:tcPr>
          <w:p>
            <w:r>
              <w:t>Sensor Industrial</w:t>
            </w:r>
          </w:p>
        </w:tc>
        <w:tc>
          <w:tcPr>
            <w:tcW w:type="dxa" w:w="2880"/>
          </w:tcPr>
          <w:p>
            <w:r>
              <w:t>12 bulan</w:t>
            </w:r>
          </w:p>
        </w:tc>
        <w:tc>
          <w:tcPr>
            <w:tcW w:type="dxa" w:w="2880"/>
          </w:tcPr>
          <w:p>
            <w:r>
              <w:t>Defect pabrik</w:t>
            </w:r>
          </w:p>
        </w:tc>
      </w:tr>
      <w:tr>
        <w:tc>
          <w:tcPr>
            <w:tcW w:type="dxa" w:w="2880"/>
          </w:tcPr>
          <w:p>
            <w:r>
              <w:t>Solar Panel</w:t>
            </w:r>
          </w:p>
        </w:tc>
        <w:tc>
          <w:tcPr>
            <w:tcW w:type="dxa" w:w="2880"/>
          </w:tcPr>
          <w:p>
            <w:r>
              <w:t>24 bulan</w:t>
            </w:r>
          </w:p>
        </w:tc>
        <w:tc>
          <w:tcPr>
            <w:tcW w:type="dxa" w:w="2880"/>
          </w:tcPr>
          <w:p>
            <w:r>
              <w:t>Defect + degradasi &gt;20%</w:t>
            </w:r>
          </w:p>
        </w:tc>
      </w:tr>
      <w:tr>
        <w:tc>
          <w:tcPr>
            <w:tcW w:type="dxa" w:w="2880"/>
          </w:tcPr>
          <w:p>
            <w:r>
              <w:t>Battery</w:t>
            </w:r>
          </w:p>
        </w:tc>
        <w:tc>
          <w:tcPr>
            <w:tcW w:type="dxa" w:w="2880"/>
          </w:tcPr>
          <w:p>
            <w:r>
              <w:t>6 bulan</w:t>
            </w:r>
          </w:p>
        </w:tc>
        <w:tc>
          <w:tcPr>
            <w:tcW w:type="dxa" w:w="2880"/>
          </w:tcPr>
          <w:p>
            <w:r>
              <w:t>Defect pabrik</w:t>
            </w:r>
          </w:p>
        </w:tc>
      </w:tr>
      <w:tr>
        <w:tc>
          <w:tcPr>
            <w:tcW w:type="dxa" w:w="2880"/>
          </w:tcPr>
          <w:p>
            <w:r>
              <w:t>Enclosure IP68</w:t>
            </w:r>
          </w:p>
        </w:tc>
        <w:tc>
          <w:tcPr>
            <w:tcW w:type="dxa" w:w="2880"/>
          </w:tcPr>
          <w:p>
            <w:r>
              <w:t>12 bulan</w:t>
            </w:r>
          </w:p>
        </w:tc>
        <w:tc>
          <w:tcPr>
            <w:tcW w:type="dxa" w:w="2880"/>
          </w:tcPr>
          <w:p>
            <w:r>
              <w:t>Kebocoran</w:t>
            </w:r>
          </w:p>
        </w:tc>
      </w:tr>
      <w:tr>
        <w:tc>
          <w:tcPr>
            <w:tcW w:type="dxa" w:w="2880"/>
          </w:tcPr>
          <w:p>
            <w:r>
              <w:t>Other Components</w:t>
            </w:r>
          </w:p>
        </w:tc>
        <w:tc>
          <w:tcPr>
            <w:tcW w:type="dxa" w:w="2880"/>
          </w:tcPr>
          <w:p>
            <w:r>
              <w:t>6 bulan</w:t>
            </w:r>
          </w:p>
        </w:tc>
        <w:tc>
          <w:tcPr>
            <w:tcW w:type="dxa" w:w="2880"/>
          </w:tcPr>
          <w:p>
            <w:r>
              <w:t>Defect pabrik</w:t>
            </w:r>
          </w:p>
        </w:tc>
      </w:tr>
    </w:tbl>
    <w:p>
      <w:pPr>
        <w:pStyle w:val="Heading2"/>
      </w:pPr>
      <w:r>
        <w:t>12.2 Dukungan Teknis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Paket Support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Biaya</w:t>
            </w:r>
          </w:p>
        </w:tc>
      </w:tr>
      <w:tr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48 jam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Included 3 bulan</w:t>
            </w:r>
          </w:p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24 jam</w:t>
            </w:r>
          </w:p>
        </w:tc>
        <w:tc>
          <w:tcPr>
            <w:tcW w:type="dxa" w:w="2160"/>
          </w:tcPr>
          <w:p>
            <w:r>
              <w:t>Email + Phone</w:t>
            </w:r>
          </w:p>
        </w:tc>
        <w:tc>
          <w:tcPr>
            <w:tcW w:type="dxa" w:w="2160"/>
          </w:tcPr>
          <w:p>
            <w:r>
              <w:t>Rp 500.000/bulan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4 jam</w:t>
            </w:r>
          </w:p>
        </w:tc>
        <w:tc>
          <w:tcPr>
            <w:tcW w:type="dxa" w:w="2160"/>
          </w:tcPr>
          <w:p>
            <w:r>
              <w:t>Email + Phone + On-site</w:t>
            </w:r>
          </w:p>
        </w:tc>
        <w:tc>
          <w:tcPr>
            <w:tcW w:type="dxa" w:w="2160"/>
          </w:tcPr>
          <w:p>
            <w:r>
              <w:t>Rp 1.500.000/bulan</w:t>
            </w:r>
          </w:p>
        </w:tc>
      </w:tr>
    </w:tbl>
    <w:p>
      <w:pPr>
        <w:pStyle w:val="Heading2"/>
      </w:pPr>
      <w:r>
        <w:t>12.3 Maintenance Preventif</w:t>
      </w:r>
    </w:p>
    <w:p>
      <w:pPr>
        <w:pStyle w:val="IntenseQuote"/>
      </w:pPr>
      <w:r>
        <w:t>Paket Maintenance Tahunan (Rp 2.000.000/tahun):</w:t>
      </w:r>
    </w:p>
    <w:p>
      <w:pPr>
        <w:pStyle w:val="ListBullet"/>
      </w:pPr>
      <w:r>
        <w:t>Kalibrasi sensor 2x per tahun</w:t>
      </w:r>
    </w:p>
    <w:p>
      <w:pPr>
        <w:pStyle w:val="ListBullet"/>
      </w:pPr>
      <w:r>
        <w:t>Pembersihan probe sensor</w:t>
      </w:r>
    </w:p>
    <w:p>
      <w:pPr>
        <w:pStyle w:val="ListBullet"/>
      </w:pPr>
      <w:r>
        <w:t>Cek waterproof casing</w:t>
      </w:r>
    </w:p>
    <w:p>
      <w:pPr>
        <w:pStyle w:val="ListBullet"/>
      </w:pPr>
      <w:r>
        <w:t>Update firmware</w:t>
      </w:r>
    </w:p>
    <w:p>
      <w:pPr>
        <w:pStyle w:val="ListBullet"/>
      </w:pPr>
      <w:r>
        <w:t>Backup data</w:t>
      </w:r>
    </w:p>
    <w:p>
      <w:pPr>
        <w:pStyle w:val="ListBullet"/>
      </w:pPr>
      <w:r>
        <w:t>Report kesehatan sistem</w:t>
      </w:r>
    </w:p>
    <w:p>
      <w:pPr>
        <w:pStyle w:val="Heading2"/>
      </w:pPr>
      <w:r>
        <w:t>12.4 SLA (Service Level Agreement)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System Uptime</w:t>
            </w:r>
          </w:p>
        </w:tc>
        <w:tc>
          <w:tcPr>
            <w:tcW w:type="dxa" w:w="4320"/>
          </w:tcPr>
          <w:p>
            <w:r>
              <w:t>≥ 99%</w:t>
            </w:r>
          </w:p>
        </w:tc>
      </w:tr>
      <w:tr>
        <w:tc>
          <w:tcPr>
            <w:tcW w:type="dxa" w:w="4320"/>
          </w:tcPr>
          <w:p>
            <w:r>
              <w:t>Data Accuracy</w:t>
            </w:r>
          </w:p>
        </w:tc>
        <w:tc>
          <w:tcPr>
            <w:tcW w:type="dxa" w:w="4320"/>
          </w:tcPr>
          <w:p>
            <w:r>
              <w:t>≥ 98%</w:t>
            </w:r>
          </w:p>
        </w:tc>
      </w:tr>
      <w:tr>
        <w:tc>
          <w:tcPr>
            <w:tcW w:type="dxa" w:w="4320"/>
          </w:tcPr>
          <w:p>
            <w:r>
              <w:t>Alert Delivery</w:t>
            </w:r>
          </w:p>
        </w:tc>
        <w:tc>
          <w:tcPr>
            <w:tcW w:type="dxa" w:w="4320"/>
          </w:tcPr>
          <w:p>
            <w:r>
              <w:t>&lt; 5 menit</w:t>
            </w:r>
          </w:p>
        </w:tc>
      </w:tr>
      <w:tr>
        <w:tc>
          <w:tcPr>
            <w:tcW w:type="dxa" w:w="4320"/>
          </w:tcPr>
          <w:p>
            <w:r>
              <w:t>Support Response</w:t>
            </w:r>
          </w:p>
        </w:tc>
        <w:tc>
          <w:tcPr>
            <w:tcW w:type="dxa" w:w="4320"/>
          </w:tcPr>
          <w:p>
            <w:r>
              <w:t>&lt; 24 jam (Standard)</w:t>
            </w:r>
          </w:p>
        </w:tc>
      </w:tr>
      <w:tr>
        <w:tc>
          <w:tcPr>
            <w:tcW w:type="dxa" w:w="4320"/>
          </w:tcPr>
          <w:p>
            <w:r>
              <w:t>On-site Visit</w:t>
            </w:r>
          </w:p>
        </w:tc>
        <w:tc>
          <w:tcPr>
            <w:tcW w:type="dxa" w:w="4320"/>
          </w:tcPr>
          <w:p>
            <w:r>
              <w:t>&lt; 3 hari kerja</w:t>
            </w:r>
          </w:p>
        </w:tc>
      </w:tr>
    </w:tbl>
    <w:p>
      <w:r>
        <w:br w:type="page"/>
      </w:r>
    </w:p>
    <w:p>
      <w:pPr>
        <w:pStyle w:val="Heading1"/>
      </w:pPr>
      <w:r>
        <w:t>13. PENUTUP</w:t>
      </w:r>
    </w:p>
    <w:p>
      <w:pPr>
        <w:pStyle w:val="Heading2"/>
      </w:pPr>
      <w:r>
        <w:t>13.1 Kesimpulan</w:t>
      </w:r>
    </w:p>
    <w:p>
      <w:r>
        <w:t>Smart Water Quality Monitoring System (SWQMS) merupakan investasi strategis yang akan:</w:t>
      </w:r>
    </w:p>
    <w:p>
      <w:pPr>
        <w:pStyle w:val="ListNumber"/>
      </w:pPr>
      <w:r>
        <w:t>Meningkatkan efisiensi operasional melalui monitoring real-time 24/7</w:t>
      </w:r>
    </w:p>
    <w:p>
      <w:pPr>
        <w:pStyle w:val="ListNumber"/>
      </w:pPr>
      <w:r>
        <w:t>Mengurangi risiko kerugian dengan sistem peringatan dini</w:t>
      </w:r>
    </w:p>
    <w:p>
      <w:pPr>
        <w:pStyle w:val="ListNumber"/>
      </w:pPr>
      <w:r>
        <w:t>Mendukung keputusan berbasis data melalui integrasi ERP</w:t>
      </w:r>
    </w:p>
    <w:p>
      <w:pPr>
        <w:pStyle w:val="ListNumber"/>
      </w:pPr>
      <w:r>
        <w:t>Memberikan competitive advantage melalui adopsi teknologi 4.0</w:t>
      </w:r>
    </w:p>
    <w:p>
      <w:r>
        <w:rPr>
          <w:b w:val="0"/>
        </w:rPr>
        <w:t xml:space="preserve">Dengan </w:t>
      </w:r>
      <w:r>
        <w:rPr>
          <w:b/>
        </w:rPr>
        <w:t>investasi awal Rp 32.767.500</w:t>
      </w:r>
      <w:r>
        <w:rPr>
          <w:b w:val="0"/>
        </w:rPr>
        <w:t xml:space="preserve"> dan </w:t>
      </w:r>
      <w:r>
        <w:rPr>
          <w:b/>
        </w:rPr>
        <w:t>biaya operasional Rp 3.800.000/tahun</w:t>
      </w:r>
      <w:r>
        <w:rPr>
          <w:b w:val="0"/>
        </w:rPr>
        <w:t xml:space="preserve">, sistem ini diproyeksikan memberikan </w:t>
      </w:r>
      <w:r>
        <w:rPr>
          <w:b/>
        </w:rPr>
        <w:t>ROI 6–9 bulan</w:t>
      </w:r>
      <w:r>
        <w:t xml:space="preserve"> melalui penghematan operasional dan pencegahan kerugian.</w:t>
      </w:r>
    </w:p>
    <w:p>
      <w:pPr>
        <w:pStyle w:val="Heading2"/>
      </w:pPr>
      <w:r>
        <w:t>13.2 Call to Action</w:t>
      </w:r>
    </w:p>
    <w:p>
      <w:r>
        <w:t>Kami mengundang Bapak/Ibu untuk:</w:t>
      </w:r>
    </w:p>
    <w:p>
      <w:pPr>
        <w:pStyle w:val="ListNumber"/>
      </w:pPr>
      <w:r>
        <w:t>Diskusi teknis lebih lanjut dengan tim engineering kami</w:t>
      </w:r>
    </w:p>
    <w:p>
      <w:pPr>
        <w:pStyle w:val="ListNumber"/>
      </w:pPr>
      <w:r>
        <w:t>Site survey untuk assessment lokasi instalasi</w:t>
      </w:r>
    </w:p>
    <w:p>
      <w:pPr>
        <w:pStyle w:val="ListNumber"/>
      </w:pPr>
      <w:r>
        <w:t>Demo sistem (unit prototype tersedia)</w:t>
      </w:r>
    </w:p>
    <w:p>
      <w:pPr>
        <w:pStyle w:val="ListNumber"/>
      </w:pPr>
      <w:r>
        <w:t>Negosiasi kontrak sesuai kebutuhan spesifik</w:t>
      </w:r>
    </w:p>
    <w:p>
      <w:pPr>
        <w:pStyle w:val="Heading2"/>
      </w:pPr>
      <w:r>
        <w:t>13.3 Kontak</w:t>
      </w:r>
    </w:p>
    <w:p>
      <w:pPr>
        <w:pStyle w:val="IntenseQuote"/>
      </w:pPr>
      <w:r>
        <w:t>Tim Engineering IoT</w:t>
      </w:r>
    </w:p>
    <w:p>
      <w:pPr>
        <w:pStyle w:val="ListBullet"/>
      </w:pPr>
      <w:r>
        <w:t>Email: engineering@swqms.id</w:t>
      </w:r>
    </w:p>
    <w:p>
      <w:pPr>
        <w:pStyle w:val="ListBullet"/>
      </w:pPr>
      <w:r>
        <w:t>Phone: +62 812-XXXX-XXXX</w:t>
      </w:r>
    </w:p>
    <w:p>
      <w:pPr>
        <w:pStyle w:val="ListBullet"/>
      </w:pPr>
      <w:r>
        <w:t>Website: www.swqms.id</w:t>
      </w:r>
    </w:p>
    <w:p>
      <w:pPr>
        <w:pStyle w:val="ListBullet"/>
      </w:pPr>
      <w:r>
        <w:t>Alamat: [Alamat Perusahaan]</w:t>
      </w:r>
    </w:p>
    <w:p>
      <w:r>
        <w:br w:type="page"/>
      </w:r>
    </w:p>
    <w:p>
      <w:pPr>
        <w:pStyle w:val="Heading1"/>
      </w:pPr>
      <w:r>
        <w:t>LAMPIRAN</w:t>
      </w:r>
    </w:p>
    <w:p>
      <w:pPr>
        <w:pStyle w:val="Heading2"/>
      </w:pPr>
      <w:r>
        <w:t>Lampiran A: Datasheet Sensor</w:t>
      </w:r>
    </w:p>
    <w:p>
      <w:pPr>
        <w:pStyle w:val="ListBullet"/>
      </w:pPr>
      <w:r>
        <w:t>Datasheet Sensor pH Industrial RS485</w:t>
      </w:r>
    </w:p>
    <w:p>
      <w:pPr>
        <w:pStyle w:val="ListBullet"/>
      </w:pPr>
      <w:r>
        <w:t>Datasheet Sensor EC/TDS Industrial</w:t>
      </w:r>
    </w:p>
    <w:p>
      <w:pPr>
        <w:pStyle w:val="ListBullet"/>
      </w:pPr>
      <w:r>
        <w:t>Datasheet Sensor DO Optical</w:t>
      </w:r>
    </w:p>
    <w:p>
      <w:pPr>
        <w:pStyle w:val="ListBullet"/>
      </w:pPr>
      <w:r>
        <w:t>Datasheet Sensor Suhu PT100</w:t>
      </w:r>
    </w:p>
    <w:p>
      <w:pPr>
        <w:pStyle w:val="Heading2"/>
      </w:pPr>
      <w:r>
        <w:t>Lampiran B: Schematic Diagram</w:t>
      </w:r>
    </w:p>
    <w:p>
      <w:pPr>
        <w:pStyle w:val="ListBullet"/>
      </w:pPr>
      <w:r>
        <w:t>Diagram blok sistem lengkap</w:t>
      </w:r>
    </w:p>
    <w:p>
      <w:pPr>
        <w:pStyle w:val="ListBullet"/>
      </w:pPr>
      <w:r>
        <w:t>Wiring diagram RS485 bus</w:t>
      </w:r>
    </w:p>
    <w:p>
      <w:pPr>
        <w:pStyle w:val="ListBullet"/>
      </w:pPr>
      <w:r>
        <w:t>Power supply schematic</w:t>
      </w:r>
    </w:p>
    <w:p>
      <w:pPr>
        <w:pStyle w:val="ListBullet"/>
      </w:pPr>
      <w:r>
        <w:t>ESP32 pin connection</w:t>
      </w:r>
    </w:p>
    <w:p>
      <w:pPr>
        <w:pStyle w:val="Heading2"/>
      </w:pPr>
      <w:r>
        <w:t>Lampiran C: Sample Dashboard</w:t>
      </w:r>
    </w:p>
    <w:p>
      <w:pPr>
        <w:pStyle w:val="ListBullet"/>
      </w:pPr>
      <w:r>
        <w:t>Screenshot ThingsBoard dashboard</w:t>
      </w:r>
    </w:p>
    <w:p>
      <w:pPr>
        <w:pStyle w:val="ListBullet"/>
      </w:pPr>
      <w:r>
        <w:t>Sample report PDF</w:t>
      </w:r>
    </w:p>
    <w:p>
      <w:pPr>
        <w:pStyle w:val="ListBullet"/>
      </w:pPr>
      <w:r>
        <w:t>Mobile view preview</w:t>
      </w:r>
    </w:p>
    <w:p>
      <w:pPr>
        <w:pStyle w:val="Heading2"/>
      </w:pPr>
      <w:r>
        <w:t>Lampiran D: Referensi Proyek</w:t>
      </w:r>
    </w:p>
    <w:p>
      <w:pPr>
        <w:pStyle w:val="ListBullet"/>
      </w:pPr>
      <w:r>
        <w:t>Case study implementasi serupa</w:t>
      </w:r>
    </w:p>
    <w:p>
      <w:pPr>
        <w:pStyle w:val="ListBullet"/>
      </w:pPr>
      <w:r>
        <w:t>Testimoni klien</w:t>
      </w:r>
    </w:p>
    <w:p>
      <w:pPr>
        <w:pStyle w:val="ListBullet"/>
      </w:pPr>
      <w:r>
        <w:t>Sertifikasi &amp; standar</w:t>
      </w:r>
    </w:p>
    <w:p>
      <w:pPr>
        <w:pStyle w:val="Heading2"/>
      </w:pPr>
      <w:r>
        <w:t>Lampiran E: Terms &amp; Conditions</w:t>
      </w:r>
    </w:p>
    <w:p>
      <w:pPr>
        <w:pStyle w:val="ListBullet"/>
      </w:pPr>
      <w:r>
        <w:t>Syarat pembayaran</w:t>
      </w:r>
    </w:p>
    <w:p>
      <w:pPr>
        <w:pStyle w:val="ListBullet"/>
      </w:pPr>
      <w:r>
        <w:t>Syarat garansi</w:t>
      </w:r>
    </w:p>
    <w:p>
      <w:pPr>
        <w:pStyle w:val="ListBullet"/>
      </w:pPr>
      <w:r>
        <w:t>Ketentuan maintenance</w:t>
      </w:r>
    </w:p>
    <w:p>
      <w:pPr>
        <w:pStyle w:val="ListBullet"/>
      </w:pPr>
      <w:r>
        <w:t>Kebijakan privasi data</w:t>
      </w:r>
    </w:p>
    <w:p>
      <w:r>
        <w:br w:type="page"/>
      </w:r>
    </w:p>
    <w:p>
      <w:r>
        <w:t>Demikian proposal ini kami sampaikan. Besar harapan kami untuk dapat bekerja sama dan memberikan solusi terbaik bagi perusahaan Bapak/Ibu.</w:t>
        <w:br/>
        <w:br/>
        <w:t>Hormat kami,</w:t>
        <w:br/>
        <w:br/>
        <w:br/>
        <w:t>[Tanda Tangan]</w:t>
        <w:br/>
        <w:br/>
        <w:br/>
        <w:t>[Nama Lengkap]</w:t>
        <w:br/>
        <w:t>Project Manager</w:t>
        <w:br/>
        <w:t>Smart Water Quality Monitoring System</w:t>
        <w:br/>
        <w:t>Tanggal: 10 September 2026</w:t>
        <w:br/>
        <w:br/>
        <w:br/>
        <w:t>Proposal ini berlaku hingga 30 hari sejak tanggal penerbitan. Harga dapat berubah sesuai kondisi pasar dan ketersediaan komponen.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