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LAPORAN USABILITY TESTING &amp; TRANSKRIP PENGUJIAN PROTOTYPE PROFIX</w:t>
      </w:r>
    </w:p>
    <w:p>
      <w:pPr>
        <w:spacing w:after="360"/>
      </w:pPr>
      <w:r>
        <w:rPr>
          <w:rFonts w:ascii="Calibri" w:hAnsi="Calibri"/>
          <w:i/>
          <w:color w:val="595959"/>
          <w:sz w:val="26"/>
        </w:rPr>
        <w:t>Evaluasi Usability Web Application Pembersih AC &amp; Layanan Perbaikan Rumah (10 Sesi Audio Wawancara Pengguna)</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D0D7DE"/>
          <w:insideV w:val="none"/>
        </w:tblBorders>
      </w:tblPr>
      <w:tblGrid>
        <w:gridCol w:w="4680"/>
        <w:gridCol w:w="4680"/>
      </w:tblGrid>
      <w:tr>
        <w:tc>
          <w:tcPr>
            <w:tcW w:type="dxa" w:w="3168"/>
            <w:shd w:fill="F2F4F7"/>
          </w:tcPr>
          <w:p>
            <w:r>
              <w:rPr>
                <w:b/>
                <w:sz w:val="19"/>
              </w:rPr>
              <w:t>Objek Pengujian:</w:t>
            </w:r>
          </w:p>
        </w:tc>
        <w:tc>
          <w:tcPr>
            <w:tcW w:type="dxa" w:w="6192"/>
            <w:shd w:fill="F9FAFC"/>
          </w:tcPr>
          <w:p>
            <w:r>
              <w:rPr>
                <w:sz w:val="19"/>
              </w:rPr>
              <w:t>Prototype Aplikasi Web ProFix (Home Care &amp; AC Cleaning)</w:t>
            </w:r>
          </w:p>
        </w:tc>
      </w:tr>
      <w:tr>
        <w:tc>
          <w:tcPr>
            <w:tcW w:type="dxa" w:w="3168"/>
            <w:shd w:fill="F2F4F7"/>
          </w:tcPr>
          <w:p>
            <w:r>
              <w:rPr>
                <w:b/>
                <w:sz w:val="19"/>
              </w:rPr>
              <w:t>Jumlah Sesi / Responden:</w:t>
            </w:r>
          </w:p>
        </w:tc>
        <w:tc>
          <w:tcPr>
            <w:tcW w:type="dxa" w:w="6192"/>
            <w:shd w:fill="F9FAFC"/>
          </w:tcPr>
          <w:p>
            <w:r>
              <w:rPr>
                <w:sz w:val="19"/>
              </w:rPr>
              <w:t>10 Sesi Pengujian Audio (Takka, Jeanice, Yunan, Joel, Devon, Flo, Noble, Sean, Vale, Natnat)</w:t>
            </w:r>
          </w:p>
        </w:tc>
      </w:tr>
      <w:tr>
        <w:tc>
          <w:tcPr>
            <w:tcW w:type="dxa" w:w="3168"/>
            <w:shd w:fill="F2F4F7"/>
          </w:tcPr>
          <w:p>
            <w:r>
              <w:rPr>
                <w:b/>
                <w:sz w:val="19"/>
              </w:rPr>
              <w:t>Skenario Pengujian:</w:t>
            </w:r>
          </w:p>
        </w:tc>
        <w:tc>
          <w:tcPr>
            <w:tcW w:type="dxa" w:w="6192"/>
            <w:shd w:fill="F9FAFC"/>
          </w:tcPr>
          <w:p>
            <w:r>
              <w:rPr>
                <w:sz w:val="19"/>
              </w:rPr>
              <w:t>8 Skenario Tugas Usability (Pencarian, Diagnosis, Detail Biaya, Jadwal, Form Alamat, Validasi Error, Navigasi Back, FAQ/Kontak)</w:t>
            </w:r>
          </w:p>
        </w:tc>
      </w:tr>
      <w:tr>
        <w:tc>
          <w:tcPr>
            <w:tcW w:type="dxa" w:w="3168"/>
            <w:shd w:fill="F2F4F7"/>
          </w:tcPr>
          <w:p>
            <w:r>
              <w:rPr>
                <w:b/>
                <w:sz w:val="19"/>
              </w:rPr>
              <w:t>Tujuan Laporan:</w:t>
            </w:r>
          </w:p>
        </w:tc>
        <w:tc>
          <w:tcPr>
            <w:tcW w:type="dxa" w:w="6192"/>
            <w:shd w:fill="F9FAFC"/>
          </w:tcPr>
          <w:p>
            <w:r>
              <w:rPr>
                <w:sz w:val="19"/>
              </w:rPr>
              <w:t>Dokumentasi Transkrip Lengkap, Sintesis Evaluasi Tematik UI/UX, serta Rekomendasi Perbaikan</w:t>
            </w:r>
          </w:p>
        </w:tc>
      </w:tr>
    </w:tbl>
    <w:p>
      <w:pPr>
        <w:spacing w:after="240"/>
      </w:pPr>
    </w:p>
    <w:p>
      <w:pPr>
        <w:pStyle w:val="Heading1"/>
        <w:keepNext/>
        <w:spacing w:before="280" w:after="80"/>
      </w:pPr>
      <w:r>
        <w:rPr>
          <w:rFonts w:ascii="Calibri" w:hAnsi="Calibri"/>
          <w:b/>
          <w:color w:val="1F4E79"/>
          <w:sz w:val="32"/>
        </w:rPr>
        <w:t>1. Ringkasan Eksekutif Pengujian</w:t>
      </w:r>
    </w:p>
    <w:p>
      <w:r>
        <w:rPr>
          <w:sz w:val="22"/>
        </w:rPr>
        <w:t xml:space="preserve">Pengujian usability (Usability Testing) terhadap prototype aplikasi web </w:t>
      </w:r>
      <w:r>
        <w:rPr>
          <w:b/>
        </w:rPr>
        <w:t>ProFix</w:t>
      </w:r>
      <w:r>
        <w:t xml:space="preserve"> dilakukan untuk mengukur tingkat kemudahan, kejelasan antarmuka (UI), serta kenyamanan alur pengguna (UX) dalam memesan layanan perawatan AC dan perbaikan rumah. Pengujian ini melibatkan 10 responden melalui 8 skenario tugas terstruktur yang mencakup seluruh alur pemesanan, mulai dari identifikasi masalah hingga tahap konfirmasi pesanan dan pencarian bantuan.</w:t>
      </w:r>
    </w:p>
    <w:p>
      <w:r>
        <w:t>Secara umum, responden memberikan penilaian positif terhadap kemudahan menemukan layanan dasar dan kesederhanaan alur pemesanan. Namun, pengujian secara mendalam berhasil mengungkap beberapa masalah usability kritis dan hambatan pengalaman pengguna (UX friction), antara lain:</w:t>
      </w:r>
    </w:p>
    <w:p>
      <w:pPr>
        <w:pStyle w:val="ListBullet"/>
        <w:spacing w:after="60"/>
      </w:pPr>
      <w:r>
        <w:rPr>
          <w:b/>
        </w:rPr>
        <w:t xml:space="preserve">Mata Uang &amp; Istilah Teknis: </w:t>
      </w:r>
      <w:r>
        <w:t>Penggunaan mata uang Dolar ($ USD) alih-alih Rupiah (IDR) serta penggunaan istilah teknis yang terlalu rinci (seperti 'evaporator internal' dan 'precision diagnostic') membingungkan pengguna awam.</w:t>
      </w:r>
    </w:p>
    <w:p>
      <w:pPr>
        <w:pStyle w:val="ListBullet"/>
        <w:spacing w:after="60"/>
      </w:pPr>
      <w:r>
        <w:rPr>
          <w:b/>
        </w:rPr>
        <w:t xml:space="preserve">Inkonsistensi Alur Penjadwalan: </w:t>
      </w:r>
      <w:r>
        <w:t>Adanya proses pemilihan tanggal dan waktu yang berulang (double selection) pada halaman awal dan konfirmasi, serta keterbatasan slot tanggal yang terkesan rigid.</w:t>
      </w:r>
    </w:p>
    <w:p>
      <w:pPr>
        <w:pStyle w:val="ListBullet"/>
        <w:spacing w:after="60"/>
      </w:pPr>
      <w:r>
        <w:rPr>
          <w:b/>
        </w:rPr>
        <w:t xml:space="preserve">Validasi &amp; Input Alamat: </w:t>
      </w:r>
      <w:r>
        <w:t>Belum adanya integrasi peta interaktif (Google Maps) dan pencarian otomatis kode pos. Pengguna mengharapkan fitur penyimpanan alamat akun seperti pada platform e-commerce/ride-hailing.</w:t>
      </w:r>
    </w:p>
    <w:p>
      <w:pPr>
        <w:pStyle w:val="ListBullet"/>
        <w:spacing w:after="60"/>
      </w:pPr>
      <w:r>
        <w:rPr>
          <w:b/>
        </w:rPr>
        <w:t xml:space="preserve">Masalah Navigasi &amp; Hilangnya State: </w:t>
      </w:r>
      <w:r>
        <w:t>Penggunaan tombol 'Back' atau navigasi header sering kali menghapus seluruh data formulir yang telah diisi (kehilangan state), serta adanya link footer yang salah mengarah ke Homepage.</w:t>
      </w:r>
    </w:p>
    <w:p>
      <w:pPr>
        <w:pStyle w:val="ListBullet"/>
        <w:spacing w:after="60"/>
      </w:pPr>
      <w:r>
        <w:rPr>
          <w:b/>
        </w:rPr>
        <w:t xml:space="preserve">Kepadatan Halaman Invoice (Clutter): </w:t>
      </w:r>
      <w:r>
        <w:t>Halaman konfirmasi/invoice terlalu padat dengan tombol yang redundan (tombol Book via WhatsApp ganda, tombol cetak ganda, dan status tracking ganda).</w:t>
      </w:r>
    </w:p>
    <w:p>
      <w:pPr>
        <w:pStyle w:val="Heading1"/>
        <w:keepNext/>
        <w:spacing w:before="280" w:after="80"/>
      </w:pPr>
      <w:r>
        <w:rPr>
          <w:rFonts w:ascii="Calibri" w:hAnsi="Calibri"/>
          <w:b/>
          <w:color w:val="1F4E79"/>
          <w:sz w:val="32"/>
        </w:rPr>
        <w:t>2. Transkrip &amp; Catatan Hasil Sesi Pengujian Per Responden</w:t>
      </w:r>
    </w:p>
    <w:p>
      <w:r>
        <w:t>Bagian ini menyajikan catatan transkrip rinci dan hasil pengujian untuk masing-masing dari 10 responden berdasarkan 8 skenario tugas yang diberikan.</w:t>
      </w:r>
    </w:p>
    <w:p>
      <w:pPr>
        <w:pStyle w:val="Heading2"/>
        <w:keepNext/>
        <w:spacing w:before="200" w:after="80"/>
      </w:pPr>
      <w:r>
        <w:rPr>
          <w:rFonts w:ascii="Calibri" w:hAnsi="Calibri"/>
          <w:b/>
          <w:color w:val="2E75B6"/>
          <w:sz w:val="26"/>
        </w:rPr>
        <w:t>R01. Takka (ProFix_1_Takka.m4a - Sesi 1)</w:t>
      </w:r>
    </w:p>
    <w:p>
      <w:r>
        <w:rPr>
          <w:i/>
          <w:color w:val="595959"/>
        </w:rPr>
        <w:t>Takka menguji prototype pada Sesi 1. Memiliki latar belakang teknis yang baik sehingga mampu memberikan masukan mendalam mengenai keamanan data dan struktur UI.</w:t>
      </w:r>
    </w:p>
    <w:p>
      <w:pPr>
        <w:spacing w:before="40" w:after="40"/>
      </w:pPr>
      <w:r>
        <w:rPr>
          <w:b/>
          <w:color w:val="2E75B6"/>
        </w:rPr>
        <w:t xml:space="preserve">• Skenario 1 (AC Tidak Dingin): </w:t>
      </w:r>
      <w:r>
        <w:t>Sangat mudah menemukan layanan AC di dashboard/services. Menyarankan agar penanganan kasus umum (common maintenance cases) ditaruh langsung di bagian depan dashboard. (Skala: 6/7)</w:t>
      </w:r>
    </w:p>
    <w:p>
      <w:pPr>
        <w:spacing w:before="40" w:after="40"/>
      </w:pPr>
      <w:r>
        <w:rPr>
          <w:b/>
          <w:color w:val="2E75B6"/>
        </w:rPr>
        <w:t xml:space="preserve">• Skenario 2 (Diagnosis Kebocoran): </w:t>
      </w:r>
      <w:r>
        <w:t>Cukup membingungkan karena istilah 'Precision Diagnostic' dan 'Smart Leak Detection' terlalu teknis bagi pengguna awam. (Skala: 5/7)</w:t>
      </w:r>
    </w:p>
    <w:p>
      <w:pPr>
        <w:spacing w:before="40" w:after="40"/>
      </w:pPr>
      <w:r>
        <w:rPr>
          <w:b/>
          <w:color w:val="2E75B6"/>
        </w:rPr>
        <w:t xml:space="preserve">• Skenario 3 (Detail &amp; Rincian Biaya): </w:t>
      </w:r>
      <w:r>
        <w:t>UI detail biaya sangat intuitif dan gampang dipahami karena terbiasa dengan checkout e-commerce.</w:t>
      </w:r>
    </w:p>
    <w:p>
      <w:pPr>
        <w:spacing w:before="40" w:after="40"/>
      </w:pPr>
      <w:r>
        <w:rPr>
          <w:b/>
          <w:color w:val="2E75B6"/>
        </w:rPr>
        <w:t xml:space="preserve">• Skenario 4 (Pemilihan Jadwal): </w:t>
      </w:r>
      <w:r>
        <w:t>Menyoroti inkonsistensi pemilihan tanggal berulang di awal dan di konfirmasi. Menyarankan agar pemilihan dilakukan satu kali saja.</w:t>
      </w:r>
    </w:p>
    <w:p>
      <w:pPr>
        <w:spacing w:before="40" w:after="40"/>
      </w:pPr>
      <w:r>
        <w:rPr>
          <w:b/>
          <w:color w:val="2E75B6"/>
        </w:rPr>
        <w:t xml:space="preserve">• Skenario 5 &amp; 6 (Form &amp; Validasi): </w:t>
      </w:r>
      <w:r>
        <w:t>Menguji input fiktif dan menekankan pentingnya penanganan error (try-catch), pembatasan tipe input kode pos (hanya angka), serta panjang karakter maksimal (max length) untuk mencegah SQL injection. (Skala: 7/7)</w:t>
      </w:r>
    </w:p>
    <w:p>
      <w:pPr>
        <w:spacing w:before="40" w:after="40"/>
      </w:pPr>
      <w:r>
        <w:rPr>
          <w:b/>
          <w:color w:val="2E75B6"/>
        </w:rPr>
        <w:t xml:space="preserve">• Skenario 7 (Navigasi Back): </w:t>
      </w:r>
      <w:r>
        <w:t>Navigasi kembali menghapus konteks pencarian dan pilihan sebelumnya (state hilang), yang dinilai merepotkan pengguna. (Skala: 4/7)</w:t>
      </w:r>
    </w:p>
    <w:p>
      <w:pPr>
        <w:spacing w:before="40" w:after="40"/>
      </w:pPr>
      <w:r>
        <w:rPr>
          <w:b/>
          <w:color w:val="2E75B6"/>
        </w:rPr>
        <w:t xml:space="preserve">• Skenario 8 (FAQ &amp; Kontak): </w:t>
      </w:r>
      <w:r>
        <w:t>FAQ mudah ditemukan (Skala: 6/7), namun bagian tombol support tidak bisa diklik dan tidak menyediakan nomor telepon kontak langsung.</w:t>
      </w:r>
    </w:p>
    <w:p>
      <w:pPr>
        <w:spacing w:after="80"/>
      </w:pPr>
    </w:p>
    <w:p>
      <w:pPr>
        <w:pStyle w:val="Heading2"/>
        <w:keepNext/>
        <w:spacing w:before="200" w:after="80"/>
      </w:pPr>
      <w:r>
        <w:rPr>
          <w:rFonts w:ascii="Calibri" w:hAnsi="Calibri"/>
          <w:b/>
          <w:color w:val="2E75B6"/>
          <w:sz w:val="26"/>
        </w:rPr>
        <w:t>R02. Jeanice (ProFix_Jeanice_Sesi2.m4a - Sesi 2)</w:t>
      </w:r>
    </w:p>
    <w:p>
      <w:r>
        <w:rPr>
          <w:i/>
          <w:color w:val="595959"/>
        </w:rPr>
        <w:t>Jeanice mengikuti Sesi 2 pengujian. Fokus pada kejelasan bahasa antarmuka, format mata uang, serta kenyamanan pengguna awam.</w:t>
      </w:r>
    </w:p>
    <w:p>
      <w:pPr>
        <w:spacing w:before="40" w:after="40"/>
      </w:pPr>
      <w:r>
        <w:rPr>
          <w:b/>
          <w:color w:val="2E75B6"/>
        </w:rPr>
        <w:t xml:space="preserve">• Skenario 1 (AC Tidak Dingin): </w:t>
      </w:r>
      <w:r>
        <w:t>Mengkritik penggunaan mata uang USD dan bahasa teknis yang terlalu rumit ('relasi unit indoor &amp; outdoor', 'evaporator internal'). Menganggap informasi 'dokumentasi proses' tidak perlu ditampilkan ke pelanggan karena merupakan kebutuhan internal teknisi.</w:t>
      </w:r>
    </w:p>
    <w:p>
      <w:pPr>
        <w:spacing w:before="40" w:after="40"/>
      </w:pPr>
      <w:r>
        <w:rPr>
          <w:b/>
          <w:color w:val="2E75B6"/>
        </w:rPr>
        <w:t xml:space="preserve">• Skenario 2 (Diagnosis Kebocoran): </w:t>
      </w:r>
      <w:r>
        <w:t>Gambar ilustrasi kurang spesifik menggambarkan kebocoran (perlu visual tetesan air atau retakan pipa). (Skala: 6/7)</w:t>
      </w:r>
    </w:p>
    <w:p>
      <w:pPr>
        <w:spacing w:before="40" w:after="40"/>
      </w:pPr>
      <w:r>
        <w:rPr>
          <w:b/>
          <w:color w:val="2E75B6"/>
        </w:rPr>
        <w:t xml:space="preserve">• Skenario 3 (Detail &amp; Rincian Biaya): </w:t>
      </w:r>
      <w:r>
        <w:t>Melihat rincian biaya mencakup platform fee dan pajak. Penjelasan cukup transparan.</w:t>
      </w:r>
    </w:p>
    <w:p>
      <w:pPr>
        <w:spacing w:before="40" w:after="40"/>
      </w:pPr>
      <w:r>
        <w:rPr>
          <w:b/>
          <w:color w:val="2E75B6"/>
        </w:rPr>
        <w:t xml:space="preserve">• Skenario 4 (Pemilihan Jadwal): </w:t>
      </w:r>
      <w:r>
        <w:t>Estimasi durasi (misal 90 menit) sebaiknya mencantumkan rentang jam pasti (misal: 09:00 - 10:30). Redundansi pemilihan jadwal dinilai tidak efisien.</w:t>
      </w:r>
    </w:p>
    <w:p>
      <w:pPr>
        <w:spacing w:before="40" w:after="40"/>
      </w:pPr>
      <w:r>
        <w:rPr>
          <w:b/>
          <w:color w:val="2E75B6"/>
        </w:rPr>
        <w:t xml:space="preserve">• Skenario 5 &amp; 6 (Form &amp; Validasi): </w:t>
      </w:r>
      <w:r>
        <w:t>Kolom 'Apartemen/Suite' membingungkan dan sebaiknya dijadikan opsional. Label 'Alamat Layanan' disarankan diganti 'Alamat Rumah' agar tidak dikira alamat kantor penyedia. Pesan error validasi hanya muncul di kode pos, tidak di alamat jalan. (Skala: 7/7)</w:t>
      </w:r>
    </w:p>
    <w:p>
      <w:pPr>
        <w:spacing w:before="40" w:after="40"/>
      </w:pPr>
      <w:r>
        <w:rPr>
          <w:b/>
          <w:color w:val="2E75B6"/>
        </w:rPr>
        <w:t xml:space="preserve">• Skenario 7 (Navigasi Back): </w:t>
      </w:r>
      <w:r>
        <w:t>Data form terhapus saat menekan tombol back pada versi bahasa Indonesia.</w:t>
      </w:r>
    </w:p>
    <w:p>
      <w:pPr>
        <w:spacing w:before="40" w:after="40"/>
      </w:pPr>
      <w:r>
        <w:rPr>
          <w:b/>
          <w:color w:val="2E75B6"/>
        </w:rPr>
        <w:t xml:space="preserve">• Skenario 8 (FAQ &amp; Kontak): </w:t>
      </w:r>
      <w:r>
        <w:t>Sangat mudah menemukan FAQ dan tombol WhatsApp (Skala: 5/7). Menyarankan opsi 'Lainnya' jika pertanyaan pengguna tidak ada di list FAQ.</w:t>
      </w:r>
    </w:p>
    <w:p>
      <w:pPr>
        <w:spacing w:after="80"/>
      </w:pPr>
    </w:p>
    <w:p>
      <w:pPr>
        <w:pStyle w:val="Heading2"/>
        <w:keepNext/>
        <w:spacing w:before="200" w:after="80"/>
      </w:pPr>
      <w:r>
        <w:rPr>
          <w:rFonts w:ascii="Calibri" w:hAnsi="Calibri"/>
          <w:b/>
          <w:color w:val="2E75B6"/>
          <w:sz w:val="26"/>
        </w:rPr>
        <w:t>R03. Yunan (SESI 1 Yunan.m4a.mp4 - Sesi 1)</w:t>
      </w:r>
    </w:p>
    <w:p>
      <w:r>
        <w:rPr>
          <w:i/>
          <w:color w:val="595959"/>
        </w:rPr>
        <w:t>Yunan mengikuti pengujian Sesi 1. Memberikan masukan berharga mengenai aksesibilitas visual, keterbacaan teks, dan integrasi peta.</w:t>
      </w:r>
    </w:p>
    <w:p>
      <w:pPr>
        <w:spacing w:before="40" w:after="40"/>
      </w:pPr>
      <w:r>
        <w:rPr>
          <w:b/>
          <w:color w:val="2E75B6"/>
        </w:rPr>
        <w:t xml:space="preserve">• Skenario 1 (AC Tidak Dingin): </w:t>
      </w:r>
      <w:r>
        <w:t>Dapat menemukan layanan pembersih AC dengan lancar tanpa kendala.</w:t>
      </w:r>
    </w:p>
    <w:p>
      <w:pPr>
        <w:spacing w:before="40" w:after="40"/>
      </w:pPr>
      <w:r>
        <w:rPr>
          <w:b/>
          <w:color w:val="2E75B6"/>
        </w:rPr>
        <w:t xml:space="preserve">• Skenario 2 (Diagnosis Kebocoran): </w:t>
      </w:r>
      <w:r>
        <w:t>Layanan ditemukan dengan cepat, namun menyarankan tombol pesan/booking ditaruh di bagian atas halaman agar pengguna tidak perlu melakukan scroll terlalu jauh.</w:t>
      </w:r>
    </w:p>
    <w:p>
      <w:pPr>
        <w:spacing w:before="40" w:after="40"/>
      </w:pPr>
      <w:r>
        <w:rPr>
          <w:b/>
          <w:color w:val="2E75B6"/>
        </w:rPr>
        <w:t xml:space="preserve">• Skenario 3 (Detail &amp; Rincian Biaya): </w:t>
      </w:r>
      <w:r>
        <w:t>Memilih Deep Home Sanitization (harga $150, total $166.86 setelah pajak dan service fee). Menyarankan agar teks biaya pajak dan service fee dibikin lebih kontras dan besar karena mata pengguna tua/kabur kesulitan membaca teks samar.</w:t>
      </w:r>
    </w:p>
    <w:p>
      <w:pPr>
        <w:spacing w:before="40" w:after="40"/>
      </w:pPr>
      <w:r>
        <w:rPr>
          <w:b/>
          <w:color w:val="2E75B6"/>
        </w:rPr>
        <w:t xml:space="preserve">• Skenario 4 (Pemilihan Jadwal): </w:t>
      </w:r>
      <w:r>
        <w:t>Menyarankan pengisian otomatis kode pos berdasarkan titik lokasi pengguna, serta penyediaan kotak pengajuan waktu kustom jika jadwal yang tersedia terbatas.</w:t>
      </w:r>
    </w:p>
    <w:p>
      <w:pPr>
        <w:spacing w:before="40" w:after="40"/>
      </w:pPr>
      <w:r>
        <w:rPr>
          <w:b/>
          <w:color w:val="2E75B6"/>
        </w:rPr>
        <w:t xml:space="preserve">• Skenario 5 &amp; 6 (Form &amp; Validasi): </w:t>
      </w:r>
      <w:r>
        <w:t>Menyarankan adanya auto-complete/suggestion saat mengetik alamat jalan (seperti saran pencarian YouTube) dan pin-point lokasi Google Maps.</w:t>
      </w:r>
    </w:p>
    <w:p>
      <w:pPr>
        <w:spacing w:before="40" w:after="40"/>
      </w:pPr>
      <w:r>
        <w:rPr>
          <w:b/>
          <w:color w:val="2E75B6"/>
        </w:rPr>
        <w:t xml:space="preserve">• Skenario 7 (Navigasi Back): </w:t>
      </w:r>
      <w:r>
        <w:t>Progres pengisian form hilang saat menekan tombol back. Perlu konfirmasi pop-up 'Apakah ingin melanjutkan pemesanan?'.</w:t>
      </w:r>
    </w:p>
    <w:p>
      <w:pPr>
        <w:spacing w:before="40" w:after="40"/>
      </w:pPr>
      <w:r>
        <w:rPr>
          <w:b/>
          <w:color w:val="2E75B6"/>
        </w:rPr>
        <w:t xml:space="preserve">• Skenario 8 (FAQ &amp; Kontak): </w:t>
      </w:r>
      <w:r>
        <w:t>Menu support belum dapat diklik dan informasi kontak masih agak sulit diakses.</w:t>
      </w:r>
    </w:p>
    <w:p>
      <w:pPr>
        <w:spacing w:after="80"/>
      </w:pPr>
    </w:p>
    <w:p>
      <w:pPr>
        <w:pStyle w:val="Heading2"/>
        <w:keepNext/>
        <w:spacing w:before="200" w:after="80"/>
      </w:pPr>
      <w:r>
        <w:rPr>
          <w:rFonts w:ascii="Calibri" w:hAnsi="Calibri"/>
          <w:b/>
          <w:color w:val="2E75B6"/>
          <w:sz w:val="26"/>
        </w:rPr>
        <w:t>R04. Joel (SESI 2 Joel.m4a.mp4 - Sesi 2)</w:t>
      </w:r>
    </w:p>
    <w:p>
      <w:r>
        <w:rPr>
          <w:i/>
          <w:color w:val="595959"/>
        </w:rPr>
        <w:t>Joel mengikuti pengujian Sesi 2. Menekankan aspek refleks interaksi pengguna pada gambar kartu dan kemudahan filter wilayah.</w:t>
      </w:r>
    </w:p>
    <w:p>
      <w:pPr>
        <w:spacing w:before="40" w:after="40"/>
      </w:pPr>
      <w:r>
        <w:rPr>
          <w:b/>
          <w:color w:val="2E75B6"/>
        </w:rPr>
        <w:t xml:space="preserve">• Skenario 1 (AC Tidak Dingin): </w:t>
      </w:r>
      <w:r>
        <w:t>Alur pencarian layanan terasa lancar dan mudah dipahami.</w:t>
      </w:r>
    </w:p>
    <w:p>
      <w:pPr>
        <w:spacing w:before="40" w:after="40"/>
      </w:pPr>
      <w:r>
        <w:rPr>
          <w:b/>
          <w:color w:val="2E75B6"/>
        </w:rPr>
        <w:t xml:space="preserve">• Skenario 2 (Diagnosis Kebocoran): </w:t>
      </w:r>
      <w:r>
        <w:t>Secara refleks sering mencoba mengklik gambar kartu layanan, namun pada prototype hanya teks/tombol tertentu yang dapat diklik.</w:t>
      </w:r>
    </w:p>
    <w:p>
      <w:pPr>
        <w:spacing w:before="40" w:after="40"/>
      </w:pPr>
      <w:r>
        <w:rPr>
          <w:b/>
          <w:color w:val="2E75B6"/>
        </w:rPr>
        <w:t xml:space="preserve">• Skenario 3 (Detail &amp; Rincian Biaya): </w:t>
      </w:r>
      <w:r>
        <w:t>Mengeluhkan halaman detail rincian biaya yang memerlukan terlalu banyak aktivitas scrolling.</w:t>
      </w:r>
    </w:p>
    <w:p>
      <w:pPr>
        <w:spacing w:before="40" w:after="40"/>
      </w:pPr>
      <w:r>
        <w:rPr>
          <w:b/>
          <w:color w:val="2E75B6"/>
        </w:rPr>
        <w:t xml:space="preserve">• Skenario 4 (Pemilihan Jadwal): </w:t>
      </w:r>
      <w:r>
        <w:t>Tampilan pemilihan tanggal dan slot waktu sudah cukup sederhana dan jelas (simple enough).</w:t>
      </w:r>
    </w:p>
    <w:p>
      <w:pPr>
        <w:spacing w:before="40" w:after="40"/>
      </w:pPr>
      <w:r>
        <w:rPr>
          <w:b/>
          <w:color w:val="2E75B6"/>
        </w:rPr>
        <w:t xml:space="preserve">• Skenario 5 &amp; 6 (Form &amp; Validasi): </w:t>
      </w:r>
      <w:r>
        <w:t>Formulir dapat diisi dengan baik. Menyarankan otomatisasi penentuan kota di bagian depan halaman web (seperti e-commerce Tokopedia) agar pengguna tidak mengetik manual.</w:t>
      </w:r>
    </w:p>
    <w:p>
      <w:pPr>
        <w:spacing w:before="40" w:after="40"/>
      </w:pPr>
      <w:r>
        <w:rPr>
          <w:b/>
          <w:color w:val="2E75B6"/>
        </w:rPr>
        <w:t xml:space="preserve">• Skenario 7 (Navigasi Back): </w:t>
      </w:r>
      <w:r>
        <w:t>Data formulir hilang saat menekan header/back. Memerlukan tombol navigasi back yang eksplisit.</w:t>
      </w:r>
    </w:p>
    <w:p>
      <w:pPr>
        <w:spacing w:before="40" w:after="40"/>
      </w:pPr>
      <w:r>
        <w:rPr>
          <w:b/>
          <w:color w:val="2E75B6"/>
        </w:rPr>
        <w:t xml:space="preserve">• Skenario 8 (FAQ &amp; Kontak): </w:t>
      </w:r>
      <w:r>
        <w:t>Fitur FAQ dan WhatsApp teridentifikasi dengan baik. Menyarankan integrasi chatbot langsung pada web sebelum diarahkan ke WhatsApp.</w:t>
      </w:r>
    </w:p>
    <w:p>
      <w:pPr>
        <w:spacing w:after="80"/>
      </w:pPr>
    </w:p>
    <w:p>
      <w:pPr>
        <w:pStyle w:val="Heading2"/>
        <w:keepNext/>
        <w:spacing w:before="200" w:after="80"/>
      </w:pPr>
      <w:r>
        <w:rPr>
          <w:rFonts w:ascii="Calibri" w:hAnsi="Calibri"/>
          <w:b/>
          <w:color w:val="2E75B6"/>
          <w:sz w:val="26"/>
        </w:rPr>
        <w:t>R05. Devon (UT-Devon-Sesi 1.m4a - Sesi 1)</w:t>
      </w:r>
    </w:p>
    <w:p>
      <w:r>
        <w:rPr>
          <w:i/>
          <w:color w:val="595959"/>
        </w:rPr>
        <w:t>Devon mengikuti Sesi 1 pengujian usability. Menyoroti aspek spesifikasi teknis layanan dan perilaku penyimpanan data sesi (session persistence).</w:t>
      </w:r>
    </w:p>
    <w:p>
      <w:pPr>
        <w:spacing w:before="40" w:after="40"/>
      </w:pPr>
      <w:r>
        <w:rPr>
          <w:b/>
          <w:color w:val="2E75B6"/>
        </w:rPr>
        <w:t xml:space="preserve">• Skenario 1 (AC Tidak Dingin): </w:t>
      </w:r>
      <w:r>
        <w:t>Memilih AC Cleaning berdasarkan gejala AC yang terasa kurang dingin.</w:t>
      </w:r>
    </w:p>
    <w:p>
      <w:pPr>
        <w:spacing w:before="40" w:after="40"/>
      </w:pPr>
      <w:r>
        <w:rPr>
          <w:b/>
          <w:color w:val="2E75B6"/>
        </w:rPr>
        <w:t xml:space="preserve">• Skenario 2 (Diagnosis Kebocoran): </w:t>
      </w:r>
      <w:r>
        <w:t>Memilih Pipe Inspection karena dianggap lebih spesifik untuk mendeteksi sumber kebocoran pipa rumah.</w:t>
      </w:r>
    </w:p>
    <w:p>
      <w:pPr>
        <w:spacing w:before="40" w:after="40"/>
      </w:pPr>
      <w:r>
        <w:rPr>
          <w:b/>
          <w:color w:val="2E75B6"/>
        </w:rPr>
        <w:t xml:space="preserve">• Skenario 3 (Detail &amp; Rincian Biaya): </w:t>
      </w:r>
      <w:r>
        <w:t>Rincian biaya: Layanan $89, Service fee $4.5, Pajak 8% ($18), total $198. Mempertanyakan apakah harga unit hunian standar berbeda dengan non-standar/kantor.</w:t>
      </w:r>
    </w:p>
    <w:p>
      <w:pPr>
        <w:spacing w:before="40" w:after="40"/>
      </w:pPr>
      <w:r>
        <w:rPr>
          <w:b/>
          <w:color w:val="2E75B6"/>
        </w:rPr>
        <w:t xml:space="preserve">• Skenario 4 (Pemilihan Jadwal): </w:t>
      </w:r>
      <w:r>
        <w:t>Tampilan jadwal cukup jelas.</w:t>
      </w:r>
    </w:p>
    <w:p>
      <w:pPr>
        <w:spacing w:before="40" w:after="40"/>
      </w:pPr>
      <w:r>
        <w:rPr>
          <w:b/>
          <w:color w:val="2E75B6"/>
        </w:rPr>
        <w:t xml:space="preserve">• Skenario 5 &amp; 6 (Form &amp; Validasi): </w:t>
      </w:r>
      <w:r>
        <w:t>Sistem berhasil memvalidasi format kode pos (harus 5 digit) dan alamat jalan (tidak boleh kosong).</w:t>
      </w:r>
    </w:p>
    <w:p>
      <w:pPr>
        <w:spacing w:before="40" w:after="40"/>
      </w:pPr>
      <w:r>
        <w:rPr>
          <w:b/>
          <w:color w:val="2E75B6"/>
        </w:rPr>
        <w:t xml:space="preserve">• Skenario 7 (Navigasi Back &amp; Session): </w:t>
      </w:r>
      <w:r>
        <w:t>Mengamati bahwa jika tombol 'Demo Booking' disubmit, data tersimpan dalam session (selama tidak di-refresh). Namun jika di-refresh, data formulir hilang.</w:t>
      </w:r>
    </w:p>
    <w:p>
      <w:pPr>
        <w:spacing w:before="40" w:after="40"/>
      </w:pPr>
      <w:r>
        <w:rPr>
          <w:b/>
          <w:color w:val="2E75B6"/>
        </w:rPr>
        <w:t xml:space="preserve">• Skenario 8 (FAQ &amp; Kontak): </w:t>
      </w:r>
      <w:r>
        <w:t>Menyarankan agar FAQ disajikan secara spesifik per jenis layanan (per-service FAQ) karena setiap layanan memiliki potensi pertanyaan yang berbeda.</w:t>
      </w:r>
    </w:p>
    <w:p>
      <w:pPr>
        <w:spacing w:after="80"/>
      </w:pPr>
    </w:p>
    <w:p>
      <w:pPr>
        <w:pStyle w:val="Heading2"/>
        <w:keepNext/>
        <w:spacing w:before="200" w:after="80"/>
      </w:pPr>
      <w:r>
        <w:rPr>
          <w:rFonts w:ascii="Calibri" w:hAnsi="Calibri"/>
          <w:b/>
          <w:color w:val="2E75B6"/>
          <w:sz w:val="26"/>
        </w:rPr>
        <w:t>R06. Flo (UT-Flo-Sesi 2.m4a - Sesi 2)</w:t>
      </w:r>
    </w:p>
    <w:p>
      <w:r>
        <w:rPr>
          <w:i/>
          <w:color w:val="595959"/>
        </w:rPr>
        <w:t>Flo menguji prototype pada Sesi 2. Fokus pada pengelompokan kategori, keterbatasan kalender, serta kenyamanan keterbacaan pengguna senior.</w:t>
      </w:r>
    </w:p>
    <w:p>
      <w:pPr>
        <w:spacing w:before="40" w:after="40"/>
      </w:pPr>
      <w:r>
        <w:rPr>
          <w:b/>
          <w:color w:val="2E75B6"/>
        </w:rPr>
        <w:t xml:space="preserve">• Skenario 1 (AC Tidak Dingin): </w:t>
      </w:r>
      <w:r>
        <w:t>Layanan cuci AC gampang ditemukan. Mengapresiasi pembagian kategori yang rapi (plumbing, alat rumah, sanitasi).</w:t>
      </w:r>
    </w:p>
    <w:p>
      <w:pPr>
        <w:spacing w:before="40" w:after="40"/>
      </w:pPr>
      <w:r>
        <w:rPr>
          <w:b/>
          <w:color w:val="2E75B6"/>
        </w:rPr>
        <w:t xml:space="preserve">• Skenario 2 (Diagnosis Kebocoran): </w:t>
      </w:r>
      <w:r>
        <w:t>Sempat terkecoh mengira gambar kartu bisa diklik karena gambar membesar saat di-hover cursor.</w:t>
      </w:r>
    </w:p>
    <w:p>
      <w:pPr>
        <w:spacing w:before="40" w:after="40"/>
      </w:pPr>
      <w:r>
        <w:rPr>
          <w:b/>
          <w:color w:val="2E75B6"/>
        </w:rPr>
        <w:t xml:space="preserve">• Skenario 3 (Detail &amp; Rincian Biaya): </w:t>
      </w:r>
      <w:r>
        <w:t>Rincian biaya terurai rinci: Penyetelan $60, Service fee $4.5, Pajak $5.56, Total $75.06.</w:t>
      </w:r>
    </w:p>
    <w:p>
      <w:pPr>
        <w:spacing w:before="40" w:after="40"/>
      </w:pPr>
      <w:r>
        <w:rPr>
          <w:b/>
          <w:color w:val="2E75B6"/>
        </w:rPr>
        <w:t xml:space="preserve">• Skenario 4 (Pemilihan Jadwal): </w:t>
      </w:r>
      <w:r>
        <w:t>Tanggal yang tersedia sangat terbatas (hanya 5 opsi hari). Menyarankan opsi 'Pilih Tanggal Lain' dengan tampilan kalender utuh.</w:t>
      </w:r>
    </w:p>
    <w:p>
      <w:pPr>
        <w:spacing w:before="40" w:after="40"/>
      </w:pPr>
      <w:r>
        <w:rPr>
          <w:b/>
          <w:color w:val="2E75B6"/>
        </w:rPr>
        <w:t xml:space="preserve">• Skenario 5 &amp; 6 (Form &amp; Validasi): </w:t>
      </w:r>
      <w:r>
        <w:t>Menyarankan fitur penyimpanan alamat otomatis ke akun pengguna (saved address) agar tidak perlu mengisi ulang saat memesan kembali. Kolom apartemen dinilai membingungkan.</w:t>
      </w:r>
    </w:p>
    <w:p>
      <w:pPr>
        <w:spacing w:before="40" w:after="40"/>
      </w:pPr>
      <w:r>
        <w:rPr>
          <w:b/>
          <w:color w:val="2E75B6"/>
        </w:rPr>
        <w:t xml:space="preserve">• Skenario 7 (Navigasi Back): </w:t>
      </w:r>
      <w:r>
        <w:t>Data terhapus saat kembali ke daftar layanan, memaksa pengguna memilih ulang jam dan alamat dari awal. Menyarankan fitur riwayat pemesanan.</w:t>
      </w:r>
    </w:p>
    <w:p>
      <w:pPr>
        <w:spacing w:before="40" w:after="40"/>
      </w:pPr>
      <w:r>
        <w:rPr>
          <w:b/>
          <w:color w:val="2E75B6"/>
        </w:rPr>
        <w:t xml:space="preserve">• Skenario 8 (FAQ &amp; Aksesibilitas): </w:t>
      </w:r>
      <w:r>
        <w:t>Sangat mudah menemukan WhatsApp. Menyarankan penambahan ulasan pengguna (review) dan chatbot. Menyoroti ukuran font di beberapa bagian terlampau kecil untuk rentang usia 40 tahun ke atas.</w:t>
      </w:r>
    </w:p>
    <w:p>
      <w:pPr>
        <w:spacing w:after="80"/>
      </w:pPr>
    </w:p>
    <w:p>
      <w:pPr>
        <w:pStyle w:val="Heading2"/>
        <w:keepNext/>
        <w:spacing w:before="200" w:after="80"/>
      </w:pPr>
      <w:r>
        <w:rPr>
          <w:rFonts w:ascii="Calibri" w:hAnsi="Calibri"/>
          <w:b/>
          <w:color w:val="2E75B6"/>
          <w:sz w:val="26"/>
        </w:rPr>
        <w:t>R07. Noble (UT-Noble-Sesi 2.mp3 - Sesi 2)</w:t>
      </w:r>
    </w:p>
    <w:p>
      <w:r>
        <w:rPr>
          <w:i/>
          <w:color w:val="595959"/>
        </w:rPr>
        <w:t>Noble mengikuti Sesi 2 pengujian. Sangat teliti dalam menemukan bug navigasi, keanehan link footer, dan lonjakan harga.</w:t>
      </w:r>
    </w:p>
    <w:p>
      <w:pPr>
        <w:spacing w:before="40" w:after="40"/>
      </w:pPr>
      <w:r>
        <w:rPr>
          <w:b/>
          <w:color w:val="2E75B6"/>
        </w:rPr>
        <w:t xml:space="preserve">• Skenario 1 (AC Tidak Dingin): </w:t>
      </w:r>
      <w:r>
        <w:t>Menemukan layanan cuci AC mendalam. Mengeluhkan slot waktu yang tidak fleksibel.</w:t>
      </w:r>
    </w:p>
    <w:p>
      <w:pPr>
        <w:spacing w:before="40" w:after="40"/>
      </w:pPr>
      <w:r>
        <w:rPr>
          <w:b/>
          <w:color w:val="2E75B6"/>
        </w:rPr>
        <w:t xml:space="preserve">• Skenario 2 &amp; Bug Navigasi: </w:t>
      </w:r>
      <w:r>
        <w:t>Menemukan bug kritis: Mengklik link footer di halaman layanan secara salah mengembalikan pengguna ke Homepage. Highlight navbar hanya aktif di halaman layanan. Kata kunci pencarian 'AC' di search bar nyangkut dan tidak otomatis tereset.</w:t>
      </w:r>
    </w:p>
    <w:p>
      <w:pPr>
        <w:spacing w:before="40" w:after="40"/>
      </w:pPr>
      <w:r>
        <w:rPr>
          <w:b/>
          <w:color w:val="2E75B6"/>
        </w:rPr>
        <w:t xml:space="preserve">• Skenario 3 (Detail &amp; Rincian Biaya): </w:t>
      </w:r>
      <w:r>
        <w:t>Harga awal tertera $89, namun melonjak drastis menjadi $198 setelah penambahan pajak dan fee. Menyarankan penggabungan harga dari awal dan mendesak perubahan mata uang ke Rupiah (IDR).</w:t>
      </w:r>
    </w:p>
    <w:p>
      <w:pPr>
        <w:spacing w:before="40" w:after="40"/>
      </w:pPr>
      <w:r>
        <w:rPr>
          <w:b/>
          <w:color w:val="2E75B6"/>
        </w:rPr>
        <w:t xml:space="preserve">• Skenario 4 (Pemilihan Jadwal): </w:t>
      </w:r>
      <w:r>
        <w:t>Tampilan kotak tanggal terbatas terkesan hanya melayani hari kerja. Menyarankan widget kalender standar.</w:t>
      </w:r>
    </w:p>
    <w:p>
      <w:pPr>
        <w:spacing w:before="40" w:after="40"/>
      </w:pPr>
      <w:r>
        <w:rPr>
          <w:b/>
          <w:color w:val="2E75B6"/>
        </w:rPr>
        <w:t xml:space="preserve">• Skenario 5 &amp; 6 (Form &amp; Validasi): </w:t>
      </w:r>
      <w:r>
        <w:t>Kolom wajib harus ditandai bintang (*). Kode pos dinilai kurang penting untuk jasa pemanggilan teknisi. Input kode pos sudah tervalidasi hanya menerima angka (maksimal 5 digit).</w:t>
      </w:r>
    </w:p>
    <w:p>
      <w:pPr>
        <w:spacing w:before="40" w:after="40"/>
      </w:pPr>
      <w:r>
        <w:rPr>
          <w:b/>
          <w:color w:val="2E75B6"/>
        </w:rPr>
        <w:t xml:space="preserve">• Skenario 7 (Navigasi Back): </w:t>
      </w:r>
      <w:r>
        <w:t>Data berhasil tersimpan saat melakukan pencarian kembali.</w:t>
      </w:r>
    </w:p>
    <w:p>
      <w:pPr>
        <w:spacing w:before="40" w:after="40"/>
      </w:pPr>
      <w:r>
        <w:rPr>
          <w:b/>
          <w:color w:val="2E75B6"/>
        </w:rPr>
        <w:t xml:space="preserve">• Skenario 8 (FAQ &amp; Kontak): </w:t>
      </w:r>
      <w:r>
        <w:t>Tombol WhatsApp sangat mudah ditemukan karena pemilihan warna yang mencolok dan kontras.</w:t>
      </w:r>
    </w:p>
    <w:p>
      <w:pPr>
        <w:spacing w:after="80"/>
      </w:pPr>
    </w:p>
    <w:p>
      <w:pPr>
        <w:pStyle w:val="Heading2"/>
        <w:keepNext/>
        <w:spacing w:before="200" w:after="80"/>
      </w:pPr>
      <w:r>
        <w:rPr>
          <w:rFonts w:ascii="Calibri" w:hAnsi="Calibri"/>
          <w:b/>
          <w:color w:val="2E75B6"/>
          <w:sz w:val="26"/>
        </w:rPr>
        <w:t>R08. Sean (UT-Sean-Sesi 1.mp3 - Sesi 1)</w:t>
      </w:r>
    </w:p>
    <w:p>
      <w:r>
        <w:rPr>
          <w:i/>
          <w:color w:val="595959"/>
        </w:rPr>
        <w:t>Sean menguji prototype pada Sesi 1. Memberikan perspektif mengenai kepastian ketersediaan teknisi dan tampilan jadwal bulanan.</w:t>
      </w:r>
    </w:p>
    <w:p>
      <w:pPr>
        <w:spacing w:before="40" w:after="40"/>
      </w:pPr>
      <w:r>
        <w:rPr>
          <w:b/>
          <w:color w:val="2E75B6"/>
        </w:rPr>
        <w:t xml:space="preserve">• Skenario 1 (AC Tidak Dingin): </w:t>
      </w:r>
      <w:r>
        <w:t>Layanan cuci AC teridentifikasi dengan sangat jelas.</w:t>
      </w:r>
    </w:p>
    <w:p>
      <w:pPr>
        <w:spacing w:before="40" w:after="40"/>
      </w:pPr>
      <w:r>
        <w:rPr>
          <w:b/>
          <w:color w:val="2E75B6"/>
        </w:rPr>
        <w:t xml:space="preserve">• Skenario 2 (Diagnosis Kebocoran): </w:t>
      </w:r>
      <w:r>
        <w:t>Menilai deskripsi dan visual 'Smart Leak Detection' dan 'Pipe Inspection' sangat mirip sehingga memicu kebingungan.</w:t>
      </w:r>
    </w:p>
    <w:p>
      <w:pPr>
        <w:spacing w:before="40" w:after="40"/>
      </w:pPr>
      <w:r>
        <w:rPr>
          <w:b/>
          <w:color w:val="2E75B6"/>
        </w:rPr>
        <w:t xml:space="preserve">• Skenario 3 (Detail &amp; Rincian Biaya): </w:t>
      </w:r>
      <w:r>
        <w:t>Rincian harga tertera $100.98. Rincian jadwal, alamat, dan pilihan metode pembayaran tersaji lengkap.</w:t>
      </w:r>
    </w:p>
    <w:p>
      <w:pPr>
        <w:spacing w:before="40" w:after="40"/>
      </w:pPr>
      <w:r>
        <w:rPr>
          <w:b/>
          <w:color w:val="2E75B6"/>
        </w:rPr>
        <w:t xml:space="preserve">• Skenario 4 (Pemilihan Jadwal): </w:t>
      </w:r>
      <w:r>
        <w:t>Menyarankan tampilan kalender sebulan penuh (month view) dan fitur penambahan lebih dari satu jenis layanan dalam sekali pemesanan.</w:t>
      </w:r>
    </w:p>
    <w:p>
      <w:pPr>
        <w:spacing w:before="40" w:after="40"/>
      </w:pPr>
      <w:r>
        <w:rPr>
          <w:b/>
          <w:color w:val="2E75B6"/>
        </w:rPr>
        <w:t xml:space="preserve">• Skenario 5 &amp; 6 (Form &amp; Submit): </w:t>
      </w:r>
      <w:r>
        <w:t>Mempertanyakan kepastian ketersediaan teknisi. Menyarankan adanya konfirmasi pencarian teknisi real-time (seperti proses pencarian driver pada Gojek). Pesan error validasi alamat dan kode pos sudah jelas.</w:t>
      </w:r>
    </w:p>
    <w:p>
      <w:pPr>
        <w:spacing w:before="40" w:after="40"/>
      </w:pPr>
      <w:r>
        <w:rPr>
          <w:b/>
          <w:color w:val="2E75B6"/>
        </w:rPr>
        <w:t xml:space="preserve">• Skenario 7 (Navigasi Back): </w:t>
      </w:r>
      <w:r>
        <w:t>Menyarankan agar draft pemesanan tetap tersimpan meskipun pengguna belum menyelesaikan checkout.</w:t>
      </w:r>
    </w:p>
    <w:p>
      <w:pPr>
        <w:spacing w:before="40" w:after="40"/>
      </w:pPr>
      <w:r>
        <w:rPr>
          <w:b/>
          <w:color w:val="2E75B6"/>
        </w:rPr>
        <w:t xml:space="preserve">• Skenario 8 (FAQ &amp; Kontak): </w:t>
      </w:r>
      <w:r>
        <w:t>Tidak menemukan nomor telepon kontak langsung atau link FAQ secara jelas pada tampilan footer awal.</w:t>
      </w:r>
    </w:p>
    <w:p>
      <w:pPr>
        <w:spacing w:after="80"/>
      </w:pPr>
    </w:p>
    <w:p>
      <w:pPr>
        <w:pStyle w:val="Heading2"/>
        <w:keepNext/>
        <w:spacing w:before="200" w:after="80"/>
      </w:pPr>
      <w:r>
        <w:rPr>
          <w:rFonts w:ascii="Calibri" w:hAnsi="Calibri"/>
          <w:b/>
          <w:color w:val="2E75B6"/>
          <w:sz w:val="26"/>
        </w:rPr>
        <w:t>R09. Vale / Valerie (Vale.m4a - Sesi 2)</w:t>
      </w:r>
    </w:p>
    <w:p>
      <w:r>
        <w:rPr>
          <w:i/>
          <w:color w:val="595959"/>
        </w:rPr>
        <w:t>Vale mengikuti Sesi 2 pengujian usability. Menyoroti masalah kepadatan UI halaman invoice (clutter) dan mengisi kuesioner SUS.</w:t>
      </w:r>
    </w:p>
    <w:p>
      <w:pPr>
        <w:spacing w:before="40" w:after="40"/>
      </w:pPr>
      <w:r>
        <w:rPr>
          <w:b/>
          <w:color w:val="2E75B6"/>
        </w:rPr>
        <w:t xml:space="preserve">• Skenario 1 (AC Tidak Dingin): </w:t>
      </w:r>
      <w:r>
        <w:t>Layanan cuci AC dapat ditemukan dengan cepat (Skala: 6-7/7).</w:t>
      </w:r>
    </w:p>
    <w:p>
      <w:pPr>
        <w:spacing w:before="40" w:after="40"/>
      </w:pPr>
      <w:r>
        <w:rPr>
          <w:b/>
          <w:color w:val="2E75B6"/>
        </w:rPr>
        <w:t xml:space="preserve">• Skenario 2 (Diagnosis Kebocoran): </w:t>
      </w:r>
      <w:r>
        <w:t>Cukup mengalami kesulitan (Skala: 5/7). Gambar dan teks kurang menjelaskan fungsi deteksi kebocoran. Kartu gambar tidak dapat diklik.</w:t>
      </w:r>
    </w:p>
    <w:p>
      <w:pPr>
        <w:spacing w:before="40" w:after="40"/>
      </w:pPr>
      <w:r>
        <w:rPr>
          <w:b/>
          <w:color w:val="2E75B6"/>
        </w:rPr>
        <w:t xml:space="preserve">• Skenario 3 (Detail &amp; Rincian Biaya): </w:t>
      </w:r>
      <w:r>
        <w:t>Informasi detail harga tersaji dengan jelas.</w:t>
      </w:r>
    </w:p>
    <w:p>
      <w:pPr>
        <w:spacing w:before="40" w:after="40"/>
      </w:pPr>
      <w:r>
        <w:rPr>
          <w:b/>
          <w:color w:val="2E75B6"/>
        </w:rPr>
        <w:t xml:space="preserve">• Skenario 4 (Pemilihan Jadwal): </w:t>
      </w:r>
      <w:r>
        <w:t>Pemilihan jadwal gampang, namun menyarankan opsi untuk memilih/request teknisi tertentu.</w:t>
      </w:r>
    </w:p>
    <w:p>
      <w:pPr>
        <w:spacing w:before="40" w:after="40"/>
      </w:pPr>
      <w:r>
        <w:rPr>
          <w:b/>
          <w:color w:val="2E75B6"/>
        </w:rPr>
        <w:t xml:space="preserve">• Skenario 5 &amp; 6 (Form &amp; Alamat): </w:t>
      </w:r>
      <w:r>
        <w:t>Tidak ada integrasi peta (Google Maps) saat mengisi alamat. Menyarankan fitur auto-complete seperti pada aplikasi e-commerce. Validasi kode pos hanya menerima input angka.</w:t>
      </w:r>
    </w:p>
    <w:p>
      <w:pPr>
        <w:spacing w:before="40" w:after="40"/>
      </w:pPr>
      <w:r>
        <w:rPr>
          <w:b/>
          <w:color w:val="2E75B6"/>
        </w:rPr>
        <w:t xml:space="preserve">• Skenario 7 &amp; Cluttered Invoice: </w:t>
      </w:r>
      <w:r>
        <w:t>Mengkritik keras halaman Invoice / Konfirmasi yang sangat padat dan membingungkan: terdapat redundansi tombol 'Book via WhatsApp', tombol 'Cetak', dua status tracking, serta QR code tanpa penjelasan. Menyarankan halaman invoice disederhanakan dan fitur tracking dipindah ke riwayat pesanan.</w:t>
      </w:r>
    </w:p>
    <w:p>
      <w:pPr>
        <w:spacing w:before="40" w:after="40"/>
      </w:pPr>
      <w:r>
        <w:rPr>
          <w:b/>
          <w:color w:val="2E75B6"/>
        </w:rPr>
        <w:t xml:space="preserve">• Skenario 8 (FAQ &amp; SUS): </w:t>
      </w:r>
      <w:r>
        <w:t>Menu FAQ sangat minim (hanya 3 pertanyaan). Kesulitan menemukan kontak CS langsung. Mengisi kuesioner System Usability Scale (SUS) di akhir sesi.</w:t>
      </w:r>
    </w:p>
    <w:p>
      <w:pPr>
        <w:spacing w:after="80"/>
      </w:pPr>
    </w:p>
    <w:p>
      <w:pPr>
        <w:pStyle w:val="Heading2"/>
        <w:keepNext/>
        <w:spacing w:before="200" w:after="80"/>
      </w:pPr>
      <w:r>
        <w:rPr>
          <w:rFonts w:ascii="Calibri" w:hAnsi="Calibri"/>
          <w:b/>
          <w:color w:val="2E75B6"/>
          <w:sz w:val="26"/>
        </w:rPr>
        <w:t>R10. Natnat (Natnat.m4a)</w:t>
      </w:r>
    </w:p>
    <w:p>
      <w:r>
        <w:rPr>
          <w:i/>
          <w:color w:val="595959"/>
        </w:rPr>
        <w:t>Natnat menguji prototype aplikasi ProFix. Mengulas prototipe secara menyeluruh dari sisi tampilan awam, transparansi harga, hingga navigasi.</w:t>
      </w:r>
    </w:p>
    <w:p>
      <w:pPr>
        <w:spacing w:before="40" w:after="40"/>
      </w:pPr>
      <w:r>
        <w:rPr>
          <w:b/>
          <w:color w:val="2E75B6"/>
        </w:rPr>
        <w:t xml:space="preserve">• Skenario 1 (AC Tidak Dingin): </w:t>
      </w:r>
      <w:r>
        <w:t>Menemukan layanan pembersih AC mendalam dengan sangat mudah (Skala: 7/7). Tampilan prototype tergolong jelas untuk orang awam, tersedia estimasi waktu dan garansi.</w:t>
      </w:r>
    </w:p>
    <w:p>
      <w:pPr>
        <w:spacing w:before="40" w:after="40"/>
      </w:pPr>
      <w:r>
        <w:rPr>
          <w:b/>
          <w:color w:val="2E75B6"/>
        </w:rPr>
        <w:t xml:space="preserve">• Skenario 2 (Diagnosis Kebocoran): </w:t>
      </w:r>
      <w:r>
        <w:t>Dapat menemukan layanan deteksi kebocoran dengan gampang.</w:t>
      </w:r>
    </w:p>
    <w:p>
      <w:pPr>
        <w:spacing w:before="40" w:after="40"/>
      </w:pPr>
      <w:r>
        <w:rPr>
          <w:b/>
          <w:color w:val="2E75B6"/>
        </w:rPr>
        <w:t xml:space="preserve">• Skenario 3 (Detail &amp; Rincian Biaya): </w:t>
      </w:r>
      <w:r>
        <w:t>Menyoroti harga yang tertera dalam mata uang Dolar ($ USD). Mengusulkan adanya breakdown item biaya (cuci filter, biaya garansi) dalam bentuk menu drop-down.</w:t>
      </w:r>
    </w:p>
    <w:p>
      <w:pPr>
        <w:spacing w:before="40" w:after="40"/>
      </w:pPr>
      <w:r>
        <w:rPr>
          <w:b/>
          <w:color w:val="2E75B6"/>
        </w:rPr>
        <w:t xml:space="preserve">• Skenario 4 (Pemilihan Jadwal): </w:t>
      </w:r>
      <w:r>
        <w:t>Double info pemilihan tanggal (di halaman awal vs konfirmasi) membingungkan karena opsi tanggal yang ditampilkan berbeda. Disarankan agar datanya disamakan.</w:t>
      </w:r>
    </w:p>
    <w:p>
      <w:pPr>
        <w:spacing w:before="40" w:after="40"/>
      </w:pPr>
      <w:r>
        <w:rPr>
          <w:b/>
          <w:color w:val="2E75B6"/>
        </w:rPr>
        <w:t xml:space="preserve">• Skenario 5 &amp; 6 (Form &amp; Alamat): </w:t>
      </w:r>
      <w:r>
        <w:t>Menyarankan integrasi Google Maps dan fitur penyimpanan alamat (Rumah/Kantor) seperti Gojek/Shopee agar pemesanan dapat diselesaikan di bawah 5 menit.</w:t>
      </w:r>
    </w:p>
    <w:p>
      <w:pPr>
        <w:spacing w:before="40" w:after="40"/>
      </w:pPr>
      <w:r>
        <w:rPr>
          <w:b/>
          <w:color w:val="2E75B6"/>
        </w:rPr>
        <w:t xml:space="preserve">• Skenario 7 (Navigasi Back): </w:t>
      </w:r>
      <w:r>
        <w:t>Ekspektasi tombol back berada di pojok kiri atas. Mengapresiasi adanya riwayat pemesanan di dashboard untuk melacak lokasi teknisi.</w:t>
      </w:r>
    </w:p>
    <w:p>
      <w:pPr>
        <w:spacing w:before="40" w:after="40"/>
      </w:pPr>
      <w:r>
        <w:rPr>
          <w:b/>
          <w:color w:val="2E75B6"/>
        </w:rPr>
        <w:t xml:space="preserve">• Skenario 8 (FAQ &amp; Kontak): </w:t>
      </w:r>
      <w:r>
        <w:t>Fitur FAQ mudah ditemukan (Skala: 7/7). Bantuan via WhatsApp sudah baik, namun disarankan agar pemesanan tetap berjalan di web dan WhatsApp hanya sebagai saluran komunikasi.</w:t>
      </w:r>
    </w:p>
    <w:p>
      <w:pPr>
        <w:spacing w:after="80"/>
      </w:pPr>
    </w:p>
    <w:p>
      <w:pPr>
        <w:pStyle w:val="Heading1"/>
        <w:keepNext/>
        <w:spacing w:before="280" w:after="80"/>
      </w:pPr>
      <w:r>
        <w:rPr>
          <w:rFonts w:ascii="Calibri" w:hAnsi="Calibri"/>
          <w:b/>
          <w:color w:val="1F4E79"/>
          <w:sz w:val="32"/>
        </w:rPr>
        <w:t>3. Sintesis Tematik Evaluasi UI/UX</w:t>
      </w:r>
    </w:p>
    <w:p>
      <w:r>
        <w:t>Berdasarkan kompilasi hasil wawancara dari 10 sesi pengujian, dilakukan sintesis lintas responden untuk mengidentifikasi pola permasalahan usability utama yang terbagi ke dalam 5 tema besar:</w:t>
      </w:r>
    </w:p>
    <w:p>
      <w:pPr>
        <w:pStyle w:val="Heading2"/>
        <w:keepNext/>
        <w:spacing w:before="200" w:after="80"/>
      </w:pPr>
      <w:r>
        <w:rPr>
          <w:rFonts w:ascii="Calibri" w:hAnsi="Calibri"/>
          <w:b/>
          <w:color w:val="2E75B6"/>
          <w:sz w:val="26"/>
        </w:rPr>
        <w:t>3.1 Lokalisasi Bahasa &amp; Format Mata Uang</w:t>
      </w:r>
    </w:p>
    <w:p>
      <w:pPr>
        <w:pStyle w:val="ListBullet"/>
        <w:spacing w:before="40" w:after="40"/>
      </w:pPr>
      <w:r>
        <w:rPr>
          <w:b/>
        </w:rPr>
        <w:t xml:space="preserve">Mata Uang Dolar ($ USD): </w:t>
      </w:r>
      <w:r>
        <w:t>Seluruh responden secara konsisten mengkritik penggunaan simbol Dolar ($) pada aplikasi yang ditujukan untuk pasar Indonesia. Hal ini menimbulkan persepsi biaya yang mahal dan tidak intuitif.</w:t>
      </w:r>
    </w:p>
    <w:p>
      <w:pPr>
        <w:pStyle w:val="ListBullet"/>
        <w:spacing w:before="40" w:after="40"/>
      </w:pPr>
      <w:r>
        <w:rPr>
          <w:b/>
        </w:rPr>
        <w:t xml:space="preserve">Jargon &amp; Istilah Teknis: </w:t>
      </w:r>
      <w:r>
        <w:t>Istilah seperti 'Precision Diagnostic', 'Evaporator Internal', dan 'Relasi Unit Indoor-Outdoor' terlampau teknis bagi pengguna awam. Disarankan menggunakan istilah operasional yang populer seperti 'Pengecekan Kebocoran Pipa' dan 'Pembersihan AC Mendalam'.</w:t>
      </w:r>
    </w:p>
    <w:p>
      <w:pPr>
        <w:pStyle w:val="ListBullet"/>
        <w:spacing w:before="40" w:after="40"/>
      </w:pPr>
      <w:r>
        <w:rPr>
          <w:b/>
        </w:rPr>
        <w:t xml:space="preserve">Elemen Dokumentasi Internal: </w:t>
      </w:r>
      <w:r>
        <w:t>Pencantuman poin 'Dokumentasi Proses' pada deskripsi paket layanan dinilai tidak relevan bagi konsumen karena merupakan standar prosedur operasional internal teknisi.</w:t>
      </w:r>
    </w:p>
    <w:p>
      <w:pPr>
        <w:pStyle w:val="Heading2"/>
        <w:keepNext/>
        <w:spacing w:before="200" w:after="80"/>
      </w:pPr>
      <w:r>
        <w:rPr>
          <w:rFonts w:ascii="Calibri" w:hAnsi="Calibri"/>
          <w:b/>
          <w:color w:val="2E75B6"/>
          <w:sz w:val="26"/>
        </w:rPr>
        <w:t>3.2 Pemilihan Jadwal &amp; Penjadwalan Layanan</w:t>
      </w:r>
    </w:p>
    <w:p>
      <w:pPr>
        <w:pStyle w:val="ListBullet"/>
        <w:spacing w:before="40" w:after="40"/>
      </w:pPr>
      <w:r>
        <w:rPr>
          <w:b/>
        </w:rPr>
        <w:t xml:space="preserve">Inkonsistensi &amp; Redundansi Pemilihan Tanggal: </w:t>
      </w:r>
      <w:r>
        <w:t>Pengguna diminta memilih tanggal di halaman detail layanan dan memilih ulang di halaman formulir pemesanan, di mana opsi tanggal yang muncul sering kali berbeda.</w:t>
      </w:r>
    </w:p>
    <w:p>
      <w:pPr>
        <w:pStyle w:val="ListBullet"/>
        <w:spacing w:before="40" w:after="40"/>
      </w:pPr>
      <w:r>
        <w:rPr>
          <w:b/>
        </w:rPr>
        <w:t xml:space="preserve">Keterbatasan Widget Tanggal: </w:t>
      </w:r>
      <w:r>
        <w:t>Widget tanggal yang hanya menampilkan 3-5 opsi kotak memberi kesan aplikasi hanya melayani hari kerja tertentu. Responden mengusulkan penggunaan tampilan kalender bulanan (month view).</w:t>
      </w:r>
    </w:p>
    <w:p>
      <w:pPr>
        <w:pStyle w:val="ListBullet"/>
        <w:spacing w:before="40" w:after="40"/>
      </w:pPr>
      <w:r>
        <w:rPr>
          <w:b/>
        </w:rPr>
        <w:t xml:space="preserve">Fleksibilitas Jam &amp; Estimasi Waktu: </w:t>
      </w:r>
      <w:r>
        <w:t>Slot waktu yang kaku memicu permintaan akan ketersediaan fitur 'Pengajuan Waktu Kustom' serta pencantuman rentang jam yang spesifik (contoh: 09:00 - 10:30 WIB).</w:t>
      </w:r>
    </w:p>
    <w:p>
      <w:pPr>
        <w:pStyle w:val="Heading2"/>
        <w:keepNext/>
        <w:spacing w:before="200" w:after="80"/>
      </w:pPr>
      <w:r>
        <w:rPr>
          <w:rFonts w:ascii="Calibri" w:hAnsi="Calibri"/>
          <w:b/>
          <w:color w:val="2E75B6"/>
          <w:sz w:val="26"/>
        </w:rPr>
        <w:t>3.3 Formulir Pemesanan &amp; Validasi Lokasi</w:t>
      </w:r>
    </w:p>
    <w:p>
      <w:pPr>
        <w:pStyle w:val="ListBullet"/>
        <w:spacing w:before="40" w:after="40"/>
      </w:pPr>
      <w:r>
        <w:rPr>
          <w:b/>
        </w:rPr>
        <w:t xml:space="preserve">Kebutuhan Integrasi Peta (Google Maps): </w:t>
      </w:r>
      <w:r>
        <w:t>Pengisian alamat secara manual dikritik karena memakan waktu dan berisiko salah ketik. Responden mengharapkan fitur penentuan titik lokasi (pin-point) dan auto-complete alamat.</w:t>
      </w:r>
    </w:p>
    <w:p>
      <w:pPr>
        <w:pStyle w:val="ListBullet"/>
        <w:spacing w:before="40" w:after="40"/>
      </w:pPr>
      <w:r>
        <w:rPr>
          <w:b/>
        </w:rPr>
        <w:t xml:space="preserve">Penyimpanan Alamat Akun (Saved Address): </w:t>
      </w:r>
      <w:r>
        <w:t>Pengguna menginginkan fitur penyimpanan alamat (seperti 'Rumah' atau 'Kantor') untuk mempercepat transaksi di masa mendatang.</w:t>
      </w:r>
    </w:p>
    <w:p>
      <w:pPr>
        <w:pStyle w:val="ListBullet"/>
        <w:spacing w:before="40" w:after="40"/>
      </w:pPr>
      <w:r>
        <w:rPr>
          <w:b/>
        </w:rPr>
        <w:t xml:space="preserve">Kejelasan Kolom &amp; Validasi Error: </w:t>
      </w:r>
      <w:r>
        <w:t>Kolom 'Apartemen/Suite' membingungkan penghuni rumah tapak. Kolom wajib harus ditandai dengan simbol bintang (*). Validasi kode pos telah berfungsi dengan baik membendung input non-angka.</w:t>
      </w:r>
    </w:p>
    <w:p>
      <w:pPr>
        <w:pStyle w:val="Heading2"/>
        <w:keepNext/>
        <w:spacing w:before="200" w:after="80"/>
      </w:pPr>
      <w:r>
        <w:rPr>
          <w:rFonts w:ascii="Calibri" w:hAnsi="Calibri"/>
          <w:b/>
          <w:color w:val="2E75B6"/>
          <w:sz w:val="26"/>
        </w:rPr>
        <w:t>3.4 Navigasi, State Persistence, &amp; Bug Sistem</w:t>
      </w:r>
    </w:p>
    <w:p>
      <w:pPr>
        <w:pStyle w:val="ListBullet"/>
        <w:spacing w:before="40" w:after="40"/>
      </w:pPr>
      <w:r>
        <w:rPr>
          <w:b/>
        </w:rPr>
        <w:t xml:space="preserve">Hilangnya Data Formulir (State Loss): </w:t>
      </w:r>
      <w:r>
        <w:t>Menekan tombol 'Back' atau mengklik header aplikasi menyebabkan seluruh data formulir yang telah diisi terhapus. Diperlukan penanganan pendaftaran draft/session state serta pop-up konfirmasi pembatalan.</w:t>
      </w:r>
    </w:p>
    <w:p>
      <w:pPr>
        <w:pStyle w:val="ListBullet"/>
        <w:spacing w:before="40" w:after="40"/>
      </w:pPr>
      <w:r>
        <w:rPr>
          <w:b/>
        </w:rPr>
        <w:t xml:space="preserve">Bug Link Footer &amp; Search Bar: </w:t>
      </w:r>
      <w:r>
        <w:t>Mengklik link footer pada halaman layanan terbukti mengarahkan pengguna kembali ke Homepage secara keliru. Selain itu, kata kunci pencarian di search bar tidak otomatis tereset saat berpindah halaman.</w:t>
      </w:r>
    </w:p>
    <w:p>
      <w:pPr>
        <w:pStyle w:val="ListBullet"/>
        <w:spacing w:before="40" w:after="40"/>
      </w:pPr>
      <w:r>
        <w:rPr>
          <w:b/>
        </w:rPr>
        <w:t xml:space="preserve">Affordance Klik pada Gambar: </w:t>
      </w:r>
      <w:r>
        <w:t>Responden secara refleks mengklik gambar kartu layanan yang membesar saat di-hover, namun gambar tersebut tidak memiliki fungsi tautan (trigger link).</w:t>
      </w:r>
    </w:p>
    <w:p>
      <w:pPr>
        <w:pStyle w:val="Heading2"/>
        <w:keepNext/>
        <w:spacing w:before="200" w:after="80"/>
      </w:pPr>
      <w:r>
        <w:rPr>
          <w:rFonts w:ascii="Calibri" w:hAnsi="Calibri"/>
          <w:b/>
          <w:color w:val="2E75B6"/>
          <w:sz w:val="26"/>
        </w:rPr>
        <w:t>3.5 Halaman Konfirmasi (Invoice) &amp; Fitur Bantuan</w:t>
      </w:r>
    </w:p>
    <w:p>
      <w:pPr>
        <w:pStyle w:val="ListBullet"/>
        <w:spacing w:before="40" w:after="40"/>
      </w:pPr>
      <w:r>
        <w:rPr>
          <w:b/>
        </w:rPr>
        <w:t xml:space="preserve">Kepadatan Elemen Halaman Invoice (UI Clutter): </w:t>
      </w:r>
      <w:r>
        <w:t>Halaman invoice memuat terlalu banyak elemen yang tumpang tindih: tombol 'Book via WhatsApp' ganda, tombol 'Cetak' ganda, dua bilah status tracking, serta QR Code tanpa keterangan.</w:t>
      </w:r>
    </w:p>
    <w:p>
      <w:pPr>
        <w:pStyle w:val="ListBullet"/>
        <w:spacing w:before="40" w:after="40"/>
      </w:pPr>
      <w:r>
        <w:rPr>
          <w:b/>
        </w:rPr>
        <w:t xml:space="preserve">Integrasi Chatbot vs WhatsApp: </w:t>
      </w:r>
      <w:r>
        <w:t>Responden menyarankan agar aplikasi memiliki fitur live chat/chatbot internal terlebih dahulu sebelum mengalihkan pengguna ke aplikasi luar (WhatsApp).</w:t>
      </w:r>
    </w:p>
    <w:p>
      <w:pPr>
        <w:pStyle w:val="ListBullet"/>
        <w:spacing w:before="40" w:after="40"/>
      </w:pPr>
      <w:r>
        <w:rPr>
          <w:b/>
        </w:rPr>
        <w:t xml:space="preserve">Aksesibilitas &amp; Keterbacaan Font: </w:t>
      </w:r>
      <w:r>
        <w:t>Responden berusia senior (40 tahun ke atas) melaporkan kesulitan membaca ukuran font yang terlalu kecil dan teks berwarna abu-abu yang kurang kontras.</w:t>
      </w:r>
    </w:p>
    <w:p>
      <w:pPr>
        <w:pStyle w:val="Heading1"/>
        <w:keepNext/>
        <w:spacing w:before="280" w:after="80"/>
      </w:pPr>
      <w:r>
        <w:rPr>
          <w:rFonts w:ascii="Calibri" w:hAnsi="Calibri"/>
          <w:b/>
          <w:color w:val="1F4E79"/>
          <w:sz w:val="32"/>
        </w:rPr>
        <w:t>4. Matriks Rekapitulasi Evaluasi &amp; Rekomendasi Perbaikan</w:t>
      </w:r>
    </w:p>
    <w:p>
      <w:r>
        <w:t>Tabel berikut merangkum seluruh temuan utama usability, tingkat prioritas perbaikan (Tinggi/Sedang/Rendah), serta rekomendasi solusi desain yang perlu diimplementasikan oleh tim pengembang:</w:t>
      </w:r>
    </w:p>
    <w:tbl>
      <w:tblPr>
        <w:tblW w:type="auto" w:w="0"/>
        <w:jc w:val="center"/>
        <w:tblLayout w:type="fixed"/>
        <w:tblLook w:firstColumn="1" w:firstRow="1" w:lastColumn="0" w:lastRow="0" w:noHBand="0" w:noVBand="1" w:val="04A0"/>
        <w:tblBorders>
          <w:top w:val="single" w:sz="6" w:space="0" w:color="1F4E79"/>
          <w:left w:val="none"/>
          <w:bottom w:val="single" w:sz="6" w:space="0" w:color="1F4E79"/>
          <w:right w:val="none"/>
          <w:insideH w:val="single" w:sz="4" w:space="0" w:color="D0D7DE"/>
          <w:insideV w:val="none"/>
        </w:tblBorders>
      </w:tblPr>
      <w:tblGrid>
        <w:gridCol w:w="2340"/>
        <w:gridCol w:w="2340"/>
        <w:gridCol w:w="2340"/>
        <w:gridCol w:w="2340"/>
      </w:tblGrid>
      <w:tr>
        <w:tc>
          <w:tcPr>
            <w:tcW w:type="dxa" w:w="2160"/>
            <w:shd w:fill="1F4E79"/>
          </w:tcPr>
          <w:p>
            <w:pPr>
              <w:jc w:val="left"/>
            </w:pPr>
            <w:r>
              <w:rPr>
                <w:b/>
                <w:color w:val="FFFFFF"/>
                <w:sz w:val="19"/>
              </w:rPr>
              <w:t>Komponen / Area</w:t>
            </w:r>
          </w:p>
        </w:tc>
        <w:tc>
          <w:tcPr>
            <w:tcW w:type="dxa" w:w="3168"/>
            <w:shd w:fill="1F4E79"/>
          </w:tcPr>
          <w:p>
            <w:pPr>
              <w:jc w:val="left"/>
            </w:pPr>
            <w:r>
              <w:rPr>
                <w:b/>
                <w:color w:val="FFFFFF"/>
                <w:sz w:val="19"/>
              </w:rPr>
              <w:t>Temuan Masalah Usability</w:t>
            </w:r>
          </w:p>
        </w:tc>
        <w:tc>
          <w:tcPr>
            <w:tcW w:type="dxa" w:w="1296"/>
            <w:shd w:fill="1F4E79"/>
          </w:tcPr>
          <w:p>
            <w:pPr>
              <w:jc w:val="left"/>
            </w:pPr>
            <w:r>
              <w:rPr>
                <w:b/>
                <w:color w:val="FFFFFF"/>
                <w:sz w:val="19"/>
              </w:rPr>
              <w:t>Prioritas</w:t>
            </w:r>
          </w:p>
        </w:tc>
        <w:tc>
          <w:tcPr>
            <w:tcW w:type="dxa" w:w="2736"/>
            <w:shd w:fill="1F4E79"/>
          </w:tcPr>
          <w:p>
            <w:pPr>
              <w:jc w:val="left"/>
            </w:pPr>
            <w:r>
              <w:rPr>
                <w:b/>
                <w:color w:val="FFFFFF"/>
                <w:sz w:val="19"/>
              </w:rPr>
              <w:t>Rekomendasi Solusi Desain</w:t>
            </w:r>
          </w:p>
        </w:tc>
      </w:tr>
      <w:tr>
        <w:tc>
          <w:tcPr>
            <w:tcW w:type="dxa" w:w="2160"/>
          </w:tcPr>
          <w:p>
            <w:r>
              <w:rPr>
                <w:b/>
                <w:sz w:val="18"/>
              </w:rPr>
              <w:t>Mata Uang &amp; Teks</w:t>
            </w:r>
          </w:p>
        </w:tc>
        <w:tc>
          <w:tcPr>
            <w:tcW w:type="dxa" w:w="3168"/>
          </w:tcPr>
          <w:p>
            <w:r>
              <w:rPr>
                <w:sz w:val="18"/>
              </w:rPr>
              <w:t>Penggunaan mata uang USD ($) dan bahasa teknis rumit (Evaporator, Precision Diagnostic).</w:t>
            </w:r>
          </w:p>
        </w:tc>
        <w:tc>
          <w:tcPr>
            <w:tcW w:type="dxa" w:w="1296"/>
            <w:shd w:fill="FFF2F2"/>
          </w:tcPr>
          <w:p>
            <w:r>
              <w:rPr>
                <w:b/>
                <w:color w:val="C00000"/>
                <w:sz w:val="18"/>
              </w:rPr>
              <w:t>Tinggi</w:t>
            </w:r>
          </w:p>
        </w:tc>
        <w:tc>
          <w:tcPr>
            <w:tcW w:type="dxa" w:w="2736"/>
          </w:tcPr>
          <w:p>
            <w:r>
              <w:rPr>
                <w:sz w:val="18"/>
              </w:rPr>
              <w:t>Ubah currency ke IDR (Rp), sederhanakan istilah teknis ke bahasa awam operasional.</w:t>
            </w:r>
          </w:p>
        </w:tc>
      </w:tr>
      <w:tr>
        <w:tc>
          <w:tcPr>
            <w:tcW w:type="dxa" w:w="2160"/>
          </w:tcPr>
          <w:p>
            <w:r>
              <w:rPr>
                <w:b/>
                <w:sz w:val="18"/>
              </w:rPr>
              <w:t>Alur Penjadwalan</w:t>
            </w:r>
          </w:p>
        </w:tc>
        <w:tc>
          <w:tcPr>
            <w:tcW w:type="dxa" w:w="3168"/>
          </w:tcPr>
          <w:p>
            <w:r>
              <w:rPr>
                <w:sz w:val="18"/>
              </w:rPr>
              <w:t>Pemilihan tanggal berulang (double selection) &amp; slot hari terbatas pada tampilan kotak.</w:t>
            </w:r>
          </w:p>
        </w:tc>
        <w:tc>
          <w:tcPr>
            <w:tcW w:type="dxa" w:w="1296"/>
            <w:shd w:fill="FFF2F2"/>
          </w:tcPr>
          <w:p>
            <w:r>
              <w:rPr>
                <w:b/>
                <w:color w:val="C00000"/>
                <w:sz w:val="18"/>
              </w:rPr>
              <w:t>Tinggi</w:t>
            </w:r>
          </w:p>
        </w:tc>
        <w:tc>
          <w:tcPr>
            <w:tcW w:type="dxa" w:w="2736"/>
          </w:tcPr>
          <w:p>
            <w:r>
              <w:rPr>
                <w:sz w:val="18"/>
              </w:rPr>
              <w:t>Satukan pemilihan jadwal di satu lokasi, ganti ke widget kalender bulanan utuh.</w:t>
            </w:r>
          </w:p>
        </w:tc>
      </w:tr>
      <w:tr>
        <w:tc>
          <w:tcPr>
            <w:tcW w:type="dxa" w:w="2160"/>
          </w:tcPr>
          <w:p>
            <w:r>
              <w:rPr>
                <w:b/>
                <w:sz w:val="18"/>
              </w:rPr>
              <w:t>Formulir Alamat</w:t>
            </w:r>
          </w:p>
        </w:tc>
        <w:tc>
          <w:tcPr>
            <w:tcW w:type="dxa" w:w="3168"/>
          </w:tcPr>
          <w:p>
            <w:r>
              <w:rPr>
                <w:sz w:val="18"/>
              </w:rPr>
              <w:t>Pengisian alamat manual tanpa peta; pengguna harus mengetik ulang alamat yang sama.</w:t>
            </w:r>
          </w:p>
        </w:tc>
        <w:tc>
          <w:tcPr>
            <w:tcW w:type="dxa" w:w="1296"/>
            <w:shd w:fill="FFF2F2"/>
          </w:tcPr>
          <w:p>
            <w:r>
              <w:rPr>
                <w:b/>
                <w:color w:val="C00000"/>
                <w:sz w:val="18"/>
              </w:rPr>
              <w:t>Tinggi</w:t>
            </w:r>
          </w:p>
        </w:tc>
        <w:tc>
          <w:tcPr>
            <w:tcW w:type="dxa" w:w="2736"/>
          </w:tcPr>
          <w:p>
            <w:r>
              <w:rPr>
                <w:sz w:val="18"/>
              </w:rPr>
              <w:t>Integrasikan Google Maps API (pin-point &amp; auto-complete) serta fitur simpan alamat akun.</w:t>
            </w:r>
          </w:p>
        </w:tc>
      </w:tr>
      <w:tr>
        <w:tc>
          <w:tcPr>
            <w:tcW w:type="dxa" w:w="2160"/>
          </w:tcPr>
          <w:p>
            <w:r>
              <w:rPr>
                <w:b/>
                <w:sz w:val="18"/>
              </w:rPr>
              <w:t>State Persistence</w:t>
            </w:r>
          </w:p>
        </w:tc>
        <w:tc>
          <w:tcPr>
            <w:tcW w:type="dxa" w:w="3168"/>
          </w:tcPr>
          <w:p>
            <w:r>
              <w:rPr>
                <w:sz w:val="18"/>
              </w:rPr>
              <w:t>Data formulir langsung hilang terhapus saat pengguna menekan tombol Back atau Header.</w:t>
            </w:r>
          </w:p>
        </w:tc>
        <w:tc>
          <w:tcPr>
            <w:tcW w:type="dxa" w:w="1296"/>
            <w:shd w:fill="FFF2F2"/>
          </w:tcPr>
          <w:p>
            <w:r>
              <w:rPr>
                <w:b/>
                <w:color w:val="C00000"/>
                <w:sz w:val="18"/>
              </w:rPr>
              <w:t>Tinggi</w:t>
            </w:r>
          </w:p>
        </w:tc>
        <w:tc>
          <w:tcPr>
            <w:tcW w:type="dxa" w:w="2736"/>
          </w:tcPr>
          <w:p>
            <w:r>
              <w:rPr>
                <w:sz w:val="18"/>
              </w:rPr>
              <w:t>Implementasikan session state auto-save dan pop-up konfirmasi sebelum navigasi keliru.</w:t>
            </w:r>
          </w:p>
        </w:tc>
      </w:tr>
      <w:tr>
        <w:tc>
          <w:tcPr>
            <w:tcW w:type="dxa" w:w="2160"/>
          </w:tcPr>
          <w:p>
            <w:r>
              <w:rPr>
                <w:b/>
                <w:sz w:val="18"/>
              </w:rPr>
              <w:t>Halaman Invoice</w:t>
            </w:r>
          </w:p>
        </w:tc>
        <w:tc>
          <w:tcPr>
            <w:tcW w:type="dxa" w:w="3168"/>
          </w:tcPr>
          <w:p>
            <w:r>
              <w:rPr>
                <w:sz w:val="18"/>
              </w:rPr>
              <w:t>Tampilan invoice sangat padat (cluttered) dengan tombol WA, cetak, &amp; tracking ganda.</w:t>
            </w:r>
          </w:p>
        </w:tc>
        <w:tc>
          <w:tcPr>
            <w:tcW w:type="dxa" w:w="1296"/>
            <w:shd w:fill="FEF9E7"/>
          </w:tcPr>
          <w:p>
            <w:r>
              <w:rPr>
                <w:b/>
                <w:color w:val="B46400"/>
                <w:sz w:val="18"/>
              </w:rPr>
              <w:t>Sedang</w:t>
            </w:r>
          </w:p>
        </w:tc>
        <w:tc>
          <w:tcPr>
            <w:tcW w:type="dxa" w:w="2736"/>
          </w:tcPr>
          <w:p>
            <w:r>
              <w:rPr>
                <w:sz w:val="18"/>
              </w:rPr>
              <w:t>Sederhanakan invoice menjadi ringkasan transaksi statis; pisah detail tracking ke menu Order History.</w:t>
            </w:r>
          </w:p>
        </w:tc>
      </w:tr>
      <w:tr>
        <w:tc>
          <w:tcPr>
            <w:tcW w:type="dxa" w:w="2160"/>
          </w:tcPr>
          <w:p>
            <w:r>
              <w:rPr>
                <w:b/>
                <w:sz w:val="18"/>
              </w:rPr>
              <w:t>Navigasi &amp; Footer</w:t>
            </w:r>
          </w:p>
        </w:tc>
        <w:tc>
          <w:tcPr>
            <w:tcW w:type="dxa" w:w="3168"/>
          </w:tcPr>
          <w:p>
            <w:r>
              <w:rPr>
                <w:sz w:val="18"/>
              </w:rPr>
              <w:t>Link footer di halaman layanan mengarah salah ke Homepage; search bar tidak tereset.</w:t>
            </w:r>
          </w:p>
        </w:tc>
        <w:tc>
          <w:tcPr>
            <w:tcW w:type="dxa" w:w="1296"/>
            <w:shd w:fill="FEF9E7"/>
          </w:tcPr>
          <w:p>
            <w:r>
              <w:rPr>
                <w:b/>
                <w:color w:val="B46400"/>
                <w:sz w:val="18"/>
              </w:rPr>
              <w:t>Sedang</w:t>
            </w:r>
          </w:p>
        </w:tc>
        <w:tc>
          <w:tcPr>
            <w:tcW w:type="dxa" w:w="2736"/>
          </w:tcPr>
          <w:p>
            <w:r>
              <w:rPr>
                <w:sz w:val="18"/>
              </w:rPr>
              <w:t>Perbaiki routing tautan footer, tambahkan breadcrumb aktif, dan auto-reset input search bar.</w:t>
            </w:r>
          </w:p>
        </w:tc>
      </w:tr>
      <w:tr>
        <w:tc>
          <w:tcPr>
            <w:tcW w:type="dxa" w:w="2160"/>
          </w:tcPr>
          <w:p>
            <w:r>
              <w:rPr>
                <w:b/>
                <w:sz w:val="18"/>
              </w:rPr>
              <w:t>Visual &amp; Aksesibilitas</w:t>
            </w:r>
          </w:p>
        </w:tc>
        <w:tc>
          <w:tcPr>
            <w:tcW w:type="dxa" w:w="3168"/>
          </w:tcPr>
          <w:p>
            <w:r>
              <w:rPr>
                <w:sz w:val="18"/>
              </w:rPr>
              <w:t>Gambar kartu tidak dapat diklik; ukuran font terlalu kecil &amp; kurang kontras untuk lansia.</w:t>
            </w:r>
          </w:p>
        </w:tc>
        <w:tc>
          <w:tcPr>
            <w:tcW w:type="dxa" w:w="1296"/>
            <w:shd w:fill="FEF9E7"/>
          </w:tcPr>
          <w:p>
            <w:r>
              <w:rPr>
                <w:b/>
                <w:color w:val="B46400"/>
                <w:sz w:val="18"/>
              </w:rPr>
              <w:t>Sedang</w:t>
            </w:r>
          </w:p>
        </w:tc>
        <w:tc>
          <w:tcPr>
            <w:tcW w:type="dxa" w:w="2736"/>
          </w:tcPr>
          <w:p>
            <w:r>
              <w:rPr>
                <w:sz w:val="18"/>
              </w:rPr>
              <w:t>Jadikan seluruh area kartu gambar dapat diklik (clickable card); naikkan ukuran font minimal 12pt.</w:t>
            </w:r>
          </w:p>
        </w:tc>
      </w:tr>
      <w:tr>
        <w:tc>
          <w:tcPr>
            <w:tcW w:type="dxa" w:w="2160"/>
          </w:tcPr>
          <w:p>
            <w:r>
              <w:rPr>
                <w:b/>
                <w:sz w:val="18"/>
              </w:rPr>
              <w:t>Layanan Bantuan</w:t>
            </w:r>
          </w:p>
        </w:tc>
        <w:tc>
          <w:tcPr>
            <w:tcW w:type="dxa" w:w="3168"/>
          </w:tcPr>
          <w:p>
            <w:r>
              <w:rPr>
                <w:sz w:val="18"/>
              </w:rPr>
              <w:t>Tombol support tidak aktif; FAQ sangat terbatas (hanya 3 pertanyaan) tanpa kontak langsung.</w:t>
            </w:r>
          </w:p>
        </w:tc>
        <w:tc>
          <w:tcPr>
            <w:tcW w:type="dxa" w:w="1296"/>
            <w:shd w:fill="F2F9F2"/>
          </w:tcPr>
          <w:p>
            <w:r>
              <w:rPr>
                <w:b/>
                <w:color w:val="008000"/>
                <w:sz w:val="18"/>
              </w:rPr>
              <w:t>Rendah</w:t>
            </w:r>
          </w:p>
        </w:tc>
        <w:tc>
          <w:tcPr>
            <w:tcW w:type="dxa" w:w="2736"/>
          </w:tcPr>
          <w:p>
            <w:r>
              <w:rPr>
                <w:sz w:val="18"/>
              </w:rPr>
              <w:t>Aktifkan saluran bantuan, integrasikan widget live chatbot, dan sajikan FAQ spesifik per layanan.</w:t>
            </w:r>
          </w:p>
        </w:tc>
      </w:tr>
    </w:tbl>
    <w:p>
      <w:pPr>
        <w:spacing w:after="280"/>
      </w:pPr>
    </w:p>
    <w:p>
      <w:pPr>
        <w:pStyle w:val="Heading1"/>
        <w:keepNext/>
        <w:spacing w:before="280" w:after="80"/>
      </w:pPr>
      <w:r>
        <w:rPr>
          <w:rFonts w:ascii="Calibri" w:hAnsi="Calibri"/>
          <w:b/>
          <w:color w:val="1F4E79"/>
          <w:sz w:val="32"/>
        </w:rPr>
        <w:t>5. Kesimpulan &amp; Langkah Lanjutan</w:t>
      </w:r>
    </w:p>
    <w:p>
      <w:r>
        <w:t>Pengujian usability terhadap 10 sesi audio pengguna secara jelas membuktikan bahwa aplikasi web ProFix memiliki fondasi konsep layanan rumah yang sangat potensial dan diminati oleh pengguna. Namun, beberapa kendala pada antarmuka (UI) dan alur pengalaman pengguna (UX) saat ini menjadi penghambat utama dalam mencapai transaksi pemesanan yang mulus.</w:t>
      </w:r>
    </w:p>
    <w:p>
      <w:r>
        <w:t>Langkah-langkah perbaikan prioritas yang direkomendasikan kepada tim pengembang meliputi:</w:t>
      </w:r>
    </w:p>
    <w:p>
      <w:pPr>
        <w:pStyle w:val="ListBullet"/>
        <w:spacing w:before="40" w:after="40"/>
      </w:pPr>
      <w:r>
        <w:rPr>
          <w:b/>
        </w:rPr>
        <w:t xml:space="preserve">Refactoring UI &amp; Lokalisasi: </w:t>
      </w:r>
      <w:r>
        <w:t>Mengubah seluruh simbol Dolar ($) menjadi Rupiah (Rp) serta menyederhanakan bahasa teknis layanan.</w:t>
      </w:r>
    </w:p>
    <w:p>
      <w:pPr>
        <w:pStyle w:val="ListBullet"/>
        <w:spacing w:before="40" w:after="40"/>
      </w:pPr>
      <w:r>
        <w:rPr>
          <w:b/>
        </w:rPr>
        <w:t xml:space="preserve">Perbaikan State Management: </w:t>
      </w:r>
      <w:r>
        <w:t>Menyimpan data formulir pemesanan secara sementara di lokal/session storage agar pengguna tidak kehilangan data saat berinteraksi dengan tombol back.</w:t>
      </w:r>
    </w:p>
    <w:p>
      <w:pPr>
        <w:pStyle w:val="ListBullet"/>
        <w:spacing w:before="40" w:after="40"/>
      </w:pPr>
      <w:r>
        <w:rPr>
          <w:b/>
        </w:rPr>
        <w:t xml:space="preserve">Integrasi Google Maps &amp; Saved Address: </w:t>
      </w:r>
      <w:r>
        <w:t>Memasang modul peta untuk mempermudah pemilihan titik lokasi dan menyimpan alamat pengguna.</w:t>
      </w:r>
    </w:p>
    <w:p>
      <w:pPr>
        <w:pStyle w:val="ListBullet"/>
        <w:spacing w:before="40" w:after="40"/>
      </w:pPr>
      <w:r>
        <w:rPr>
          <w:b/>
        </w:rPr>
        <w:t xml:space="preserve">Pembersihan Layout Invoice: </w:t>
      </w:r>
      <w:r>
        <w:t>Menghapus tombol redundan pada halaman konfirmasi pesanan untuk menciptakan tampilan yang bersih dan profesional.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 xml:space="preserve">Laporan Evaluasi ProFix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Laporan Usability Testing &amp; Transkrip Sesi Pengujian ProFix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