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720AC" w14:textId="1B22D362" w:rsidR="00811C88" w:rsidRDefault="00811C88" w:rsidP="00811C88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SISTEMA DE INVENTARIO.</w:t>
      </w:r>
    </w:p>
    <w:p w14:paraId="32BD7E99" w14:textId="4E3AE6DA" w:rsidR="00811C88" w:rsidRPr="00811C88" w:rsidRDefault="00811C88">
      <w:pPr>
        <w:rPr>
          <w:b/>
          <w:bCs/>
          <w:sz w:val="32"/>
          <w:szCs w:val="32"/>
        </w:rPr>
      </w:pPr>
      <w:r w:rsidRPr="00811C88">
        <w:rPr>
          <w:b/>
          <w:bCs/>
          <w:sz w:val="32"/>
          <w:szCs w:val="32"/>
        </w:rPr>
        <w:t>BASE DE DATOS</w:t>
      </w:r>
    </w:p>
    <w:p w14:paraId="66A51FD4" w14:textId="12DC9143" w:rsidR="007A4D40" w:rsidRDefault="00B11C80">
      <w:r>
        <w:t>El proyecto cuenta con diferentes tablas creadas en una base de datos de PostgreSQL.</w:t>
      </w:r>
    </w:p>
    <w:p w14:paraId="212D3916" w14:textId="0869881A" w:rsidR="00B11C80" w:rsidRDefault="00B11C80">
      <w:r>
        <w:t xml:space="preserve">Se opto por crear las tablas necesarias para poder manejar el proyecto de una forma </w:t>
      </w:r>
      <w:r w:rsidR="00EB5D8C">
        <w:t>cómoda</w:t>
      </w:r>
      <w:r>
        <w:t>.</w:t>
      </w:r>
    </w:p>
    <w:p w14:paraId="6A74AC21" w14:textId="7B188538" w:rsidR="00B11C80" w:rsidRDefault="00B11C80">
      <w:r>
        <w:t>En resumen, la relación de tablas seria la siguiente.</w:t>
      </w:r>
    </w:p>
    <w:p w14:paraId="76BBA5A9" w14:textId="38F82066" w:rsidR="00B11C80" w:rsidRDefault="00B11C80" w:rsidP="00B11C80">
      <w:pPr>
        <w:jc w:val="center"/>
      </w:pPr>
      <w:r>
        <w:rPr>
          <w:noProof/>
        </w:rPr>
        <w:drawing>
          <wp:inline distT="0" distB="0" distL="0" distR="0" wp14:anchorId="686D7B38" wp14:editId="6C23EAEB">
            <wp:extent cx="5219700" cy="3781619"/>
            <wp:effectExtent l="0" t="0" r="0" b="9525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23742" cy="378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36BEB" w14:textId="77777777" w:rsidR="00811C88" w:rsidRDefault="00811C88" w:rsidP="00B11C80"/>
    <w:p w14:paraId="617ACA6E" w14:textId="4E164745" w:rsidR="00811C88" w:rsidRPr="00811C88" w:rsidRDefault="00811C88" w:rsidP="00B11C80">
      <w:pPr>
        <w:rPr>
          <w:b/>
          <w:bCs/>
          <w:sz w:val="32"/>
          <w:szCs w:val="32"/>
        </w:rPr>
      </w:pPr>
      <w:r w:rsidRPr="00811C88">
        <w:rPr>
          <w:b/>
          <w:bCs/>
          <w:sz w:val="32"/>
          <w:szCs w:val="32"/>
        </w:rPr>
        <w:t>LOGIN (INICION DE SESION)</w:t>
      </w:r>
    </w:p>
    <w:p w14:paraId="21FFB99B" w14:textId="104FD3BE" w:rsidR="00B11C80" w:rsidRDefault="00B11C80" w:rsidP="00B11C80">
      <w:r>
        <w:t xml:space="preserve">Se </w:t>
      </w:r>
      <w:r w:rsidR="0034573E">
        <w:t>crearon</w:t>
      </w:r>
      <w:r>
        <w:t xml:space="preserve"> de forma predeterminada dos</w:t>
      </w:r>
      <w:r w:rsidR="0034573E">
        <w:t xml:space="preserve"> </w:t>
      </w:r>
      <w:r>
        <w:t>usuarios que tienen los dos roles diferentes que se requerían en el proyecto (Administrador y Usuario)</w:t>
      </w:r>
    </w:p>
    <w:p w14:paraId="38A96927" w14:textId="4181A717" w:rsidR="0034573E" w:rsidRDefault="0034573E" w:rsidP="00B11C80">
      <w:r>
        <w:t>Las contraseñas se encriptaron con un hash para poder almacenarse de una forma sencilla y segura. Las dos son por defecto “123456”</w:t>
      </w:r>
    </w:p>
    <w:p w14:paraId="6D396142" w14:textId="655DF8A0" w:rsidR="00023365" w:rsidRDefault="0034573E" w:rsidP="00B11C80">
      <w:r w:rsidRPr="0034573E">
        <w:drawing>
          <wp:inline distT="0" distB="0" distL="0" distR="0" wp14:anchorId="1527C06F" wp14:editId="2AAFA4A4">
            <wp:extent cx="6645910" cy="396875"/>
            <wp:effectExtent l="0" t="0" r="254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9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D3448" w14:textId="69F65D91" w:rsidR="0034573E" w:rsidRDefault="0034573E" w:rsidP="00B11C80">
      <w:r>
        <w:t xml:space="preserve">Teniendo esta información ya se puede optar por realizar pruebas técnicas. Para eso, hacemos uso de la ruta para </w:t>
      </w:r>
      <w:r w:rsidR="00EB5D8C">
        <w:t>iniciar sesión</w:t>
      </w:r>
      <w:r>
        <w:t xml:space="preserve"> y </w:t>
      </w:r>
      <w:r w:rsidR="00EB5D8C">
        <w:t>así</w:t>
      </w:r>
      <w:r>
        <w:t xml:space="preserve"> poder generar un </w:t>
      </w:r>
      <w:r w:rsidR="00EB5D8C">
        <w:t>API token que servirá para poder gestionar las demás operaciones con los End-points:</w:t>
      </w:r>
    </w:p>
    <w:p w14:paraId="2B706A1B" w14:textId="4991D8AE" w:rsidR="00EB5D8C" w:rsidRDefault="00EB5D8C" w:rsidP="00B11C80">
      <w:r w:rsidRPr="00EB5D8C">
        <w:t>/api/login</w:t>
      </w:r>
    </w:p>
    <w:p w14:paraId="7B326E0A" w14:textId="137909E3" w:rsidR="00EB5D8C" w:rsidRDefault="003F6101" w:rsidP="003F6101">
      <w:pPr>
        <w:jc w:val="center"/>
      </w:pPr>
      <w:r>
        <w:rPr>
          <w:noProof/>
        </w:rPr>
        <w:lastRenderedPageBreak/>
        <w:drawing>
          <wp:inline distT="0" distB="0" distL="0" distR="0" wp14:anchorId="257CFE37" wp14:editId="05D2E641">
            <wp:extent cx="5316728" cy="2613660"/>
            <wp:effectExtent l="0" t="0" r="0" b="0"/>
            <wp:docPr id="8" name="Imagen 8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Captura de pantalla de un celular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0083" cy="2630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5201D" w14:textId="72BF7563" w:rsidR="00EB5D8C" w:rsidRDefault="00EB5D8C" w:rsidP="00B11C80">
      <w:r>
        <w:t>El método diseñado para el inicio de sesión es el siguiente.</w:t>
      </w:r>
    </w:p>
    <w:p w14:paraId="3607469C" w14:textId="4B277395" w:rsidR="00EB5D8C" w:rsidRDefault="003B3422" w:rsidP="00B11C80">
      <w:r>
        <w:rPr>
          <w:noProof/>
        </w:rPr>
        <w:drawing>
          <wp:inline distT="0" distB="0" distL="0" distR="0" wp14:anchorId="719E3EAF" wp14:editId="0CC54BD7">
            <wp:extent cx="6645910" cy="4115435"/>
            <wp:effectExtent l="0" t="0" r="2540" b="0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11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1F9AD" w14:textId="1FFB95BF" w:rsidR="00EB5D8C" w:rsidRDefault="00EB5D8C" w:rsidP="00B11C80">
      <w:r>
        <w:t xml:space="preserve">En </w:t>
      </w:r>
      <w:r w:rsidR="003B3422">
        <w:t>él</w:t>
      </w:r>
      <w:r>
        <w:t xml:space="preserve"> se valida</w:t>
      </w:r>
      <w:r w:rsidR="003B3422">
        <w:t xml:space="preserve"> si los campos son ingresados correctamente, si no es así, se </w:t>
      </w:r>
      <w:r w:rsidR="0051501A">
        <w:t>generará</w:t>
      </w:r>
      <w:r w:rsidR="003B3422">
        <w:t xml:space="preserve"> un error el cual será informado por medio de la </w:t>
      </w:r>
      <w:proofErr w:type="spellStart"/>
      <w:r w:rsidR="0051501A">
        <w:t>respons</w:t>
      </w:r>
      <w:proofErr w:type="spellEnd"/>
      <w:r w:rsidR="003B3422">
        <w:t>.</w:t>
      </w:r>
      <w:r w:rsidR="0051501A">
        <w:t xml:space="preserve"> Se pasa dicha validación, se comprobará si el correo existe en base de datos, si no es </w:t>
      </w:r>
      <w:proofErr w:type="spellStart"/>
      <w:r w:rsidR="0051501A">
        <w:t>asi</w:t>
      </w:r>
      <w:proofErr w:type="spellEnd"/>
      <w:r w:rsidR="0051501A">
        <w:t>, devolverá un mensaje de “Error en correo o contraseña” evitando dar tanta información sobre las credenciales del usuario. Al realizar la validación del correo se comprobará la contraseña con el método con que se encripto inicialmente (</w:t>
      </w:r>
      <w:proofErr w:type="spellStart"/>
      <w:r w:rsidR="0051501A">
        <w:t>bcrypt</w:t>
      </w:r>
      <w:proofErr w:type="spellEnd"/>
      <w:r w:rsidR="0051501A">
        <w:t>).</w:t>
      </w:r>
    </w:p>
    <w:p w14:paraId="08302CDE" w14:textId="603B7E1C" w:rsidR="0051501A" w:rsidRDefault="0051501A" w:rsidP="00B11C80">
      <w:r>
        <w:t xml:space="preserve">Si después de las validaciones todo sale según lo esperado, se generará un API Token y se almacenara una semilla en la tabla de usuario, que servirá para validar dicho token cada que se reciba por el </w:t>
      </w:r>
      <w:proofErr w:type="spellStart"/>
      <w:r>
        <w:t>header</w:t>
      </w:r>
      <w:proofErr w:type="spellEnd"/>
      <w:r>
        <w:t xml:space="preserve"> del </w:t>
      </w:r>
      <w:proofErr w:type="spellStart"/>
      <w:r w:rsidR="006F7E50">
        <w:t>request</w:t>
      </w:r>
      <w:proofErr w:type="spellEnd"/>
      <w:r w:rsidR="006F7E50">
        <w:t>.</w:t>
      </w:r>
    </w:p>
    <w:p w14:paraId="60BA879C" w14:textId="563F8200" w:rsidR="006F7E50" w:rsidRDefault="006F7E50" w:rsidP="00B11C80">
      <w:r>
        <w:t>Se realiza la prueba de la contraseña errada para comprobar las validaciones de credenciales implementadas en el método.</w:t>
      </w:r>
    </w:p>
    <w:p w14:paraId="5D6B24FF" w14:textId="06BF660A" w:rsidR="006F7E50" w:rsidRDefault="006F7E50" w:rsidP="006F7E50">
      <w:pPr>
        <w:jc w:val="center"/>
      </w:pPr>
      <w:r>
        <w:rPr>
          <w:noProof/>
        </w:rPr>
        <w:lastRenderedPageBreak/>
        <w:drawing>
          <wp:inline distT="0" distB="0" distL="0" distR="0" wp14:anchorId="77BA52A4" wp14:editId="4CD8D55A">
            <wp:extent cx="6248400" cy="3300321"/>
            <wp:effectExtent l="0" t="0" r="0" b="0"/>
            <wp:docPr id="9" name="Imagen 9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Captura de pantalla de un celular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73222" cy="3313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44190" w14:textId="357DABC6" w:rsidR="003B3422" w:rsidRDefault="003B3422" w:rsidP="00B11C80">
      <w:pPr>
        <w:rPr>
          <w:noProof/>
        </w:rPr>
      </w:pPr>
      <w:r>
        <w:t>En el siguiente ejemplo, se ingresando un correo de forma errada para comprobar que los filtros de validación funcionaran correctamente.</w:t>
      </w:r>
      <w:r w:rsidRPr="003B3422">
        <w:rPr>
          <w:noProof/>
        </w:rPr>
        <w:t xml:space="preserve"> </w:t>
      </w:r>
      <w:r>
        <w:rPr>
          <w:noProof/>
        </w:rPr>
        <w:drawing>
          <wp:inline distT="0" distB="0" distL="0" distR="0" wp14:anchorId="1EA653ED" wp14:editId="59F0BE22">
            <wp:extent cx="6645910" cy="4142740"/>
            <wp:effectExtent l="0" t="0" r="2540" b="0"/>
            <wp:docPr id="7" name="Imagen 7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Captura de pantalla de un celular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4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388BF" w14:textId="2111DB9C" w:rsidR="006F7E50" w:rsidRDefault="006F7E50" w:rsidP="00B11C80">
      <w:pPr>
        <w:rPr>
          <w:noProof/>
        </w:rPr>
      </w:pPr>
    </w:p>
    <w:p w14:paraId="4522A971" w14:textId="4BC8177C" w:rsidR="006F7E50" w:rsidRDefault="006F7E50" w:rsidP="00B11C80">
      <w:pPr>
        <w:rPr>
          <w:noProof/>
        </w:rPr>
      </w:pPr>
      <w:r>
        <w:rPr>
          <w:noProof/>
        </w:rPr>
        <w:t>Al realizar el login correctamente, y obtener el token, este sera requerido en la cabecera o header</w:t>
      </w:r>
      <w:r w:rsidR="00860077">
        <w:rPr>
          <w:noProof/>
        </w:rPr>
        <w:t xml:space="preserve"> con la etiqueta “</w:t>
      </w:r>
      <w:r w:rsidR="00860077" w:rsidRPr="00860077">
        <w:rPr>
          <w:noProof/>
        </w:rPr>
        <w:t>authorization</w:t>
      </w:r>
      <w:r w:rsidR="00860077">
        <w:rPr>
          <w:noProof/>
        </w:rPr>
        <w:t>”</w:t>
      </w:r>
      <w:r>
        <w:rPr>
          <w:noProof/>
        </w:rPr>
        <w:t xml:space="preserve"> de la solicitud realziada al API.</w:t>
      </w:r>
    </w:p>
    <w:p w14:paraId="4CB58DB8" w14:textId="59E20371" w:rsidR="006F7E50" w:rsidRDefault="00860077" w:rsidP="00B11C80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C7E3387" wp14:editId="35781618">
            <wp:extent cx="6645910" cy="1497330"/>
            <wp:effectExtent l="0" t="0" r="2540" b="7620"/>
            <wp:docPr id="10" name="Imagen 1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9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E4A12" w14:textId="1D48F49B" w:rsidR="00860077" w:rsidRPr="00F8215C" w:rsidRDefault="00811C88" w:rsidP="00B11C80">
      <w:pPr>
        <w:rPr>
          <w:b/>
          <w:bCs/>
          <w:sz w:val="32"/>
          <w:szCs w:val="32"/>
        </w:rPr>
      </w:pPr>
      <w:r w:rsidRPr="00F8215C">
        <w:rPr>
          <w:b/>
          <w:bCs/>
          <w:sz w:val="32"/>
          <w:szCs w:val="32"/>
        </w:rPr>
        <w:t>RUTAS</w:t>
      </w:r>
    </w:p>
    <w:p w14:paraId="70A08DDF" w14:textId="7E6CD066" w:rsidR="00860077" w:rsidRDefault="00860077" w:rsidP="00B11C80">
      <w:r>
        <w:t>El rol de administración cuenta con las siguientes rutas:</w:t>
      </w:r>
    </w:p>
    <w:tbl>
      <w:tblPr>
        <w:tblW w:w="10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74"/>
        <w:gridCol w:w="2006"/>
        <w:gridCol w:w="7520"/>
      </w:tblGrid>
      <w:tr w:rsidR="001728B2" w:rsidRPr="001728B2" w14:paraId="649FE9EC" w14:textId="77777777" w:rsidTr="001728B2">
        <w:trPr>
          <w:trHeight w:val="288"/>
        </w:trPr>
        <w:tc>
          <w:tcPr>
            <w:tcW w:w="840" w:type="dxa"/>
            <w:shd w:val="clear" w:color="000000" w:fill="BFBFBF"/>
            <w:noWrap/>
            <w:vAlign w:val="bottom"/>
            <w:hideMark/>
          </w:tcPr>
          <w:p w14:paraId="7B2BF507" w14:textId="3D560522" w:rsidR="001728B2" w:rsidRPr="001728B2" w:rsidRDefault="00D46C54" w:rsidP="001728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1728B2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Método</w:t>
            </w:r>
          </w:p>
        </w:tc>
        <w:tc>
          <w:tcPr>
            <w:tcW w:w="1960" w:type="dxa"/>
            <w:shd w:val="clear" w:color="000000" w:fill="BFBFBF"/>
            <w:noWrap/>
            <w:vAlign w:val="bottom"/>
            <w:hideMark/>
          </w:tcPr>
          <w:p w14:paraId="60641AB5" w14:textId="77777777" w:rsidR="001728B2" w:rsidRPr="001728B2" w:rsidRDefault="001728B2" w:rsidP="001728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1728B2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Ruta</w:t>
            </w:r>
          </w:p>
        </w:tc>
        <w:tc>
          <w:tcPr>
            <w:tcW w:w="7520" w:type="dxa"/>
            <w:shd w:val="clear" w:color="000000" w:fill="BFBFBF"/>
            <w:noWrap/>
            <w:vAlign w:val="bottom"/>
            <w:hideMark/>
          </w:tcPr>
          <w:p w14:paraId="7B6173AF" w14:textId="77777777" w:rsidR="001728B2" w:rsidRPr="001728B2" w:rsidRDefault="001728B2" w:rsidP="001728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proofErr w:type="spellStart"/>
            <w:r w:rsidRPr="001728B2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Descripcion</w:t>
            </w:r>
            <w:proofErr w:type="spellEnd"/>
          </w:p>
        </w:tc>
      </w:tr>
      <w:tr w:rsidR="001728B2" w:rsidRPr="001728B2" w14:paraId="6C9D0B06" w14:textId="77777777" w:rsidTr="001728B2">
        <w:trPr>
          <w:trHeight w:val="288"/>
        </w:trPr>
        <w:tc>
          <w:tcPr>
            <w:tcW w:w="840" w:type="dxa"/>
            <w:shd w:val="clear" w:color="000000" w:fill="BDD7EE"/>
            <w:noWrap/>
            <w:vAlign w:val="bottom"/>
            <w:hideMark/>
          </w:tcPr>
          <w:p w14:paraId="65DDEB8F" w14:textId="77777777" w:rsidR="001728B2" w:rsidRPr="001728B2" w:rsidRDefault="001728B2" w:rsidP="001728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1728B2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GET: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14:paraId="0DA2AB36" w14:textId="77777777" w:rsidR="001728B2" w:rsidRPr="001728B2" w:rsidRDefault="001728B2" w:rsidP="001728B2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es-CO"/>
              </w:rPr>
            </w:pPr>
            <w:r w:rsidRPr="001728B2">
              <w:rPr>
                <w:rFonts w:ascii="Calibri" w:eastAsia="Times New Roman" w:hAnsi="Calibri" w:cs="Calibri"/>
                <w:i/>
                <w:iCs/>
                <w:color w:val="000000"/>
                <w:lang w:eastAsia="es-CO"/>
              </w:rPr>
              <w:t>/api/</w:t>
            </w:r>
            <w:proofErr w:type="spellStart"/>
            <w:r w:rsidRPr="001728B2">
              <w:rPr>
                <w:rFonts w:ascii="Calibri" w:eastAsia="Times New Roman" w:hAnsi="Calibri" w:cs="Calibri"/>
                <w:i/>
                <w:iCs/>
                <w:color w:val="000000"/>
                <w:lang w:eastAsia="es-CO"/>
              </w:rPr>
              <w:t>user</w:t>
            </w:r>
            <w:proofErr w:type="spellEnd"/>
          </w:p>
        </w:tc>
        <w:tc>
          <w:tcPr>
            <w:tcW w:w="7520" w:type="dxa"/>
            <w:shd w:val="clear" w:color="auto" w:fill="auto"/>
            <w:noWrap/>
            <w:vAlign w:val="bottom"/>
            <w:hideMark/>
          </w:tcPr>
          <w:p w14:paraId="348EFD6D" w14:textId="77777777" w:rsidR="001728B2" w:rsidRPr="001728B2" w:rsidRDefault="001728B2" w:rsidP="001728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728B2">
              <w:rPr>
                <w:rFonts w:ascii="Calibri" w:eastAsia="Times New Roman" w:hAnsi="Calibri" w:cs="Calibri"/>
                <w:color w:val="000000"/>
                <w:lang w:eastAsia="es-CO"/>
              </w:rPr>
              <w:t>Devuelve JSON de todos los usuarios.</w:t>
            </w:r>
          </w:p>
        </w:tc>
      </w:tr>
      <w:tr w:rsidR="001728B2" w:rsidRPr="001728B2" w14:paraId="133A24FB" w14:textId="77777777" w:rsidTr="001728B2">
        <w:trPr>
          <w:trHeight w:val="288"/>
        </w:trPr>
        <w:tc>
          <w:tcPr>
            <w:tcW w:w="840" w:type="dxa"/>
            <w:shd w:val="clear" w:color="000000" w:fill="C6E0B4"/>
            <w:noWrap/>
            <w:vAlign w:val="bottom"/>
            <w:hideMark/>
          </w:tcPr>
          <w:p w14:paraId="5FBCC982" w14:textId="77777777" w:rsidR="001728B2" w:rsidRPr="001728B2" w:rsidRDefault="001728B2" w:rsidP="001728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1728B2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POST: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14:paraId="688B6275" w14:textId="77777777" w:rsidR="001728B2" w:rsidRPr="001728B2" w:rsidRDefault="001728B2" w:rsidP="001728B2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es-CO"/>
              </w:rPr>
            </w:pPr>
            <w:r w:rsidRPr="001728B2">
              <w:rPr>
                <w:rFonts w:ascii="Calibri" w:eastAsia="Times New Roman" w:hAnsi="Calibri" w:cs="Calibri"/>
                <w:i/>
                <w:iCs/>
                <w:color w:val="000000"/>
                <w:lang w:eastAsia="es-CO"/>
              </w:rPr>
              <w:t>/api/</w:t>
            </w:r>
            <w:proofErr w:type="spellStart"/>
            <w:r w:rsidRPr="001728B2">
              <w:rPr>
                <w:rFonts w:ascii="Calibri" w:eastAsia="Times New Roman" w:hAnsi="Calibri" w:cs="Calibri"/>
                <w:i/>
                <w:iCs/>
                <w:color w:val="000000"/>
                <w:lang w:eastAsia="es-CO"/>
              </w:rPr>
              <w:t>user</w:t>
            </w:r>
            <w:proofErr w:type="spellEnd"/>
          </w:p>
        </w:tc>
        <w:tc>
          <w:tcPr>
            <w:tcW w:w="7520" w:type="dxa"/>
            <w:shd w:val="clear" w:color="auto" w:fill="auto"/>
            <w:noWrap/>
            <w:vAlign w:val="bottom"/>
            <w:hideMark/>
          </w:tcPr>
          <w:p w14:paraId="464D015D" w14:textId="5419BD22" w:rsidR="001728B2" w:rsidRPr="001728B2" w:rsidRDefault="001728B2" w:rsidP="001728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728B2">
              <w:rPr>
                <w:rFonts w:ascii="Calibri" w:eastAsia="Times New Roman" w:hAnsi="Calibri" w:cs="Calibri"/>
                <w:color w:val="000000"/>
                <w:lang w:eastAsia="es-CO"/>
              </w:rPr>
              <w:t>Creación</w:t>
            </w:r>
            <w:r w:rsidRPr="001728B2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 usuario.</w:t>
            </w:r>
          </w:p>
        </w:tc>
      </w:tr>
      <w:tr w:rsidR="001728B2" w:rsidRPr="001728B2" w14:paraId="4A85B534" w14:textId="77777777" w:rsidTr="001728B2">
        <w:trPr>
          <w:trHeight w:val="288"/>
        </w:trPr>
        <w:tc>
          <w:tcPr>
            <w:tcW w:w="840" w:type="dxa"/>
            <w:shd w:val="clear" w:color="000000" w:fill="FFE699"/>
            <w:noWrap/>
            <w:vAlign w:val="bottom"/>
            <w:hideMark/>
          </w:tcPr>
          <w:p w14:paraId="38A95CA5" w14:textId="77777777" w:rsidR="001728B2" w:rsidRPr="001728B2" w:rsidRDefault="001728B2" w:rsidP="001728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1728B2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PUT: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14:paraId="5453E6E7" w14:textId="77777777" w:rsidR="001728B2" w:rsidRPr="001728B2" w:rsidRDefault="001728B2" w:rsidP="001728B2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es-CO"/>
              </w:rPr>
            </w:pPr>
            <w:r w:rsidRPr="001728B2">
              <w:rPr>
                <w:rFonts w:ascii="Calibri" w:eastAsia="Times New Roman" w:hAnsi="Calibri" w:cs="Calibri"/>
                <w:i/>
                <w:iCs/>
                <w:color w:val="000000"/>
                <w:lang w:eastAsia="es-CO"/>
              </w:rPr>
              <w:t>/api/</w:t>
            </w:r>
            <w:proofErr w:type="spellStart"/>
            <w:r w:rsidRPr="001728B2">
              <w:rPr>
                <w:rFonts w:ascii="Calibri" w:eastAsia="Times New Roman" w:hAnsi="Calibri" w:cs="Calibri"/>
                <w:i/>
                <w:iCs/>
                <w:color w:val="000000"/>
                <w:lang w:eastAsia="es-CO"/>
              </w:rPr>
              <w:t>user</w:t>
            </w:r>
            <w:proofErr w:type="spellEnd"/>
            <w:r w:rsidRPr="001728B2">
              <w:rPr>
                <w:rFonts w:ascii="Calibri" w:eastAsia="Times New Roman" w:hAnsi="Calibri" w:cs="Calibri"/>
                <w:i/>
                <w:iCs/>
                <w:color w:val="000000"/>
                <w:lang w:eastAsia="es-CO"/>
              </w:rPr>
              <w:t>/:id</w:t>
            </w:r>
          </w:p>
        </w:tc>
        <w:tc>
          <w:tcPr>
            <w:tcW w:w="7520" w:type="dxa"/>
            <w:shd w:val="clear" w:color="auto" w:fill="auto"/>
            <w:noWrap/>
            <w:vAlign w:val="bottom"/>
            <w:hideMark/>
          </w:tcPr>
          <w:p w14:paraId="31CE1844" w14:textId="7A2292AB" w:rsidR="001728B2" w:rsidRPr="001728B2" w:rsidRDefault="001728B2" w:rsidP="001728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728B2">
              <w:rPr>
                <w:rFonts w:ascii="Calibri" w:eastAsia="Times New Roman" w:hAnsi="Calibri" w:cs="Calibri"/>
                <w:color w:val="000000"/>
                <w:lang w:eastAsia="es-CO"/>
              </w:rPr>
              <w:t>Actualización</w:t>
            </w:r>
            <w:r w:rsidRPr="001728B2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 usuario por medio del ID.</w:t>
            </w:r>
          </w:p>
        </w:tc>
      </w:tr>
      <w:tr w:rsidR="001728B2" w:rsidRPr="001728B2" w14:paraId="4BD84F7F" w14:textId="77777777" w:rsidTr="001728B2">
        <w:trPr>
          <w:trHeight w:val="288"/>
        </w:trPr>
        <w:tc>
          <w:tcPr>
            <w:tcW w:w="840" w:type="dxa"/>
            <w:shd w:val="clear" w:color="000000" w:fill="F4B084"/>
            <w:noWrap/>
            <w:vAlign w:val="bottom"/>
            <w:hideMark/>
          </w:tcPr>
          <w:p w14:paraId="06857731" w14:textId="77777777" w:rsidR="001728B2" w:rsidRPr="001728B2" w:rsidRDefault="001728B2" w:rsidP="001728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1728B2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DELETE: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14:paraId="493A4A79" w14:textId="77777777" w:rsidR="001728B2" w:rsidRPr="001728B2" w:rsidRDefault="001728B2" w:rsidP="001728B2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es-CO"/>
              </w:rPr>
            </w:pPr>
            <w:r w:rsidRPr="001728B2">
              <w:rPr>
                <w:rFonts w:ascii="Calibri" w:eastAsia="Times New Roman" w:hAnsi="Calibri" w:cs="Calibri"/>
                <w:i/>
                <w:iCs/>
                <w:color w:val="000000"/>
                <w:lang w:eastAsia="es-CO"/>
              </w:rPr>
              <w:t>/api/</w:t>
            </w:r>
            <w:proofErr w:type="spellStart"/>
            <w:r w:rsidRPr="001728B2">
              <w:rPr>
                <w:rFonts w:ascii="Calibri" w:eastAsia="Times New Roman" w:hAnsi="Calibri" w:cs="Calibri"/>
                <w:i/>
                <w:iCs/>
                <w:color w:val="000000"/>
                <w:lang w:eastAsia="es-CO"/>
              </w:rPr>
              <w:t>user</w:t>
            </w:r>
            <w:proofErr w:type="spellEnd"/>
            <w:r w:rsidRPr="001728B2">
              <w:rPr>
                <w:rFonts w:ascii="Calibri" w:eastAsia="Times New Roman" w:hAnsi="Calibri" w:cs="Calibri"/>
                <w:i/>
                <w:iCs/>
                <w:color w:val="000000"/>
                <w:lang w:eastAsia="es-CO"/>
              </w:rPr>
              <w:t>/:id</w:t>
            </w:r>
          </w:p>
        </w:tc>
        <w:tc>
          <w:tcPr>
            <w:tcW w:w="7520" w:type="dxa"/>
            <w:shd w:val="clear" w:color="auto" w:fill="auto"/>
            <w:noWrap/>
            <w:vAlign w:val="bottom"/>
            <w:hideMark/>
          </w:tcPr>
          <w:p w14:paraId="5C47DC39" w14:textId="2A374AF4" w:rsidR="001728B2" w:rsidRPr="001728B2" w:rsidRDefault="001728B2" w:rsidP="001728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728B2">
              <w:rPr>
                <w:rFonts w:ascii="Calibri" w:eastAsia="Times New Roman" w:hAnsi="Calibri" w:cs="Calibri"/>
                <w:color w:val="000000"/>
                <w:lang w:eastAsia="es-CO"/>
              </w:rPr>
              <w:t>Eliminación</w:t>
            </w:r>
            <w:r w:rsidRPr="001728B2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 usuario por medio del ID.</w:t>
            </w:r>
          </w:p>
        </w:tc>
      </w:tr>
      <w:tr w:rsidR="001728B2" w:rsidRPr="001728B2" w14:paraId="2F0A9DD5" w14:textId="77777777" w:rsidTr="001728B2">
        <w:trPr>
          <w:trHeight w:val="288"/>
        </w:trPr>
        <w:tc>
          <w:tcPr>
            <w:tcW w:w="840" w:type="dxa"/>
            <w:shd w:val="clear" w:color="000000" w:fill="BDD7EE"/>
            <w:noWrap/>
            <w:vAlign w:val="bottom"/>
            <w:hideMark/>
          </w:tcPr>
          <w:p w14:paraId="446E9E58" w14:textId="77777777" w:rsidR="001728B2" w:rsidRPr="001728B2" w:rsidRDefault="001728B2" w:rsidP="001728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1728B2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GET: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14:paraId="62BD5C53" w14:textId="77777777" w:rsidR="001728B2" w:rsidRPr="001728B2" w:rsidRDefault="001728B2" w:rsidP="001728B2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es-CO"/>
              </w:rPr>
            </w:pPr>
            <w:r w:rsidRPr="001728B2">
              <w:rPr>
                <w:rFonts w:ascii="Calibri" w:eastAsia="Times New Roman" w:hAnsi="Calibri" w:cs="Calibri"/>
                <w:i/>
                <w:iCs/>
                <w:color w:val="000000"/>
                <w:lang w:eastAsia="es-CO"/>
              </w:rPr>
              <w:t>/api/</w:t>
            </w:r>
            <w:proofErr w:type="spellStart"/>
            <w:r w:rsidRPr="001728B2">
              <w:rPr>
                <w:rFonts w:ascii="Calibri" w:eastAsia="Times New Roman" w:hAnsi="Calibri" w:cs="Calibri"/>
                <w:i/>
                <w:iCs/>
                <w:color w:val="000000"/>
                <w:lang w:eastAsia="es-CO"/>
              </w:rPr>
              <w:t>product</w:t>
            </w:r>
            <w:proofErr w:type="spellEnd"/>
          </w:p>
        </w:tc>
        <w:tc>
          <w:tcPr>
            <w:tcW w:w="7520" w:type="dxa"/>
            <w:shd w:val="clear" w:color="auto" w:fill="auto"/>
            <w:noWrap/>
            <w:vAlign w:val="bottom"/>
            <w:hideMark/>
          </w:tcPr>
          <w:p w14:paraId="158BCB80" w14:textId="77777777" w:rsidR="001728B2" w:rsidRPr="001728B2" w:rsidRDefault="001728B2" w:rsidP="001728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728B2">
              <w:rPr>
                <w:rFonts w:ascii="Calibri" w:eastAsia="Times New Roman" w:hAnsi="Calibri" w:cs="Calibri"/>
                <w:color w:val="000000"/>
                <w:lang w:eastAsia="es-CO"/>
              </w:rPr>
              <w:t>Devuelve JSON de todos los productos.</w:t>
            </w:r>
          </w:p>
        </w:tc>
      </w:tr>
      <w:tr w:rsidR="001728B2" w:rsidRPr="001728B2" w14:paraId="44A2FB4E" w14:textId="77777777" w:rsidTr="001728B2">
        <w:trPr>
          <w:trHeight w:val="288"/>
        </w:trPr>
        <w:tc>
          <w:tcPr>
            <w:tcW w:w="840" w:type="dxa"/>
            <w:shd w:val="clear" w:color="000000" w:fill="BDD7EE"/>
            <w:noWrap/>
            <w:vAlign w:val="bottom"/>
            <w:hideMark/>
          </w:tcPr>
          <w:p w14:paraId="4555ADED" w14:textId="77777777" w:rsidR="001728B2" w:rsidRPr="001728B2" w:rsidRDefault="001728B2" w:rsidP="001728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1728B2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GET: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14:paraId="02FE23C2" w14:textId="77777777" w:rsidR="001728B2" w:rsidRPr="001728B2" w:rsidRDefault="001728B2" w:rsidP="001728B2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es-CO"/>
              </w:rPr>
            </w:pPr>
            <w:r w:rsidRPr="001728B2">
              <w:rPr>
                <w:rFonts w:ascii="Calibri" w:eastAsia="Times New Roman" w:hAnsi="Calibri" w:cs="Calibri"/>
                <w:i/>
                <w:iCs/>
                <w:color w:val="000000"/>
                <w:lang w:eastAsia="es-CO"/>
              </w:rPr>
              <w:t>/api/</w:t>
            </w:r>
            <w:proofErr w:type="spellStart"/>
            <w:r w:rsidRPr="001728B2">
              <w:rPr>
                <w:rFonts w:ascii="Calibri" w:eastAsia="Times New Roman" w:hAnsi="Calibri" w:cs="Calibri"/>
                <w:i/>
                <w:iCs/>
                <w:color w:val="000000"/>
                <w:lang w:eastAsia="es-CO"/>
              </w:rPr>
              <w:t>product</w:t>
            </w:r>
            <w:proofErr w:type="spellEnd"/>
            <w:r w:rsidRPr="001728B2">
              <w:rPr>
                <w:rFonts w:ascii="Calibri" w:eastAsia="Times New Roman" w:hAnsi="Calibri" w:cs="Calibri"/>
                <w:i/>
                <w:iCs/>
                <w:color w:val="000000"/>
                <w:lang w:eastAsia="es-CO"/>
              </w:rPr>
              <w:t>/:id</w:t>
            </w:r>
          </w:p>
        </w:tc>
        <w:tc>
          <w:tcPr>
            <w:tcW w:w="7520" w:type="dxa"/>
            <w:shd w:val="clear" w:color="auto" w:fill="auto"/>
            <w:noWrap/>
            <w:vAlign w:val="bottom"/>
            <w:hideMark/>
          </w:tcPr>
          <w:p w14:paraId="6AAE87F7" w14:textId="77777777" w:rsidR="001728B2" w:rsidRPr="001728B2" w:rsidRDefault="001728B2" w:rsidP="001728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728B2">
              <w:rPr>
                <w:rFonts w:ascii="Calibri" w:eastAsia="Times New Roman" w:hAnsi="Calibri" w:cs="Calibri"/>
                <w:color w:val="000000"/>
                <w:lang w:eastAsia="es-CO"/>
              </w:rPr>
              <w:t>Devuelve JSON del producto con la ID ingresada.</w:t>
            </w:r>
          </w:p>
        </w:tc>
      </w:tr>
      <w:tr w:rsidR="001728B2" w:rsidRPr="001728B2" w14:paraId="2DBD6C65" w14:textId="77777777" w:rsidTr="001728B2">
        <w:trPr>
          <w:trHeight w:val="288"/>
        </w:trPr>
        <w:tc>
          <w:tcPr>
            <w:tcW w:w="840" w:type="dxa"/>
            <w:shd w:val="clear" w:color="000000" w:fill="C6E0B4"/>
            <w:noWrap/>
            <w:vAlign w:val="bottom"/>
            <w:hideMark/>
          </w:tcPr>
          <w:p w14:paraId="3B8FB162" w14:textId="77777777" w:rsidR="001728B2" w:rsidRPr="001728B2" w:rsidRDefault="001728B2" w:rsidP="001728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1728B2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POST: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14:paraId="1294D279" w14:textId="77777777" w:rsidR="001728B2" w:rsidRPr="001728B2" w:rsidRDefault="001728B2" w:rsidP="001728B2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es-CO"/>
              </w:rPr>
            </w:pPr>
            <w:r w:rsidRPr="001728B2">
              <w:rPr>
                <w:rFonts w:ascii="Calibri" w:eastAsia="Times New Roman" w:hAnsi="Calibri" w:cs="Calibri"/>
                <w:i/>
                <w:iCs/>
                <w:color w:val="000000"/>
                <w:lang w:eastAsia="es-CO"/>
              </w:rPr>
              <w:t>/api/</w:t>
            </w:r>
            <w:proofErr w:type="spellStart"/>
            <w:r w:rsidRPr="001728B2">
              <w:rPr>
                <w:rFonts w:ascii="Calibri" w:eastAsia="Times New Roman" w:hAnsi="Calibri" w:cs="Calibri"/>
                <w:i/>
                <w:iCs/>
                <w:color w:val="000000"/>
                <w:lang w:eastAsia="es-CO"/>
              </w:rPr>
              <w:t>product</w:t>
            </w:r>
            <w:proofErr w:type="spellEnd"/>
          </w:p>
        </w:tc>
        <w:tc>
          <w:tcPr>
            <w:tcW w:w="7520" w:type="dxa"/>
            <w:shd w:val="clear" w:color="auto" w:fill="auto"/>
            <w:noWrap/>
            <w:vAlign w:val="bottom"/>
            <w:hideMark/>
          </w:tcPr>
          <w:p w14:paraId="725B2593" w14:textId="0D6B3CEB" w:rsidR="001728B2" w:rsidRPr="001728B2" w:rsidRDefault="001728B2" w:rsidP="001728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728B2">
              <w:rPr>
                <w:rFonts w:ascii="Calibri" w:eastAsia="Times New Roman" w:hAnsi="Calibri" w:cs="Calibri"/>
                <w:color w:val="000000"/>
                <w:lang w:eastAsia="es-CO"/>
              </w:rPr>
              <w:t>Creación</w:t>
            </w:r>
            <w:r w:rsidRPr="001728B2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 nuevo producto en la base de datos.</w:t>
            </w:r>
          </w:p>
        </w:tc>
      </w:tr>
      <w:tr w:rsidR="001728B2" w:rsidRPr="001728B2" w14:paraId="6401012B" w14:textId="77777777" w:rsidTr="001728B2">
        <w:trPr>
          <w:trHeight w:val="288"/>
        </w:trPr>
        <w:tc>
          <w:tcPr>
            <w:tcW w:w="840" w:type="dxa"/>
            <w:shd w:val="clear" w:color="000000" w:fill="FFE699"/>
            <w:noWrap/>
            <w:vAlign w:val="bottom"/>
            <w:hideMark/>
          </w:tcPr>
          <w:p w14:paraId="56F4190F" w14:textId="77777777" w:rsidR="001728B2" w:rsidRPr="001728B2" w:rsidRDefault="001728B2" w:rsidP="001728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1728B2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PUT: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14:paraId="6D724164" w14:textId="77777777" w:rsidR="001728B2" w:rsidRPr="001728B2" w:rsidRDefault="001728B2" w:rsidP="001728B2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es-CO"/>
              </w:rPr>
            </w:pPr>
            <w:r w:rsidRPr="001728B2">
              <w:rPr>
                <w:rFonts w:ascii="Calibri" w:eastAsia="Times New Roman" w:hAnsi="Calibri" w:cs="Calibri"/>
                <w:i/>
                <w:iCs/>
                <w:color w:val="000000"/>
                <w:lang w:eastAsia="es-CO"/>
              </w:rPr>
              <w:t>/api/</w:t>
            </w:r>
            <w:proofErr w:type="spellStart"/>
            <w:r w:rsidRPr="001728B2">
              <w:rPr>
                <w:rFonts w:ascii="Calibri" w:eastAsia="Times New Roman" w:hAnsi="Calibri" w:cs="Calibri"/>
                <w:i/>
                <w:iCs/>
                <w:color w:val="000000"/>
                <w:lang w:eastAsia="es-CO"/>
              </w:rPr>
              <w:t>product</w:t>
            </w:r>
            <w:proofErr w:type="spellEnd"/>
            <w:r w:rsidRPr="001728B2">
              <w:rPr>
                <w:rFonts w:ascii="Calibri" w:eastAsia="Times New Roman" w:hAnsi="Calibri" w:cs="Calibri"/>
                <w:i/>
                <w:iCs/>
                <w:color w:val="000000"/>
                <w:lang w:eastAsia="es-CO"/>
              </w:rPr>
              <w:t>/:id</w:t>
            </w:r>
          </w:p>
        </w:tc>
        <w:tc>
          <w:tcPr>
            <w:tcW w:w="7520" w:type="dxa"/>
            <w:shd w:val="clear" w:color="auto" w:fill="auto"/>
            <w:noWrap/>
            <w:vAlign w:val="bottom"/>
            <w:hideMark/>
          </w:tcPr>
          <w:p w14:paraId="53439D93" w14:textId="12EEBC10" w:rsidR="001728B2" w:rsidRPr="001728B2" w:rsidRDefault="001728B2" w:rsidP="001728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728B2">
              <w:rPr>
                <w:rFonts w:ascii="Calibri" w:eastAsia="Times New Roman" w:hAnsi="Calibri" w:cs="Calibri"/>
                <w:color w:val="000000"/>
                <w:lang w:eastAsia="es-CO"/>
              </w:rPr>
              <w:t>Actualización</w:t>
            </w:r>
            <w:r w:rsidRPr="001728B2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del producto por medio del ID.</w:t>
            </w:r>
          </w:p>
        </w:tc>
      </w:tr>
      <w:tr w:rsidR="001728B2" w:rsidRPr="001728B2" w14:paraId="4653EC3A" w14:textId="77777777" w:rsidTr="001728B2">
        <w:trPr>
          <w:trHeight w:val="288"/>
        </w:trPr>
        <w:tc>
          <w:tcPr>
            <w:tcW w:w="840" w:type="dxa"/>
            <w:shd w:val="clear" w:color="000000" w:fill="F4B084"/>
            <w:noWrap/>
            <w:vAlign w:val="bottom"/>
            <w:hideMark/>
          </w:tcPr>
          <w:p w14:paraId="1596B6A0" w14:textId="77777777" w:rsidR="001728B2" w:rsidRPr="001728B2" w:rsidRDefault="001728B2" w:rsidP="001728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1728B2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DELETE: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14:paraId="51E8D018" w14:textId="77777777" w:rsidR="001728B2" w:rsidRPr="001728B2" w:rsidRDefault="001728B2" w:rsidP="001728B2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es-CO"/>
              </w:rPr>
            </w:pPr>
            <w:r w:rsidRPr="001728B2">
              <w:rPr>
                <w:rFonts w:ascii="Calibri" w:eastAsia="Times New Roman" w:hAnsi="Calibri" w:cs="Calibri"/>
                <w:i/>
                <w:iCs/>
                <w:color w:val="000000"/>
                <w:lang w:eastAsia="es-CO"/>
              </w:rPr>
              <w:t>/api/</w:t>
            </w:r>
            <w:proofErr w:type="spellStart"/>
            <w:r w:rsidRPr="001728B2">
              <w:rPr>
                <w:rFonts w:ascii="Calibri" w:eastAsia="Times New Roman" w:hAnsi="Calibri" w:cs="Calibri"/>
                <w:i/>
                <w:iCs/>
                <w:color w:val="000000"/>
                <w:lang w:eastAsia="es-CO"/>
              </w:rPr>
              <w:t>product</w:t>
            </w:r>
            <w:proofErr w:type="spellEnd"/>
            <w:r w:rsidRPr="001728B2">
              <w:rPr>
                <w:rFonts w:ascii="Calibri" w:eastAsia="Times New Roman" w:hAnsi="Calibri" w:cs="Calibri"/>
                <w:i/>
                <w:iCs/>
                <w:color w:val="000000"/>
                <w:lang w:eastAsia="es-CO"/>
              </w:rPr>
              <w:t>/:id</w:t>
            </w:r>
          </w:p>
        </w:tc>
        <w:tc>
          <w:tcPr>
            <w:tcW w:w="7520" w:type="dxa"/>
            <w:shd w:val="clear" w:color="auto" w:fill="auto"/>
            <w:noWrap/>
            <w:vAlign w:val="bottom"/>
            <w:hideMark/>
          </w:tcPr>
          <w:p w14:paraId="6B841CDB" w14:textId="13788C2A" w:rsidR="001728B2" w:rsidRPr="001728B2" w:rsidRDefault="001728B2" w:rsidP="001728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728B2">
              <w:rPr>
                <w:rFonts w:ascii="Calibri" w:eastAsia="Times New Roman" w:hAnsi="Calibri" w:cs="Calibri"/>
                <w:color w:val="000000"/>
                <w:lang w:eastAsia="es-CO"/>
              </w:rPr>
              <w:t>Eliminación</w:t>
            </w:r>
            <w:r w:rsidRPr="001728B2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del producto por medio del ID.</w:t>
            </w:r>
          </w:p>
        </w:tc>
      </w:tr>
      <w:tr w:rsidR="001728B2" w:rsidRPr="001728B2" w14:paraId="2C2763C2" w14:textId="77777777" w:rsidTr="001728B2">
        <w:trPr>
          <w:trHeight w:val="288"/>
        </w:trPr>
        <w:tc>
          <w:tcPr>
            <w:tcW w:w="840" w:type="dxa"/>
            <w:shd w:val="clear" w:color="000000" w:fill="BDD7EE"/>
            <w:noWrap/>
            <w:vAlign w:val="bottom"/>
            <w:hideMark/>
          </w:tcPr>
          <w:p w14:paraId="1C9A51DA" w14:textId="77777777" w:rsidR="001728B2" w:rsidRPr="001728B2" w:rsidRDefault="001728B2" w:rsidP="001728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1728B2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GET: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14:paraId="6742D76F" w14:textId="77777777" w:rsidR="001728B2" w:rsidRPr="001728B2" w:rsidRDefault="001728B2" w:rsidP="001728B2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es-CO"/>
              </w:rPr>
            </w:pPr>
            <w:r w:rsidRPr="001728B2">
              <w:rPr>
                <w:rFonts w:ascii="Calibri" w:eastAsia="Times New Roman" w:hAnsi="Calibri" w:cs="Calibri"/>
                <w:i/>
                <w:iCs/>
                <w:color w:val="000000"/>
                <w:lang w:eastAsia="es-CO"/>
              </w:rPr>
              <w:t>/api/</w:t>
            </w:r>
            <w:proofErr w:type="spellStart"/>
            <w:r w:rsidRPr="001728B2">
              <w:rPr>
                <w:rFonts w:ascii="Calibri" w:eastAsia="Times New Roman" w:hAnsi="Calibri" w:cs="Calibri"/>
                <w:i/>
                <w:iCs/>
                <w:color w:val="000000"/>
                <w:lang w:eastAsia="es-CO"/>
              </w:rPr>
              <w:t>invoice</w:t>
            </w:r>
            <w:proofErr w:type="spellEnd"/>
          </w:p>
        </w:tc>
        <w:tc>
          <w:tcPr>
            <w:tcW w:w="7520" w:type="dxa"/>
            <w:shd w:val="clear" w:color="auto" w:fill="auto"/>
            <w:noWrap/>
            <w:vAlign w:val="bottom"/>
            <w:hideMark/>
          </w:tcPr>
          <w:p w14:paraId="0A4FA2DB" w14:textId="77777777" w:rsidR="001728B2" w:rsidRPr="001728B2" w:rsidRDefault="001728B2" w:rsidP="001728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728B2">
              <w:rPr>
                <w:rFonts w:ascii="Calibri" w:eastAsia="Times New Roman" w:hAnsi="Calibri" w:cs="Calibri"/>
                <w:color w:val="000000"/>
                <w:lang w:eastAsia="es-CO"/>
              </w:rPr>
              <w:t>Devuelve un JSON con todas las compras realizadas por los usuarios.</w:t>
            </w:r>
          </w:p>
        </w:tc>
      </w:tr>
      <w:tr w:rsidR="001728B2" w:rsidRPr="001728B2" w14:paraId="62EA844A" w14:textId="77777777" w:rsidTr="001728B2">
        <w:trPr>
          <w:trHeight w:val="288"/>
        </w:trPr>
        <w:tc>
          <w:tcPr>
            <w:tcW w:w="840" w:type="dxa"/>
            <w:shd w:val="clear" w:color="000000" w:fill="BDD7EE"/>
            <w:noWrap/>
            <w:vAlign w:val="bottom"/>
            <w:hideMark/>
          </w:tcPr>
          <w:p w14:paraId="7E2AC5CA" w14:textId="77777777" w:rsidR="001728B2" w:rsidRPr="001728B2" w:rsidRDefault="001728B2" w:rsidP="001728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1728B2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GET: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14:paraId="49F2DF0D" w14:textId="77777777" w:rsidR="001728B2" w:rsidRPr="001728B2" w:rsidRDefault="001728B2" w:rsidP="001728B2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es-CO"/>
              </w:rPr>
            </w:pPr>
            <w:r w:rsidRPr="001728B2">
              <w:rPr>
                <w:rFonts w:ascii="Calibri" w:eastAsia="Times New Roman" w:hAnsi="Calibri" w:cs="Calibri"/>
                <w:i/>
                <w:iCs/>
                <w:color w:val="000000"/>
                <w:lang w:eastAsia="es-CO"/>
              </w:rPr>
              <w:t>/api/</w:t>
            </w:r>
            <w:proofErr w:type="spellStart"/>
            <w:r w:rsidRPr="001728B2">
              <w:rPr>
                <w:rFonts w:ascii="Calibri" w:eastAsia="Times New Roman" w:hAnsi="Calibri" w:cs="Calibri"/>
                <w:i/>
                <w:iCs/>
                <w:color w:val="000000"/>
                <w:lang w:eastAsia="es-CO"/>
              </w:rPr>
              <w:t>user_invoice</w:t>
            </w:r>
            <w:proofErr w:type="spellEnd"/>
            <w:r w:rsidRPr="001728B2">
              <w:rPr>
                <w:rFonts w:ascii="Calibri" w:eastAsia="Times New Roman" w:hAnsi="Calibri" w:cs="Calibri"/>
                <w:i/>
                <w:iCs/>
                <w:color w:val="000000"/>
                <w:lang w:eastAsia="es-CO"/>
              </w:rPr>
              <w:t>/:id</w:t>
            </w:r>
          </w:p>
        </w:tc>
        <w:tc>
          <w:tcPr>
            <w:tcW w:w="7520" w:type="dxa"/>
            <w:shd w:val="clear" w:color="auto" w:fill="auto"/>
            <w:noWrap/>
            <w:vAlign w:val="bottom"/>
            <w:hideMark/>
          </w:tcPr>
          <w:p w14:paraId="0563DB8E" w14:textId="0168DD17" w:rsidR="001728B2" w:rsidRPr="001728B2" w:rsidRDefault="001728B2" w:rsidP="001728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728B2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Devuelve un JSON con las compras </w:t>
            </w:r>
            <w:r w:rsidRPr="001728B2">
              <w:rPr>
                <w:rFonts w:ascii="Calibri" w:eastAsia="Times New Roman" w:hAnsi="Calibri" w:cs="Calibri"/>
                <w:color w:val="000000"/>
                <w:lang w:eastAsia="es-CO"/>
              </w:rPr>
              <w:t>realizadas</w:t>
            </w:r>
            <w:r w:rsidRPr="001728B2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por un usuario especificado por el ID.</w:t>
            </w:r>
          </w:p>
        </w:tc>
      </w:tr>
    </w:tbl>
    <w:p w14:paraId="34643B48" w14:textId="77777777" w:rsidR="00811C88" w:rsidRDefault="00811C88" w:rsidP="00B11C80"/>
    <w:p w14:paraId="4A610DAC" w14:textId="2547E5C6" w:rsidR="00F8215C" w:rsidRDefault="00F8215C" w:rsidP="00F8215C">
      <w:r>
        <w:t xml:space="preserve">El rol de </w:t>
      </w:r>
      <w:r>
        <w:t>cliente</w:t>
      </w:r>
      <w:r>
        <w:t xml:space="preserve"> cuenta con las siguientes rutas:</w:t>
      </w:r>
    </w:p>
    <w:tbl>
      <w:tblPr>
        <w:tblW w:w="103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74"/>
        <w:gridCol w:w="1588"/>
        <w:gridCol w:w="7881"/>
      </w:tblGrid>
      <w:tr w:rsidR="00D46C54" w:rsidRPr="00D46C54" w14:paraId="22C48A27" w14:textId="77777777" w:rsidTr="00D46C54">
        <w:trPr>
          <w:trHeight w:val="288"/>
        </w:trPr>
        <w:tc>
          <w:tcPr>
            <w:tcW w:w="874" w:type="dxa"/>
            <w:shd w:val="clear" w:color="000000" w:fill="BFBFBF"/>
            <w:noWrap/>
            <w:vAlign w:val="bottom"/>
            <w:hideMark/>
          </w:tcPr>
          <w:p w14:paraId="65957E23" w14:textId="1498222F" w:rsidR="00D46C54" w:rsidRPr="00D46C54" w:rsidRDefault="00D46C54" w:rsidP="00D46C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46C54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Método</w:t>
            </w:r>
          </w:p>
        </w:tc>
        <w:tc>
          <w:tcPr>
            <w:tcW w:w="1588" w:type="dxa"/>
            <w:shd w:val="clear" w:color="000000" w:fill="BFBFBF"/>
            <w:noWrap/>
            <w:vAlign w:val="bottom"/>
            <w:hideMark/>
          </w:tcPr>
          <w:p w14:paraId="3314FF99" w14:textId="77777777" w:rsidR="00D46C54" w:rsidRPr="00D46C54" w:rsidRDefault="00D46C54" w:rsidP="00D46C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46C54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Ruta</w:t>
            </w:r>
          </w:p>
        </w:tc>
        <w:tc>
          <w:tcPr>
            <w:tcW w:w="7881" w:type="dxa"/>
            <w:shd w:val="clear" w:color="000000" w:fill="BFBFBF"/>
            <w:noWrap/>
            <w:vAlign w:val="bottom"/>
            <w:hideMark/>
          </w:tcPr>
          <w:p w14:paraId="479E663A" w14:textId="59D57B51" w:rsidR="00D46C54" w:rsidRPr="00D46C54" w:rsidRDefault="00D46C54" w:rsidP="00D46C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46C54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Descripción</w:t>
            </w:r>
          </w:p>
        </w:tc>
      </w:tr>
      <w:tr w:rsidR="00D46C54" w:rsidRPr="00D46C54" w14:paraId="6C35283A" w14:textId="77777777" w:rsidTr="00D46C54">
        <w:trPr>
          <w:trHeight w:val="288"/>
        </w:trPr>
        <w:tc>
          <w:tcPr>
            <w:tcW w:w="874" w:type="dxa"/>
            <w:shd w:val="clear" w:color="000000" w:fill="BDD7EE"/>
            <w:noWrap/>
            <w:vAlign w:val="bottom"/>
            <w:hideMark/>
          </w:tcPr>
          <w:p w14:paraId="68F4ADCB" w14:textId="77777777" w:rsidR="00D46C54" w:rsidRPr="00D46C54" w:rsidRDefault="00D46C54" w:rsidP="00D46C5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46C54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GET:</w:t>
            </w:r>
          </w:p>
        </w:tc>
        <w:tc>
          <w:tcPr>
            <w:tcW w:w="1588" w:type="dxa"/>
            <w:shd w:val="clear" w:color="auto" w:fill="auto"/>
            <w:noWrap/>
            <w:vAlign w:val="center"/>
            <w:hideMark/>
          </w:tcPr>
          <w:p w14:paraId="0DBC245C" w14:textId="77777777" w:rsidR="00D46C54" w:rsidRPr="00D46C54" w:rsidRDefault="00D46C54" w:rsidP="00D46C54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es-CO"/>
              </w:rPr>
            </w:pPr>
            <w:r w:rsidRPr="00D46C54">
              <w:rPr>
                <w:rFonts w:ascii="Calibri" w:eastAsia="Times New Roman" w:hAnsi="Calibri" w:cs="Calibri"/>
                <w:i/>
                <w:iCs/>
                <w:color w:val="000000"/>
                <w:lang w:eastAsia="es-CO"/>
              </w:rPr>
              <w:t>/api/</w:t>
            </w:r>
            <w:proofErr w:type="spellStart"/>
            <w:r w:rsidRPr="00D46C54">
              <w:rPr>
                <w:rFonts w:ascii="Calibri" w:eastAsia="Times New Roman" w:hAnsi="Calibri" w:cs="Calibri"/>
                <w:i/>
                <w:iCs/>
                <w:color w:val="000000"/>
                <w:lang w:eastAsia="es-CO"/>
              </w:rPr>
              <w:t>product</w:t>
            </w:r>
            <w:proofErr w:type="spellEnd"/>
            <w:r w:rsidRPr="00D46C54">
              <w:rPr>
                <w:rFonts w:ascii="Calibri" w:eastAsia="Times New Roman" w:hAnsi="Calibri" w:cs="Calibri"/>
                <w:i/>
                <w:iCs/>
                <w:color w:val="000000"/>
                <w:lang w:eastAsia="es-CO"/>
              </w:rPr>
              <w:t>/:id</w:t>
            </w:r>
          </w:p>
        </w:tc>
        <w:tc>
          <w:tcPr>
            <w:tcW w:w="7881" w:type="dxa"/>
            <w:shd w:val="clear" w:color="auto" w:fill="auto"/>
            <w:noWrap/>
            <w:vAlign w:val="bottom"/>
            <w:hideMark/>
          </w:tcPr>
          <w:p w14:paraId="05CB8836" w14:textId="77777777" w:rsidR="00D46C54" w:rsidRPr="00D46C54" w:rsidRDefault="00D46C54" w:rsidP="00D46C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46C54">
              <w:rPr>
                <w:rFonts w:ascii="Calibri" w:eastAsia="Times New Roman" w:hAnsi="Calibri" w:cs="Calibri"/>
                <w:color w:val="000000"/>
                <w:lang w:eastAsia="es-CO"/>
              </w:rPr>
              <w:t>Devuelve JSON del producto con la ID ingresada.</w:t>
            </w:r>
          </w:p>
        </w:tc>
      </w:tr>
      <w:tr w:rsidR="00D46C54" w:rsidRPr="00D46C54" w14:paraId="3B7E1AAE" w14:textId="77777777" w:rsidTr="00D46C54">
        <w:trPr>
          <w:trHeight w:val="288"/>
        </w:trPr>
        <w:tc>
          <w:tcPr>
            <w:tcW w:w="874" w:type="dxa"/>
            <w:shd w:val="clear" w:color="000000" w:fill="C6E0B4"/>
            <w:noWrap/>
            <w:vAlign w:val="bottom"/>
            <w:hideMark/>
          </w:tcPr>
          <w:p w14:paraId="4E552424" w14:textId="77777777" w:rsidR="00D46C54" w:rsidRPr="00D46C54" w:rsidRDefault="00D46C54" w:rsidP="00D46C5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46C54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POST:</w:t>
            </w:r>
          </w:p>
        </w:tc>
        <w:tc>
          <w:tcPr>
            <w:tcW w:w="1588" w:type="dxa"/>
            <w:shd w:val="clear" w:color="auto" w:fill="auto"/>
            <w:noWrap/>
            <w:vAlign w:val="center"/>
            <w:hideMark/>
          </w:tcPr>
          <w:p w14:paraId="335868A6" w14:textId="77777777" w:rsidR="00D46C54" w:rsidRPr="00D46C54" w:rsidRDefault="00D46C54" w:rsidP="00D46C54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es-CO"/>
              </w:rPr>
            </w:pPr>
            <w:r w:rsidRPr="00D46C54">
              <w:rPr>
                <w:rFonts w:ascii="Calibri" w:eastAsia="Times New Roman" w:hAnsi="Calibri" w:cs="Calibri"/>
                <w:i/>
                <w:iCs/>
                <w:color w:val="000000"/>
                <w:lang w:eastAsia="es-CO"/>
              </w:rPr>
              <w:t>/api/</w:t>
            </w:r>
            <w:proofErr w:type="spellStart"/>
            <w:r w:rsidRPr="00D46C54">
              <w:rPr>
                <w:rFonts w:ascii="Calibri" w:eastAsia="Times New Roman" w:hAnsi="Calibri" w:cs="Calibri"/>
                <w:i/>
                <w:iCs/>
                <w:color w:val="000000"/>
                <w:lang w:eastAsia="es-CO"/>
              </w:rPr>
              <w:t>order</w:t>
            </w:r>
            <w:proofErr w:type="spellEnd"/>
          </w:p>
        </w:tc>
        <w:tc>
          <w:tcPr>
            <w:tcW w:w="7881" w:type="dxa"/>
            <w:shd w:val="clear" w:color="auto" w:fill="auto"/>
            <w:noWrap/>
            <w:vAlign w:val="bottom"/>
            <w:hideMark/>
          </w:tcPr>
          <w:p w14:paraId="61B36D89" w14:textId="5D31FA0E" w:rsidR="00D46C54" w:rsidRPr="00D46C54" w:rsidRDefault="00D46C54" w:rsidP="00D46C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46C54">
              <w:rPr>
                <w:rFonts w:ascii="Calibri" w:eastAsia="Times New Roman" w:hAnsi="Calibri" w:cs="Calibri"/>
                <w:color w:val="000000"/>
                <w:lang w:eastAsia="es-CO"/>
              </w:rPr>
              <w:t>Creación</w:t>
            </w:r>
            <w:r w:rsidRPr="00D46C5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 una orden si esta no existe, y queda pendiente por facturar.</w:t>
            </w:r>
          </w:p>
        </w:tc>
      </w:tr>
      <w:tr w:rsidR="00D46C54" w:rsidRPr="00D46C54" w14:paraId="386D9DEF" w14:textId="77777777" w:rsidTr="00D46C54">
        <w:trPr>
          <w:trHeight w:val="288"/>
        </w:trPr>
        <w:tc>
          <w:tcPr>
            <w:tcW w:w="874" w:type="dxa"/>
            <w:shd w:val="clear" w:color="000000" w:fill="BDD7EE"/>
            <w:noWrap/>
            <w:vAlign w:val="bottom"/>
            <w:hideMark/>
          </w:tcPr>
          <w:p w14:paraId="6FD24CFD" w14:textId="77777777" w:rsidR="00D46C54" w:rsidRPr="00D46C54" w:rsidRDefault="00D46C54" w:rsidP="00D46C5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46C54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GET:</w:t>
            </w:r>
          </w:p>
        </w:tc>
        <w:tc>
          <w:tcPr>
            <w:tcW w:w="1588" w:type="dxa"/>
            <w:shd w:val="clear" w:color="auto" w:fill="auto"/>
            <w:noWrap/>
            <w:vAlign w:val="center"/>
            <w:hideMark/>
          </w:tcPr>
          <w:p w14:paraId="71E0868F" w14:textId="77777777" w:rsidR="00D46C54" w:rsidRPr="00D46C54" w:rsidRDefault="00D46C54" w:rsidP="00D46C54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es-CO"/>
              </w:rPr>
            </w:pPr>
            <w:r w:rsidRPr="00D46C54">
              <w:rPr>
                <w:rFonts w:ascii="Calibri" w:eastAsia="Times New Roman" w:hAnsi="Calibri" w:cs="Calibri"/>
                <w:i/>
                <w:iCs/>
                <w:color w:val="000000"/>
                <w:lang w:eastAsia="es-CO"/>
              </w:rPr>
              <w:t>/api/</w:t>
            </w:r>
            <w:proofErr w:type="spellStart"/>
            <w:r w:rsidRPr="00D46C54">
              <w:rPr>
                <w:rFonts w:ascii="Calibri" w:eastAsia="Times New Roman" w:hAnsi="Calibri" w:cs="Calibri"/>
                <w:i/>
                <w:iCs/>
                <w:color w:val="000000"/>
                <w:lang w:eastAsia="es-CO"/>
              </w:rPr>
              <w:t>cart</w:t>
            </w:r>
            <w:proofErr w:type="spellEnd"/>
          </w:p>
        </w:tc>
        <w:tc>
          <w:tcPr>
            <w:tcW w:w="7881" w:type="dxa"/>
            <w:shd w:val="clear" w:color="auto" w:fill="auto"/>
            <w:noWrap/>
            <w:vAlign w:val="bottom"/>
            <w:hideMark/>
          </w:tcPr>
          <w:p w14:paraId="4D971781" w14:textId="4247C804" w:rsidR="00D46C54" w:rsidRPr="00D46C54" w:rsidRDefault="00D46C54" w:rsidP="00D46C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46C5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Devuelve JSON con los </w:t>
            </w:r>
            <w:r w:rsidRPr="00D46C54">
              <w:rPr>
                <w:rFonts w:ascii="Calibri" w:eastAsia="Times New Roman" w:hAnsi="Calibri" w:cs="Calibri"/>
                <w:color w:val="000000"/>
                <w:lang w:eastAsia="es-CO"/>
              </w:rPr>
              <w:t>artículos</w:t>
            </w:r>
            <w:r w:rsidRPr="00D46C5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pendientes a facturar.</w:t>
            </w:r>
          </w:p>
        </w:tc>
      </w:tr>
      <w:tr w:rsidR="00D46C54" w:rsidRPr="00D46C54" w14:paraId="324C4C48" w14:textId="77777777" w:rsidTr="00D46C54">
        <w:trPr>
          <w:trHeight w:val="288"/>
        </w:trPr>
        <w:tc>
          <w:tcPr>
            <w:tcW w:w="874" w:type="dxa"/>
            <w:shd w:val="clear" w:color="000000" w:fill="BDD7EE"/>
            <w:noWrap/>
            <w:vAlign w:val="bottom"/>
            <w:hideMark/>
          </w:tcPr>
          <w:p w14:paraId="6050AD25" w14:textId="77777777" w:rsidR="00D46C54" w:rsidRPr="00D46C54" w:rsidRDefault="00D46C54" w:rsidP="00D46C5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46C54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GET:</w:t>
            </w:r>
          </w:p>
        </w:tc>
        <w:tc>
          <w:tcPr>
            <w:tcW w:w="1588" w:type="dxa"/>
            <w:shd w:val="clear" w:color="auto" w:fill="auto"/>
            <w:noWrap/>
            <w:vAlign w:val="center"/>
            <w:hideMark/>
          </w:tcPr>
          <w:p w14:paraId="120F3DAF" w14:textId="77777777" w:rsidR="00D46C54" w:rsidRPr="00D46C54" w:rsidRDefault="00D46C54" w:rsidP="00D46C54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es-CO"/>
              </w:rPr>
            </w:pPr>
            <w:r w:rsidRPr="00D46C54">
              <w:rPr>
                <w:rFonts w:ascii="Calibri" w:eastAsia="Times New Roman" w:hAnsi="Calibri" w:cs="Calibri"/>
                <w:i/>
                <w:iCs/>
                <w:color w:val="000000"/>
                <w:lang w:eastAsia="es-CO"/>
              </w:rPr>
              <w:t>/api/</w:t>
            </w:r>
            <w:proofErr w:type="spellStart"/>
            <w:r w:rsidRPr="00D46C54">
              <w:rPr>
                <w:rFonts w:ascii="Calibri" w:eastAsia="Times New Roman" w:hAnsi="Calibri" w:cs="Calibri"/>
                <w:i/>
                <w:iCs/>
                <w:color w:val="000000"/>
                <w:lang w:eastAsia="es-CO"/>
              </w:rPr>
              <w:t>historic</w:t>
            </w:r>
            <w:proofErr w:type="spellEnd"/>
          </w:p>
        </w:tc>
        <w:tc>
          <w:tcPr>
            <w:tcW w:w="7881" w:type="dxa"/>
            <w:shd w:val="clear" w:color="auto" w:fill="auto"/>
            <w:noWrap/>
            <w:vAlign w:val="bottom"/>
            <w:hideMark/>
          </w:tcPr>
          <w:p w14:paraId="6DBE22DC" w14:textId="15F28700" w:rsidR="00D46C54" w:rsidRPr="00D46C54" w:rsidRDefault="00D46C54" w:rsidP="00D46C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46C54">
              <w:rPr>
                <w:rFonts w:ascii="Calibri" w:eastAsia="Times New Roman" w:hAnsi="Calibri" w:cs="Calibri"/>
                <w:color w:val="000000"/>
                <w:lang w:eastAsia="es-CO"/>
              </w:rPr>
              <w:t>Devuelve</w:t>
            </w:r>
            <w:r w:rsidRPr="00D46C5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JSON con el </w:t>
            </w:r>
            <w:r w:rsidRPr="00D46C54">
              <w:rPr>
                <w:rFonts w:ascii="Calibri" w:eastAsia="Times New Roman" w:hAnsi="Calibri" w:cs="Calibri"/>
                <w:color w:val="000000"/>
                <w:lang w:eastAsia="es-CO"/>
              </w:rPr>
              <w:t>histórico</w:t>
            </w:r>
            <w:r w:rsidRPr="00D46C5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 todos los productos facturados.</w:t>
            </w:r>
          </w:p>
        </w:tc>
      </w:tr>
      <w:tr w:rsidR="00D46C54" w:rsidRPr="00D46C54" w14:paraId="37F8EC52" w14:textId="77777777" w:rsidTr="00D46C54">
        <w:trPr>
          <w:trHeight w:val="288"/>
        </w:trPr>
        <w:tc>
          <w:tcPr>
            <w:tcW w:w="874" w:type="dxa"/>
            <w:shd w:val="clear" w:color="000000" w:fill="C6E0B4"/>
            <w:noWrap/>
            <w:vAlign w:val="bottom"/>
            <w:hideMark/>
          </w:tcPr>
          <w:p w14:paraId="34173176" w14:textId="77777777" w:rsidR="00D46C54" w:rsidRPr="00D46C54" w:rsidRDefault="00D46C54" w:rsidP="00D46C5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46C54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POST:</w:t>
            </w:r>
          </w:p>
        </w:tc>
        <w:tc>
          <w:tcPr>
            <w:tcW w:w="1588" w:type="dxa"/>
            <w:shd w:val="clear" w:color="auto" w:fill="auto"/>
            <w:noWrap/>
            <w:vAlign w:val="center"/>
            <w:hideMark/>
          </w:tcPr>
          <w:p w14:paraId="78D14465" w14:textId="77777777" w:rsidR="00D46C54" w:rsidRPr="00D46C54" w:rsidRDefault="00D46C54" w:rsidP="00D46C54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es-CO"/>
              </w:rPr>
            </w:pPr>
            <w:r w:rsidRPr="00D46C54">
              <w:rPr>
                <w:rFonts w:ascii="Calibri" w:eastAsia="Times New Roman" w:hAnsi="Calibri" w:cs="Calibri"/>
                <w:i/>
                <w:iCs/>
                <w:color w:val="000000"/>
                <w:lang w:eastAsia="es-CO"/>
              </w:rPr>
              <w:t>/api/</w:t>
            </w:r>
            <w:proofErr w:type="spellStart"/>
            <w:r w:rsidRPr="00D46C54">
              <w:rPr>
                <w:rFonts w:ascii="Calibri" w:eastAsia="Times New Roman" w:hAnsi="Calibri" w:cs="Calibri"/>
                <w:i/>
                <w:iCs/>
                <w:color w:val="000000"/>
                <w:lang w:eastAsia="es-CO"/>
              </w:rPr>
              <w:t>invoice</w:t>
            </w:r>
            <w:proofErr w:type="spellEnd"/>
          </w:p>
        </w:tc>
        <w:tc>
          <w:tcPr>
            <w:tcW w:w="7881" w:type="dxa"/>
            <w:shd w:val="clear" w:color="auto" w:fill="auto"/>
            <w:noWrap/>
            <w:vAlign w:val="bottom"/>
            <w:hideMark/>
          </w:tcPr>
          <w:p w14:paraId="0F39D04E" w14:textId="57C7FCAF" w:rsidR="00D46C54" w:rsidRPr="00D46C54" w:rsidRDefault="00D46C54" w:rsidP="00D46C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46C54">
              <w:rPr>
                <w:rFonts w:ascii="Calibri" w:eastAsia="Times New Roman" w:hAnsi="Calibri" w:cs="Calibri"/>
                <w:color w:val="000000"/>
                <w:lang w:eastAsia="es-CO"/>
              </w:rPr>
              <w:t>Creación</w:t>
            </w:r>
            <w:r w:rsidRPr="00D46C5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 </w:t>
            </w:r>
            <w:r w:rsidRPr="00D46C54">
              <w:rPr>
                <w:rFonts w:ascii="Calibri" w:eastAsia="Times New Roman" w:hAnsi="Calibri" w:cs="Calibri"/>
                <w:color w:val="000000"/>
                <w:lang w:eastAsia="es-CO"/>
              </w:rPr>
              <w:t>facturación</w:t>
            </w:r>
            <w:r w:rsidRPr="00D46C5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 productos que se encuentran pendientes.</w:t>
            </w:r>
          </w:p>
        </w:tc>
      </w:tr>
      <w:tr w:rsidR="00D46C54" w:rsidRPr="00D46C54" w14:paraId="47D7EA9C" w14:textId="77777777" w:rsidTr="00D46C54">
        <w:trPr>
          <w:trHeight w:val="288"/>
        </w:trPr>
        <w:tc>
          <w:tcPr>
            <w:tcW w:w="874" w:type="dxa"/>
            <w:shd w:val="clear" w:color="000000" w:fill="BDD7EE"/>
            <w:noWrap/>
            <w:vAlign w:val="bottom"/>
            <w:hideMark/>
          </w:tcPr>
          <w:p w14:paraId="638ED12A" w14:textId="77777777" w:rsidR="00D46C54" w:rsidRPr="00D46C54" w:rsidRDefault="00D46C54" w:rsidP="00D46C5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46C54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GET:</w:t>
            </w:r>
          </w:p>
        </w:tc>
        <w:tc>
          <w:tcPr>
            <w:tcW w:w="1588" w:type="dxa"/>
            <w:shd w:val="clear" w:color="auto" w:fill="auto"/>
            <w:noWrap/>
            <w:vAlign w:val="center"/>
            <w:hideMark/>
          </w:tcPr>
          <w:p w14:paraId="78FB2E1E" w14:textId="77777777" w:rsidR="00D46C54" w:rsidRPr="00D46C54" w:rsidRDefault="00D46C54" w:rsidP="00D46C54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es-CO"/>
              </w:rPr>
            </w:pPr>
            <w:r w:rsidRPr="00D46C54">
              <w:rPr>
                <w:rFonts w:ascii="Calibri" w:eastAsia="Times New Roman" w:hAnsi="Calibri" w:cs="Calibri"/>
                <w:i/>
                <w:iCs/>
                <w:color w:val="000000"/>
                <w:lang w:eastAsia="es-CO"/>
              </w:rPr>
              <w:t>/api/</w:t>
            </w:r>
            <w:proofErr w:type="spellStart"/>
            <w:r w:rsidRPr="00D46C54">
              <w:rPr>
                <w:rFonts w:ascii="Calibri" w:eastAsia="Times New Roman" w:hAnsi="Calibri" w:cs="Calibri"/>
                <w:i/>
                <w:iCs/>
                <w:color w:val="000000"/>
                <w:lang w:eastAsia="es-CO"/>
              </w:rPr>
              <w:t>invoice</w:t>
            </w:r>
            <w:proofErr w:type="spellEnd"/>
          </w:p>
        </w:tc>
        <w:tc>
          <w:tcPr>
            <w:tcW w:w="7881" w:type="dxa"/>
            <w:shd w:val="clear" w:color="auto" w:fill="auto"/>
            <w:noWrap/>
            <w:vAlign w:val="bottom"/>
            <w:hideMark/>
          </w:tcPr>
          <w:p w14:paraId="57252A63" w14:textId="77777777" w:rsidR="00D46C54" w:rsidRPr="00D46C54" w:rsidRDefault="00D46C54" w:rsidP="00D46C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46C54">
              <w:rPr>
                <w:rFonts w:ascii="Calibri" w:eastAsia="Times New Roman" w:hAnsi="Calibri" w:cs="Calibri"/>
                <w:color w:val="000000"/>
                <w:lang w:eastAsia="es-CO"/>
              </w:rPr>
              <w:t>Devuelve JSON con todas las facturas procesadas y con los productos relacionados.</w:t>
            </w:r>
          </w:p>
        </w:tc>
      </w:tr>
    </w:tbl>
    <w:p w14:paraId="03E8CB64" w14:textId="77777777" w:rsidR="00D46C54" w:rsidRDefault="00D46C54" w:rsidP="00F8215C"/>
    <w:p w14:paraId="5A5289F1" w14:textId="77777777" w:rsidR="00C5656B" w:rsidRDefault="00C5656B" w:rsidP="00B11C80"/>
    <w:sectPr w:rsidR="00C5656B" w:rsidSect="007A4D40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092"/>
    <w:rsid w:val="00023365"/>
    <w:rsid w:val="001728B2"/>
    <w:rsid w:val="002A5092"/>
    <w:rsid w:val="0034573E"/>
    <w:rsid w:val="003B3422"/>
    <w:rsid w:val="003F6101"/>
    <w:rsid w:val="0051501A"/>
    <w:rsid w:val="006F7E50"/>
    <w:rsid w:val="007A4D40"/>
    <w:rsid w:val="00811C88"/>
    <w:rsid w:val="00860077"/>
    <w:rsid w:val="00B11C80"/>
    <w:rsid w:val="00C5656B"/>
    <w:rsid w:val="00D46C54"/>
    <w:rsid w:val="00E02B0C"/>
    <w:rsid w:val="00E30443"/>
    <w:rsid w:val="00EB5D8C"/>
    <w:rsid w:val="00F82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5014E"/>
  <w15:chartTrackingRefBased/>
  <w15:docId w15:val="{65E0B000-FEAF-417D-89E9-7C62E95A7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2A509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52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9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13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3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3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8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0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22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8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emf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528</Words>
  <Characters>2910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Alexis Garcia Rubio</dc:creator>
  <cp:keywords/>
  <dc:description/>
  <cp:lastModifiedBy>Bryan Alexis Garcia Rubio</cp:lastModifiedBy>
  <cp:revision>1</cp:revision>
  <dcterms:created xsi:type="dcterms:W3CDTF">2022-05-27T18:30:00Z</dcterms:created>
  <dcterms:modified xsi:type="dcterms:W3CDTF">2022-05-27T20:04:00Z</dcterms:modified>
</cp:coreProperties>
</file>