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6424"/>
      </w:tblGrid>
      <w:tr w:rsidR="0046595C" w:rsidRPr="00AD63C2" w14:paraId="6673ECD3" w14:textId="77777777" w:rsidTr="00557DFA">
        <w:tc>
          <w:tcPr>
            <w:tcW w:w="2756" w:type="dxa"/>
            <w:shd w:val="clear" w:color="auto" w:fill="auto"/>
            <w:vAlign w:val="center"/>
          </w:tcPr>
          <w:p w14:paraId="57C36847" w14:textId="77777777" w:rsidR="0046595C" w:rsidRPr="00AD63C2" w:rsidRDefault="0046595C" w:rsidP="00597ECB">
            <w:pPr>
              <w:jc w:val="center"/>
              <w:rPr>
                <w:rFonts w:ascii="Arial" w:hAnsi="Arial" w:cs="Arial"/>
              </w:rPr>
            </w:pPr>
            <w:r>
              <w:rPr>
                <w:rFonts w:ascii="Arial" w:hAnsi="Arial" w:cs="Arial"/>
                <w:noProof/>
              </w:rPr>
              <w:drawing>
                <wp:inline distT="0" distB="0" distL="0" distR="0" wp14:anchorId="1D4DEAC4" wp14:editId="51341115">
                  <wp:extent cx="1054592" cy="923730"/>
                  <wp:effectExtent l="0" t="0" r="0" b="0"/>
                  <wp:docPr id="10" name="Image 10" descr="Intranet Grenoble I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anet Grenoble IN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075" cy="926780"/>
                          </a:xfrm>
                          <a:prstGeom prst="rect">
                            <a:avLst/>
                          </a:prstGeom>
                          <a:noFill/>
                          <a:ln>
                            <a:noFill/>
                          </a:ln>
                        </pic:spPr>
                      </pic:pic>
                    </a:graphicData>
                  </a:graphic>
                </wp:inline>
              </w:drawing>
            </w:r>
          </w:p>
        </w:tc>
        <w:tc>
          <w:tcPr>
            <w:tcW w:w="6424" w:type="dxa"/>
            <w:shd w:val="clear" w:color="auto" w:fill="auto"/>
          </w:tcPr>
          <w:p w14:paraId="7E8461A7" w14:textId="77777777" w:rsidR="0046595C" w:rsidRPr="00AD63C2" w:rsidRDefault="0046595C" w:rsidP="00597ECB">
            <w:pPr>
              <w:overflowPunct w:val="0"/>
              <w:autoSpaceDE w:val="0"/>
              <w:autoSpaceDN w:val="0"/>
              <w:adjustRightInd w:val="0"/>
              <w:jc w:val="center"/>
              <w:textAlignment w:val="baseline"/>
              <w:rPr>
                <w:rFonts w:ascii="Arial" w:hAnsi="Arial" w:cs="Arial"/>
                <w:b/>
                <w:bCs/>
              </w:rPr>
            </w:pPr>
          </w:p>
          <w:p w14:paraId="2F858A3B" w14:textId="77777777" w:rsidR="007D0FA0" w:rsidRPr="00AD63C2" w:rsidRDefault="007D0FA0" w:rsidP="007D0FA0">
            <w:pPr>
              <w:overflowPunct w:val="0"/>
              <w:autoSpaceDE w:val="0"/>
              <w:autoSpaceDN w:val="0"/>
              <w:adjustRightInd w:val="0"/>
              <w:jc w:val="center"/>
              <w:textAlignment w:val="baseline"/>
              <w:rPr>
                <w:rFonts w:ascii="Arial" w:hAnsi="Arial" w:cs="Arial"/>
                <w:bCs/>
              </w:rPr>
            </w:pPr>
            <w:r>
              <w:rPr>
                <w:rFonts w:ascii="Arial" w:hAnsi="Arial" w:cs="Arial"/>
                <w:bCs/>
              </w:rPr>
              <w:t>INSTITUT POLYTECHNIQUE DE GRENOBLE</w:t>
            </w:r>
          </w:p>
          <w:p w14:paraId="3114BEBE" w14:textId="77777777" w:rsidR="007D0FA0" w:rsidRPr="00AD63C2" w:rsidRDefault="007D0FA0" w:rsidP="007D0FA0">
            <w:pPr>
              <w:overflowPunct w:val="0"/>
              <w:autoSpaceDE w:val="0"/>
              <w:autoSpaceDN w:val="0"/>
              <w:adjustRightInd w:val="0"/>
              <w:jc w:val="center"/>
              <w:textAlignment w:val="baseline"/>
              <w:rPr>
                <w:rFonts w:ascii="Arial" w:hAnsi="Arial" w:cs="Arial"/>
                <w:b/>
                <w:bCs/>
              </w:rPr>
            </w:pPr>
          </w:p>
          <w:p w14:paraId="3705C6CB" w14:textId="4364FA4E" w:rsidR="007D0FA0" w:rsidRPr="008464B1" w:rsidRDefault="007D0FA0" w:rsidP="007D0FA0">
            <w:pPr>
              <w:overflowPunct w:val="0"/>
              <w:autoSpaceDE w:val="0"/>
              <w:autoSpaceDN w:val="0"/>
              <w:adjustRightInd w:val="0"/>
              <w:jc w:val="center"/>
              <w:textAlignment w:val="baseline"/>
              <w:rPr>
                <w:rFonts w:ascii="Arial" w:hAnsi="Arial" w:cs="Arial"/>
                <w:b/>
                <w:bCs/>
                <w:sz w:val="24"/>
              </w:rPr>
            </w:pPr>
            <w:r>
              <w:rPr>
                <w:rFonts w:ascii="Arial" w:hAnsi="Arial" w:cs="Arial"/>
                <w:b/>
                <w:bCs/>
                <w:sz w:val="24"/>
              </w:rPr>
              <w:t>Acquisition d’une machine de prototypage de circuits imprimés par gravures laser et mécanique</w:t>
            </w:r>
          </w:p>
          <w:p w14:paraId="14CF0EB5" w14:textId="2BDFCA69" w:rsidR="0046595C" w:rsidRPr="007D0FA0" w:rsidRDefault="007D0FA0" w:rsidP="007D0FA0">
            <w:pPr>
              <w:spacing w:after="240"/>
              <w:jc w:val="center"/>
              <w:rPr>
                <w:rFonts w:ascii="Arial" w:hAnsi="Arial" w:cs="Arial"/>
                <w:sz w:val="24"/>
              </w:rPr>
            </w:pPr>
            <w:r>
              <w:rPr>
                <w:rFonts w:ascii="Arial" w:hAnsi="Arial" w:cs="Arial"/>
                <w:sz w:val="24"/>
              </w:rPr>
              <w:t>Consultation n°</w:t>
            </w:r>
            <w:r>
              <w:rPr>
                <w:rFonts w:ascii="Arial" w:hAnsi="Arial" w:cs="Arial"/>
                <w:color w:val="000000"/>
              </w:rPr>
              <w:t xml:space="preserve"> </w:t>
            </w:r>
            <w:r>
              <w:rPr>
                <w:rFonts w:ascii="Arial" w:hAnsi="Arial" w:cs="Arial"/>
                <w:sz w:val="24"/>
              </w:rPr>
              <w:t>2026FCSSA0025</w:t>
            </w:r>
          </w:p>
        </w:tc>
      </w:tr>
    </w:tbl>
    <w:p w14:paraId="085147E7" w14:textId="77777777" w:rsidR="0046595C" w:rsidRPr="00AD63C2" w:rsidRDefault="0046595C" w:rsidP="00557DFA">
      <w:pPr>
        <w:rPr>
          <w:rFonts w:ascii="Arial" w:hAnsi="Arial" w:cs="Arial"/>
          <w:b/>
          <w:bCs/>
        </w:rPr>
      </w:pPr>
    </w:p>
    <w:p w14:paraId="314015F3" w14:textId="1BD8199A" w:rsidR="0046595C" w:rsidRPr="00AD63C2" w:rsidRDefault="0046595C" w:rsidP="00597ECB">
      <w:pPr>
        <w:pBdr>
          <w:top w:val="single" w:sz="4" w:space="1" w:color="auto"/>
          <w:left w:val="single" w:sz="4" w:space="4" w:color="auto"/>
          <w:bottom w:val="single" w:sz="4" w:space="1" w:color="auto"/>
          <w:right w:val="single" w:sz="4" w:space="0" w:color="auto"/>
        </w:pBdr>
        <w:spacing w:after="60"/>
        <w:ind w:right="-1"/>
        <w:jc w:val="center"/>
        <w:rPr>
          <w:rFonts w:ascii="Arial" w:hAnsi="Arial" w:cs="Arial"/>
          <w:b/>
        </w:rPr>
      </w:pPr>
      <w:r>
        <w:rPr>
          <w:rFonts w:ascii="Arial" w:hAnsi="Arial" w:cs="Arial"/>
          <w:b/>
        </w:rPr>
        <w:t xml:space="preserve">CADRE DE RÉPONSE TECHNIQUE ET </w:t>
      </w:r>
      <w:r w:rsidR="006C7DC3">
        <w:rPr>
          <w:rFonts w:ascii="Arial" w:hAnsi="Arial" w:cs="Arial"/>
          <w:b/>
        </w:rPr>
        <w:t>ENVIRONNEMENTAL</w:t>
      </w:r>
    </w:p>
    <w:p w14:paraId="0296EB7D" w14:textId="77777777" w:rsidR="0046595C" w:rsidRPr="00AD63C2" w:rsidRDefault="0046595C" w:rsidP="00F43E5B">
      <w:pPr>
        <w:rPr>
          <w:rFonts w:ascii="Arial" w:hAnsi="Arial" w:cs="Arial"/>
          <w:b/>
          <w:bCs/>
        </w:rPr>
      </w:pPr>
    </w:p>
    <w:p w14:paraId="72D4D693" w14:textId="5B47E7A2" w:rsidR="0046595C" w:rsidRPr="00AD63C2" w:rsidRDefault="0046595C" w:rsidP="00557DFA">
      <w:pPr>
        <w:spacing w:after="0" w:line="240" w:lineRule="auto"/>
        <w:jc w:val="both"/>
        <w:rPr>
          <w:rFonts w:ascii="Arial" w:eastAsiaTheme="minorHAnsi" w:hAnsi="Arial" w:cs="Arial"/>
          <w:b/>
          <w:color w:val="FFFFFF" w:themeColor="background1"/>
          <w:highlight w:val="red"/>
        </w:rPr>
      </w:pPr>
      <w:r>
        <w:rPr>
          <w:rFonts w:ascii="Arial" w:hAnsi="Arial" w:cs="Arial"/>
          <w:b/>
        </w:rPr>
        <w:t>Candidat :</w:t>
      </w:r>
      <w:r>
        <w:rPr>
          <w:rFonts w:ascii="Arial" w:hAnsi="Arial" w:cs="Arial"/>
        </w:rPr>
        <w:t xml:space="preserve"> </w:t>
      </w:r>
      <w:permStart w:id="335686909" w:edGrp="everyone"/>
      <w:r>
        <w:rPr>
          <w:rFonts w:ascii="Arial" w:hAnsi="Arial" w:cs="Arial"/>
        </w:rPr>
        <w:t xml:space="preserve">  </w:t>
      </w:r>
      <w:permEnd w:id="335686909"/>
    </w:p>
    <w:p w14:paraId="6A38C023" w14:textId="102B8D58" w:rsidR="0046595C" w:rsidRPr="00AD63C2" w:rsidRDefault="0046595C" w:rsidP="00557DFA">
      <w:pPr>
        <w:pBdr>
          <w:top w:val="single" w:sz="4" w:space="1" w:color="auto"/>
          <w:left w:val="single" w:sz="4" w:space="3" w:color="auto"/>
          <w:bottom w:val="single" w:sz="4" w:space="1" w:color="auto"/>
          <w:right w:val="single" w:sz="4" w:space="4" w:color="auto"/>
        </w:pBdr>
        <w:shd w:val="clear" w:color="auto" w:fill="DBE5F1"/>
        <w:spacing w:before="960" w:after="0" w:line="240" w:lineRule="auto"/>
        <w:ind w:right="-1"/>
        <w:rPr>
          <w:rFonts w:ascii="Arial" w:hAnsi="Arial" w:cs="Arial"/>
        </w:rPr>
      </w:pPr>
      <w:r>
        <w:rPr>
          <w:rFonts w:ascii="Arial" w:hAnsi="Arial" w:cs="Arial"/>
          <w:b/>
          <w:color w:val="17365D"/>
        </w:rPr>
        <w:t>Interlocuteur(s) référent(s) dédié(s) à l’exécution du marché</w:t>
      </w:r>
    </w:p>
    <w:p w14:paraId="1E2FDD80" w14:textId="77777777" w:rsidR="0046595C" w:rsidRPr="00AD63C2" w:rsidRDefault="0046595C" w:rsidP="00557DFA">
      <w:pPr>
        <w:pBdr>
          <w:top w:val="single" w:sz="4" w:space="1" w:color="auto"/>
          <w:left w:val="single" w:sz="4" w:space="4" w:color="auto"/>
          <w:bottom w:val="single" w:sz="4" w:space="1" w:color="auto"/>
          <w:right w:val="single" w:sz="4" w:space="25" w:color="auto"/>
        </w:pBdr>
        <w:tabs>
          <w:tab w:val="left" w:pos="9072"/>
        </w:tabs>
        <w:spacing w:before="144" w:after="0" w:line="240" w:lineRule="auto"/>
        <w:ind w:right="425"/>
        <w:rPr>
          <w:rFonts w:ascii="Arial" w:hAnsi="Arial" w:cs="Arial"/>
          <w:b/>
          <w:bCs/>
          <w:caps/>
        </w:rPr>
      </w:pPr>
      <w:r>
        <w:rPr>
          <w:rFonts w:ascii="Arial" w:hAnsi="Arial" w:cs="Arial"/>
          <w:b/>
          <w:bCs/>
          <w:caps/>
        </w:rPr>
        <w:t>Suivi administratif</w:t>
      </w:r>
    </w:p>
    <w:p w14:paraId="2D5148B9" w14:textId="77777777" w:rsidR="0046595C" w:rsidRPr="00AD63C2" w:rsidRDefault="0046595C" w:rsidP="00557DFA">
      <w:pPr>
        <w:pBdr>
          <w:top w:val="single" w:sz="4" w:space="1" w:color="auto"/>
          <w:left w:val="single" w:sz="4" w:space="4" w:color="auto"/>
          <w:bottom w:val="single" w:sz="4" w:space="1" w:color="auto"/>
          <w:right w:val="single" w:sz="4" w:space="25" w:color="auto"/>
        </w:pBdr>
        <w:tabs>
          <w:tab w:val="left" w:pos="9072"/>
        </w:tabs>
        <w:spacing w:before="144" w:after="0" w:line="240" w:lineRule="auto"/>
        <w:ind w:right="425"/>
        <w:rPr>
          <w:rFonts w:ascii="Arial" w:hAnsi="Arial" w:cs="Arial"/>
        </w:rPr>
      </w:pPr>
      <w:permStart w:id="2044611004" w:edGrp="everyone"/>
      <w:r>
        <w:rPr>
          <w:rFonts w:ascii="Arial" w:hAnsi="Arial" w:cs="Arial"/>
          <w:bCs/>
        </w:rPr>
        <w:t xml:space="preserve">DD - Prénom : </w:t>
      </w:r>
    </w:p>
    <w:p w14:paraId="225FB727" w14:textId="77777777" w:rsidR="0046595C" w:rsidRPr="00AD63C2" w:rsidRDefault="0046595C" w:rsidP="00557DFA">
      <w:pPr>
        <w:pBdr>
          <w:top w:val="single" w:sz="4" w:space="1" w:color="auto"/>
          <w:left w:val="single" w:sz="4" w:space="4" w:color="auto"/>
          <w:bottom w:val="single" w:sz="4" w:space="1" w:color="auto"/>
          <w:right w:val="single" w:sz="4" w:space="25" w:color="auto"/>
        </w:pBdr>
        <w:spacing w:before="144" w:after="0" w:line="240" w:lineRule="auto"/>
        <w:ind w:right="425"/>
        <w:rPr>
          <w:rFonts w:ascii="Arial" w:hAnsi="Arial" w:cs="Arial"/>
        </w:rPr>
      </w:pPr>
      <w:r>
        <w:rPr>
          <w:rFonts w:ascii="Arial" w:hAnsi="Arial" w:cs="Arial"/>
          <w:bCs/>
        </w:rPr>
        <w:t xml:space="preserve">Adresse : </w:t>
      </w:r>
    </w:p>
    <w:p w14:paraId="4D0213C1" w14:textId="77777777" w:rsidR="0046595C" w:rsidRPr="00AD63C2" w:rsidRDefault="0046595C" w:rsidP="00557DFA">
      <w:pPr>
        <w:pStyle w:val="En-tte"/>
        <w:pBdr>
          <w:top w:val="single" w:sz="4" w:space="1" w:color="auto"/>
          <w:left w:val="single" w:sz="4" w:space="4" w:color="auto"/>
          <w:bottom w:val="single" w:sz="4" w:space="1" w:color="auto"/>
          <w:right w:val="single" w:sz="4" w:space="25" w:color="auto"/>
        </w:pBdr>
        <w:spacing w:before="144"/>
        <w:ind w:right="425"/>
        <w:jc w:val="both"/>
        <w:rPr>
          <w:rFonts w:ascii="Arial" w:hAnsi="Arial" w:cs="Arial"/>
        </w:rPr>
      </w:pPr>
      <w:r>
        <w:rPr>
          <w:rFonts w:ascii="Arial" w:hAnsi="Arial" w:cs="Arial"/>
        </w:rPr>
        <w:t>Téléphone :</w:t>
      </w:r>
    </w:p>
    <w:p w14:paraId="63BCC2FB" w14:textId="77777777" w:rsidR="0046595C" w:rsidRPr="00AD63C2" w:rsidRDefault="0046595C" w:rsidP="00557DFA">
      <w:pPr>
        <w:pStyle w:val="En-tte"/>
        <w:pBdr>
          <w:top w:val="single" w:sz="4" w:space="1" w:color="auto"/>
          <w:left w:val="single" w:sz="4" w:space="4" w:color="auto"/>
          <w:bottom w:val="single" w:sz="4" w:space="1" w:color="auto"/>
          <w:right w:val="single" w:sz="4" w:space="25" w:color="auto"/>
        </w:pBdr>
        <w:spacing w:before="144"/>
        <w:ind w:right="425"/>
        <w:jc w:val="both"/>
        <w:rPr>
          <w:rFonts w:ascii="Arial" w:hAnsi="Arial" w:cs="Arial"/>
        </w:rPr>
      </w:pPr>
      <w:r>
        <w:rPr>
          <w:rFonts w:ascii="Arial" w:hAnsi="Arial" w:cs="Arial"/>
        </w:rPr>
        <w:t>Courriel :</w:t>
      </w:r>
    </w:p>
    <w:permEnd w:id="2044611004"/>
    <w:p w14:paraId="5B90F84A" w14:textId="77777777" w:rsidR="0046595C" w:rsidRPr="00AD63C2" w:rsidRDefault="0046595C" w:rsidP="00557DFA">
      <w:pPr>
        <w:spacing w:after="0" w:line="240" w:lineRule="auto"/>
        <w:ind w:right="-710"/>
        <w:rPr>
          <w:rFonts w:ascii="Arial" w:hAnsi="Arial" w:cs="Arial"/>
          <w:b/>
          <w:caps/>
        </w:rPr>
      </w:pPr>
    </w:p>
    <w:p w14:paraId="7210AAB4" w14:textId="77777777" w:rsidR="0046595C" w:rsidRPr="00AD63C2" w:rsidRDefault="0046595C" w:rsidP="00557DFA">
      <w:pPr>
        <w:spacing w:after="0" w:line="240" w:lineRule="auto"/>
        <w:ind w:left="-142" w:right="-710"/>
        <w:rPr>
          <w:rFonts w:ascii="Arial" w:hAnsi="Arial" w:cs="Arial"/>
          <w:b/>
          <w:caps/>
        </w:rPr>
      </w:pPr>
    </w:p>
    <w:p w14:paraId="0471A2A5" w14:textId="77777777" w:rsidR="0046595C" w:rsidRPr="00AD63C2" w:rsidRDefault="0046595C" w:rsidP="00557DFA">
      <w:pPr>
        <w:pBdr>
          <w:top w:val="single" w:sz="4" w:space="1" w:color="auto"/>
          <w:left w:val="single" w:sz="4" w:space="4" w:color="auto"/>
          <w:bottom w:val="single" w:sz="4" w:space="1" w:color="auto"/>
          <w:right w:val="single" w:sz="4" w:space="25" w:color="auto"/>
        </w:pBdr>
        <w:tabs>
          <w:tab w:val="left" w:pos="9072"/>
        </w:tabs>
        <w:spacing w:before="144" w:after="0" w:line="240" w:lineRule="auto"/>
        <w:ind w:right="425"/>
        <w:rPr>
          <w:rFonts w:ascii="Arial" w:hAnsi="Arial" w:cs="Arial"/>
          <w:b/>
          <w:bCs/>
          <w:caps/>
        </w:rPr>
      </w:pPr>
      <w:r>
        <w:rPr>
          <w:rFonts w:ascii="Arial" w:hAnsi="Arial" w:cs="Arial"/>
          <w:b/>
          <w:bCs/>
          <w:caps/>
        </w:rPr>
        <w:t>Suivi de facturation</w:t>
      </w:r>
    </w:p>
    <w:p w14:paraId="1679531C" w14:textId="1E622D37" w:rsidR="0046595C" w:rsidRPr="00AD63C2" w:rsidRDefault="0046595C" w:rsidP="00557DFA">
      <w:pPr>
        <w:pBdr>
          <w:top w:val="single" w:sz="4" w:space="1" w:color="auto"/>
          <w:left w:val="single" w:sz="4" w:space="4" w:color="auto"/>
          <w:bottom w:val="single" w:sz="4" w:space="1" w:color="auto"/>
          <w:right w:val="single" w:sz="4" w:space="25" w:color="auto"/>
        </w:pBdr>
        <w:tabs>
          <w:tab w:val="left" w:pos="9072"/>
        </w:tabs>
        <w:spacing w:before="144" w:after="0" w:line="240" w:lineRule="auto"/>
        <w:ind w:right="425"/>
        <w:rPr>
          <w:rFonts w:ascii="Arial" w:hAnsi="Arial" w:cs="Arial"/>
        </w:rPr>
      </w:pPr>
      <w:permStart w:id="1837132863" w:edGrp="everyone"/>
      <w:r>
        <w:rPr>
          <w:rFonts w:ascii="Arial" w:hAnsi="Arial" w:cs="Arial"/>
          <w:bCs/>
        </w:rPr>
        <w:t xml:space="preserve">Nom - Prénom : </w:t>
      </w:r>
    </w:p>
    <w:p w14:paraId="4776115E" w14:textId="77777777" w:rsidR="0046595C" w:rsidRPr="00AD63C2" w:rsidRDefault="0046595C" w:rsidP="00557DFA">
      <w:pPr>
        <w:pBdr>
          <w:top w:val="single" w:sz="4" w:space="1" w:color="auto"/>
          <w:left w:val="single" w:sz="4" w:space="4" w:color="auto"/>
          <w:bottom w:val="single" w:sz="4" w:space="1" w:color="auto"/>
          <w:right w:val="single" w:sz="4" w:space="25" w:color="auto"/>
        </w:pBdr>
        <w:spacing w:before="144" w:after="0" w:line="240" w:lineRule="auto"/>
        <w:ind w:right="425"/>
        <w:rPr>
          <w:rFonts w:ascii="Arial" w:hAnsi="Arial" w:cs="Arial"/>
        </w:rPr>
      </w:pPr>
      <w:r>
        <w:rPr>
          <w:rFonts w:ascii="Arial" w:hAnsi="Arial" w:cs="Arial"/>
          <w:bCs/>
        </w:rPr>
        <w:t xml:space="preserve">Adresse : </w:t>
      </w:r>
    </w:p>
    <w:p w14:paraId="178525D5" w14:textId="77777777" w:rsidR="0046595C" w:rsidRPr="00AD63C2" w:rsidRDefault="0046595C" w:rsidP="00557DFA">
      <w:pPr>
        <w:pStyle w:val="En-tte"/>
        <w:pBdr>
          <w:top w:val="single" w:sz="4" w:space="1" w:color="auto"/>
          <w:left w:val="single" w:sz="4" w:space="4" w:color="auto"/>
          <w:bottom w:val="single" w:sz="4" w:space="1" w:color="auto"/>
          <w:right w:val="single" w:sz="4" w:space="25" w:color="auto"/>
        </w:pBdr>
        <w:spacing w:before="144"/>
        <w:ind w:right="425"/>
        <w:jc w:val="both"/>
        <w:rPr>
          <w:rFonts w:ascii="Arial" w:hAnsi="Arial" w:cs="Arial"/>
        </w:rPr>
      </w:pPr>
      <w:r>
        <w:rPr>
          <w:rFonts w:ascii="Arial" w:hAnsi="Arial" w:cs="Arial"/>
        </w:rPr>
        <w:t>Téléphone :</w:t>
      </w:r>
    </w:p>
    <w:p w14:paraId="6A091852" w14:textId="77777777" w:rsidR="0046595C" w:rsidRPr="00AD63C2" w:rsidRDefault="0046595C" w:rsidP="00557DFA">
      <w:pPr>
        <w:pStyle w:val="En-tte"/>
        <w:pBdr>
          <w:top w:val="single" w:sz="4" w:space="1" w:color="auto"/>
          <w:left w:val="single" w:sz="4" w:space="4" w:color="auto"/>
          <w:bottom w:val="single" w:sz="4" w:space="1" w:color="auto"/>
          <w:right w:val="single" w:sz="4" w:space="25" w:color="auto"/>
        </w:pBdr>
        <w:spacing w:before="144"/>
        <w:ind w:right="425"/>
        <w:jc w:val="both"/>
        <w:rPr>
          <w:rFonts w:ascii="Arial" w:hAnsi="Arial" w:cs="Arial"/>
        </w:rPr>
      </w:pPr>
      <w:r>
        <w:rPr>
          <w:rFonts w:ascii="Arial" w:hAnsi="Arial" w:cs="Arial"/>
        </w:rPr>
        <w:t>Courriel :</w:t>
      </w:r>
    </w:p>
    <w:permEnd w:id="1837132863"/>
    <w:p w14:paraId="79F6E79D" w14:textId="77777777" w:rsidR="0046595C" w:rsidRPr="00AD63C2" w:rsidRDefault="0046595C" w:rsidP="00557DFA">
      <w:pPr>
        <w:spacing w:after="0" w:line="240" w:lineRule="auto"/>
        <w:jc w:val="both"/>
        <w:rPr>
          <w:rFonts w:ascii="Arial" w:hAnsi="Arial" w:cs="Arial"/>
          <w:b/>
        </w:rPr>
      </w:pPr>
    </w:p>
    <w:p w14:paraId="10206C79" w14:textId="427FA8E5" w:rsidR="0046595C" w:rsidRPr="00AD63C2" w:rsidRDefault="0046595C" w:rsidP="00557DFA">
      <w:pPr>
        <w:pBdr>
          <w:top w:val="single" w:sz="4" w:space="1" w:color="auto"/>
          <w:left w:val="single" w:sz="4" w:space="4" w:color="auto"/>
          <w:bottom w:val="single" w:sz="4" w:space="1" w:color="auto"/>
          <w:right w:val="single" w:sz="4" w:space="4" w:color="auto"/>
        </w:pBdr>
        <w:spacing w:after="0" w:line="240" w:lineRule="auto"/>
        <w:jc w:val="center"/>
        <w:rPr>
          <w:rFonts w:ascii="Arial" w:hAnsi="Arial" w:cs="Arial"/>
        </w:rPr>
      </w:pPr>
      <w:r>
        <w:rPr>
          <w:rFonts w:ascii="Arial" w:hAnsi="Arial" w:cs="Arial"/>
        </w:rPr>
        <w:t>Le candidat renseigne le présent cadre de réponse technique et environnemental dans sa totalité. Il peut ajouter des annexes, notamment modèles de document afin de préciser les informations transmises.</w:t>
      </w:r>
    </w:p>
    <w:p w14:paraId="46EE09F1" w14:textId="77777777" w:rsidR="0046595C" w:rsidRPr="00AD63C2" w:rsidRDefault="0046595C" w:rsidP="00557DFA">
      <w:pPr>
        <w:pBdr>
          <w:top w:val="single" w:sz="4" w:space="1" w:color="auto"/>
          <w:left w:val="single" w:sz="4" w:space="4" w:color="auto"/>
          <w:bottom w:val="single" w:sz="4" w:space="1" w:color="auto"/>
          <w:right w:val="single" w:sz="4" w:space="4" w:color="auto"/>
        </w:pBdr>
        <w:spacing w:after="0" w:line="240" w:lineRule="auto"/>
        <w:jc w:val="center"/>
        <w:rPr>
          <w:rFonts w:ascii="Arial" w:hAnsi="Arial" w:cs="Arial"/>
        </w:rPr>
      </w:pPr>
    </w:p>
    <w:p w14:paraId="35002DEE" w14:textId="77777777" w:rsidR="0046595C" w:rsidRPr="00AD63C2" w:rsidRDefault="0046595C" w:rsidP="00557DFA">
      <w:pPr>
        <w:pBdr>
          <w:top w:val="single" w:sz="4" w:space="1" w:color="auto"/>
          <w:left w:val="single" w:sz="4" w:space="4" w:color="auto"/>
          <w:bottom w:val="single" w:sz="4" w:space="1" w:color="auto"/>
          <w:right w:val="single" w:sz="4" w:space="4" w:color="auto"/>
        </w:pBdr>
        <w:spacing w:after="0" w:line="240" w:lineRule="auto"/>
        <w:jc w:val="center"/>
        <w:rPr>
          <w:rFonts w:ascii="Arial" w:hAnsi="Arial" w:cs="Arial"/>
        </w:rPr>
      </w:pPr>
      <w:r>
        <w:rPr>
          <w:rFonts w:ascii="Arial" w:hAnsi="Arial" w:cs="Arial"/>
        </w:rPr>
        <w:t xml:space="preserve">Si le candidat joint des annexes au mémoire, il indique </w:t>
      </w:r>
      <w:r>
        <w:rPr>
          <w:rFonts w:ascii="Arial" w:hAnsi="Arial" w:cs="Arial"/>
          <w:b/>
        </w:rPr>
        <w:t>impérativement</w:t>
      </w:r>
      <w:r>
        <w:rPr>
          <w:rFonts w:ascii="Arial" w:hAnsi="Arial" w:cs="Arial"/>
        </w:rPr>
        <w:t xml:space="preserve"> les références et numéros de page des annexes dans le présent document.</w:t>
      </w:r>
    </w:p>
    <w:p w14:paraId="1000D1AD" w14:textId="77777777" w:rsidR="009B18BB" w:rsidRDefault="009B18BB" w:rsidP="00684936">
      <w:pPr>
        <w:pStyle w:val="Titre1"/>
        <w:spacing w:before="0" w:line="240" w:lineRule="auto"/>
        <w:ind w:left="360" w:hanging="360"/>
        <w:rPr>
          <w:rFonts w:ascii="Arial" w:hAnsi="Arial" w:cs="Arial"/>
        </w:rPr>
      </w:pPr>
    </w:p>
    <w:p w14:paraId="4159583E" w14:textId="77777777" w:rsidR="00684936" w:rsidRDefault="00684936">
      <w:pPr>
        <w:rPr>
          <w:rFonts w:ascii="Arial" w:hAnsi="Arial" w:cs="Arial"/>
        </w:rPr>
      </w:pPr>
      <w:r>
        <w:rPr>
          <w:rFonts w:ascii="Arial" w:hAnsi="Arial" w:cs="Arial"/>
        </w:rPr>
        <w:br w:type="page"/>
      </w:r>
    </w:p>
    <w:p w14:paraId="5FD43E60" w14:textId="28A6ECE2" w:rsidR="000F291F" w:rsidRDefault="009B18BB">
      <w:pPr>
        <w:pStyle w:val="TM1"/>
        <w:tabs>
          <w:tab w:val="left" w:pos="440"/>
          <w:tab w:val="right" w:leader="dot" w:pos="8630"/>
        </w:tabs>
        <w:rPr>
          <w:noProof/>
          <w:kern w:val="2"/>
          <w:sz w:val="24"/>
          <w:szCs w:val="24"/>
          <w:lang w:eastAsia="fr-FR"/>
          <w14:ligatures w14:val="standardContextual"/>
        </w:rPr>
      </w:pPr>
      <w:r>
        <w:rPr>
          <w:rFonts w:ascii="Arial" w:hAnsi="Arial" w:cs="Arial"/>
        </w:rPr>
        <w:lastRenderedPageBreak/>
        <w:fldChar w:fldCharType="begin"/>
      </w:r>
      <w:r>
        <w:rPr>
          <w:rFonts w:ascii="Arial" w:hAnsi="Arial" w:cs="Arial"/>
        </w:rPr>
        <w:instrText xml:space="preserve"> TOC \o "1-3" \h \z \u </w:instrText>
      </w:r>
      <w:r>
        <w:rPr>
          <w:rFonts w:ascii="Arial" w:hAnsi="Arial" w:cs="Arial"/>
        </w:rPr>
        <w:fldChar w:fldCharType="separate"/>
      </w:r>
      <w:hyperlink w:anchor="_Toc230272327" w:history="1">
        <w:r>
          <w:rPr>
            <w:rStyle w:val="Lienhypertexte"/>
            <w:rFonts w:ascii="Arial" w:hAnsi="Arial" w:cs="Arial"/>
            <w:noProof/>
          </w:rPr>
          <w:t>1.</w:t>
        </w:r>
        <w:r>
          <w:rPr>
            <w:noProof/>
            <w:kern w:val="2"/>
            <w:sz w:val="24"/>
            <w:szCs w:val="24"/>
            <w:lang w:eastAsia="fr-FR"/>
            <w14:ligatures w14:val="standardContextual"/>
          </w:rPr>
          <w:tab/>
        </w:r>
        <w:r>
          <w:rPr>
            <w:rStyle w:val="Lienhypertexte"/>
            <w:rFonts w:ascii="Arial" w:hAnsi="Arial" w:cs="Arial"/>
            <w:noProof/>
          </w:rPr>
          <w:t>Présentation générale du système proposé</w:t>
        </w:r>
        <w:r>
          <w:rPr>
            <w:noProof/>
            <w:webHidden/>
          </w:rPr>
          <w:tab/>
        </w:r>
        <w:r>
          <w:rPr>
            <w:noProof/>
            <w:webHidden/>
          </w:rPr>
          <w:fldChar w:fldCharType="begin"/>
        </w:r>
        <w:r>
          <w:rPr>
            <w:noProof/>
            <w:webHidden/>
          </w:rPr>
          <w:instrText xml:space="preserve"> PAGEREF _Toc230272327 \h </w:instrText>
        </w:r>
        <w:r>
          <w:rPr>
            <w:noProof/>
            <w:webHidden/>
          </w:rPr>
        </w:r>
        <w:r>
          <w:rPr>
            <w:noProof/>
            <w:webHidden/>
          </w:rPr>
          <w:fldChar w:fldCharType="separate"/>
        </w:r>
        <w:r>
          <w:rPr>
            <w:noProof/>
            <w:webHidden/>
          </w:rPr>
          <w:t>4</w:t>
        </w:r>
        <w:r>
          <w:rPr>
            <w:noProof/>
            <w:webHidden/>
          </w:rPr>
          <w:fldChar w:fldCharType="end"/>
        </w:r>
      </w:hyperlink>
    </w:p>
    <w:p w14:paraId="6C69D226" w14:textId="12448353" w:rsidR="000F291F" w:rsidRDefault="00000000">
      <w:pPr>
        <w:pStyle w:val="TM1"/>
        <w:tabs>
          <w:tab w:val="left" w:pos="440"/>
          <w:tab w:val="right" w:leader="dot" w:pos="8630"/>
        </w:tabs>
        <w:rPr>
          <w:noProof/>
          <w:kern w:val="2"/>
          <w:sz w:val="24"/>
          <w:szCs w:val="24"/>
          <w:lang w:eastAsia="fr-FR"/>
          <w14:ligatures w14:val="standardContextual"/>
        </w:rPr>
      </w:pPr>
      <w:hyperlink w:anchor="_Toc230272328" w:history="1">
        <w:r w:rsidR="00ED497D">
          <w:rPr>
            <w:rStyle w:val="Lienhypertexte"/>
            <w:rFonts w:ascii="Arial" w:hAnsi="Arial" w:cs="Arial"/>
            <w:noProof/>
          </w:rPr>
          <w:t>2.</w:t>
        </w:r>
        <w:r w:rsidR="00ED497D">
          <w:rPr>
            <w:noProof/>
            <w:kern w:val="2"/>
            <w:sz w:val="24"/>
            <w:szCs w:val="24"/>
            <w:lang w:eastAsia="fr-FR"/>
            <w14:ligatures w14:val="standardContextual"/>
          </w:rPr>
          <w:tab/>
        </w:r>
        <w:r w:rsidR="00ED497D">
          <w:rPr>
            <w:rStyle w:val="Lienhypertexte"/>
            <w:rFonts w:ascii="Arial" w:hAnsi="Arial" w:cs="Arial"/>
            <w:noProof/>
          </w:rPr>
          <w:t>Spécifications techniques détaillées</w:t>
        </w:r>
        <w:r w:rsidR="00ED497D">
          <w:rPr>
            <w:noProof/>
            <w:webHidden/>
          </w:rPr>
          <w:tab/>
        </w:r>
        <w:r w:rsidR="00ED497D">
          <w:rPr>
            <w:noProof/>
            <w:webHidden/>
          </w:rPr>
          <w:fldChar w:fldCharType="begin"/>
        </w:r>
        <w:r w:rsidR="00ED497D">
          <w:rPr>
            <w:noProof/>
            <w:webHidden/>
          </w:rPr>
          <w:instrText xml:space="preserve"> PAGEREF _Toc230272328 \h </w:instrText>
        </w:r>
        <w:r w:rsidR="00ED497D">
          <w:rPr>
            <w:noProof/>
            <w:webHidden/>
          </w:rPr>
        </w:r>
        <w:r w:rsidR="00ED497D">
          <w:rPr>
            <w:noProof/>
            <w:webHidden/>
          </w:rPr>
          <w:fldChar w:fldCharType="separate"/>
        </w:r>
        <w:r w:rsidR="00ED497D">
          <w:rPr>
            <w:noProof/>
            <w:webHidden/>
          </w:rPr>
          <w:t>4</w:t>
        </w:r>
        <w:r w:rsidR="00ED497D">
          <w:rPr>
            <w:noProof/>
            <w:webHidden/>
          </w:rPr>
          <w:fldChar w:fldCharType="end"/>
        </w:r>
      </w:hyperlink>
    </w:p>
    <w:p w14:paraId="32AFDD83" w14:textId="5615336A" w:rsidR="000F291F" w:rsidRDefault="00000000">
      <w:pPr>
        <w:pStyle w:val="TM2"/>
        <w:tabs>
          <w:tab w:val="left" w:pos="960"/>
          <w:tab w:val="right" w:leader="dot" w:pos="8630"/>
        </w:tabs>
        <w:rPr>
          <w:noProof/>
          <w:kern w:val="2"/>
          <w:sz w:val="24"/>
          <w:szCs w:val="24"/>
          <w:lang w:eastAsia="fr-FR"/>
          <w14:ligatures w14:val="standardContextual"/>
        </w:rPr>
      </w:pPr>
      <w:hyperlink w:anchor="_Toc230272329" w:history="1">
        <w:r w:rsidR="00ED497D">
          <w:rPr>
            <w:rStyle w:val="Lienhypertexte"/>
            <w:rFonts w:ascii="Arial" w:hAnsi="Arial" w:cs="Arial"/>
            <w:noProof/>
          </w:rPr>
          <w:t>2.2.</w:t>
        </w:r>
        <w:r w:rsidR="00ED497D">
          <w:rPr>
            <w:noProof/>
            <w:kern w:val="2"/>
            <w:sz w:val="24"/>
            <w:szCs w:val="24"/>
            <w:lang w:eastAsia="fr-FR"/>
            <w14:ligatures w14:val="standardContextual"/>
          </w:rPr>
          <w:tab/>
        </w:r>
        <w:r w:rsidR="00ED497D">
          <w:rPr>
            <w:rStyle w:val="Lienhypertexte"/>
            <w:rFonts w:ascii="Arial" w:hAnsi="Arial" w:cs="Arial"/>
            <w:noProof/>
          </w:rPr>
          <w:t>Performances du procédé de fabrication intégré</w:t>
        </w:r>
        <w:r w:rsidR="00ED497D">
          <w:rPr>
            <w:noProof/>
            <w:webHidden/>
          </w:rPr>
          <w:tab/>
        </w:r>
        <w:r w:rsidR="00ED497D">
          <w:rPr>
            <w:noProof/>
            <w:webHidden/>
          </w:rPr>
          <w:fldChar w:fldCharType="begin"/>
        </w:r>
        <w:r w:rsidR="00ED497D">
          <w:rPr>
            <w:noProof/>
            <w:webHidden/>
          </w:rPr>
          <w:instrText xml:space="preserve"> PAGEREF _Toc230272329 \h </w:instrText>
        </w:r>
        <w:r w:rsidR="00ED497D">
          <w:rPr>
            <w:noProof/>
            <w:webHidden/>
          </w:rPr>
        </w:r>
        <w:r w:rsidR="00ED497D">
          <w:rPr>
            <w:noProof/>
            <w:webHidden/>
          </w:rPr>
          <w:fldChar w:fldCharType="separate"/>
        </w:r>
        <w:r w:rsidR="00ED497D">
          <w:rPr>
            <w:noProof/>
            <w:webHidden/>
          </w:rPr>
          <w:t>5</w:t>
        </w:r>
        <w:r w:rsidR="00ED497D">
          <w:rPr>
            <w:noProof/>
            <w:webHidden/>
          </w:rPr>
          <w:fldChar w:fldCharType="end"/>
        </w:r>
      </w:hyperlink>
    </w:p>
    <w:p w14:paraId="1FD1BF09" w14:textId="7AAE8354" w:rsidR="000F291F" w:rsidRDefault="00000000">
      <w:pPr>
        <w:pStyle w:val="TM3"/>
        <w:tabs>
          <w:tab w:val="left" w:pos="1440"/>
          <w:tab w:val="right" w:leader="dot" w:pos="8630"/>
        </w:tabs>
        <w:rPr>
          <w:noProof/>
          <w:kern w:val="2"/>
          <w:sz w:val="24"/>
          <w:szCs w:val="24"/>
          <w:lang w:eastAsia="fr-FR"/>
          <w14:ligatures w14:val="standardContextual"/>
        </w:rPr>
      </w:pPr>
      <w:hyperlink w:anchor="_Toc230272330" w:history="1">
        <w:r w:rsidR="00ED497D">
          <w:rPr>
            <w:rStyle w:val="Lienhypertexte"/>
            <w:rFonts w:ascii="Arial" w:hAnsi="Arial" w:cs="Arial"/>
            <w:noProof/>
          </w:rPr>
          <w:t>2.2.1.</w:t>
        </w:r>
        <w:r w:rsidR="00ED497D">
          <w:rPr>
            <w:noProof/>
            <w:kern w:val="2"/>
            <w:sz w:val="24"/>
            <w:szCs w:val="24"/>
            <w:lang w:eastAsia="fr-FR"/>
            <w14:ligatures w14:val="standardContextual"/>
          </w:rPr>
          <w:tab/>
        </w:r>
        <w:r w:rsidR="00ED497D">
          <w:rPr>
            <w:rStyle w:val="Lienhypertexte"/>
            <w:rFonts w:ascii="Arial" w:hAnsi="Arial" w:cs="Arial"/>
            <w:noProof/>
          </w:rPr>
          <w:t>Qualité de gravure  (réf. art. 3.1.3 du CCTP)</w:t>
        </w:r>
        <w:r w:rsidR="00ED497D">
          <w:rPr>
            <w:noProof/>
            <w:webHidden/>
          </w:rPr>
          <w:tab/>
        </w:r>
        <w:r w:rsidR="00ED497D">
          <w:rPr>
            <w:noProof/>
            <w:webHidden/>
          </w:rPr>
          <w:fldChar w:fldCharType="begin"/>
        </w:r>
        <w:r w:rsidR="00ED497D">
          <w:rPr>
            <w:noProof/>
            <w:webHidden/>
          </w:rPr>
          <w:instrText xml:space="preserve"> PAGEREF _Toc230272330 \h </w:instrText>
        </w:r>
        <w:r w:rsidR="00ED497D">
          <w:rPr>
            <w:noProof/>
            <w:webHidden/>
          </w:rPr>
        </w:r>
        <w:r w:rsidR="00ED497D">
          <w:rPr>
            <w:noProof/>
            <w:webHidden/>
          </w:rPr>
          <w:fldChar w:fldCharType="separate"/>
        </w:r>
        <w:r w:rsidR="00ED497D">
          <w:rPr>
            <w:noProof/>
            <w:webHidden/>
          </w:rPr>
          <w:t>5</w:t>
        </w:r>
        <w:r w:rsidR="00ED497D">
          <w:rPr>
            <w:noProof/>
            <w:webHidden/>
          </w:rPr>
          <w:fldChar w:fldCharType="end"/>
        </w:r>
      </w:hyperlink>
    </w:p>
    <w:p w14:paraId="4C9A8AF2" w14:textId="7FEB887A" w:rsidR="000F291F" w:rsidRDefault="00000000">
      <w:pPr>
        <w:pStyle w:val="TM3"/>
        <w:tabs>
          <w:tab w:val="left" w:pos="1440"/>
          <w:tab w:val="right" w:leader="dot" w:pos="8630"/>
        </w:tabs>
        <w:rPr>
          <w:noProof/>
          <w:kern w:val="2"/>
          <w:sz w:val="24"/>
          <w:szCs w:val="24"/>
          <w:lang w:eastAsia="fr-FR"/>
          <w14:ligatures w14:val="standardContextual"/>
        </w:rPr>
      </w:pPr>
      <w:hyperlink w:anchor="_Toc230272331" w:history="1">
        <w:r w:rsidR="00ED497D">
          <w:rPr>
            <w:rStyle w:val="Lienhypertexte"/>
            <w:rFonts w:ascii="Arial" w:hAnsi="Arial" w:cs="Arial"/>
            <w:noProof/>
          </w:rPr>
          <w:t>2.2.2.</w:t>
        </w:r>
        <w:r w:rsidR="00ED497D">
          <w:rPr>
            <w:noProof/>
            <w:kern w:val="2"/>
            <w:sz w:val="24"/>
            <w:szCs w:val="24"/>
            <w:lang w:eastAsia="fr-FR"/>
            <w14:ligatures w14:val="standardContextual"/>
          </w:rPr>
          <w:tab/>
        </w:r>
        <w:r w:rsidR="00ED497D">
          <w:rPr>
            <w:rStyle w:val="Lienhypertexte"/>
            <w:rFonts w:ascii="Arial" w:hAnsi="Arial" w:cs="Arial"/>
            <w:noProof/>
          </w:rPr>
          <w:t>Capacités fonctionnelles pour la gravure laser  (réf. art. 3.2 du CCTP)</w:t>
        </w:r>
        <w:r w:rsidR="00ED497D">
          <w:rPr>
            <w:noProof/>
            <w:webHidden/>
          </w:rPr>
          <w:tab/>
        </w:r>
        <w:r w:rsidR="00ED497D">
          <w:rPr>
            <w:noProof/>
            <w:webHidden/>
          </w:rPr>
          <w:fldChar w:fldCharType="begin"/>
        </w:r>
        <w:r w:rsidR="00ED497D">
          <w:rPr>
            <w:noProof/>
            <w:webHidden/>
          </w:rPr>
          <w:instrText xml:space="preserve"> PAGEREF _Toc230272331 \h </w:instrText>
        </w:r>
        <w:r w:rsidR="00ED497D">
          <w:rPr>
            <w:noProof/>
            <w:webHidden/>
          </w:rPr>
        </w:r>
        <w:r w:rsidR="00ED497D">
          <w:rPr>
            <w:noProof/>
            <w:webHidden/>
          </w:rPr>
          <w:fldChar w:fldCharType="separate"/>
        </w:r>
        <w:r w:rsidR="00ED497D">
          <w:rPr>
            <w:noProof/>
            <w:webHidden/>
          </w:rPr>
          <w:t>5</w:t>
        </w:r>
        <w:r w:rsidR="00ED497D">
          <w:rPr>
            <w:noProof/>
            <w:webHidden/>
          </w:rPr>
          <w:fldChar w:fldCharType="end"/>
        </w:r>
      </w:hyperlink>
    </w:p>
    <w:p w14:paraId="5FD1351D" w14:textId="3B3808EC" w:rsidR="000F291F" w:rsidRDefault="00000000">
      <w:pPr>
        <w:pStyle w:val="TM3"/>
        <w:tabs>
          <w:tab w:val="left" w:pos="1440"/>
          <w:tab w:val="right" w:leader="dot" w:pos="8630"/>
        </w:tabs>
        <w:rPr>
          <w:noProof/>
          <w:kern w:val="2"/>
          <w:sz w:val="24"/>
          <w:szCs w:val="24"/>
          <w:lang w:eastAsia="fr-FR"/>
          <w14:ligatures w14:val="standardContextual"/>
        </w:rPr>
      </w:pPr>
      <w:hyperlink w:anchor="_Toc230272332" w:history="1">
        <w:r w:rsidR="00ED497D">
          <w:rPr>
            <w:rStyle w:val="Lienhypertexte"/>
            <w:rFonts w:ascii="Arial" w:hAnsi="Arial" w:cs="Arial"/>
            <w:noProof/>
          </w:rPr>
          <w:t>2.2.3.</w:t>
        </w:r>
        <w:r w:rsidR="00ED497D">
          <w:rPr>
            <w:noProof/>
            <w:kern w:val="2"/>
            <w:sz w:val="24"/>
            <w:szCs w:val="24"/>
            <w:lang w:eastAsia="fr-FR"/>
            <w14:ligatures w14:val="standardContextual"/>
          </w:rPr>
          <w:tab/>
        </w:r>
        <w:r w:rsidR="00ED497D">
          <w:rPr>
            <w:rStyle w:val="Lienhypertexte"/>
            <w:rFonts w:ascii="Arial" w:hAnsi="Arial" w:cs="Arial"/>
            <w:noProof/>
          </w:rPr>
          <w:t>Capacités de gravure et d’usinage mécanique  (réf. art. 3.3 du CCTP)</w:t>
        </w:r>
        <w:r w:rsidR="00ED497D">
          <w:rPr>
            <w:noProof/>
            <w:webHidden/>
          </w:rPr>
          <w:tab/>
        </w:r>
        <w:r w:rsidR="00ED497D">
          <w:rPr>
            <w:noProof/>
            <w:webHidden/>
          </w:rPr>
          <w:fldChar w:fldCharType="begin"/>
        </w:r>
        <w:r w:rsidR="00ED497D">
          <w:rPr>
            <w:noProof/>
            <w:webHidden/>
          </w:rPr>
          <w:instrText xml:space="preserve"> PAGEREF _Toc230272332 \h </w:instrText>
        </w:r>
        <w:r w:rsidR="00ED497D">
          <w:rPr>
            <w:noProof/>
            <w:webHidden/>
          </w:rPr>
        </w:r>
        <w:r w:rsidR="00ED497D">
          <w:rPr>
            <w:noProof/>
            <w:webHidden/>
          </w:rPr>
          <w:fldChar w:fldCharType="separate"/>
        </w:r>
        <w:r w:rsidR="00ED497D">
          <w:rPr>
            <w:noProof/>
            <w:webHidden/>
          </w:rPr>
          <w:t>6</w:t>
        </w:r>
        <w:r w:rsidR="00ED497D">
          <w:rPr>
            <w:noProof/>
            <w:webHidden/>
          </w:rPr>
          <w:fldChar w:fldCharType="end"/>
        </w:r>
      </w:hyperlink>
    </w:p>
    <w:p w14:paraId="77EF7325" w14:textId="1E083241" w:rsidR="000F291F" w:rsidRDefault="00000000">
      <w:pPr>
        <w:pStyle w:val="TM3"/>
        <w:tabs>
          <w:tab w:val="left" w:pos="1440"/>
          <w:tab w:val="right" w:leader="dot" w:pos="8630"/>
        </w:tabs>
        <w:rPr>
          <w:noProof/>
          <w:kern w:val="2"/>
          <w:sz w:val="24"/>
          <w:szCs w:val="24"/>
          <w:lang w:eastAsia="fr-FR"/>
          <w14:ligatures w14:val="standardContextual"/>
        </w:rPr>
      </w:pPr>
      <w:hyperlink w:anchor="_Toc230272333" w:history="1">
        <w:r w:rsidR="00ED497D">
          <w:rPr>
            <w:rStyle w:val="Lienhypertexte"/>
            <w:rFonts w:ascii="Arial" w:hAnsi="Arial" w:cs="Arial"/>
            <w:noProof/>
          </w:rPr>
          <w:t>2.2.4.</w:t>
        </w:r>
        <w:r w:rsidR="00ED497D">
          <w:rPr>
            <w:noProof/>
            <w:kern w:val="2"/>
            <w:sz w:val="24"/>
            <w:szCs w:val="24"/>
            <w:lang w:eastAsia="fr-FR"/>
            <w14:ligatures w14:val="standardContextual"/>
          </w:rPr>
          <w:tab/>
        </w:r>
        <w:r w:rsidR="00ED497D">
          <w:rPr>
            <w:rStyle w:val="Lienhypertexte"/>
            <w:rFonts w:ascii="Arial" w:hAnsi="Arial" w:cs="Arial"/>
            <w:noProof/>
          </w:rPr>
          <w:t>Ordinateur de supervision, logiciel et workflow  (réf. art. 3.4 du CCTP)</w:t>
        </w:r>
        <w:r w:rsidR="00ED497D">
          <w:rPr>
            <w:noProof/>
            <w:webHidden/>
          </w:rPr>
          <w:tab/>
        </w:r>
        <w:r w:rsidR="00ED497D">
          <w:rPr>
            <w:noProof/>
            <w:webHidden/>
          </w:rPr>
          <w:fldChar w:fldCharType="begin"/>
        </w:r>
        <w:r w:rsidR="00ED497D">
          <w:rPr>
            <w:noProof/>
            <w:webHidden/>
          </w:rPr>
          <w:instrText xml:space="preserve"> PAGEREF _Toc230272333 \h </w:instrText>
        </w:r>
        <w:r w:rsidR="00ED497D">
          <w:rPr>
            <w:noProof/>
            <w:webHidden/>
          </w:rPr>
        </w:r>
        <w:r w:rsidR="00ED497D">
          <w:rPr>
            <w:noProof/>
            <w:webHidden/>
          </w:rPr>
          <w:fldChar w:fldCharType="separate"/>
        </w:r>
        <w:r w:rsidR="00ED497D">
          <w:rPr>
            <w:noProof/>
            <w:webHidden/>
          </w:rPr>
          <w:t>6</w:t>
        </w:r>
        <w:r w:rsidR="00ED497D">
          <w:rPr>
            <w:noProof/>
            <w:webHidden/>
          </w:rPr>
          <w:fldChar w:fldCharType="end"/>
        </w:r>
      </w:hyperlink>
    </w:p>
    <w:p w14:paraId="38215BF0" w14:textId="6B6CF47E" w:rsidR="000F291F" w:rsidRDefault="00000000">
      <w:pPr>
        <w:pStyle w:val="TM3"/>
        <w:tabs>
          <w:tab w:val="left" w:pos="1440"/>
          <w:tab w:val="right" w:leader="dot" w:pos="8630"/>
        </w:tabs>
        <w:rPr>
          <w:noProof/>
          <w:kern w:val="2"/>
          <w:sz w:val="24"/>
          <w:szCs w:val="24"/>
          <w:lang w:eastAsia="fr-FR"/>
          <w14:ligatures w14:val="standardContextual"/>
        </w:rPr>
      </w:pPr>
      <w:hyperlink w:anchor="_Toc230272334" w:history="1">
        <w:r w:rsidR="00ED497D">
          <w:rPr>
            <w:rStyle w:val="Lienhypertexte"/>
            <w:rFonts w:ascii="Arial" w:hAnsi="Arial" w:cs="Arial"/>
            <w:noProof/>
          </w:rPr>
          <w:t>2.2.5.</w:t>
        </w:r>
        <w:r w:rsidR="00ED497D">
          <w:rPr>
            <w:noProof/>
            <w:kern w:val="2"/>
            <w:sz w:val="24"/>
            <w:szCs w:val="24"/>
            <w:lang w:eastAsia="fr-FR"/>
            <w14:ligatures w14:val="standardContextual"/>
          </w:rPr>
          <w:tab/>
        </w:r>
        <w:r w:rsidR="00ED497D">
          <w:rPr>
            <w:rStyle w:val="Lienhypertexte"/>
            <w:rFonts w:ascii="Arial" w:hAnsi="Arial" w:cs="Arial"/>
            <w:noProof/>
          </w:rPr>
          <w:t>Station d’extraction / filtration  (réf. art. 3.5 du CCTP)</w:t>
        </w:r>
        <w:r w:rsidR="00ED497D">
          <w:rPr>
            <w:noProof/>
            <w:webHidden/>
          </w:rPr>
          <w:tab/>
        </w:r>
        <w:r w:rsidR="00ED497D">
          <w:rPr>
            <w:noProof/>
            <w:webHidden/>
          </w:rPr>
          <w:fldChar w:fldCharType="begin"/>
        </w:r>
        <w:r w:rsidR="00ED497D">
          <w:rPr>
            <w:noProof/>
            <w:webHidden/>
          </w:rPr>
          <w:instrText xml:space="preserve"> PAGEREF _Toc230272334 \h </w:instrText>
        </w:r>
        <w:r w:rsidR="00ED497D">
          <w:rPr>
            <w:noProof/>
            <w:webHidden/>
          </w:rPr>
        </w:r>
        <w:r w:rsidR="00ED497D">
          <w:rPr>
            <w:noProof/>
            <w:webHidden/>
          </w:rPr>
          <w:fldChar w:fldCharType="separate"/>
        </w:r>
        <w:r w:rsidR="00ED497D">
          <w:rPr>
            <w:noProof/>
            <w:webHidden/>
          </w:rPr>
          <w:t>7</w:t>
        </w:r>
        <w:r w:rsidR="00ED497D">
          <w:rPr>
            <w:noProof/>
            <w:webHidden/>
          </w:rPr>
          <w:fldChar w:fldCharType="end"/>
        </w:r>
      </w:hyperlink>
    </w:p>
    <w:p w14:paraId="72D0C5A6" w14:textId="53D778EC" w:rsidR="000F291F" w:rsidRDefault="00000000">
      <w:pPr>
        <w:pStyle w:val="TM3"/>
        <w:tabs>
          <w:tab w:val="left" w:pos="1440"/>
          <w:tab w:val="right" w:leader="dot" w:pos="8630"/>
        </w:tabs>
        <w:rPr>
          <w:noProof/>
          <w:kern w:val="2"/>
          <w:sz w:val="24"/>
          <w:szCs w:val="24"/>
          <w:lang w:eastAsia="fr-FR"/>
          <w14:ligatures w14:val="standardContextual"/>
        </w:rPr>
      </w:pPr>
      <w:hyperlink w:anchor="_Toc230272335" w:history="1">
        <w:r w:rsidR="00ED497D">
          <w:rPr>
            <w:rStyle w:val="Lienhypertexte"/>
            <w:rFonts w:ascii="Arial" w:hAnsi="Arial" w:cs="Arial"/>
            <w:noProof/>
          </w:rPr>
          <w:t>2.2.6.</w:t>
        </w:r>
        <w:r w:rsidR="00ED497D">
          <w:rPr>
            <w:noProof/>
            <w:kern w:val="2"/>
            <w:sz w:val="24"/>
            <w:szCs w:val="24"/>
            <w:lang w:eastAsia="fr-FR"/>
            <w14:ligatures w14:val="standardContextual"/>
          </w:rPr>
          <w:tab/>
        </w:r>
        <w:r w:rsidR="00ED497D">
          <w:rPr>
            <w:rStyle w:val="Lienhypertexte"/>
            <w:rFonts w:ascii="Arial" w:hAnsi="Arial" w:cs="Arial"/>
            <w:noProof/>
          </w:rPr>
          <w:t>Ergonomie et exploitation  (réf. art. 3.7 du CCTP)</w:t>
        </w:r>
        <w:r w:rsidR="00ED497D">
          <w:rPr>
            <w:noProof/>
            <w:webHidden/>
          </w:rPr>
          <w:tab/>
        </w:r>
        <w:r w:rsidR="00ED497D">
          <w:rPr>
            <w:noProof/>
            <w:webHidden/>
          </w:rPr>
          <w:fldChar w:fldCharType="begin"/>
        </w:r>
        <w:r w:rsidR="00ED497D">
          <w:rPr>
            <w:noProof/>
            <w:webHidden/>
          </w:rPr>
          <w:instrText xml:space="preserve"> PAGEREF _Toc230272335 \h </w:instrText>
        </w:r>
        <w:r w:rsidR="00ED497D">
          <w:rPr>
            <w:noProof/>
            <w:webHidden/>
          </w:rPr>
        </w:r>
        <w:r w:rsidR="00ED497D">
          <w:rPr>
            <w:noProof/>
            <w:webHidden/>
          </w:rPr>
          <w:fldChar w:fldCharType="separate"/>
        </w:r>
        <w:r w:rsidR="00ED497D">
          <w:rPr>
            <w:noProof/>
            <w:webHidden/>
          </w:rPr>
          <w:t>7</w:t>
        </w:r>
        <w:r w:rsidR="00ED497D">
          <w:rPr>
            <w:noProof/>
            <w:webHidden/>
          </w:rPr>
          <w:fldChar w:fldCharType="end"/>
        </w:r>
      </w:hyperlink>
    </w:p>
    <w:p w14:paraId="4E3B6BBD" w14:textId="0FB64D15" w:rsidR="000F291F" w:rsidRDefault="00000000">
      <w:pPr>
        <w:pStyle w:val="TM3"/>
        <w:tabs>
          <w:tab w:val="left" w:pos="1440"/>
          <w:tab w:val="right" w:leader="dot" w:pos="8630"/>
        </w:tabs>
        <w:rPr>
          <w:noProof/>
          <w:kern w:val="2"/>
          <w:sz w:val="24"/>
          <w:szCs w:val="24"/>
          <w:lang w:eastAsia="fr-FR"/>
          <w14:ligatures w14:val="standardContextual"/>
        </w:rPr>
      </w:pPr>
      <w:hyperlink w:anchor="_Toc230272336" w:history="1">
        <w:r w:rsidR="00ED497D">
          <w:rPr>
            <w:rStyle w:val="Lienhypertexte"/>
            <w:rFonts w:ascii="Arial" w:hAnsi="Arial" w:cs="Arial"/>
            <w:noProof/>
          </w:rPr>
          <w:t>2.2.7.</w:t>
        </w:r>
        <w:r w:rsidR="00ED497D">
          <w:rPr>
            <w:noProof/>
            <w:kern w:val="2"/>
            <w:sz w:val="24"/>
            <w:szCs w:val="24"/>
            <w:lang w:eastAsia="fr-FR"/>
            <w14:ligatures w14:val="standardContextual"/>
          </w:rPr>
          <w:tab/>
        </w:r>
        <w:r w:rsidR="00ED497D">
          <w:rPr>
            <w:rStyle w:val="Lienhypertexte"/>
            <w:rFonts w:ascii="Arial" w:hAnsi="Arial" w:cs="Arial"/>
            <w:noProof/>
          </w:rPr>
          <w:t>Déclarations de conformité techniques diverses (CCTP art. 3.6, 3.8 et 3.9)</w:t>
        </w:r>
        <w:r w:rsidR="00ED497D">
          <w:rPr>
            <w:noProof/>
            <w:webHidden/>
          </w:rPr>
          <w:tab/>
        </w:r>
        <w:r w:rsidR="00ED497D">
          <w:rPr>
            <w:noProof/>
            <w:webHidden/>
          </w:rPr>
          <w:fldChar w:fldCharType="begin"/>
        </w:r>
        <w:r w:rsidR="00ED497D">
          <w:rPr>
            <w:noProof/>
            <w:webHidden/>
          </w:rPr>
          <w:instrText xml:space="preserve"> PAGEREF _Toc230272336 \h </w:instrText>
        </w:r>
        <w:r w:rsidR="00ED497D">
          <w:rPr>
            <w:noProof/>
            <w:webHidden/>
          </w:rPr>
        </w:r>
        <w:r w:rsidR="00ED497D">
          <w:rPr>
            <w:noProof/>
            <w:webHidden/>
          </w:rPr>
          <w:fldChar w:fldCharType="separate"/>
        </w:r>
        <w:r w:rsidR="00ED497D">
          <w:rPr>
            <w:noProof/>
            <w:webHidden/>
          </w:rPr>
          <w:t>7</w:t>
        </w:r>
        <w:r w:rsidR="00ED497D">
          <w:rPr>
            <w:noProof/>
            <w:webHidden/>
          </w:rPr>
          <w:fldChar w:fldCharType="end"/>
        </w:r>
      </w:hyperlink>
    </w:p>
    <w:p w14:paraId="58A10401" w14:textId="01C2C7F3" w:rsidR="000F291F" w:rsidRDefault="00000000">
      <w:pPr>
        <w:pStyle w:val="TM1"/>
        <w:tabs>
          <w:tab w:val="left" w:pos="440"/>
          <w:tab w:val="right" w:leader="dot" w:pos="8630"/>
        </w:tabs>
        <w:rPr>
          <w:noProof/>
          <w:kern w:val="2"/>
          <w:sz w:val="24"/>
          <w:szCs w:val="24"/>
          <w:lang w:eastAsia="fr-FR"/>
          <w14:ligatures w14:val="standardContextual"/>
        </w:rPr>
      </w:pPr>
      <w:hyperlink w:anchor="_Toc230272337" w:history="1">
        <w:r w:rsidR="00ED497D">
          <w:rPr>
            <w:rStyle w:val="Lienhypertexte"/>
            <w:rFonts w:ascii="Arial" w:hAnsi="Arial" w:cs="Arial"/>
            <w:noProof/>
          </w:rPr>
          <w:t>3.</w:t>
        </w:r>
        <w:r w:rsidR="00ED497D">
          <w:rPr>
            <w:noProof/>
            <w:kern w:val="2"/>
            <w:sz w:val="24"/>
            <w:szCs w:val="24"/>
            <w:lang w:eastAsia="fr-FR"/>
            <w14:ligatures w14:val="standardContextual"/>
          </w:rPr>
          <w:tab/>
        </w:r>
        <w:r w:rsidR="00ED497D">
          <w:rPr>
            <w:rStyle w:val="Lienhypertexte"/>
            <w:rFonts w:ascii="Arial" w:hAnsi="Arial" w:cs="Arial"/>
            <w:noProof/>
          </w:rPr>
          <w:t>Qualité des services associés</w:t>
        </w:r>
        <w:r w:rsidR="00ED497D">
          <w:rPr>
            <w:noProof/>
            <w:webHidden/>
          </w:rPr>
          <w:tab/>
        </w:r>
        <w:r w:rsidR="00ED497D">
          <w:rPr>
            <w:noProof/>
            <w:webHidden/>
          </w:rPr>
          <w:fldChar w:fldCharType="begin"/>
        </w:r>
        <w:r w:rsidR="00ED497D">
          <w:rPr>
            <w:noProof/>
            <w:webHidden/>
          </w:rPr>
          <w:instrText xml:space="preserve"> PAGEREF _Toc230272337 \h </w:instrText>
        </w:r>
        <w:r w:rsidR="00ED497D">
          <w:rPr>
            <w:noProof/>
            <w:webHidden/>
          </w:rPr>
        </w:r>
        <w:r w:rsidR="00ED497D">
          <w:rPr>
            <w:noProof/>
            <w:webHidden/>
          </w:rPr>
          <w:fldChar w:fldCharType="separate"/>
        </w:r>
        <w:r w:rsidR="00ED497D">
          <w:rPr>
            <w:noProof/>
            <w:webHidden/>
          </w:rPr>
          <w:t>8</w:t>
        </w:r>
        <w:r w:rsidR="00ED497D">
          <w:rPr>
            <w:noProof/>
            <w:webHidden/>
          </w:rPr>
          <w:fldChar w:fldCharType="end"/>
        </w:r>
      </w:hyperlink>
    </w:p>
    <w:p w14:paraId="34238C1B" w14:textId="533893A8" w:rsidR="000F291F" w:rsidRDefault="00000000">
      <w:pPr>
        <w:pStyle w:val="TM2"/>
        <w:tabs>
          <w:tab w:val="left" w:pos="960"/>
          <w:tab w:val="right" w:leader="dot" w:pos="8630"/>
        </w:tabs>
        <w:rPr>
          <w:noProof/>
          <w:kern w:val="2"/>
          <w:sz w:val="24"/>
          <w:szCs w:val="24"/>
          <w:lang w:eastAsia="fr-FR"/>
          <w14:ligatures w14:val="standardContextual"/>
        </w:rPr>
      </w:pPr>
      <w:hyperlink w:anchor="_Toc230272338" w:history="1">
        <w:r w:rsidR="00ED497D">
          <w:rPr>
            <w:rStyle w:val="Lienhypertexte"/>
            <w:rFonts w:ascii="Arial" w:hAnsi="Arial" w:cs="Arial"/>
            <w:noProof/>
          </w:rPr>
          <w:t>3.1.</w:t>
        </w:r>
        <w:r w:rsidR="00ED497D">
          <w:rPr>
            <w:noProof/>
            <w:kern w:val="2"/>
            <w:sz w:val="24"/>
            <w:szCs w:val="24"/>
            <w:lang w:eastAsia="fr-FR"/>
            <w14:ligatures w14:val="standardContextual"/>
          </w:rPr>
          <w:tab/>
        </w:r>
        <w:r w:rsidR="00ED497D">
          <w:rPr>
            <w:rStyle w:val="Lienhypertexte"/>
            <w:rFonts w:ascii="Arial" w:hAnsi="Arial" w:cs="Arial"/>
            <w:noProof/>
          </w:rPr>
          <w:t>Livraison</w:t>
        </w:r>
        <w:r w:rsidR="00ED497D">
          <w:rPr>
            <w:noProof/>
            <w:webHidden/>
          </w:rPr>
          <w:tab/>
        </w:r>
        <w:r w:rsidR="00ED497D">
          <w:rPr>
            <w:noProof/>
            <w:webHidden/>
          </w:rPr>
          <w:fldChar w:fldCharType="begin"/>
        </w:r>
        <w:r w:rsidR="00ED497D">
          <w:rPr>
            <w:noProof/>
            <w:webHidden/>
          </w:rPr>
          <w:instrText xml:space="preserve"> PAGEREF _Toc230272338 \h </w:instrText>
        </w:r>
        <w:r w:rsidR="00ED497D">
          <w:rPr>
            <w:noProof/>
            <w:webHidden/>
          </w:rPr>
        </w:r>
        <w:r w:rsidR="00ED497D">
          <w:rPr>
            <w:noProof/>
            <w:webHidden/>
          </w:rPr>
          <w:fldChar w:fldCharType="separate"/>
        </w:r>
        <w:r w:rsidR="00ED497D">
          <w:rPr>
            <w:noProof/>
            <w:webHidden/>
          </w:rPr>
          <w:t>8</w:t>
        </w:r>
        <w:r w:rsidR="00ED497D">
          <w:rPr>
            <w:noProof/>
            <w:webHidden/>
          </w:rPr>
          <w:fldChar w:fldCharType="end"/>
        </w:r>
      </w:hyperlink>
    </w:p>
    <w:p w14:paraId="52C2B74F" w14:textId="54C7DA65" w:rsidR="000F291F" w:rsidRDefault="00000000">
      <w:pPr>
        <w:pStyle w:val="TM2"/>
        <w:tabs>
          <w:tab w:val="left" w:pos="960"/>
          <w:tab w:val="right" w:leader="dot" w:pos="8630"/>
        </w:tabs>
        <w:rPr>
          <w:noProof/>
          <w:kern w:val="2"/>
          <w:sz w:val="24"/>
          <w:szCs w:val="24"/>
          <w:lang w:eastAsia="fr-FR"/>
          <w14:ligatures w14:val="standardContextual"/>
        </w:rPr>
      </w:pPr>
      <w:hyperlink w:anchor="_Toc230272339" w:history="1">
        <w:r w:rsidR="00ED497D">
          <w:rPr>
            <w:rStyle w:val="Lienhypertexte"/>
            <w:rFonts w:ascii="Arial" w:eastAsiaTheme="majorEastAsia" w:hAnsi="Arial" w:cs="Arial"/>
            <w:b/>
            <w:bCs/>
            <w:noProof/>
          </w:rPr>
          <w:t>3.2.</w:t>
        </w:r>
        <w:r w:rsidR="00ED497D">
          <w:rPr>
            <w:noProof/>
            <w:kern w:val="2"/>
            <w:sz w:val="24"/>
            <w:szCs w:val="24"/>
            <w:lang w:eastAsia="fr-FR"/>
            <w14:ligatures w14:val="standardContextual"/>
          </w:rPr>
          <w:tab/>
        </w:r>
        <w:r w:rsidR="00ED497D">
          <w:rPr>
            <w:rStyle w:val="Lienhypertexte"/>
            <w:rFonts w:ascii="Arial" w:eastAsiaTheme="majorEastAsia" w:hAnsi="Arial" w:cs="Arial"/>
            <w:b/>
            <w:bCs/>
            <w:noProof/>
          </w:rPr>
          <w:t>Installation et mise en service</w:t>
        </w:r>
        <w:r w:rsidR="00ED497D">
          <w:rPr>
            <w:noProof/>
            <w:webHidden/>
          </w:rPr>
          <w:tab/>
        </w:r>
        <w:r w:rsidR="00ED497D">
          <w:rPr>
            <w:noProof/>
            <w:webHidden/>
          </w:rPr>
          <w:fldChar w:fldCharType="begin"/>
        </w:r>
        <w:r w:rsidR="00ED497D">
          <w:rPr>
            <w:noProof/>
            <w:webHidden/>
          </w:rPr>
          <w:instrText xml:space="preserve"> PAGEREF _Toc230272339 \h </w:instrText>
        </w:r>
        <w:r w:rsidR="00ED497D">
          <w:rPr>
            <w:noProof/>
            <w:webHidden/>
          </w:rPr>
        </w:r>
        <w:r w:rsidR="00ED497D">
          <w:rPr>
            <w:noProof/>
            <w:webHidden/>
          </w:rPr>
          <w:fldChar w:fldCharType="separate"/>
        </w:r>
        <w:r w:rsidR="00ED497D">
          <w:rPr>
            <w:noProof/>
            <w:webHidden/>
          </w:rPr>
          <w:t>9</w:t>
        </w:r>
        <w:r w:rsidR="00ED497D">
          <w:rPr>
            <w:noProof/>
            <w:webHidden/>
          </w:rPr>
          <w:fldChar w:fldCharType="end"/>
        </w:r>
      </w:hyperlink>
    </w:p>
    <w:p w14:paraId="12FF20D4" w14:textId="5969F0CD" w:rsidR="000F291F" w:rsidRDefault="00000000">
      <w:pPr>
        <w:pStyle w:val="TM2"/>
        <w:tabs>
          <w:tab w:val="left" w:pos="960"/>
          <w:tab w:val="right" w:leader="dot" w:pos="8630"/>
        </w:tabs>
        <w:rPr>
          <w:noProof/>
          <w:kern w:val="2"/>
          <w:sz w:val="24"/>
          <w:szCs w:val="24"/>
          <w:lang w:eastAsia="fr-FR"/>
          <w14:ligatures w14:val="standardContextual"/>
        </w:rPr>
      </w:pPr>
      <w:hyperlink w:anchor="_Toc230272340" w:history="1">
        <w:r w:rsidR="00ED497D">
          <w:rPr>
            <w:rStyle w:val="Lienhypertexte"/>
            <w:rFonts w:ascii="Arial" w:eastAsiaTheme="majorEastAsia" w:hAnsi="Arial" w:cs="Arial"/>
            <w:b/>
            <w:bCs/>
            <w:noProof/>
          </w:rPr>
          <w:t>3.3.</w:t>
        </w:r>
        <w:r w:rsidR="00ED497D">
          <w:rPr>
            <w:noProof/>
            <w:kern w:val="2"/>
            <w:sz w:val="24"/>
            <w:szCs w:val="24"/>
            <w:lang w:eastAsia="fr-FR"/>
            <w14:ligatures w14:val="standardContextual"/>
          </w:rPr>
          <w:tab/>
        </w:r>
        <w:r w:rsidR="00ED497D">
          <w:rPr>
            <w:rStyle w:val="Lienhypertexte"/>
            <w:rFonts w:ascii="Arial" w:eastAsiaTheme="majorEastAsia" w:hAnsi="Arial" w:cs="Arial"/>
            <w:b/>
            <w:bCs/>
            <w:noProof/>
          </w:rPr>
          <w:t>Formation</w:t>
        </w:r>
        <w:r w:rsidR="00ED497D">
          <w:rPr>
            <w:noProof/>
            <w:webHidden/>
          </w:rPr>
          <w:tab/>
        </w:r>
        <w:r w:rsidR="00ED497D">
          <w:rPr>
            <w:noProof/>
            <w:webHidden/>
          </w:rPr>
          <w:fldChar w:fldCharType="begin"/>
        </w:r>
        <w:r w:rsidR="00ED497D">
          <w:rPr>
            <w:noProof/>
            <w:webHidden/>
          </w:rPr>
          <w:instrText xml:space="preserve"> PAGEREF _Toc230272340 \h </w:instrText>
        </w:r>
        <w:r w:rsidR="00ED497D">
          <w:rPr>
            <w:noProof/>
            <w:webHidden/>
          </w:rPr>
        </w:r>
        <w:r w:rsidR="00ED497D">
          <w:rPr>
            <w:noProof/>
            <w:webHidden/>
          </w:rPr>
          <w:fldChar w:fldCharType="separate"/>
        </w:r>
        <w:r w:rsidR="00ED497D">
          <w:rPr>
            <w:noProof/>
            <w:webHidden/>
          </w:rPr>
          <w:t>9</w:t>
        </w:r>
        <w:r w:rsidR="00ED497D">
          <w:rPr>
            <w:noProof/>
            <w:webHidden/>
          </w:rPr>
          <w:fldChar w:fldCharType="end"/>
        </w:r>
      </w:hyperlink>
    </w:p>
    <w:p w14:paraId="609B114C" w14:textId="3649885C" w:rsidR="000F291F" w:rsidRDefault="00000000">
      <w:pPr>
        <w:pStyle w:val="TM2"/>
        <w:tabs>
          <w:tab w:val="left" w:pos="960"/>
          <w:tab w:val="right" w:leader="dot" w:pos="8630"/>
        </w:tabs>
        <w:rPr>
          <w:noProof/>
          <w:kern w:val="2"/>
          <w:sz w:val="24"/>
          <w:szCs w:val="24"/>
          <w:lang w:eastAsia="fr-FR"/>
          <w14:ligatures w14:val="standardContextual"/>
        </w:rPr>
      </w:pPr>
      <w:hyperlink w:anchor="_Toc230272341" w:history="1">
        <w:r w:rsidR="00ED497D">
          <w:rPr>
            <w:rStyle w:val="Lienhypertexte"/>
            <w:rFonts w:ascii="Arial" w:eastAsiaTheme="majorEastAsia" w:hAnsi="Arial" w:cs="Arial"/>
            <w:b/>
            <w:bCs/>
            <w:noProof/>
          </w:rPr>
          <w:t>3.4.</w:t>
        </w:r>
        <w:r w:rsidR="00ED497D">
          <w:rPr>
            <w:noProof/>
            <w:kern w:val="2"/>
            <w:sz w:val="24"/>
            <w:szCs w:val="24"/>
            <w:lang w:eastAsia="fr-FR"/>
            <w14:ligatures w14:val="standardContextual"/>
          </w:rPr>
          <w:tab/>
        </w:r>
        <w:r w:rsidR="00ED497D">
          <w:rPr>
            <w:rStyle w:val="Lienhypertexte"/>
            <w:rFonts w:ascii="Arial" w:eastAsiaTheme="majorEastAsia" w:hAnsi="Arial" w:cs="Arial"/>
            <w:b/>
            <w:bCs/>
            <w:noProof/>
          </w:rPr>
          <w:t>Garantie, SAV et support technique</w:t>
        </w:r>
        <w:r w:rsidR="00ED497D">
          <w:rPr>
            <w:noProof/>
            <w:webHidden/>
          </w:rPr>
          <w:tab/>
        </w:r>
        <w:r w:rsidR="00ED497D">
          <w:rPr>
            <w:noProof/>
            <w:webHidden/>
          </w:rPr>
          <w:fldChar w:fldCharType="begin"/>
        </w:r>
        <w:r w:rsidR="00ED497D">
          <w:rPr>
            <w:noProof/>
            <w:webHidden/>
          </w:rPr>
          <w:instrText xml:space="preserve"> PAGEREF _Toc230272341 \h </w:instrText>
        </w:r>
        <w:r w:rsidR="00ED497D">
          <w:rPr>
            <w:noProof/>
            <w:webHidden/>
          </w:rPr>
        </w:r>
        <w:r w:rsidR="00ED497D">
          <w:rPr>
            <w:noProof/>
            <w:webHidden/>
          </w:rPr>
          <w:fldChar w:fldCharType="separate"/>
        </w:r>
        <w:r w:rsidR="00ED497D">
          <w:rPr>
            <w:noProof/>
            <w:webHidden/>
          </w:rPr>
          <w:t>9</w:t>
        </w:r>
        <w:r w:rsidR="00ED497D">
          <w:rPr>
            <w:noProof/>
            <w:webHidden/>
          </w:rPr>
          <w:fldChar w:fldCharType="end"/>
        </w:r>
      </w:hyperlink>
    </w:p>
    <w:p w14:paraId="37F377DD" w14:textId="1A22CD98" w:rsidR="000F291F" w:rsidRDefault="00000000">
      <w:pPr>
        <w:pStyle w:val="TM1"/>
        <w:tabs>
          <w:tab w:val="left" w:pos="440"/>
          <w:tab w:val="right" w:leader="dot" w:pos="8630"/>
        </w:tabs>
        <w:rPr>
          <w:noProof/>
          <w:kern w:val="2"/>
          <w:sz w:val="24"/>
          <w:szCs w:val="24"/>
          <w:lang w:eastAsia="fr-FR"/>
          <w14:ligatures w14:val="standardContextual"/>
        </w:rPr>
      </w:pPr>
      <w:hyperlink w:anchor="_Toc230272342" w:history="1">
        <w:r w:rsidR="00ED497D">
          <w:rPr>
            <w:rStyle w:val="Lienhypertexte"/>
            <w:rFonts w:ascii="Arial" w:hAnsi="Arial" w:cs="Arial"/>
            <w:noProof/>
          </w:rPr>
          <w:t>4.</w:t>
        </w:r>
        <w:r w:rsidR="00ED497D">
          <w:rPr>
            <w:noProof/>
            <w:kern w:val="2"/>
            <w:sz w:val="24"/>
            <w:szCs w:val="24"/>
            <w:lang w:eastAsia="fr-FR"/>
            <w14:ligatures w14:val="standardContextual"/>
          </w:rPr>
          <w:tab/>
        </w:r>
        <w:r w:rsidR="00ED497D">
          <w:rPr>
            <w:rStyle w:val="Lienhypertexte"/>
            <w:rFonts w:ascii="Arial" w:hAnsi="Arial" w:cs="Arial"/>
            <w:noProof/>
          </w:rPr>
          <w:t>Performances en matière de protection de l’environnement</w:t>
        </w:r>
        <w:r w:rsidR="00ED497D">
          <w:rPr>
            <w:noProof/>
            <w:webHidden/>
          </w:rPr>
          <w:tab/>
        </w:r>
        <w:r w:rsidR="00ED497D">
          <w:rPr>
            <w:noProof/>
            <w:webHidden/>
          </w:rPr>
          <w:fldChar w:fldCharType="begin"/>
        </w:r>
        <w:r w:rsidR="00ED497D">
          <w:rPr>
            <w:noProof/>
            <w:webHidden/>
          </w:rPr>
          <w:instrText xml:space="preserve"> PAGEREF _Toc230272342 \h </w:instrText>
        </w:r>
        <w:r w:rsidR="00ED497D">
          <w:rPr>
            <w:noProof/>
            <w:webHidden/>
          </w:rPr>
        </w:r>
        <w:r w:rsidR="00ED497D">
          <w:rPr>
            <w:noProof/>
            <w:webHidden/>
          </w:rPr>
          <w:fldChar w:fldCharType="separate"/>
        </w:r>
        <w:r w:rsidR="00ED497D">
          <w:rPr>
            <w:noProof/>
            <w:webHidden/>
          </w:rPr>
          <w:t>10</w:t>
        </w:r>
        <w:r w:rsidR="00ED497D">
          <w:rPr>
            <w:noProof/>
            <w:webHidden/>
          </w:rPr>
          <w:fldChar w:fldCharType="end"/>
        </w:r>
      </w:hyperlink>
    </w:p>
    <w:p w14:paraId="124A184E" w14:textId="76810B38" w:rsidR="000F291F" w:rsidRDefault="00000000">
      <w:pPr>
        <w:pStyle w:val="TM2"/>
        <w:tabs>
          <w:tab w:val="left" w:pos="960"/>
          <w:tab w:val="right" w:leader="dot" w:pos="8630"/>
        </w:tabs>
        <w:rPr>
          <w:noProof/>
          <w:kern w:val="2"/>
          <w:sz w:val="24"/>
          <w:szCs w:val="24"/>
          <w:lang w:eastAsia="fr-FR"/>
          <w14:ligatures w14:val="standardContextual"/>
        </w:rPr>
      </w:pPr>
      <w:hyperlink w:anchor="_Toc230272343" w:history="1">
        <w:r w:rsidR="00ED497D">
          <w:rPr>
            <w:rStyle w:val="Lienhypertexte"/>
            <w:rFonts w:ascii="Arial" w:hAnsi="Arial" w:cs="Arial"/>
            <w:noProof/>
          </w:rPr>
          <w:t>4.1.</w:t>
        </w:r>
        <w:r w:rsidR="00ED497D">
          <w:rPr>
            <w:noProof/>
            <w:kern w:val="2"/>
            <w:sz w:val="24"/>
            <w:szCs w:val="24"/>
            <w:lang w:eastAsia="fr-FR"/>
            <w14:ligatures w14:val="standardContextual"/>
          </w:rPr>
          <w:tab/>
        </w:r>
        <w:r w:rsidR="00ED497D">
          <w:rPr>
            <w:rStyle w:val="Lienhypertexte"/>
            <w:rFonts w:ascii="Arial" w:hAnsi="Arial" w:cs="Arial"/>
            <w:noProof/>
          </w:rPr>
          <w:t>Consommation énergétique en fonctionnement et en veille</w:t>
        </w:r>
        <w:r w:rsidR="00ED497D">
          <w:rPr>
            <w:noProof/>
            <w:webHidden/>
          </w:rPr>
          <w:tab/>
        </w:r>
        <w:r w:rsidR="00ED497D">
          <w:rPr>
            <w:noProof/>
            <w:webHidden/>
          </w:rPr>
          <w:fldChar w:fldCharType="begin"/>
        </w:r>
        <w:r w:rsidR="00ED497D">
          <w:rPr>
            <w:noProof/>
            <w:webHidden/>
          </w:rPr>
          <w:instrText xml:space="preserve"> PAGEREF _Toc230272343 \h </w:instrText>
        </w:r>
        <w:r w:rsidR="00ED497D">
          <w:rPr>
            <w:noProof/>
            <w:webHidden/>
          </w:rPr>
        </w:r>
        <w:r w:rsidR="00ED497D">
          <w:rPr>
            <w:noProof/>
            <w:webHidden/>
          </w:rPr>
          <w:fldChar w:fldCharType="separate"/>
        </w:r>
        <w:r w:rsidR="00ED497D">
          <w:rPr>
            <w:noProof/>
            <w:webHidden/>
          </w:rPr>
          <w:t>10</w:t>
        </w:r>
        <w:r w:rsidR="00ED497D">
          <w:rPr>
            <w:noProof/>
            <w:webHidden/>
          </w:rPr>
          <w:fldChar w:fldCharType="end"/>
        </w:r>
      </w:hyperlink>
    </w:p>
    <w:p w14:paraId="3F931299" w14:textId="24493083" w:rsidR="000F291F" w:rsidRDefault="00000000">
      <w:pPr>
        <w:pStyle w:val="TM2"/>
        <w:tabs>
          <w:tab w:val="left" w:pos="960"/>
          <w:tab w:val="right" w:leader="dot" w:pos="8630"/>
        </w:tabs>
        <w:rPr>
          <w:noProof/>
          <w:kern w:val="2"/>
          <w:sz w:val="24"/>
          <w:szCs w:val="24"/>
          <w:lang w:eastAsia="fr-FR"/>
          <w14:ligatures w14:val="standardContextual"/>
        </w:rPr>
      </w:pPr>
      <w:hyperlink w:anchor="_Toc230272344" w:history="1">
        <w:r w:rsidR="00ED497D">
          <w:rPr>
            <w:rStyle w:val="Lienhypertexte"/>
            <w:rFonts w:ascii="Arial" w:hAnsi="Arial" w:cs="Arial"/>
            <w:noProof/>
          </w:rPr>
          <w:t>4.3.</w:t>
        </w:r>
        <w:r w:rsidR="00ED497D">
          <w:rPr>
            <w:noProof/>
            <w:kern w:val="2"/>
            <w:sz w:val="24"/>
            <w:szCs w:val="24"/>
            <w:lang w:eastAsia="fr-FR"/>
            <w14:ligatures w14:val="standardContextual"/>
          </w:rPr>
          <w:tab/>
        </w:r>
        <w:r w:rsidR="00ED497D">
          <w:rPr>
            <w:rStyle w:val="Lienhypertexte"/>
            <w:rFonts w:ascii="Arial" w:hAnsi="Arial" w:cs="Arial"/>
            <w:noProof/>
          </w:rPr>
          <w:t>Durée de vie et réparabilité des outils et consommables</w:t>
        </w:r>
        <w:r w:rsidR="00ED497D">
          <w:rPr>
            <w:noProof/>
            <w:webHidden/>
          </w:rPr>
          <w:tab/>
        </w:r>
        <w:r w:rsidR="00ED497D">
          <w:rPr>
            <w:noProof/>
            <w:webHidden/>
          </w:rPr>
          <w:fldChar w:fldCharType="begin"/>
        </w:r>
        <w:r w:rsidR="00ED497D">
          <w:rPr>
            <w:noProof/>
            <w:webHidden/>
          </w:rPr>
          <w:instrText xml:space="preserve"> PAGEREF _Toc230272344 \h </w:instrText>
        </w:r>
        <w:r w:rsidR="00ED497D">
          <w:rPr>
            <w:noProof/>
            <w:webHidden/>
          </w:rPr>
        </w:r>
        <w:r w:rsidR="00ED497D">
          <w:rPr>
            <w:noProof/>
            <w:webHidden/>
          </w:rPr>
          <w:fldChar w:fldCharType="separate"/>
        </w:r>
        <w:r w:rsidR="00ED497D">
          <w:rPr>
            <w:noProof/>
            <w:webHidden/>
          </w:rPr>
          <w:t>11</w:t>
        </w:r>
        <w:r w:rsidR="00ED497D">
          <w:rPr>
            <w:noProof/>
            <w:webHidden/>
          </w:rPr>
          <w:fldChar w:fldCharType="end"/>
        </w:r>
      </w:hyperlink>
    </w:p>
    <w:p w14:paraId="083D3C25" w14:textId="57F0F96A" w:rsidR="000F291F" w:rsidRDefault="00000000">
      <w:pPr>
        <w:pStyle w:val="TM2"/>
        <w:tabs>
          <w:tab w:val="left" w:pos="960"/>
          <w:tab w:val="right" w:leader="dot" w:pos="8630"/>
        </w:tabs>
        <w:rPr>
          <w:noProof/>
          <w:kern w:val="2"/>
          <w:sz w:val="24"/>
          <w:szCs w:val="24"/>
          <w:lang w:eastAsia="fr-FR"/>
          <w14:ligatures w14:val="standardContextual"/>
        </w:rPr>
      </w:pPr>
      <w:hyperlink w:anchor="_Toc230272345" w:history="1">
        <w:r w:rsidR="00ED497D">
          <w:rPr>
            <w:rStyle w:val="Lienhypertexte"/>
            <w:rFonts w:ascii="Arial" w:hAnsi="Arial" w:cs="Arial"/>
            <w:noProof/>
          </w:rPr>
          <w:t>4.4.</w:t>
        </w:r>
        <w:r w:rsidR="00ED497D">
          <w:rPr>
            <w:noProof/>
            <w:kern w:val="2"/>
            <w:sz w:val="24"/>
            <w:szCs w:val="24"/>
            <w:lang w:eastAsia="fr-FR"/>
            <w14:ligatures w14:val="standardContextual"/>
          </w:rPr>
          <w:tab/>
        </w:r>
        <w:r w:rsidR="00ED497D">
          <w:rPr>
            <w:rStyle w:val="Lienhypertexte"/>
            <w:rFonts w:ascii="Arial" w:hAnsi="Arial" w:cs="Arial"/>
            <w:noProof/>
          </w:rPr>
          <w:t>Transport et gestion des emballages</w:t>
        </w:r>
        <w:r w:rsidR="00ED497D">
          <w:rPr>
            <w:noProof/>
            <w:webHidden/>
          </w:rPr>
          <w:tab/>
        </w:r>
        <w:r w:rsidR="00ED497D">
          <w:rPr>
            <w:noProof/>
            <w:webHidden/>
          </w:rPr>
          <w:fldChar w:fldCharType="begin"/>
        </w:r>
        <w:r w:rsidR="00ED497D">
          <w:rPr>
            <w:noProof/>
            <w:webHidden/>
          </w:rPr>
          <w:instrText xml:space="preserve"> PAGEREF _Toc230272345 \h </w:instrText>
        </w:r>
        <w:r w:rsidR="00ED497D">
          <w:rPr>
            <w:noProof/>
            <w:webHidden/>
          </w:rPr>
        </w:r>
        <w:r w:rsidR="00ED497D">
          <w:rPr>
            <w:noProof/>
            <w:webHidden/>
          </w:rPr>
          <w:fldChar w:fldCharType="separate"/>
        </w:r>
        <w:r w:rsidR="00ED497D">
          <w:rPr>
            <w:noProof/>
            <w:webHidden/>
          </w:rPr>
          <w:t>11</w:t>
        </w:r>
        <w:r w:rsidR="00ED497D">
          <w:rPr>
            <w:noProof/>
            <w:webHidden/>
          </w:rPr>
          <w:fldChar w:fldCharType="end"/>
        </w:r>
      </w:hyperlink>
    </w:p>
    <w:p w14:paraId="303912A3" w14:textId="722BD5A6" w:rsidR="000F291F" w:rsidRDefault="00000000">
      <w:pPr>
        <w:pStyle w:val="TM1"/>
        <w:tabs>
          <w:tab w:val="left" w:pos="440"/>
          <w:tab w:val="right" w:leader="dot" w:pos="8630"/>
        </w:tabs>
        <w:rPr>
          <w:noProof/>
          <w:kern w:val="2"/>
          <w:sz w:val="24"/>
          <w:szCs w:val="24"/>
          <w:lang w:eastAsia="fr-FR"/>
          <w14:ligatures w14:val="standardContextual"/>
        </w:rPr>
      </w:pPr>
      <w:hyperlink w:anchor="_Toc230272346" w:history="1">
        <w:r w:rsidR="00ED497D">
          <w:rPr>
            <w:rStyle w:val="Lienhypertexte"/>
            <w:rFonts w:ascii="Arial" w:hAnsi="Arial" w:cs="Arial"/>
            <w:noProof/>
          </w:rPr>
          <w:t>5.</w:t>
        </w:r>
        <w:r w:rsidR="00ED497D">
          <w:rPr>
            <w:noProof/>
            <w:kern w:val="2"/>
            <w:sz w:val="24"/>
            <w:szCs w:val="24"/>
            <w:lang w:eastAsia="fr-FR"/>
            <w14:ligatures w14:val="standardContextual"/>
          </w:rPr>
          <w:tab/>
        </w:r>
        <w:r w:rsidR="00ED497D">
          <w:rPr>
            <w:rStyle w:val="Lienhypertexte"/>
            <w:rFonts w:ascii="Arial" w:hAnsi="Arial" w:cs="Arial"/>
            <w:noProof/>
          </w:rPr>
          <w:t>Prestations supplémentaires éventuelles (PSE)</w:t>
        </w:r>
        <w:r w:rsidR="00ED497D">
          <w:rPr>
            <w:noProof/>
            <w:webHidden/>
          </w:rPr>
          <w:tab/>
        </w:r>
        <w:r w:rsidR="00ED497D">
          <w:rPr>
            <w:noProof/>
            <w:webHidden/>
          </w:rPr>
          <w:fldChar w:fldCharType="begin"/>
        </w:r>
        <w:r w:rsidR="00ED497D">
          <w:rPr>
            <w:noProof/>
            <w:webHidden/>
          </w:rPr>
          <w:instrText xml:space="preserve"> PAGEREF _Toc230272346 \h </w:instrText>
        </w:r>
        <w:r w:rsidR="00ED497D">
          <w:rPr>
            <w:noProof/>
            <w:webHidden/>
          </w:rPr>
        </w:r>
        <w:r w:rsidR="00ED497D">
          <w:rPr>
            <w:noProof/>
            <w:webHidden/>
          </w:rPr>
          <w:fldChar w:fldCharType="separate"/>
        </w:r>
        <w:r w:rsidR="00ED497D">
          <w:rPr>
            <w:noProof/>
            <w:webHidden/>
          </w:rPr>
          <w:t>11</w:t>
        </w:r>
        <w:r w:rsidR="00ED497D">
          <w:rPr>
            <w:noProof/>
            <w:webHidden/>
          </w:rPr>
          <w:fldChar w:fldCharType="end"/>
        </w:r>
      </w:hyperlink>
    </w:p>
    <w:p w14:paraId="188CBDBA" w14:textId="5E4624FE" w:rsidR="000F291F" w:rsidRDefault="00000000">
      <w:pPr>
        <w:pStyle w:val="TM2"/>
        <w:tabs>
          <w:tab w:val="left" w:pos="960"/>
          <w:tab w:val="right" w:leader="dot" w:pos="8630"/>
        </w:tabs>
        <w:rPr>
          <w:noProof/>
          <w:kern w:val="2"/>
          <w:sz w:val="24"/>
          <w:szCs w:val="24"/>
          <w:lang w:eastAsia="fr-FR"/>
          <w14:ligatures w14:val="standardContextual"/>
        </w:rPr>
      </w:pPr>
      <w:hyperlink w:anchor="_Toc230272347" w:history="1">
        <w:r w:rsidR="00ED497D">
          <w:rPr>
            <w:rStyle w:val="Lienhypertexte"/>
            <w:rFonts w:ascii="Arial" w:hAnsi="Arial" w:cs="Arial"/>
            <w:noProof/>
          </w:rPr>
          <w:t>5.1.</w:t>
        </w:r>
        <w:r w:rsidR="00ED497D">
          <w:rPr>
            <w:noProof/>
            <w:kern w:val="2"/>
            <w:sz w:val="24"/>
            <w:szCs w:val="24"/>
            <w:lang w:eastAsia="fr-FR"/>
            <w14:ligatures w14:val="standardContextual"/>
          </w:rPr>
          <w:tab/>
        </w:r>
        <w:r w:rsidR="00ED497D">
          <w:rPr>
            <w:rStyle w:val="Lienhypertexte"/>
            <w:rFonts w:ascii="Arial" w:hAnsi="Arial" w:cs="Arial"/>
            <w:noProof/>
          </w:rPr>
          <w:t>Fournitures complémentaires</w:t>
        </w:r>
        <w:r w:rsidR="00ED497D">
          <w:rPr>
            <w:noProof/>
            <w:webHidden/>
          </w:rPr>
          <w:tab/>
        </w:r>
        <w:r w:rsidR="00ED497D">
          <w:rPr>
            <w:noProof/>
            <w:webHidden/>
          </w:rPr>
          <w:fldChar w:fldCharType="begin"/>
        </w:r>
        <w:r w:rsidR="00ED497D">
          <w:rPr>
            <w:noProof/>
            <w:webHidden/>
          </w:rPr>
          <w:instrText xml:space="preserve"> PAGEREF _Toc230272347 \h </w:instrText>
        </w:r>
        <w:r w:rsidR="00ED497D">
          <w:rPr>
            <w:noProof/>
            <w:webHidden/>
          </w:rPr>
        </w:r>
        <w:r w:rsidR="00ED497D">
          <w:rPr>
            <w:noProof/>
            <w:webHidden/>
          </w:rPr>
          <w:fldChar w:fldCharType="separate"/>
        </w:r>
        <w:r w:rsidR="00ED497D">
          <w:rPr>
            <w:noProof/>
            <w:webHidden/>
          </w:rPr>
          <w:t>11</w:t>
        </w:r>
        <w:r w:rsidR="00ED497D">
          <w:rPr>
            <w:noProof/>
            <w:webHidden/>
          </w:rPr>
          <w:fldChar w:fldCharType="end"/>
        </w:r>
      </w:hyperlink>
    </w:p>
    <w:p w14:paraId="6A57391F" w14:textId="6AA94DC5" w:rsidR="000F291F" w:rsidRDefault="00000000">
      <w:pPr>
        <w:pStyle w:val="TM3"/>
        <w:tabs>
          <w:tab w:val="left" w:pos="1440"/>
          <w:tab w:val="right" w:leader="dot" w:pos="8630"/>
        </w:tabs>
        <w:rPr>
          <w:noProof/>
          <w:kern w:val="2"/>
          <w:sz w:val="24"/>
          <w:szCs w:val="24"/>
          <w:lang w:eastAsia="fr-FR"/>
          <w14:ligatures w14:val="standardContextual"/>
        </w:rPr>
      </w:pPr>
      <w:hyperlink w:anchor="_Toc230272348" w:history="1">
        <w:r w:rsidR="00ED497D">
          <w:rPr>
            <w:rStyle w:val="Lienhypertexte"/>
            <w:rFonts w:ascii="Arial" w:hAnsi="Arial" w:cs="Arial"/>
            <w:noProof/>
          </w:rPr>
          <w:t>5.1.1.</w:t>
        </w:r>
        <w:r w:rsidR="00ED497D">
          <w:rPr>
            <w:noProof/>
            <w:kern w:val="2"/>
            <w:sz w:val="24"/>
            <w:szCs w:val="24"/>
            <w:lang w:eastAsia="fr-FR"/>
            <w14:ligatures w14:val="standardContextual"/>
          </w:rPr>
          <w:tab/>
        </w:r>
        <w:r w:rsidR="00ED497D">
          <w:rPr>
            <w:rStyle w:val="Lienhypertexte"/>
            <w:rFonts w:ascii="Arial" w:hAnsi="Arial" w:cs="Arial"/>
            <w:noProof/>
          </w:rPr>
          <w:t>PSE n°1 - Système de traitement d’air comprimé</w:t>
        </w:r>
        <w:r w:rsidR="00ED497D">
          <w:rPr>
            <w:noProof/>
            <w:webHidden/>
          </w:rPr>
          <w:tab/>
        </w:r>
        <w:r w:rsidR="00ED497D">
          <w:rPr>
            <w:noProof/>
            <w:webHidden/>
          </w:rPr>
          <w:fldChar w:fldCharType="begin"/>
        </w:r>
        <w:r w:rsidR="00ED497D">
          <w:rPr>
            <w:noProof/>
            <w:webHidden/>
          </w:rPr>
          <w:instrText xml:space="preserve"> PAGEREF _Toc230272348 \h </w:instrText>
        </w:r>
        <w:r w:rsidR="00ED497D">
          <w:rPr>
            <w:noProof/>
            <w:webHidden/>
          </w:rPr>
        </w:r>
        <w:r w:rsidR="00ED497D">
          <w:rPr>
            <w:noProof/>
            <w:webHidden/>
          </w:rPr>
          <w:fldChar w:fldCharType="separate"/>
        </w:r>
        <w:r w:rsidR="00ED497D">
          <w:rPr>
            <w:noProof/>
            <w:webHidden/>
          </w:rPr>
          <w:t>11</w:t>
        </w:r>
        <w:r w:rsidR="00ED497D">
          <w:rPr>
            <w:noProof/>
            <w:webHidden/>
          </w:rPr>
          <w:fldChar w:fldCharType="end"/>
        </w:r>
      </w:hyperlink>
    </w:p>
    <w:p w14:paraId="2F374F14" w14:textId="029DBE93" w:rsidR="000F291F" w:rsidRDefault="00000000">
      <w:pPr>
        <w:pStyle w:val="TM3"/>
        <w:tabs>
          <w:tab w:val="left" w:pos="1440"/>
          <w:tab w:val="right" w:leader="dot" w:pos="8630"/>
        </w:tabs>
        <w:rPr>
          <w:noProof/>
          <w:kern w:val="2"/>
          <w:sz w:val="24"/>
          <w:szCs w:val="24"/>
          <w:lang w:eastAsia="fr-FR"/>
          <w14:ligatures w14:val="standardContextual"/>
        </w:rPr>
      </w:pPr>
      <w:hyperlink w:anchor="_Toc230272349" w:history="1">
        <w:r w:rsidR="00ED497D">
          <w:rPr>
            <w:rStyle w:val="Lienhypertexte"/>
            <w:rFonts w:ascii="Arial" w:hAnsi="Arial" w:cs="Arial"/>
            <w:noProof/>
          </w:rPr>
          <w:t>5.1.2.</w:t>
        </w:r>
        <w:r w:rsidR="00ED497D">
          <w:rPr>
            <w:noProof/>
            <w:kern w:val="2"/>
            <w:sz w:val="24"/>
            <w:szCs w:val="24"/>
            <w:lang w:eastAsia="fr-FR"/>
            <w14:ligatures w14:val="standardContextual"/>
          </w:rPr>
          <w:tab/>
        </w:r>
        <w:r w:rsidR="00ED497D">
          <w:rPr>
            <w:rStyle w:val="Lienhypertexte"/>
            <w:rFonts w:ascii="Arial" w:hAnsi="Arial" w:cs="Arial"/>
            <w:noProof/>
          </w:rPr>
          <w:t>PSE n°2 - Table support machine</w:t>
        </w:r>
        <w:r w:rsidR="00ED497D">
          <w:rPr>
            <w:noProof/>
            <w:webHidden/>
          </w:rPr>
          <w:tab/>
        </w:r>
        <w:r w:rsidR="00ED497D">
          <w:rPr>
            <w:noProof/>
            <w:webHidden/>
          </w:rPr>
          <w:fldChar w:fldCharType="begin"/>
        </w:r>
        <w:r w:rsidR="00ED497D">
          <w:rPr>
            <w:noProof/>
            <w:webHidden/>
          </w:rPr>
          <w:instrText xml:space="preserve"> PAGEREF _Toc230272349 \h </w:instrText>
        </w:r>
        <w:r w:rsidR="00ED497D">
          <w:rPr>
            <w:noProof/>
            <w:webHidden/>
          </w:rPr>
        </w:r>
        <w:r w:rsidR="00ED497D">
          <w:rPr>
            <w:noProof/>
            <w:webHidden/>
          </w:rPr>
          <w:fldChar w:fldCharType="separate"/>
        </w:r>
        <w:r w:rsidR="00ED497D">
          <w:rPr>
            <w:noProof/>
            <w:webHidden/>
          </w:rPr>
          <w:t>12</w:t>
        </w:r>
        <w:r w:rsidR="00ED497D">
          <w:rPr>
            <w:noProof/>
            <w:webHidden/>
          </w:rPr>
          <w:fldChar w:fldCharType="end"/>
        </w:r>
      </w:hyperlink>
    </w:p>
    <w:p w14:paraId="77E16C8F" w14:textId="41114D7F" w:rsidR="000F291F" w:rsidRDefault="00000000">
      <w:pPr>
        <w:pStyle w:val="TM3"/>
        <w:tabs>
          <w:tab w:val="left" w:pos="1440"/>
          <w:tab w:val="right" w:leader="dot" w:pos="8630"/>
        </w:tabs>
        <w:rPr>
          <w:noProof/>
          <w:kern w:val="2"/>
          <w:sz w:val="24"/>
          <w:szCs w:val="24"/>
          <w:lang w:eastAsia="fr-FR"/>
          <w14:ligatures w14:val="standardContextual"/>
        </w:rPr>
      </w:pPr>
      <w:hyperlink w:anchor="_Toc230272350" w:history="1">
        <w:r w:rsidR="00ED497D">
          <w:rPr>
            <w:rStyle w:val="Lienhypertexte"/>
            <w:rFonts w:ascii="Arial" w:hAnsi="Arial" w:cs="Arial"/>
            <w:noProof/>
          </w:rPr>
          <w:t>5.1.3.</w:t>
        </w:r>
        <w:r w:rsidR="00ED497D">
          <w:rPr>
            <w:noProof/>
            <w:kern w:val="2"/>
            <w:sz w:val="24"/>
            <w:szCs w:val="24"/>
            <w:lang w:eastAsia="fr-FR"/>
            <w14:ligatures w14:val="standardContextual"/>
          </w:rPr>
          <w:tab/>
        </w:r>
        <w:r w:rsidR="00ED497D">
          <w:rPr>
            <w:rStyle w:val="Lienhypertexte"/>
            <w:rFonts w:ascii="Arial" w:hAnsi="Arial" w:cs="Arial"/>
            <w:noProof/>
          </w:rPr>
          <w:t>PSE n°3 - Licence logicielle flottante</w:t>
        </w:r>
        <w:r w:rsidR="00ED497D">
          <w:rPr>
            <w:noProof/>
            <w:webHidden/>
          </w:rPr>
          <w:tab/>
        </w:r>
        <w:r w:rsidR="00ED497D">
          <w:rPr>
            <w:noProof/>
            <w:webHidden/>
          </w:rPr>
          <w:fldChar w:fldCharType="begin"/>
        </w:r>
        <w:r w:rsidR="00ED497D">
          <w:rPr>
            <w:noProof/>
            <w:webHidden/>
          </w:rPr>
          <w:instrText xml:space="preserve"> PAGEREF _Toc230272350 \h </w:instrText>
        </w:r>
        <w:r w:rsidR="00ED497D">
          <w:rPr>
            <w:noProof/>
            <w:webHidden/>
          </w:rPr>
        </w:r>
        <w:r w:rsidR="00ED497D">
          <w:rPr>
            <w:noProof/>
            <w:webHidden/>
          </w:rPr>
          <w:fldChar w:fldCharType="separate"/>
        </w:r>
        <w:r w:rsidR="00ED497D">
          <w:rPr>
            <w:noProof/>
            <w:webHidden/>
          </w:rPr>
          <w:t>12</w:t>
        </w:r>
        <w:r w:rsidR="00ED497D">
          <w:rPr>
            <w:noProof/>
            <w:webHidden/>
          </w:rPr>
          <w:fldChar w:fldCharType="end"/>
        </w:r>
      </w:hyperlink>
    </w:p>
    <w:p w14:paraId="1E0E8FEE" w14:textId="46C6568B" w:rsidR="000F291F" w:rsidRDefault="00000000">
      <w:pPr>
        <w:pStyle w:val="TM3"/>
        <w:tabs>
          <w:tab w:val="left" w:pos="1440"/>
          <w:tab w:val="right" w:leader="dot" w:pos="8630"/>
        </w:tabs>
        <w:rPr>
          <w:noProof/>
          <w:kern w:val="2"/>
          <w:sz w:val="24"/>
          <w:szCs w:val="24"/>
          <w:lang w:eastAsia="fr-FR"/>
          <w14:ligatures w14:val="standardContextual"/>
        </w:rPr>
      </w:pPr>
      <w:hyperlink w:anchor="_Toc230272351" w:history="1">
        <w:r w:rsidR="00ED497D">
          <w:rPr>
            <w:rStyle w:val="Lienhypertexte"/>
            <w:rFonts w:ascii="Arial" w:hAnsi="Arial" w:cs="Arial"/>
            <w:noProof/>
          </w:rPr>
          <w:t>5.1.4.</w:t>
        </w:r>
        <w:r w:rsidR="00ED497D">
          <w:rPr>
            <w:noProof/>
            <w:kern w:val="2"/>
            <w:sz w:val="24"/>
            <w:szCs w:val="24"/>
            <w:lang w:eastAsia="fr-FR"/>
            <w14:ligatures w14:val="standardContextual"/>
          </w:rPr>
          <w:tab/>
        </w:r>
        <w:r w:rsidR="00ED497D">
          <w:rPr>
            <w:rStyle w:val="Lienhypertexte"/>
            <w:rFonts w:ascii="Arial" w:hAnsi="Arial" w:cs="Arial"/>
            <w:noProof/>
          </w:rPr>
          <w:t>PSE n°4 - Plaques de cuivre supplémentaires</w:t>
        </w:r>
        <w:r w:rsidR="00ED497D">
          <w:rPr>
            <w:noProof/>
            <w:webHidden/>
          </w:rPr>
          <w:tab/>
        </w:r>
        <w:r w:rsidR="00ED497D">
          <w:rPr>
            <w:noProof/>
            <w:webHidden/>
          </w:rPr>
          <w:fldChar w:fldCharType="begin"/>
        </w:r>
        <w:r w:rsidR="00ED497D">
          <w:rPr>
            <w:noProof/>
            <w:webHidden/>
          </w:rPr>
          <w:instrText xml:space="preserve"> PAGEREF _Toc230272351 \h </w:instrText>
        </w:r>
        <w:r w:rsidR="00ED497D">
          <w:rPr>
            <w:noProof/>
            <w:webHidden/>
          </w:rPr>
        </w:r>
        <w:r w:rsidR="00ED497D">
          <w:rPr>
            <w:noProof/>
            <w:webHidden/>
          </w:rPr>
          <w:fldChar w:fldCharType="separate"/>
        </w:r>
        <w:r w:rsidR="00ED497D">
          <w:rPr>
            <w:noProof/>
            <w:webHidden/>
          </w:rPr>
          <w:t>12</w:t>
        </w:r>
        <w:r w:rsidR="00ED497D">
          <w:rPr>
            <w:noProof/>
            <w:webHidden/>
          </w:rPr>
          <w:fldChar w:fldCharType="end"/>
        </w:r>
      </w:hyperlink>
    </w:p>
    <w:p w14:paraId="2FB4592E" w14:textId="11E81816" w:rsidR="000F291F" w:rsidRDefault="00000000">
      <w:pPr>
        <w:pStyle w:val="TM3"/>
        <w:tabs>
          <w:tab w:val="left" w:pos="1440"/>
          <w:tab w:val="right" w:leader="dot" w:pos="8630"/>
        </w:tabs>
        <w:rPr>
          <w:noProof/>
          <w:kern w:val="2"/>
          <w:sz w:val="24"/>
          <w:szCs w:val="24"/>
          <w:lang w:eastAsia="fr-FR"/>
          <w14:ligatures w14:val="standardContextual"/>
        </w:rPr>
      </w:pPr>
      <w:hyperlink w:anchor="_Toc230272352" w:history="1">
        <w:r w:rsidR="00ED497D">
          <w:rPr>
            <w:rStyle w:val="Lienhypertexte"/>
            <w:rFonts w:ascii="Arial" w:hAnsi="Arial" w:cs="Arial"/>
            <w:noProof/>
          </w:rPr>
          <w:t>5.1.5.</w:t>
        </w:r>
        <w:r w:rsidR="00ED497D">
          <w:rPr>
            <w:noProof/>
            <w:kern w:val="2"/>
            <w:sz w:val="24"/>
            <w:szCs w:val="24"/>
            <w:lang w:eastAsia="fr-FR"/>
            <w14:ligatures w14:val="standardContextual"/>
          </w:rPr>
          <w:tab/>
        </w:r>
        <w:r w:rsidR="00ED497D">
          <w:rPr>
            <w:rStyle w:val="Lienhypertexte"/>
            <w:rFonts w:ascii="Arial" w:hAnsi="Arial" w:cs="Arial"/>
            <w:noProof/>
          </w:rPr>
          <w:t>PSE n°5 - Fraises supplémentaires</w:t>
        </w:r>
        <w:r w:rsidR="00ED497D">
          <w:rPr>
            <w:noProof/>
            <w:webHidden/>
          </w:rPr>
          <w:tab/>
        </w:r>
        <w:r w:rsidR="00ED497D">
          <w:rPr>
            <w:noProof/>
            <w:webHidden/>
          </w:rPr>
          <w:fldChar w:fldCharType="begin"/>
        </w:r>
        <w:r w:rsidR="00ED497D">
          <w:rPr>
            <w:noProof/>
            <w:webHidden/>
          </w:rPr>
          <w:instrText xml:space="preserve"> PAGEREF _Toc230272352 \h </w:instrText>
        </w:r>
        <w:r w:rsidR="00ED497D">
          <w:rPr>
            <w:noProof/>
            <w:webHidden/>
          </w:rPr>
        </w:r>
        <w:r w:rsidR="00ED497D">
          <w:rPr>
            <w:noProof/>
            <w:webHidden/>
          </w:rPr>
          <w:fldChar w:fldCharType="separate"/>
        </w:r>
        <w:r w:rsidR="00ED497D">
          <w:rPr>
            <w:noProof/>
            <w:webHidden/>
          </w:rPr>
          <w:t>13</w:t>
        </w:r>
        <w:r w:rsidR="00ED497D">
          <w:rPr>
            <w:noProof/>
            <w:webHidden/>
          </w:rPr>
          <w:fldChar w:fldCharType="end"/>
        </w:r>
      </w:hyperlink>
    </w:p>
    <w:p w14:paraId="34CE0AA2" w14:textId="147E517D" w:rsidR="000F291F" w:rsidRDefault="00000000">
      <w:pPr>
        <w:pStyle w:val="TM3"/>
        <w:tabs>
          <w:tab w:val="left" w:pos="1440"/>
          <w:tab w:val="right" w:leader="dot" w:pos="8630"/>
        </w:tabs>
        <w:rPr>
          <w:noProof/>
          <w:kern w:val="2"/>
          <w:sz w:val="24"/>
          <w:szCs w:val="24"/>
          <w:lang w:eastAsia="fr-FR"/>
          <w14:ligatures w14:val="standardContextual"/>
        </w:rPr>
      </w:pPr>
      <w:hyperlink w:anchor="_Toc230272353" w:history="1">
        <w:r w:rsidR="00ED497D">
          <w:rPr>
            <w:rStyle w:val="Lienhypertexte"/>
            <w:rFonts w:ascii="Arial" w:hAnsi="Arial" w:cs="Arial"/>
            <w:noProof/>
          </w:rPr>
          <w:t>5.1.6.</w:t>
        </w:r>
        <w:r w:rsidR="00ED497D">
          <w:rPr>
            <w:noProof/>
            <w:kern w:val="2"/>
            <w:sz w:val="24"/>
            <w:szCs w:val="24"/>
            <w:lang w:eastAsia="fr-FR"/>
            <w14:ligatures w14:val="standardContextual"/>
          </w:rPr>
          <w:tab/>
        </w:r>
        <w:r w:rsidR="00ED497D">
          <w:rPr>
            <w:rStyle w:val="Lienhypertexte"/>
            <w:rFonts w:ascii="Arial" w:hAnsi="Arial" w:cs="Arial"/>
            <w:noProof/>
          </w:rPr>
          <w:t>PSE n°6 - Forets supplémentaires</w:t>
        </w:r>
        <w:r w:rsidR="00ED497D">
          <w:rPr>
            <w:noProof/>
            <w:webHidden/>
          </w:rPr>
          <w:tab/>
        </w:r>
        <w:r w:rsidR="00ED497D">
          <w:rPr>
            <w:noProof/>
            <w:webHidden/>
          </w:rPr>
          <w:fldChar w:fldCharType="begin"/>
        </w:r>
        <w:r w:rsidR="00ED497D">
          <w:rPr>
            <w:noProof/>
            <w:webHidden/>
          </w:rPr>
          <w:instrText xml:space="preserve"> PAGEREF _Toc230272353 \h </w:instrText>
        </w:r>
        <w:r w:rsidR="00ED497D">
          <w:rPr>
            <w:noProof/>
            <w:webHidden/>
          </w:rPr>
        </w:r>
        <w:r w:rsidR="00ED497D">
          <w:rPr>
            <w:noProof/>
            <w:webHidden/>
          </w:rPr>
          <w:fldChar w:fldCharType="separate"/>
        </w:r>
        <w:r w:rsidR="00ED497D">
          <w:rPr>
            <w:noProof/>
            <w:webHidden/>
          </w:rPr>
          <w:t>13</w:t>
        </w:r>
        <w:r w:rsidR="00ED497D">
          <w:rPr>
            <w:noProof/>
            <w:webHidden/>
          </w:rPr>
          <w:fldChar w:fldCharType="end"/>
        </w:r>
      </w:hyperlink>
    </w:p>
    <w:p w14:paraId="5F7AC948" w14:textId="00414907" w:rsidR="000F291F" w:rsidRDefault="00000000">
      <w:pPr>
        <w:pStyle w:val="TM3"/>
        <w:tabs>
          <w:tab w:val="left" w:pos="1440"/>
          <w:tab w:val="right" w:leader="dot" w:pos="8630"/>
        </w:tabs>
        <w:rPr>
          <w:noProof/>
          <w:kern w:val="2"/>
          <w:sz w:val="24"/>
          <w:szCs w:val="24"/>
          <w:lang w:eastAsia="fr-FR"/>
          <w14:ligatures w14:val="standardContextual"/>
        </w:rPr>
      </w:pPr>
      <w:hyperlink w:anchor="_Toc230272354" w:history="1">
        <w:r w:rsidR="00ED497D">
          <w:rPr>
            <w:rStyle w:val="Lienhypertexte"/>
            <w:rFonts w:ascii="Arial" w:hAnsi="Arial" w:cs="Arial"/>
            <w:noProof/>
          </w:rPr>
          <w:t>5.1.7.</w:t>
        </w:r>
        <w:r w:rsidR="00ED497D">
          <w:rPr>
            <w:noProof/>
            <w:kern w:val="2"/>
            <w:sz w:val="24"/>
            <w:szCs w:val="24"/>
            <w:lang w:eastAsia="fr-FR"/>
            <w14:ligatures w14:val="standardContextual"/>
          </w:rPr>
          <w:tab/>
        </w:r>
        <w:r w:rsidR="00ED497D">
          <w:rPr>
            <w:rStyle w:val="Lienhypertexte"/>
            <w:rFonts w:ascii="Arial" w:hAnsi="Arial" w:cs="Arial"/>
            <w:noProof/>
          </w:rPr>
          <w:t>PSE n°7 - Plaques martyrs supplémentaires</w:t>
        </w:r>
        <w:r w:rsidR="00ED497D">
          <w:rPr>
            <w:noProof/>
            <w:webHidden/>
          </w:rPr>
          <w:tab/>
        </w:r>
        <w:r w:rsidR="00ED497D">
          <w:rPr>
            <w:noProof/>
            <w:webHidden/>
          </w:rPr>
          <w:fldChar w:fldCharType="begin"/>
        </w:r>
        <w:r w:rsidR="00ED497D">
          <w:rPr>
            <w:noProof/>
            <w:webHidden/>
          </w:rPr>
          <w:instrText xml:space="preserve"> PAGEREF _Toc230272354 \h </w:instrText>
        </w:r>
        <w:r w:rsidR="00ED497D">
          <w:rPr>
            <w:noProof/>
            <w:webHidden/>
          </w:rPr>
        </w:r>
        <w:r w:rsidR="00ED497D">
          <w:rPr>
            <w:noProof/>
            <w:webHidden/>
          </w:rPr>
          <w:fldChar w:fldCharType="separate"/>
        </w:r>
        <w:r w:rsidR="00ED497D">
          <w:rPr>
            <w:noProof/>
            <w:webHidden/>
          </w:rPr>
          <w:t>13</w:t>
        </w:r>
        <w:r w:rsidR="00ED497D">
          <w:rPr>
            <w:noProof/>
            <w:webHidden/>
          </w:rPr>
          <w:fldChar w:fldCharType="end"/>
        </w:r>
      </w:hyperlink>
    </w:p>
    <w:p w14:paraId="0488C699" w14:textId="096CF190" w:rsidR="000F291F" w:rsidRDefault="00000000">
      <w:pPr>
        <w:pStyle w:val="TM3"/>
        <w:tabs>
          <w:tab w:val="left" w:pos="1440"/>
          <w:tab w:val="right" w:leader="dot" w:pos="8630"/>
        </w:tabs>
        <w:rPr>
          <w:noProof/>
          <w:kern w:val="2"/>
          <w:sz w:val="24"/>
          <w:szCs w:val="24"/>
          <w:lang w:eastAsia="fr-FR"/>
          <w14:ligatures w14:val="standardContextual"/>
        </w:rPr>
      </w:pPr>
      <w:hyperlink w:anchor="_Toc230272355" w:history="1">
        <w:r w:rsidR="00ED497D">
          <w:rPr>
            <w:rStyle w:val="Lienhypertexte"/>
            <w:rFonts w:ascii="Arial" w:hAnsi="Arial" w:cs="Arial"/>
            <w:noProof/>
          </w:rPr>
          <w:t>5.1.8.</w:t>
        </w:r>
        <w:r w:rsidR="00ED497D">
          <w:rPr>
            <w:noProof/>
            <w:kern w:val="2"/>
            <w:sz w:val="24"/>
            <w:szCs w:val="24"/>
            <w:lang w:eastAsia="fr-FR"/>
            <w14:ligatures w14:val="standardContextual"/>
          </w:rPr>
          <w:tab/>
        </w:r>
        <w:r w:rsidR="00ED497D">
          <w:rPr>
            <w:rStyle w:val="Lienhypertexte"/>
            <w:rFonts w:ascii="Arial" w:hAnsi="Arial" w:cs="Arial"/>
            <w:noProof/>
          </w:rPr>
          <w:t>PSE n°8 - Filtres de rechange - station d’extraction</w:t>
        </w:r>
        <w:r w:rsidR="00ED497D">
          <w:rPr>
            <w:noProof/>
            <w:webHidden/>
          </w:rPr>
          <w:tab/>
        </w:r>
        <w:r w:rsidR="00ED497D">
          <w:rPr>
            <w:noProof/>
            <w:webHidden/>
          </w:rPr>
          <w:fldChar w:fldCharType="begin"/>
        </w:r>
        <w:r w:rsidR="00ED497D">
          <w:rPr>
            <w:noProof/>
            <w:webHidden/>
          </w:rPr>
          <w:instrText xml:space="preserve"> PAGEREF _Toc230272355 \h </w:instrText>
        </w:r>
        <w:r w:rsidR="00ED497D">
          <w:rPr>
            <w:noProof/>
            <w:webHidden/>
          </w:rPr>
        </w:r>
        <w:r w:rsidR="00ED497D">
          <w:rPr>
            <w:noProof/>
            <w:webHidden/>
          </w:rPr>
          <w:fldChar w:fldCharType="separate"/>
        </w:r>
        <w:r w:rsidR="00ED497D">
          <w:rPr>
            <w:noProof/>
            <w:webHidden/>
          </w:rPr>
          <w:t>13</w:t>
        </w:r>
        <w:r w:rsidR="00ED497D">
          <w:rPr>
            <w:noProof/>
            <w:webHidden/>
          </w:rPr>
          <w:fldChar w:fldCharType="end"/>
        </w:r>
      </w:hyperlink>
    </w:p>
    <w:p w14:paraId="0E377D3A" w14:textId="7272394E" w:rsidR="000F291F" w:rsidRDefault="00000000">
      <w:pPr>
        <w:pStyle w:val="TM2"/>
        <w:tabs>
          <w:tab w:val="left" w:pos="960"/>
          <w:tab w:val="right" w:leader="dot" w:pos="8630"/>
        </w:tabs>
        <w:rPr>
          <w:noProof/>
          <w:kern w:val="2"/>
          <w:sz w:val="24"/>
          <w:szCs w:val="24"/>
          <w:lang w:eastAsia="fr-FR"/>
          <w14:ligatures w14:val="standardContextual"/>
        </w:rPr>
      </w:pPr>
      <w:hyperlink w:anchor="_Toc230272356" w:history="1">
        <w:r w:rsidR="00ED497D">
          <w:rPr>
            <w:rStyle w:val="Lienhypertexte"/>
            <w:rFonts w:ascii="Arial" w:hAnsi="Arial" w:cs="Arial"/>
            <w:noProof/>
          </w:rPr>
          <w:t>5.2.</w:t>
        </w:r>
        <w:r w:rsidR="00ED497D">
          <w:rPr>
            <w:noProof/>
            <w:kern w:val="2"/>
            <w:sz w:val="24"/>
            <w:szCs w:val="24"/>
            <w:lang w:eastAsia="fr-FR"/>
            <w14:ligatures w14:val="standardContextual"/>
          </w:rPr>
          <w:tab/>
        </w:r>
        <w:r w:rsidR="00ED497D">
          <w:rPr>
            <w:rStyle w:val="Lienhypertexte"/>
            <w:rFonts w:ascii="Arial" w:hAnsi="Arial" w:cs="Arial"/>
            <w:noProof/>
          </w:rPr>
          <w:t>PSE services</w:t>
        </w:r>
        <w:r w:rsidR="00ED497D">
          <w:rPr>
            <w:noProof/>
            <w:webHidden/>
          </w:rPr>
          <w:tab/>
        </w:r>
        <w:r w:rsidR="00ED497D">
          <w:rPr>
            <w:noProof/>
            <w:webHidden/>
          </w:rPr>
          <w:fldChar w:fldCharType="begin"/>
        </w:r>
        <w:r w:rsidR="00ED497D">
          <w:rPr>
            <w:noProof/>
            <w:webHidden/>
          </w:rPr>
          <w:instrText xml:space="preserve"> PAGEREF _Toc230272356 \h </w:instrText>
        </w:r>
        <w:r w:rsidR="00ED497D">
          <w:rPr>
            <w:noProof/>
            <w:webHidden/>
          </w:rPr>
        </w:r>
        <w:r w:rsidR="00ED497D">
          <w:rPr>
            <w:noProof/>
            <w:webHidden/>
          </w:rPr>
          <w:fldChar w:fldCharType="separate"/>
        </w:r>
        <w:r w:rsidR="00ED497D">
          <w:rPr>
            <w:noProof/>
            <w:webHidden/>
          </w:rPr>
          <w:t>14</w:t>
        </w:r>
        <w:r w:rsidR="00ED497D">
          <w:rPr>
            <w:noProof/>
            <w:webHidden/>
          </w:rPr>
          <w:fldChar w:fldCharType="end"/>
        </w:r>
      </w:hyperlink>
    </w:p>
    <w:p w14:paraId="01CBE2E8" w14:textId="2FB97A2F" w:rsidR="000F291F" w:rsidRDefault="00000000">
      <w:pPr>
        <w:pStyle w:val="TM3"/>
        <w:tabs>
          <w:tab w:val="left" w:pos="1440"/>
          <w:tab w:val="right" w:leader="dot" w:pos="8630"/>
        </w:tabs>
        <w:rPr>
          <w:noProof/>
          <w:kern w:val="2"/>
          <w:sz w:val="24"/>
          <w:szCs w:val="24"/>
          <w:lang w:eastAsia="fr-FR"/>
          <w14:ligatures w14:val="standardContextual"/>
        </w:rPr>
      </w:pPr>
      <w:hyperlink w:anchor="_Toc230272357" w:history="1">
        <w:r w:rsidR="00ED497D">
          <w:rPr>
            <w:rStyle w:val="Lienhypertexte"/>
            <w:rFonts w:ascii="Arial" w:hAnsi="Arial" w:cs="Arial"/>
            <w:noProof/>
          </w:rPr>
          <w:t>5.2.1.</w:t>
        </w:r>
        <w:r w:rsidR="00ED497D">
          <w:rPr>
            <w:noProof/>
            <w:kern w:val="2"/>
            <w:sz w:val="24"/>
            <w:szCs w:val="24"/>
            <w:lang w:eastAsia="fr-FR"/>
            <w14:ligatures w14:val="standardContextual"/>
          </w:rPr>
          <w:tab/>
        </w:r>
        <w:r w:rsidR="00ED497D">
          <w:rPr>
            <w:rStyle w:val="Lienhypertexte"/>
            <w:rFonts w:ascii="Arial" w:hAnsi="Arial" w:cs="Arial"/>
            <w:noProof/>
          </w:rPr>
          <w:t>PSE n°9a - Extension de garantie</w:t>
        </w:r>
        <w:r w:rsidR="00ED497D">
          <w:rPr>
            <w:noProof/>
            <w:webHidden/>
          </w:rPr>
          <w:tab/>
        </w:r>
        <w:r w:rsidR="00ED497D">
          <w:rPr>
            <w:noProof/>
            <w:webHidden/>
          </w:rPr>
          <w:fldChar w:fldCharType="begin"/>
        </w:r>
        <w:r w:rsidR="00ED497D">
          <w:rPr>
            <w:noProof/>
            <w:webHidden/>
          </w:rPr>
          <w:instrText xml:space="preserve"> PAGEREF _Toc230272357 \h </w:instrText>
        </w:r>
        <w:r w:rsidR="00ED497D">
          <w:rPr>
            <w:noProof/>
            <w:webHidden/>
          </w:rPr>
        </w:r>
        <w:r w:rsidR="00ED497D">
          <w:rPr>
            <w:noProof/>
            <w:webHidden/>
          </w:rPr>
          <w:fldChar w:fldCharType="separate"/>
        </w:r>
        <w:r w:rsidR="00ED497D">
          <w:rPr>
            <w:noProof/>
            <w:webHidden/>
          </w:rPr>
          <w:t>14</w:t>
        </w:r>
        <w:r w:rsidR="00ED497D">
          <w:rPr>
            <w:noProof/>
            <w:webHidden/>
          </w:rPr>
          <w:fldChar w:fldCharType="end"/>
        </w:r>
      </w:hyperlink>
    </w:p>
    <w:p w14:paraId="05CC80AD" w14:textId="1B105A2F" w:rsidR="000F291F" w:rsidRDefault="00000000">
      <w:pPr>
        <w:pStyle w:val="TM3"/>
        <w:tabs>
          <w:tab w:val="left" w:pos="1440"/>
          <w:tab w:val="right" w:leader="dot" w:pos="8630"/>
        </w:tabs>
        <w:rPr>
          <w:noProof/>
          <w:kern w:val="2"/>
          <w:sz w:val="24"/>
          <w:szCs w:val="24"/>
          <w:lang w:eastAsia="fr-FR"/>
          <w14:ligatures w14:val="standardContextual"/>
        </w:rPr>
      </w:pPr>
      <w:hyperlink w:anchor="_Toc230272358" w:history="1">
        <w:r w:rsidR="00ED497D">
          <w:rPr>
            <w:rStyle w:val="Lienhypertexte"/>
            <w:rFonts w:ascii="Arial" w:hAnsi="Arial" w:cs="Arial"/>
            <w:noProof/>
          </w:rPr>
          <w:t>5.2.2.</w:t>
        </w:r>
        <w:r w:rsidR="00ED497D">
          <w:rPr>
            <w:noProof/>
            <w:kern w:val="2"/>
            <w:sz w:val="24"/>
            <w:szCs w:val="24"/>
            <w:lang w:eastAsia="fr-FR"/>
            <w14:ligatures w14:val="standardContextual"/>
          </w:rPr>
          <w:tab/>
        </w:r>
        <w:r w:rsidR="00ED497D">
          <w:rPr>
            <w:rStyle w:val="Lienhypertexte"/>
            <w:rFonts w:ascii="Arial" w:hAnsi="Arial" w:cs="Arial"/>
            <w:noProof/>
          </w:rPr>
          <w:t>PSE n°9b -Extension de garantie 3 ans</w:t>
        </w:r>
        <w:r w:rsidR="00ED497D">
          <w:rPr>
            <w:noProof/>
            <w:webHidden/>
          </w:rPr>
          <w:tab/>
        </w:r>
        <w:r w:rsidR="00ED497D">
          <w:rPr>
            <w:noProof/>
            <w:webHidden/>
          </w:rPr>
          <w:fldChar w:fldCharType="begin"/>
        </w:r>
        <w:r w:rsidR="00ED497D">
          <w:rPr>
            <w:noProof/>
            <w:webHidden/>
          </w:rPr>
          <w:instrText xml:space="preserve"> PAGEREF _Toc230272358 \h </w:instrText>
        </w:r>
        <w:r w:rsidR="00ED497D">
          <w:rPr>
            <w:noProof/>
            <w:webHidden/>
          </w:rPr>
        </w:r>
        <w:r w:rsidR="00ED497D">
          <w:rPr>
            <w:noProof/>
            <w:webHidden/>
          </w:rPr>
          <w:fldChar w:fldCharType="separate"/>
        </w:r>
        <w:r w:rsidR="00ED497D">
          <w:rPr>
            <w:noProof/>
            <w:webHidden/>
          </w:rPr>
          <w:t>14</w:t>
        </w:r>
        <w:r w:rsidR="00ED497D">
          <w:rPr>
            <w:noProof/>
            <w:webHidden/>
          </w:rPr>
          <w:fldChar w:fldCharType="end"/>
        </w:r>
      </w:hyperlink>
    </w:p>
    <w:p w14:paraId="11712EA4" w14:textId="62790A61" w:rsidR="000F291F" w:rsidRDefault="00000000">
      <w:pPr>
        <w:pStyle w:val="TM3"/>
        <w:tabs>
          <w:tab w:val="left" w:pos="1440"/>
          <w:tab w:val="right" w:leader="dot" w:pos="8630"/>
        </w:tabs>
        <w:rPr>
          <w:noProof/>
          <w:kern w:val="2"/>
          <w:sz w:val="24"/>
          <w:szCs w:val="24"/>
          <w:lang w:eastAsia="fr-FR"/>
          <w14:ligatures w14:val="standardContextual"/>
        </w:rPr>
      </w:pPr>
      <w:hyperlink w:anchor="_Toc230272359" w:history="1">
        <w:r w:rsidR="00ED497D">
          <w:rPr>
            <w:rStyle w:val="Lienhypertexte"/>
            <w:rFonts w:ascii="Arial" w:hAnsi="Arial" w:cs="Arial"/>
            <w:noProof/>
          </w:rPr>
          <w:t>5.2.3.</w:t>
        </w:r>
        <w:r w:rsidR="00ED497D">
          <w:rPr>
            <w:noProof/>
            <w:kern w:val="2"/>
            <w:sz w:val="24"/>
            <w:szCs w:val="24"/>
            <w:lang w:eastAsia="fr-FR"/>
            <w14:ligatures w14:val="standardContextual"/>
          </w:rPr>
          <w:tab/>
        </w:r>
        <w:r w:rsidR="00ED497D">
          <w:rPr>
            <w:rStyle w:val="Lienhypertexte"/>
            <w:rFonts w:ascii="Arial" w:hAnsi="Arial" w:cs="Arial"/>
            <w:noProof/>
          </w:rPr>
          <w:t>PSE n°10a - Maintenance logicielle 1 an</w:t>
        </w:r>
        <w:r w:rsidR="00ED497D">
          <w:rPr>
            <w:noProof/>
            <w:webHidden/>
          </w:rPr>
          <w:tab/>
        </w:r>
        <w:r w:rsidR="00ED497D">
          <w:rPr>
            <w:noProof/>
            <w:webHidden/>
          </w:rPr>
          <w:fldChar w:fldCharType="begin"/>
        </w:r>
        <w:r w:rsidR="00ED497D">
          <w:rPr>
            <w:noProof/>
            <w:webHidden/>
          </w:rPr>
          <w:instrText xml:space="preserve"> PAGEREF _Toc230272359 \h </w:instrText>
        </w:r>
        <w:r w:rsidR="00ED497D">
          <w:rPr>
            <w:noProof/>
            <w:webHidden/>
          </w:rPr>
        </w:r>
        <w:r w:rsidR="00ED497D">
          <w:rPr>
            <w:noProof/>
            <w:webHidden/>
          </w:rPr>
          <w:fldChar w:fldCharType="separate"/>
        </w:r>
        <w:r w:rsidR="00ED497D">
          <w:rPr>
            <w:noProof/>
            <w:webHidden/>
          </w:rPr>
          <w:t>14</w:t>
        </w:r>
        <w:r w:rsidR="00ED497D">
          <w:rPr>
            <w:noProof/>
            <w:webHidden/>
          </w:rPr>
          <w:fldChar w:fldCharType="end"/>
        </w:r>
      </w:hyperlink>
    </w:p>
    <w:p w14:paraId="3E17001E" w14:textId="25174D86" w:rsidR="000F291F" w:rsidRDefault="00000000">
      <w:pPr>
        <w:pStyle w:val="TM3"/>
        <w:tabs>
          <w:tab w:val="left" w:pos="1440"/>
          <w:tab w:val="right" w:leader="dot" w:pos="8630"/>
        </w:tabs>
        <w:rPr>
          <w:noProof/>
          <w:kern w:val="2"/>
          <w:sz w:val="24"/>
          <w:szCs w:val="24"/>
          <w:lang w:eastAsia="fr-FR"/>
          <w14:ligatures w14:val="standardContextual"/>
        </w:rPr>
      </w:pPr>
      <w:hyperlink w:anchor="_Toc230272360" w:history="1">
        <w:r w:rsidR="00ED497D">
          <w:rPr>
            <w:rStyle w:val="Lienhypertexte"/>
            <w:rFonts w:ascii="Arial" w:hAnsi="Arial" w:cs="Arial"/>
            <w:noProof/>
          </w:rPr>
          <w:t>5.2.4.</w:t>
        </w:r>
        <w:r w:rsidR="00ED497D">
          <w:rPr>
            <w:noProof/>
            <w:kern w:val="2"/>
            <w:sz w:val="24"/>
            <w:szCs w:val="24"/>
            <w:lang w:eastAsia="fr-FR"/>
            <w14:ligatures w14:val="standardContextual"/>
          </w:rPr>
          <w:tab/>
        </w:r>
        <w:r w:rsidR="00ED497D">
          <w:rPr>
            <w:rStyle w:val="Lienhypertexte"/>
            <w:rFonts w:ascii="Arial" w:hAnsi="Arial" w:cs="Arial"/>
            <w:noProof/>
          </w:rPr>
          <w:t>PSE n°10b - Maintenance logicielle 3 ans</w:t>
        </w:r>
        <w:r w:rsidR="00ED497D">
          <w:rPr>
            <w:noProof/>
            <w:webHidden/>
          </w:rPr>
          <w:tab/>
        </w:r>
        <w:r w:rsidR="00ED497D">
          <w:rPr>
            <w:noProof/>
            <w:webHidden/>
          </w:rPr>
          <w:fldChar w:fldCharType="begin"/>
        </w:r>
        <w:r w:rsidR="00ED497D">
          <w:rPr>
            <w:noProof/>
            <w:webHidden/>
          </w:rPr>
          <w:instrText xml:space="preserve"> PAGEREF _Toc230272360 \h </w:instrText>
        </w:r>
        <w:r w:rsidR="00ED497D">
          <w:rPr>
            <w:noProof/>
            <w:webHidden/>
          </w:rPr>
        </w:r>
        <w:r w:rsidR="00ED497D">
          <w:rPr>
            <w:noProof/>
            <w:webHidden/>
          </w:rPr>
          <w:fldChar w:fldCharType="separate"/>
        </w:r>
        <w:r w:rsidR="00ED497D">
          <w:rPr>
            <w:noProof/>
            <w:webHidden/>
          </w:rPr>
          <w:t>15</w:t>
        </w:r>
        <w:r w:rsidR="00ED497D">
          <w:rPr>
            <w:noProof/>
            <w:webHidden/>
          </w:rPr>
          <w:fldChar w:fldCharType="end"/>
        </w:r>
      </w:hyperlink>
    </w:p>
    <w:p w14:paraId="136C527C" w14:textId="5DE4D7F0" w:rsidR="000F291F" w:rsidRDefault="00000000">
      <w:pPr>
        <w:pStyle w:val="TM3"/>
        <w:tabs>
          <w:tab w:val="left" w:pos="1440"/>
          <w:tab w:val="right" w:leader="dot" w:pos="8630"/>
        </w:tabs>
        <w:rPr>
          <w:noProof/>
          <w:kern w:val="2"/>
          <w:sz w:val="24"/>
          <w:szCs w:val="24"/>
          <w:lang w:eastAsia="fr-FR"/>
          <w14:ligatures w14:val="standardContextual"/>
        </w:rPr>
      </w:pPr>
      <w:hyperlink w:anchor="_Toc230272361" w:history="1">
        <w:r w:rsidR="00ED497D">
          <w:rPr>
            <w:rStyle w:val="Lienhypertexte"/>
            <w:rFonts w:ascii="Arial" w:hAnsi="Arial" w:cs="Arial"/>
            <w:noProof/>
          </w:rPr>
          <w:t>5.2.5.</w:t>
        </w:r>
        <w:r w:rsidR="00ED497D">
          <w:rPr>
            <w:noProof/>
            <w:kern w:val="2"/>
            <w:sz w:val="24"/>
            <w:szCs w:val="24"/>
            <w:lang w:eastAsia="fr-FR"/>
            <w14:ligatures w14:val="standardContextual"/>
          </w:rPr>
          <w:tab/>
        </w:r>
        <w:r w:rsidR="00ED497D">
          <w:rPr>
            <w:rStyle w:val="Lienhypertexte"/>
            <w:rFonts w:ascii="Arial" w:hAnsi="Arial" w:cs="Arial"/>
            <w:noProof/>
          </w:rPr>
          <w:t>PSE n°10c -</w:t>
        </w:r>
        <w:r w:rsidR="00ED497D">
          <w:rPr>
            <w:rStyle w:val="Lienhypertexte"/>
            <w:noProof/>
          </w:rPr>
          <w:t xml:space="preserve"> </w:t>
        </w:r>
        <w:r w:rsidR="00ED497D">
          <w:rPr>
            <w:rStyle w:val="Lienhypertexte"/>
            <w:rFonts w:ascii="Arial" w:hAnsi="Arial" w:cs="Arial"/>
            <w:noProof/>
          </w:rPr>
          <w:t>Maintenance matérielle 1 an</w:t>
        </w:r>
        <w:r w:rsidR="00ED497D">
          <w:rPr>
            <w:noProof/>
            <w:webHidden/>
          </w:rPr>
          <w:tab/>
        </w:r>
        <w:r w:rsidR="00ED497D">
          <w:rPr>
            <w:noProof/>
            <w:webHidden/>
          </w:rPr>
          <w:fldChar w:fldCharType="begin"/>
        </w:r>
        <w:r w:rsidR="00ED497D">
          <w:rPr>
            <w:noProof/>
            <w:webHidden/>
          </w:rPr>
          <w:instrText xml:space="preserve"> PAGEREF _Toc230272361 \h </w:instrText>
        </w:r>
        <w:r w:rsidR="00ED497D">
          <w:rPr>
            <w:noProof/>
            <w:webHidden/>
          </w:rPr>
        </w:r>
        <w:r w:rsidR="00ED497D">
          <w:rPr>
            <w:noProof/>
            <w:webHidden/>
          </w:rPr>
          <w:fldChar w:fldCharType="separate"/>
        </w:r>
        <w:r w:rsidR="00ED497D">
          <w:rPr>
            <w:noProof/>
            <w:webHidden/>
          </w:rPr>
          <w:t>15</w:t>
        </w:r>
        <w:r w:rsidR="00ED497D">
          <w:rPr>
            <w:noProof/>
            <w:webHidden/>
          </w:rPr>
          <w:fldChar w:fldCharType="end"/>
        </w:r>
      </w:hyperlink>
    </w:p>
    <w:p w14:paraId="3DA51718" w14:textId="44B05186" w:rsidR="000F291F" w:rsidRDefault="00000000">
      <w:pPr>
        <w:pStyle w:val="TM3"/>
        <w:tabs>
          <w:tab w:val="left" w:pos="1440"/>
          <w:tab w:val="right" w:leader="dot" w:pos="8630"/>
        </w:tabs>
        <w:rPr>
          <w:noProof/>
          <w:kern w:val="2"/>
          <w:sz w:val="24"/>
          <w:szCs w:val="24"/>
          <w:lang w:eastAsia="fr-FR"/>
          <w14:ligatures w14:val="standardContextual"/>
        </w:rPr>
      </w:pPr>
      <w:hyperlink w:anchor="_Toc230272362" w:history="1">
        <w:r w:rsidR="00ED497D">
          <w:rPr>
            <w:rStyle w:val="Lienhypertexte"/>
            <w:rFonts w:ascii="Arial" w:hAnsi="Arial" w:cs="Arial"/>
            <w:noProof/>
          </w:rPr>
          <w:t>5.2.6.</w:t>
        </w:r>
        <w:r w:rsidR="00ED497D">
          <w:rPr>
            <w:noProof/>
            <w:kern w:val="2"/>
            <w:sz w:val="24"/>
            <w:szCs w:val="24"/>
            <w:lang w:eastAsia="fr-FR"/>
            <w14:ligatures w14:val="standardContextual"/>
          </w:rPr>
          <w:tab/>
        </w:r>
        <w:r w:rsidR="00ED497D">
          <w:rPr>
            <w:rStyle w:val="Lienhypertexte"/>
            <w:rFonts w:ascii="Arial" w:hAnsi="Arial" w:cs="Arial"/>
            <w:noProof/>
          </w:rPr>
          <w:t>PSE n°10d - Maintenance matérielle 3 ans</w:t>
        </w:r>
        <w:r w:rsidR="00ED497D">
          <w:rPr>
            <w:noProof/>
            <w:webHidden/>
          </w:rPr>
          <w:tab/>
        </w:r>
        <w:r w:rsidR="00ED497D">
          <w:rPr>
            <w:noProof/>
            <w:webHidden/>
          </w:rPr>
          <w:fldChar w:fldCharType="begin"/>
        </w:r>
        <w:r w:rsidR="00ED497D">
          <w:rPr>
            <w:noProof/>
            <w:webHidden/>
          </w:rPr>
          <w:instrText xml:space="preserve"> PAGEREF _Toc230272362 \h </w:instrText>
        </w:r>
        <w:r w:rsidR="00ED497D">
          <w:rPr>
            <w:noProof/>
            <w:webHidden/>
          </w:rPr>
        </w:r>
        <w:r w:rsidR="00ED497D">
          <w:rPr>
            <w:noProof/>
            <w:webHidden/>
          </w:rPr>
          <w:fldChar w:fldCharType="separate"/>
        </w:r>
        <w:r w:rsidR="00ED497D">
          <w:rPr>
            <w:noProof/>
            <w:webHidden/>
          </w:rPr>
          <w:t>15</w:t>
        </w:r>
        <w:r w:rsidR="00ED497D">
          <w:rPr>
            <w:noProof/>
            <w:webHidden/>
          </w:rPr>
          <w:fldChar w:fldCharType="end"/>
        </w:r>
      </w:hyperlink>
    </w:p>
    <w:p w14:paraId="0173C877" w14:textId="4AABAD0A" w:rsidR="000F291F" w:rsidRDefault="00000000">
      <w:pPr>
        <w:pStyle w:val="TM3"/>
        <w:tabs>
          <w:tab w:val="left" w:pos="1440"/>
          <w:tab w:val="right" w:leader="dot" w:pos="8630"/>
        </w:tabs>
        <w:rPr>
          <w:noProof/>
          <w:kern w:val="2"/>
          <w:sz w:val="24"/>
          <w:szCs w:val="24"/>
          <w:lang w:eastAsia="fr-FR"/>
          <w14:ligatures w14:val="standardContextual"/>
        </w:rPr>
      </w:pPr>
      <w:hyperlink w:anchor="_Toc230272363" w:history="1">
        <w:r w:rsidR="00ED497D">
          <w:rPr>
            <w:rStyle w:val="Lienhypertexte"/>
            <w:rFonts w:ascii="Arial" w:hAnsi="Arial" w:cs="Arial"/>
            <w:noProof/>
          </w:rPr>
          <w:t>5.2.7.</w:t>
        </w:r>
        <w:r w:rsidR="00ED497D">
          <w:rPr>
            <w:noProof/>
            <w:kern w:val="2"/>
            <w:sz w:val="24"/>
            <w:szCs w:val="24"/>
            <w:lang w:eastAsia="fr-FR"/>
            <w14:ligatures w14:val="standardContextual"/>
          </w:rPr>
          <w:tab/>
        </w:r>
        <w:r w:rsidR="00ED497D">
          <w:rPr>
            <w:rStyle w:val="Lienhypertexte"/>
            <w:rFonts w:ascii="Arial" w:hAnsi="Arial" w:cs="Arial"/>
            <w:noProof/>
          </w:rPr>
          <w:t>PSE n°10e - Maintenance complète 1 an</w:t>
        </w:r>
        <w:r w:rsidR="00ED497D">
          <w:rPr>
            <w:noProof/>
            <w:webHidden/>
          </w:rPr>
          <w:tab/>
        </w:r>
        <w:r w:rsidR="00ED497D">
          <w:rPr>
            <w:noProof/>
            <w:webHidden/>
          </w:rPr>
          <w:fldChar w:fldCharType="begin"/>
        </w:r>
        <w:r w:rsidR="00ED497D">
          <w:rPr>
            <w:noProof/>
            <w:webHidden/>
          </w:rPr>
          <w:instrText xml:space="preserve"> PAGEREF _Toc230272363 \h </w:instrText>
        </w:r>
        <w:r w:rsidR="00ED497D">
          <w:rPr>
            <w:noProof/>
            <w:webHidden/>
          </w:rPr>
        </w:r>
        <w:r w:rsidR="00ED497D">
          <w:rPr>
            <w:noProof/>
            <w:webHidden/>
          </w:rPr>
          <w:fldChar w:fldCharType="separate"/>
        </w:r>
        <w:r w:rsidR="00ED497D">
          <w:rPr>
            <w:noProof/>
            <w:webHidden/>
          </w:rPr>
          <w:t>15</w:t>
        </w:r>
        <w:r w:rsidR="00ED497D">
          <w:rPr>
            <w:noProof/>
            <w:webHidden/>
          </w:rPr>
          <w:fldChar w:fldCharType="end"/>
        </w:r>
      </w:hyperlink>
    </w:p>
    <w:p w14:paraId="51DE416A" w14:textId="54260082" w:rsidR="000F291F" w:rsidRDefault="00000000">
      <w:pPr>
        <w:pStyle w:val="TM3"/>
        <w:tabs>
          <w:tab w:val="left" w:pos="1440"/>
          <w:tab w:val="right" w:leader="dot" w:pos="8630"/>
        </w:tabs>
        <w:rPr>
          <w:noProof/>
          <w:kern w:val="2"/>
          <w:sz w:val="24"/>
          <w:szCs w:val="24"/>
          <w:lang w:eastAsia="fr-FR"/>
          <w14:ligatures w14:val="standardContextual"/>
        </w:rPr>
      </w:pPr>
      <w:hyperlink w:anchor="_Toc230272364" w:history="1">
        <w:r w:rsidR="00ED497D">
          <w:rPr>
            <w:rStyle w:val="Lienhypertexte"/>
            <w:rFonts w:ascii="Arial" w:hAnsi="Arial" w:cs="Arial"/>
            <w:noProof/>
          </w:rPr>
          <w:t>5.2.8.</w:t>
        </w:r>
        <w:r w:rsidR="00ED497D">
          <w:rPr>
            <w:noProof/>
            <w:kern w:val="2"/>
            <w:sz w:val="24"/>
            <w:szCs w:val="24"/>
            <w:lang w:eastAsia="fr-FR"/>
            <w14:ligatures w14:val="standardContextual"/>
          </w:rPr>
          <w:tab/>
        </w:r>
        <w:r w:rsidR="00ED497D">
          <w:rPr>
            <w:rStyle w:val="Lienhypertexte"/>
            <w:rFonts w:ascii="Arial" w:hAnsi="Arial" w:cs="Arial"/>
            <w:noProof/>
          </w:rPr>
          <w:t>PSE n°10f - Maintenance complète 3 ans</w:t>
        </w:r>
        <w:r w:rsidR="00ED497D">
          <w:rPr>
            <w:noProof/>
            <w:webHidden/>
          </w:rPr>
          <w:tab/>
        </w:r>
        <w:r w:rsidR="00ED497D">
          <w:rPr>
            <w:noProof/>
            <w:webHidden/>
          </w:rPr>
          <w:fldChar w:fldCharType="begin"/>
        </w:r>
        <w:r w:rsidR="00ED497D">
          <w:rPr>
            <w:noProof/>
            <w:webHidden/>
          </w:rPr>
          <w:instrText xml:space="preserve"> PAGEREF _Toc230272364 \h </w:instrText>
        </w:r>
        <w:r w:rsidR="00ED497D">
          <w:rPr>
            <w:noProof/>
            <w:webHidden/>
          </w:rPr>
        </w:r>
        <w:r w:rsidR="00ED497D">
          <w:rPr>
            <w:noProof/>
            <w:webHidden/>
          </w:rPr>
          <w:fldChar w:fldCharType="separate"/>
        </w:r>
        <w:r w:rsidR="00ED497D">
          <w:rPr>
            <w:noProof/>
            <w:webHidden/>
          </w:rPr>
          <w:t>16</w:t>
        </w:r>
        <w:r w:rsidR="00ED497D">
          <w:rPr>
            <w:noProof/>
            <w:webHidden/>
          </w:rPr>
          <w:fldChar w:fldCharType="end"/>
        </w:r>
      </w:hyperlink>
    </w:p>
    <w:p w14:paraId="62EED2F5" w14:textId="56806496" w:rsidR="0046595C" w:rsidRPr="00AD63C2" w:rsidRDefault="009B18BB" w:rsidP="00684936">
      <w:pPr>
        <w:pStyle w:val="Titre1"/>
        <w:spacing w:before="0" w:line="240" w:lineRule="auto"/>
        <w:ind w:left="360" w:hanging="360"/>
        <w:rPr>
          <w:rFonts w:ascii="Arial" w:hAnsi="Arial" w:cs="Arial"/>
        </w:rPr>
      </w:pPr>
      <w:r>
        <w:rPr>
          <w:rFonts w:ascii="Arial" w:hAnsi="Arial" w:cs="Arial"/>
        </w:rPr>
        <w:fldChar w:fldCharType="end"/>
      </w:r>
      <w:r>
        <w:rPr>
          <w:rFonts w:ascii="Arial" w:hAnsi="Arial" w:cs="Arial"/>
        </w:rPr>
        <w:br w:type="page"/>
      </w:r>
      <w:bookmarkStart w:id="0" w:name="_Hlk230265267"/>
    </w:p>
    <w:p w14:paraId="7F1FF67D" w14:textId="1690A9C6" w:rsidR="0046595C" w:rsidRPr="00AD63C2" w:rsidRDefault="0046595C" w:rsidP="0046595C">
      <w:pPr>
        <w:pStyle w:val="Titre1"/>
        <w:keepNext w:val="0"/>
        <w:keepLines w:val="0"/>
        <w:numPr>
          <w:ilvl w:val="0"/>
          <w:numId w:val="13"/>
        </w:numPr>
        <w:pBdr>
          <w:bottom w:val="single" w:sz="18" w:space="1" w:color="31849B" w:themeColor="accent5" w:themeShade="BF"/>
        </w:pBdr>
        <w:spacing w:before="0"/>
        <w:rPr>
          <w:rFonts w:ascii="Arial" w:hAnsi="Arial" w:cs="Arial"/>
        </w:rPr>
      </w:pPr>
      <w:bookmarkStart w:id="1" w:name="_Toc230272327"/>
      <w:r>
        <w:rPr>
          <w:rFonts w:ascii="Arial" w:hAnsi="Arial" w:cs="Arial"/>
        </w:rPr>
        <w:lastRenderedPageBreak/>
        <w:t>Présentation générale du système proposé</w:t>
      </w:r>
      <w:bookmarkEnd w:id="1"/>
      <w:r>
        <w:rPr>
          <w:rFonts w:ascii="Arial" w:hAnsi="Arial" w:cs="Arial"/>
        </w:rPr>
        <w:t xml:space="preserve"> </w:t>
      </w:r>
    </w:p>
    <w:p w14:paraId="0840126C" w14:textId="77777777" w:rsidR="0046595C" w:rsidRPr="00AD63C2" w:rsidRDefault="0046595C" w:rsidP="00597ECB">
      <w:pPr>
        <w:ind w:left="360"/>
        <w:rPr>
          <w:rFonts w:ascii="Arial" w:hAnsi="Arial" w:cs="Arial"/>
          <w:b/>
        </w:rPr>
      </w:pPr>
    </w:p>
    <w:bookmarkEnd w:id="0"/>
    <w:p w14:paraId="5596AE28" w14:textId="77777777" w:rsidR="00AE1C60" w:rsidRPr="00AE1C60" w:rsidRDefault="00AE1C60" w:rsidP="00AE1C60">
      <w:pPr>
        <w:widowControl w:val="0"/>
        <w:jc w:val="both"/>
        <w:rPr>
          <w:rFonts w:ascii="Arial" w:hAnsi="Arial" w:cs="Arial"/>
        </w:rPr>
      </w:pPr>
      <w:r>
        <w:rPr>
          <w:rFonts w:ascii="Arial" w:hAnsi="Arial" w:cs="Arial"/>
        </w:rPr>
        <w:t>Le candidat décrit de manière globale le système qu’il propose : référence et modèle, fabricant, dimensions et empreinte au sol, principe général de fonctionnement.</w:t>
      </w:r>
    </w:p>
    <w:p w14:paraId="6727EA98" w14:textId="605521ED" w:rsidR="00B6384E" w:rsidRPr="00B6384E" w:rsidRDefault="00AE1C60" w:rsidP="00B6384E">
      <w:pPr>
        <w:widowControl w:val="0"/>
        <w:jc w:val="both"/>
        <w:rPr>
          <w:rFonts w:ascii="Arial" w:hAnsi="Arial" w:cs="Arial"/>
        </w:rPr>
      </w:pPr>
      <w:r>
        <w:rPr>
          <w:rFonts w:ascii="Arial" w:hAnsi="Arial" w:cs="Arial"/>
        </w:rPr>
        <w:t>Il peut également mettre en avant les performances globales, spécificités techniques, innovations ou avantages particuliers de son système au regard des besoins exprimés au CCTP.</w:t>
      </w:r>
    </w:p>
    <w:p w14:paraId="3D7FBA18" w14:textId="77777777" w:rsidR="0046595C" w:rsidRPr="00AD63C2" w:rsidRDefault="0046595C" w:rsidP="00597ECB">
      <w:pPr>
        <w:pStyle w:val="Paragraphedeliste"/>
        <w:jc w:val="both"/>
        <w:rPr>
          <w:rFonts w:ascii="Arial" w:hAnsi="Arial" w:cs="Arial"/>
        </w:rPr>
      </w:pPr>
    </w:p>
    <w:p w14:paraId="6812EFBA" w14:textId="0A651630" w:rsidR="0046595C" w:rsidRPr="00AD63C2" w:rsidRDefault="00AE1C60" w:rsidP="00597ECB">
      <w:pPr>
        <w:pBdr>
          <w:top w:val="single" w:sz="4" w:space="1" w:color="auto"/>
          <w:left w:val="single" w:sz="4" w:space="4" w:color="auto"/>
          <w:bottom w:val="single" w:sz="4" w:space="0" w:color="auto"/>
          <w:right w:val="single" w:sz="4" w:space="4" w:color="auto"/>
        </w:pBdr>
        <w:jc w:val="both"/>
        <w:rPr>
          <w:rFonts w:ascii="Arial" w:hAnsi="Arial" w:cs="Arial"/>
          <w:color w:val="000000"/>
        </w:rPr>
      </w:pPr>
      <w:permStart w:id="1399265893" w:edGrp="everyone"/>
      <w:r>
        <w:rPr>
          <w:rFonts w:ascii="Arial" w:hAnsi="Arial" w:cs="Arial"/>
          <w:color w:val="000000"/>
        </w:rPr>
        <w:t>…………………………………………………</w:t>
      </w:r>
    </w:p>
    <w:p w14:paraId="237C2D82" w14:textId="20F1568F" w:rsidR="0046595C" w:rsidRPr="00AD63C2" w:rsidRDefault="0046595C" w:rsidP="0046595C">
      <w:pPr>
        <w:pStyle w:val="Titre1"/>
        <w:keepNext w:val="0"/>
        <w:keepLines w:val="0"/>
        <w:numPr>
          <w:ilvl w:val="0"/>
          <w:numId w:val="13"/>
        </w:numPr>
        <w:pBdr>
          <w:bottom w:val="single" w:sz="18" w:space="1" w:color="31849B" w:themeColor="accent5" w:themeShade="BF"/>
        </w:pBdr>
        <w:spacing w:before="0"/>
        <w:rPr>
          <w:rFonts w:ascii="Arial" w:hAnsi="Arial" w:cs="Arial"/>
        </w:rPr>
      </w:pPr>
      <w:bookmarkStart w:id="2" w:name="_Toc230272328"/>
      <w:permEnd w:id="1399265893"/>
      <w:r>
        <w:rPr>
          <w:rFonts w:ascii="Arial" w:hAnsi="Arial" w:cs="Arial"/>
        </w:rPr>
        <w:t>Spécifications techniques détaillées</w:t>
      </w:r>
      <w:bookmarkEnd w:id="2"/>
    </w:p>
    <w:p w14:paraId="39839793" w14:textId="77777777" w:rsidR="0046595C" w:rsidRPr="00AD63C2" w:rsidRDefault="0046595C" w:rsidP="00597ECB">
      <w:pPr>
        <w:jc w:val="center"/>
        <w:rPr>
          <w:rFonts w:ascii="Arial" w:hAnsi="Arial" w:cs="Arial"/>
        </w:rPr>
      </w:pPr>
    </w:p>
    <w:p w14:paraId="26B0B8F8" w14:textId="2471E11B" w:rsidR="00AE1C60" w:rsidRPr="003460E7" w:rsidRDefault="00AE1C60" w:rsidP="003460E7">
      <w:pPr>
        <w:pStyle w:val="Paragraphedeliste"/>
        <w:numPr>
          <w:ilvl w:val="1"/>
          <w:numId w:val="13"/>
        </w:numPr>
        <w:rPr>
          <w:rFonts w:ascii="Arial" w:eastAsiaTheme="majorEastAsia" w:hAnsi="Arial" w:cs="Arial"/>
          <w:b/>
          <w:bCs/>
          <w:color w:val="4F81BD" w:themeColor="accent1"/>
          <w:sz w:val="26"/>
          <w:szCs w:val="26"/>
        </w:rPr>
      </w:pPr>
      <w:r>
        <w:rPr>
          <w:rFonts w:ascii="Arial" w:eastAsiaTheme="majorEastAsia" w:hAnsi="Arial" w:cs="Arial"/>
          <w:b/>
          <w:bCs/>
          <w:color w:val="4F81BD" w:themeColor="accent1"/>
          <w:sz w:val="26"/>
          <w:szCs w:val="26"/>
        </w:rPr>
        <w:t>Finesse de structuration laser</w:t>
      </w:r>
    </w:p>
    <w:tbl>
      <w:tblPr>
        <w:tblStyle w:val="Grilledutableau"/>
        <w:tblW w:w="0" w:type="auto"/>
        <w:tblLook w:val="04A0" w:firstRow="1" w:lastRow="0" w:firstColumn="1" w:lastColumn="0" w:noHBand="0" w:noVBand="1"/>
      </w:tblPr>
      <w:tblGrid>
        <w:gridCol w:w="8630"/>
      </w:tblGrid>
      <w:tr w:rsidR="003460E7" w14:paraId="24D5CB84" w14:textId="77777777" w:rsidTr="00DA3360">
        <w:tc>
          <w:tcPr>
            <w:tcW w:w="8630" w:type="dxa"/>
            <w:shd w:val="clear" w:color="auto" w:fill="C6D9F1"/>
          </w:tcPr>
          <w:p w14:paraId="1DAD850B" w14:textId="77777777" w:rsidR="003460E7" w:rsidRDefault="003460E7" w:rsidP="00DA3360">
            <w:pPr>
              <w:rPr>
                <w:rFonts w:ascii="Arial" w:hAnsi="Arial" w:cs="Arial"/>
              </w:rPr>
            </w:pPr>
            <w:r>
              <w:rPr>
                <w:rFonts w:ascii="Arial" w:hAnsi="Arial" w:cs="Arial"/>
              </w:rPr>
              <w:t>Sous-critère 2.1 - Pondération : 20 % - Noté sur 100</w:t>
            </w:r>
          </w:p>
        </w:tc>
      </w:tr>
    </w:tbl>
    <w:p w14:paraId="3E24B637" w14:textId="77777777" w:rsidR="00AE1C60" w:rsidRDefault="00AE1C60" w:rsidP="00597ECB">
      <w:pPr>
        <w:jc w:val="both"/>
        <w:rPr>
          <w:rFonts w:ascii="Arial" w:hAnsi="Arial" w:cs="Arial"/>
        </w:rPr>
      </w:pPr>
    </w:p>
    <w:p w14:paraId="3D6E70FA" w14:textId="34D1EFEB" w:rsidR="004B73EB" w:rsidRPr="004B73EB" w:rsidRDefault="004B73EB" w:rsidP="004B73EB">
      <w:pPr>
        <w:spacing w:after="120"/>
        <w:jc w:val="both"/>
        <w:rPr>
          <w:rFonts w:ascii="Arial" w:hAnsi="Arial" w:cs="Arial"/>
        </w:rPr>
      </w:pPr>
      <w:r>
        <w:rPr>
          <w:rFonts w:ascii="Arial" w:hAnsi="Arial" w:cs="Arial"/>
        </w:rPr>
        <w:t>Le candidat renseigne ci</w:t>
      </w:r>
      <w:r>
        <w:rPr>
          <w:rFonts w:ascii="Cambria Math" w:hAnsi="Cambria Math" w:cs="Cambria Math"/>
        </w:rPr>
        <w:t>‑</w:t>
      </w:r>
      <w:r>
        <w:rPr>
          <w:rFonts w:ascii="Arial" w:hAnsi="Arial" w:cs="Arial"/>
        </w:rPr>
        <w:t>dessous les performances de finesse de structuration laser atteignables par le système proposé.</w:t>
      </w:r>
    </w:p>
    <w:p w14:paraId="46128354" w14:textId="227D4229" w:rsidR="004B73EB" w:rsidRPr="004B73EB" w:rsidRDefault="004B73EB" w:rsidP="004B73EB">
      <w:pPr>
        <w:spacing w:after="120"/>
        <w:jc w:val="both"/>
        <w:rPr>
          <w:rFonts w:ascii="Arial" w:hAnsi="Arial" w:cs="Arial"/>
        </w:rPr>
      </w:pPr>
      <w:r>
        <w:rPr>
          <w:rFonts w:ascii="Arial" w:hAnsi="Arial" w:cs="Arial"/>
        </w:rPr>
        <w:t>Les valeurs annoncées doivent être justifiées par des données techniques vérifiables (résultats de tests, rapports d’essais).</w:t>
      </w:r>
    </w:p>
    <w:p w14:paraId="26EFF775" w14:textId="66333375" w:rsidR="004B73EB" w:rsidRPr="004B73EB" w:rsidRDefault="004B73EB" w:rsidP="004B73EB">
      <w:pPr>
        <w:spacing w:after="120"/>
        <w:jc w:val="both"/>
        <w:rPr>
          <w:rFonts w:ascii="Arial" w:hAnsi="Arial" w:cs="Arial"/>
        </w:rPr>
      </w:pPr>
      <w:r>
        <w:rPr>
          <w:rFonts w:ascii="Arial" w:hAnsi="Arial" w:cs="Arial"/>
        </w:rPr>
        <w:t>Conformément au art. 3.1.2 du CCTP, toutes les valeurs annoncées doivent être démontrées sur substrat FR4, dans des conditions reproductibles et représentatives d’un usage normal de la machine.</w:t>
      </w:r>
    </w:p>
    <w:p w14:paraId="5EF4FB53" w14:textId="77777777" w:rsidR="004B73EB" w:rsidRPr="004B73EB" w:rsidRDefault="004B73EB" w:rsidP="004B73EB">
      <w:pPr>
        <w:spacing w:after="120"/>
        <w:jc w:val="both"/>
        <w:rPr>
          <w:rFonts w:ascii="Arial" w:hAnsi="Arial" w:cs="Arial"/>
        </w:rPr>
      </w:pPr>
      <w:r>
        <w:rPr>
          <w:rFonts w:ascii="Arial" w:hAnsi="Arial" w:cs="Arial"/>
        </w:rPr>
        <w:t>Pour rappel, les exigences minimales du CCTP sont :</w:t>
      </w:r>
    </w:p>
    <w:p w14:paraId="775A855A" w14:textId="77777777" w:rsidR="004B73EB" w:rsidRPr="004B73EB" w:rsidRDefault="004B73EB" w:rsidP="004B73EB">
      <w:pPr>
        <w:spacing w:after="120"/>
        <w:jc w:val="both"/>
        <w:rPr>
          <w:rFonts w:ascii="Arial" w:hAnsi="Arial" w:cs="Arial"/>
        </w:rPr>
      </w:pPr>
      <w:r>
        <w:rPr>
          <w:rFonts w:ascii="Arial" w:hAnsi="Arial" w:cs="Arial"/>
        </w:rPr>
        <w:t>- largeur minimale de piste ≤ 100 µm</w:t>
      </w:r>
    </w:p>
    <w:p w14:paraId="66BAC49B" w14:textId="77777777" w:rsidR="004B73EB" w:rsidRPr="004B73EB" w:rsidRDefault="004B73EB" w:rsidP="004B73EB">
      <w:pPr>
        <w:spacing w:after="120"/>
        <w:jc w:val="both"/>
        <w:rPr>
          <w:rFonts w:ascii="Arial" w:hAnsi="Arial" w:cs="Arial"/>
        </w:rPr>
      </w:pPr>
      <w:r>
        <w:rPr>
          <w:rFonts w:ascii="Arial" w:hAnsi="Arial" w:cs="Arial"/>
        </w:rPr>
        <w:t>- espacement minimal entre pistes ≤ 100 µm</w:t>
      </w:r>
    </w:p>
    <w:p w14:paraId="26155257" w14:textId="77777777" w:rsidR="004B73EB" w:rsidRPr="004B73EB" w:rsidRDefault="004B73EB" w:rsidP="004B73EB">
      <w:pPr>
        <w:spacing w:after="120"/>
        <w:jc w:val="both"/>
        <w:rPr>
          <w:rFonts w:ascii="Arial" w:hAnsi="Arial" w:cs="Arial"/>
        </w:rPr>
      </w:pPr>
      <w:r>
        <w:rPr>
          <w:rFonts w:ascii="Arial" w:hAnsi="Arial" w:cs="Arial"/>
        </w:rPr>
        <w:t>- tolérance sur largeur de piste ≤ ± 20 µm</w:t>
      </w:r>
    </w:p>
    <w:p w14:paraId="133211E0" w14:textId="1B0499E4" w:rsidR="003460E7" w:rsidRPr="003460E7" w:rsidRDefault="004B73EB" w:rsidP="004B73EB">
      <w:pPr>
        <w:spacing w:after="120"/>
        <w:jc w:val="both"/>
        <w:rPr>
          <w:rFonts w:ascii="Arial" w:hAnsi="Arial" w:cs="Arial"/>
        </w:rPr>
      </w:pPr>
      <w:r>
        <w:rPr>
          <w:rFonts w:ascii="Arial" w:hAnsi="Arial" w:cs="Arial"/>
        </w:rPr>
        <w:t>- répétabilité ≤ ± 10 µm</w:t>
      </w:r>
    </w:p>
    <w:p w14:paraId="1FD7DB5D" w14:textId="77777777" w:rsidR="003460E7" w:rsidRDefault="003460E7" w:rsidP="003460E7">
      <w:pPr>
        <w:spacing w:before="60" w:after="0"/>
      </w:pPr>
    </w:p>
    <w:p w14:paraId="37073A0E" w14:textId="77777777" w:rsidR="003460E7" w:rsidRDefault="003460E7" w:rsidP="003460E7">
      <w:pPr>
        <w:spacing w:after="80"/>
        <w:jc w:val="both"/>
        <w:rPr>
          <w:rFonts w:ascii="Arial" w:hAnsi="Arial" w:cs="Arial"/>
          <w:b/>
          <w:bCs/>
        </w:rPr>
      </w:pPr>
      <w:r>
        <w:rPr>
          <w:rFonts w:ascii="Arial" w:hAnsi="Arial" w:cs="Arial"/>
          <w:b/>
          <w:bCs/>
        </w:rPr>
        <w:t>Valeurs de finesse à renseigner obligatoirement.</w:t>
      </w:r>
    </w:p>
    <w:tbl>
      <w:tblPr>
        <w:tblStyle w:val="Grilledutableau"/>
        <w:tblW w:w="0" w:type="auto"/>
        <w:tblInd w:w="-572" w:type="dxa"/>
        <w:tblLook w:val="04A0" w:firstRow="1" w:lastRow="0" w:firstColumn="1" w:lastColumn="0" w:noHBand="0" w:noVBand="1"/>
      </w:tblPr>
      <w:tblGrid>
        <w:gridCol w:w="4887"/>
        <w:gridCol w:w="4315"/>
      </w:tblGrid>
      <w:tr w:rsidR="003460E7" w14:paraId="70CF23FE" w14:textId="77777777" w:rsidTr="004B73EB">
        <w:tc>
          <w:tcPr>
            <w:tcW w:w="4887" w:type="dxa"/>
            <w:tcBorders>
              <w:top w:val="single" w:sz="4" w:space="0" w:color="auto"/>
              <w:left w:val="single" w:sz="4" w:space="0" w:color="auto"/>
              <w:bottom w:val="single" w:sz="4" w:space="0" w:color="auto"/>
              <w:right w:val="single" w:sz="4" w:space="0" w:color="auto"/>
            </w:tcBorders>
            <w:shd w:val="clear" w:color="auto" w:fill="DBE5F1"/>
          </w:tcPr>
          <w:p w14:paraId="2B4AF890" w14:textId="77777777" w:rsidR="003460E7" w:rsidRDefault="003460E7" w:rsidP="00DA3360">
            <w:pPr>
              <w:jc w:val="both"/>
              <w:rPr>
                <w:rFonts w:ascii="Arial" w:hAnsi="Arial" w:cs="Arial"/>
                <w:b/>
                <w:bCs/>
              </w:rPr>
            </w:pPr>
            <w:r>
              <w:rPr>
                <w:rFonts w:ascii="Arial" w:hAnsi="Arial" w:cs="Arial"/>
                <w:b/>
                <w:bCs/>
              </w:rPr>
              <w:t>Paramètre</w:t>
            </w:r>
          </w:p>
        </w:tc>
        <w:tc>
          <w:tcPr>
            <w:tcW w:w="4315" w:type="dxa"/>
            <w:tcBorders>
              <w:top w:val="single" w:sz="4" w:space="0" w:color="auto"/>
              <w:left w:val="single" w:sz="4" w:space="0" w:color="auto"/>
              <w:bottom w:val="single" w:sz="4" w:space="0" w:color="auto"/>
              <w:right w:val="single" w:sz="4" w:space="0" w:color="auto"/>
            </w:tcBorders>
            <w:shd w:val="clear" w:color="auto" w:fill="DBE5F1"/>
          </w:tcPr>
          <w:p w14:paraId="762E7F1B" w14:textId="77777777" w:rsidR="003460E7" w:rsidRDefault="003460E7" w:rsidP="00DA3360">
            <w:pPr>
              <w:jc w:val="both"/>
              <w:rPr>
                <w:rFonts w:ascii="Arial" w:hAnsi="Arial" w:cs="Arial"/>
                <w:b/>
                <w:bCs/>
              </w:rPr>
            </w:pPr>
            <w:r>
              <w:rPr>
                <w:rFonts w:ascii="Arial" w:hAnsi="Arial" w:cs="Arial"/>
                <w:b/>
                <w:bCs/>
              </w:rPr>
              <w:t>Valeur proposée par le candidat</w:t>
            </w:r>
          </w:p>
        </w:tc>
      </w:tr>
      <w:tr w:rsidR="003460E7" w14:paraId="659D50B9" w14:textId="77777777" w:rsidTr="004B73EB">
        <w:tc>
          <w:tcPr>
            <w:tcW w:w="4887" w:type="dxa"/>
            <w:tcBorders>
              <w:top w:val="single" w:sz="4" w:space="0" w:color="auto"/>
              <w:left w:val="single" w:sz="4" w:space="0" w:color="auto"/>
              <w:bottom w:val="single" w:sz="4" w:space="0" w:color="auto"/>
              <w:right w:val="single" w:sz="4" w:space="0" w:color="auto"/>
            </w:tcBorders>
          </w:tcPr>
          <w:p w14:paraId="55A4CAC6" w14:textId="65EC6F1D" w:rsidR="003460E7" w:rsidRDefault="004B73EB" w:rsidP="00DA3360">
            <w:pPr>
              <w:jc w:val="both"/>
              <w:rPr>
                <w:rFonts w:ascii="Arial" w:hAnsi="Arial" w:cs="Arial"/>
                <w:b/>
                <w:bCs/>
              </w:rPr>
            </w:pPr>
            <w:r>
              <w:rPr>
                <w:rFonts w:ascii="Arial" w:hAnsi="Arial" w:cs="Arial"/>
                <w:b/>
                <w:bCs/>
              </w:rPr>
              <w:t>Largeur minimale de piste (</w:t>
            </w:r>
            <w:proofErr w:type="spellStart"/>
            <w:r>
              <w:rPr>
                <w:rFonts w:ascii="Arial" w:hAnsi="Arial" w:cs="Arial"/>
                <w:b/>
                <w:bCs/>
              </w:rPr>
              <w:t>track</w:t>
            </w:r>
            <w:proofErr w:type="spellEnd"/>
            <w:r>
              <w:rPr>
                <w:rFonts w:ascii="Arial" w:hAnsi="Arial" w:cs="Arial"/>
                <w:b/>
                <w:bCs/>
              </w:rPr>
              <w:t xml:space="preserve"> </w:t>
            </w:r>
            <w:proofErr w:type="spellStart"/>
            <w:r>
              <w:rPr>
                <w:rFonts w:ascii="Arial" w:hAnsi="Arial" w:cs="Arial"/>
                <w:b/>
                <w:bCs/>
              </w:rPr>
              <w:t>width</w:t>
            </w:r>
            <w:proofErr w:type="spellEnd"/>
            <w:r>
              <w:rPr>
                <w:rFonts w:ascii="Arial" w:hAnsi="Arial" w:cs="Arial"/>
                <w:b/>
                <w:bCs/>
              </w:rPr>
              <w:t>) atteignable (µm) - Exigence CCTP : ≤ 100 µm</w:t>
            </w:r>
          </w:p>
        </w:tc>
        <w:tc>
          <w:tcPr>
            <w:tcW w:w="4315" w:type="dxa"/>
            <w:tcBorders>
              <w:top w:val="single" w:sz="4" w:space="0" w:color="auto"/>
              <w:left w:val="single" w:sz="4" w:space="0" w:color="auto"/>
              <w:bottom w:val="single" w:sz="4" w:space="0" w:color="auto"/>
              <w:right w:val="single" w:sz="4" w:space="0" w:color="auto"/>
            </w:tcBorders>
          </w:tcPr>
          <w:p w14:paraId="2E03DF61" w14:textId="77777777" w:rsidR="003460E7" w:rsidRDefault="003460E7" w:rsidP="00DA3360">
            <w:pPr>
              <w:jc w:val="both"/>
              <w:rPr>
                <w:rFonts w:ascii="Arial" w:hAnsi="Arial" w:cs="Arial"/>
                <w:color w:val="999999"/>
              </w:rPr>
            </w:pPr>
            <w:r>
              <w:rPr>
                <w:rFonts w:ascii="Arial" w:hAnsi="Arial" w:cs="Arial"/>
                <w:color w:val="999999"/>
              </w:rPr>
              <w:t>……</w:t>
            </w:r>
            <w:proofErr w:type="gramStart"/>
            <w:r>
              <w:rPr>
                <w:rFonts w:ascii="Arial" w:hAnsi="Arial" w:cs="Arial"/>
                <w:color w:val="999999"/>
              </w:rPr>
              <w:t>…….</w:t>
            </w:r>
            <w:proofErr w:type="gramEnd"/>
            <w:r>
              <w:rPr>
                <w:rFonts w:ascii="Arial" w:hAnsi="Arial" w:cs="Arial"/>
                <w:color w:val="999999"/>
              </w:rPr>
              <w:t>.µm</w:t>
            </w:r>
          </w:p>
        </w:tc>
      </w:tr>
      <w:tr w:rsidR="003460E7" w14:paraId="30869034" w14:textId="77777777" w:rsidTr="004B73EB">
        <w:tc>
          <w:tcPr>
            <w:tcW w:w="4887" w:type="dxa"/>
            <w:tcBorders>
              <w:top w:val="single" w:sz="4" w:space="0" w:color="auto"/>
              <w:left w:val="single" w:sz="4" w:space="0" w:color="auto"/>
              <w:bottom w:val="single" w:sz="4" w:space="0" w:color="auto"/>
              <w:right w:val="single" w:sz="4" w:space="0" w:color="auto"/>
            </w:tcBorders>
          </w:tcPr>
          <w:p w14:paraId="5F2EA3CB" w14:textId="6827EE53" w:rsidR="003460E7" w:rsidRDefault="004B73EB" w:rsidP="00DA3360">
            <w:pPr>
              <w:jc w:val="both"/>
              <w:rPr>
                <w:rFonts w:ascii="Arial" w:hAnsi="Arial" w:cs="Arial"/>
                <w:b/>
                <w:bCs/>
              </w:rPr>
            </w:pPr>
            <w:r>
              <w:rPr>
                <w:rFonts w:ascii="Arial" w:hAnsi="Arial" w:cs="Arial"/>
                <w:b/>
                <w:bCs/>
              </w:rPr>
              <w:t>Espacement minimal entre pistes atteignable (µm) - Exigence CCTP : ≤ 100 µm</w:t>
            </w:r>
          </w:p>
        </w:tc>
        <w:tc>
          <w:tcPr>
            <w:tcW w:w="4315" w:type="dxa"/>
            <w:tcBorders>
              <w:top w:val="single" w:sz="4" w:space="0" w:color="auto"/>
              <w:left w:val="single" w:sz="4" w:space="0" w:color="auto"/>
              <w:bottom w:val="single" w:sz="4" w:space="0" w:color="auto"/>
              <w:right w:val="single" w:sz="4" w:space="0" w:color="auto"/>
            </w:tcBorders>
          </w:tcPr>
          <w:p w14:paraId="1B4E93BE" w14:textId="77777777" w:rsidR="003460E7" w:rsidRDefault="003460E7" w:rsidP="00DA3360">
            <w:pPr>
              <w:jc w:val="both"/>
              <w:rPr>
                <w:rFonts w:ascii="Arial" w:hAnsi="Arial" w:cs="Arial"/>
                <w:color w:val="999999"/>
              </w:rPr>
            </w:pPr>
            <w:r>
              <w:rPr>
                <w:rFonts w:ascii="Arial" w:hAnsi="Arial" w:cs="Arial"/>
                <w:color w:val="999999"/>
              </w:rPr>
              <w:t>……</w:t>
            </w:r>
            <w:proofErr w:type="gramStart"/>
            <w:r>
              <w:rPr>
                <w:rFonts w:ascii="Arial" w:hAnsi="Arial" w:cs="Arial"/>
                <w:color w:val="999999"/>
              </w:rPr>
              <w:t>…….</w:t>
            </w:r>
            <w:proofErr w:type="gramEnd"/>
            <w:r>
              <w:rPr>
                <w:rFonts w:ascii="Arial" w:hAnsi="Arial" w:cs="Arial"/>
                <w:color w:val="999999"/>
              </w:rPr>
              <w:t>µm</w:t>
            </w:r>
          </w:p>
        </w:tc>
      </w:tr>
      <w:tr w:rsidR="003460E7" w14:paraId="6D6C542D" w14:textId="77777777" w:rsidTr="004B73EB">
        <w:tc>
          <w:tcPr>
            <w:tcW w:w="4887" w:type="dxa"/>
            <w:tcBorders>
              <w:top w:val="single" w:sz="4" w:space="0" w:color="auto"/>
              <w:left w:val="single" w:sz="4" w:space="0" w:color="auto"/>
              <w:bottom w:val="single" w:sz="4" w:space="0" w:color="auto"/>
              <w:right w:val="single" w:sz="4" w:space="0" w:color="auto"/>
            </w:tcBorders>
          </w:tcPr>
          <w:p w14:paraId="3556ECDD" w14:textId="2366F5CE" w:rsidR="003460E7" w:rsidRDefault="004B73EB" w:rsidP="00DA3360">
            <w:pPr>
              <w:jc w:val="both"/>
              <w:rPr>
                <w:rFonts w:ascii="Arial" w:hAnsi="Arial" w:cs="Arial"/>
                <w:b/>
                <w:bCs/>
              </w:rPr>
            </w:pPr>
            <w:r>
              <w:rPr>
                <w:rFonts w:ascii="Arial" w:hAnsi="Arial" w:cs="Arial"/>
                <w:b/>
                <w:bCs/>
              </w:rPr>
              <w:lastRenderedPageBreak/>
              <w:t>Tolérance sur largeur de piste (µm) - Exigence CCTP : ≤ ± 20 µm</w:t>
            </w:r>
          </w:p>
        </w:tc>
        <w:tc>
          <w:tcPr>
            <w:tcW w:w="4315" w:type="dxa"/>
            <w:tcBorders>
              <w:top w:val="single" w:sz="4" w:space="0" w:color="auto"/>
              <w:left w:val="single" w:sz="4" w:space="0" w:color="auto"/>
              <w:bottom w:val="single" w:sz="4" w:space="0" w:color="auto"/>
              <w:right w:val="single" w:sz="4" w:space="0" w:color="auto"/>
            </w:tcBorders>
          </w:tcPr>
          <w:p w14:paraId="62C9A92F" w14:textId="77777777" w:rsidR="003460E7" w:rsidRDefault="003460E7" w:rsidP="00DA3360">
            <w:pPr>
              <w:jc w:val="both"/>
              <w:rPr>
                <w:rFonts w:ascii="Arial" w:hAnsi="Arial" w:cs="Arial"/>
                <w:color w:val="999999"/>
              </w:rPr>
            </w:pPr>
            <w:r>
              <w:rPr>
                <w:rFonts w:ascii="Arial" w:hAnsi="Arial" w:cs="Arial"/>
                <w:color w:val="999999"/>
              </w:rPr>
              <w:t>…</w:t>
            </w:r>
            <w:proofErr w:type="gramStart"/>
            <w:r>
              <w:rPr>
                <w:rFonts w:ascii="Arial" w:hAnsi="Arial" w:cs="Arial"/>
                <w:color w:val="999999"/>
              </w:rPr>
              <w:t>…….</w:t>
            </w:r>
            <w:proofErr w:type="gramEnd"/>
            <w:r>
              <w:rPr>
                <w:rFonts w:ascii="Arial" w:hAnsi="Arial" w:cs="Arial"/>
                <w:color w:val="999999"/>
              </w:rPr>
              <w:t>± µm</w:t>
            </w:r>
          </w:p>
        </w:tc>
      </w:tr>
      <w:tr w:rsidR="003460E7" w14:paraId="3AC148E5" w14:textId="77777777" w:rsidTr="004B73EB">
        <w:tc>
          <w:tcPr>
            <w:tcW w:w="4887" w:type="dxa"/>
            <w:tcBorders>
              <w:top w:val="single" w:sz="4" w:space="0" w:color="auto"/>
              <w:left w:val="single" w:sz="4" w:space="0" w:color="auto"/>
              <w:bottom w:val="single" w:sz="4" w:space="0" w:color="auto"/>
              <w:right w:val="single" w:sz="4" w:space="0" w:color="auto"/>
            </w:tcBorders>
          </w:tcPr>
          <w:p w14:paraId="6FE635F6" w14:textId="775FC5A2" w:rsidR="003460E7" w:rsidRDefault="004B73EB" w:rsidP="00DA3360">
            <w:pPr>
              <w:jc w:val="both"/>
              <w:rPr>
                <w:rFonts w:ascii="Arial" w:hAnsi="Arial" w:cs="Arial"/>
                <w:b/>
                <w:bCs/>
              </w:rPr>
            </w:pPr>
            <w:r>
              <w:rPr>
                <w:rFonts w:ascii="Arial" w:hAnsi="Arial" w:cs="Arial"/>
                <w:b/>
                <w:bCs/>
              </w:rPr>
              <w:t>Répétabilité du système (µm) - Exigence CCTP : ≤ ± 10 µm</w:t>
            </w:r>
          </w:p>
        </w:tc>
        <w:tc>
          <w:tcPr>
            <w:tcW w:w="4315" w:type="dxa"/>
            <w:tcBorders>
              <w:top w:val="single" w:sz="4" w:space="0" w:color="auto"/>
              <w:left w:val="single" w:sz="4" w:space="0" w:color="auto"/>
              <w:bottom w:val="single" w:sz="4" w:space="0" w:color="auto"/>
              <w:right w:val="single" w:sz="4" w:space="0" w:color="auto"/>
            </w:tcBorders>
          </w:tcPr>
          <w:p w14:paraId="6DB102B2" w14:textId="77777777" w:rsidR="003460E7" w:rsidRDefault="003460E7" w:rsidP="00DA3360">
            <w:pPr>
              <w:jc w:val="both"/>
              <w:rPr>
                <w:rFonts w:ascii="Arial" w:hAnsi="Arial" w:cs="Arial"/>
                <w:color w:val="999999"/>
              </w:rPr>
            </w:pPr>
            <w:r>
              <w:rPr>
                <w:rFonts w:ascii="Arial" w:hAnsi="Arial" w:cs="Arial"/>
                <w:color w:val="999999"/>
              </w:rPr>
              <w:t>……………± µm</w:t>
            </w:r>
          </w:p>
        </w:tc>
      </w:tr>
    </w:tbl>
    <w:p w14:paraId="24165821" w14:textId="77777777" w:rsidR="003460E7" w:rsidRDefault="003460E7" w:rsidP="003460E7">
      <w:pPr>
        <w:spacing w:before="80" w:after="0"/>
      </w:pPr>
    </w:p>
    <w:p w14:paraId="083FA2CA" w14:textId="0BD3B8A2" w:rsidR="003460E7" w:rsidRDefault="003460E7" w:rsidP="003460E7">
      <w:pPr>
        <w:spacing w:after="80"/>
        <w:jc w:val="both"/>
        <w:rPr>
          <w:rFonts w:ascii="Arial" w:hAnsi="Arial" w:cs="Arial"/>
          <w:b/>
          <w:bCs/>
        </w:rPr>
      </w:pPr>
      <w:r>
        <w:rPr>
          <w:rFonts w:ascii="Arial" w:hAnsi="Arial" w:cs="Arial"/>
          <w:b/>
          <w:bCs/>
        </w:rPr>
        <w:t>Précisions complémentaires apport</w:t>
      </w:r>
      <w:r w:rsidR="000B503A">
        <w:rPr>
          <w:rFonts w:ascii="Arial" w:hAnsi="Arial" w:cs="Arial"/>
          <w:b/>
          <w:bCs/>
        </w:rPr>
        <w:t>ées par le candidat</w:t>
      </w:r>
      <w:r>
        <w:rPr>
          <w:rFonts w:ascii="Arial" w:hAnsi="Arial" w:cs="Arial"/>
          <w:b/>
          <w:bCs/>
        </w:rPr>
        <w:t> :</w:t>
      </w:r>
    </w:p>
    <w:p w14:paraId="4AC002F4" w14:textId="77777777" w:rsidR="003460E7" w:rsidRPr="00AD63C2" w:rsidRDefault="003460E7" w:rsidP="003460E7">
      <w:pPr>
        <w:pStyle w:val="Paragraphedeliste"/>
        <w:jc w:val="both"/>
        <w:rPr>
          <w:rFonts w:ascii="Arial" w:hAnsi="Arial" w:cs="Arial"/>
        </w:rPr>
      </w:pPr>
    </w:p>
    <w:p w14:paraId="433E2A2D" w14:textId="202B8808" w:rsidR="003460E7" w:rsidRPr="00AD63C2" w:rsidRDefault="003460E7" w:rsidP="003460E7">
      <w:pPr>
        <w:pBdr>
          <w:top w:val="single" w:sz="4" w:space="1" w:color="auto"/>
          <w:left w:val="single" w:sz="4" w:space="4" w:color="auto"/>
          <w:bottom w:val="single" w:sz="4" w:space="0" w:color="auto"/>
          <w:right w:val="single" w:sz="4" w:space="4" w:color="auto"/>
        </w:pBdr>
        <w:jc w:val="both"/>
        <w:rPr>
          <w:rFonts w:ascii="Arial" w:hAnsi="Arial" w:cs="Arial"/>
          <w:color w:val="000000"/>
        </w:rPr>
      </w:pPr>
      <w:permStart w:id="2104176442" w:edGrp="everyone"/>
      <w:r>
        <w:rPr>
          <w:rFonts w:ascii="Arial" w:hAnsi="Arial" w:cs="Arial"/>
          <w:color w:val="000000"/>
        </w:rPr>
        <w:t>…………………………………………………</w:t>
      </w:r>
    </w:p>
    <w:permEnd w:id="2104176442"/>
    <w:p w14:paraId="6E9041D7" w14:textId="77777777" w:rsidR="003460E7" w:rsidRDefault="003460E7" w:rsidP="003460E7">
      <w:pPr>
        <w:spacing w:after="80"/>
        <w:jc w:val="both"/>
        <w:rPr>
          <w:rFonts w:ascii="Arial" w:hAnsi="Arial" w:cs="Arial"/>
          <w:b/>
          <w:bCs/>
        </w:rPr>
      </w:pPr>
    </w:p>
    <w:p w14:paraId="33A4EE64" w14:textId="07A8F7D6" w:rsidR="003460E7" w:rsidRPr="003460E7" w:rsidRDefault="003460E7" w:rsidP="003460E7">
      <w:pPr>
        <w:pStyle w:val="Titre2"/>
        <w:keepNext w:val="0"/>
        <w:keepLines w:val="0"/>
        <w:numPr>
          <w:ilvl w:val="1"/>
          <w:numId w:val="13"/>
        </w:numPr>
        <w:tabs>
          <w:tab w:val="num" w:pos="360"/>
        </w:tabs>
        <w:spacing w:before="0" w:after="240"/>
        <w:ind w:left="360" w:hanging="360"/>
        <w:rPr>
          <w:rFonts w:ascii="Arial" w:hAnsi="Arial" w:cs="Arial"/>
        </w:rPr>
      </w:pPr>
      <w:bookmarkStart w:id="3" w:name="_Toc230272329"/>
      <w:r>
        <w:rPr>
          <w:rFonts w:ascii="Arial" w:hAnsi="Arial" w:cs="Arial"/>
        </w:rPr>
        <w:t>Performances du procédé de fabrication intégré</w:t>
      </w:r>
      <w:bookmarkEnd w:id="3"/>
    </w:p>
    <w:tbl>
      <w:tblPr>
        <w:tblStyle w:val="Grilledutableau"/>
        <w:tblW w:w="0" w:type="auto"/>
        <w:tblLook w:val="04A0" w:firstRow="1" w:lastRow="0" w:firstColumn="1" w:lastColumn="0" w:noHBand="0" w:noVBand="1"/>
      </w:tblPr>
      <w:tblGrid>
        <w:gridCol w:w="8630"/>
      </w:tblGrid>
      <w:tr w:rsidR="003460E7" w14:paraId="73DED0B1" w14:textId="77777777" w:rsidTr="00DA3360">
        <w:tc>
          <w:tcPr>
            <w:tcW w:w="8630" w:type="dxa"/>
            <w:shd w:val="clear" w:color="auto" w:fill="C6D9F1"/>
          </w:tcPr>
          <w:p w14:paraId="595A2F8B" w14:textId="77777777" w:rsidR="003460E7" w:rsidRDefault="003460E7" w:rsidP="00DA3360">
            <w:pPr>
              <w:rPr>
                <w:rFonts w:ascii="Arial" w:hAnsi="Arial" w:cs="Arial"/>
              </w:rPr>
            </w:pPr>
            <w:r>
              <w:rPr>
                <w:rFonts w:ascii="Arial" w:hAnsi="Arial" w:cs="Arial"/>
              </w:rPr>
              <w:t>Sous-critère 2.2 - Pondération : 20 % - Noté sur 100</w:t>
            </w:r>
          </w:p>
        </w:tc>
      </w:tr>
    </w:tbl>
    <w:p w14:paraId="7324FF45" w14:textId="77777777" w:rsidR="0046595C" w:rsidRDefault="0046595C" w:rsidP="00597ECB">
      <w:pPr>
        <w:jc w:val="both"/>
        <w:rPr>
          <w:rFonts w:ascii="Arial" w:hAnsi="Arial" w:cs="Arial"/>
          <w:b/>
          <w:bCs/>
        </w:rPr>
      </w:pPr>
    </w:p>
    <w:p w14:paraId="74485241" w14:textId="1F583A34" w:rsidR="000B503A" w:rsidRPr="004B73EB" w:rsidRDefault="000B503A" w:rsidP="000B503A">
      <w:pPr>
        <w:spacing w:after="120"/>
        <w:jc w:val="both"/>
        <w:rPr>
          <w:rFonts w:ascii="Arial" w:hAnsi="Arial" w:cs="Arial"/>
        </w:rPr>
      </w:pPr>
      <w:r>
        <w:rPr>
          <w:rFonts w:ascii="Arial" w:hAnsi="Arial" w:cs="Arial"/>
        </w:rPr>
        <w:t>Les valeurs annoncées doivent être justifiées par des données techniques vérifiables (résultats de tests, rapports d’essais).</w:t>
      </w:r>
    </w:p>
    <w:p w14:paraId="4C051676" w14:textId="77777777" w:rsidR="000B503A" w:rsidRPr="00AD63C2" w:rsidRDefault="000B503A" w:rsidP="00597ECB">
      <w:pPr>
        <w:jc w:val="both"/>
        <w:rPr>
          <w:rFonts w:ascii="Arial" w:hAnsi="Arial" w:cs="Arial"/>
          <w:b/>
          <w:bCs/>
        </w:rPr>
      </w:pPr>
    </w:p>
    <w:p w14:paraId="6D61E596" w14:textId="46EB0B7F" w:rsidR="0046595C" w:rsidRPr="00AD63C2" w:rsidRDefault="00701D02" w:rsidP="00AD63C2">
      <w:pPr>
        <w:pStyle w:val="Titre3"/>
        <w:numPr>
          <w:ilvl w:val="2"/>
          <w:numId w:val="13"/>
        </w:numPr>
        <w:ind w:left="709"/>
        <w:rPr>
          <w:rFonts w:ascii="Arial" w:hAnsi="Arial" w:cs="Arial"/>
          <w:sz w:val="24"/>
          <w:szCs w:val="24"/>
        </w:rPr>
      </w:pPr>
      <w:bookmarkStart w:id="4" w:name="_Toc230272330"/>
      <w:r>
        <w:rPr>
          <w:rFonts w:ascii="Arial" w:hAnsi="Arial" w:cs="Arial"/>
          <w:sz w:val="24"/>
          <w:szCs w:val="24"/>
        </w:rPr>
        <w:t xml:space="preserve">Qualité de </w:t>
      </w:r>
      <w:proofErr w:type="gramStart"/>
      <w:r>
        <w:rPr>
          <w:rFonts w:ascii="Arial" w:hAnsi="Arial" w:cs="Arial"/>
          <w:sz w:val="24"/>
          <w:szCs w:val="24"/>
        </w:rPr>
        <w:t>gravure  (</w:t>
      </w:r>
      <w:proofErr w:type="gramEnd"/>
      <w:r>
        <w:rPr>
          <w:rFonts w:ascii="Arial" w:hAnsi="Arial" w:cs="Arial"/>
          <w:sz w:val="24"/>
          <w:szCs w:val="24"/>
        </w:rPr>
        <w:t>réf. art. 3.1.3 du CCTP)</w:t>
      </w:r>
      <w:bookmarkEnd w:id="4"/>
    </w:p>
    <w:p w14:paraId="3593BF48" w14:textId="60F8CE20" w:rsidR="001C23A5" w:rsidRPr="00913BCC" w:rsidRDefault="00701D02" w:rsidP="00597ECB">
      <w:pPr>
        <w:jc w:val="both"/>
        <w:rPr>
          <w:rFonts w:ascii="Arial" w:hAnsi="Arial" w:cs="Arial"/>
          <w:i/>
          <w:iCs/>
        </w:rPr>
      </w:pPr>
      <w:r>
        <w:rPr>
          <w:rFonts w:ascii="Arial" w:hAnsi="Arial" w:cs="Arial"/>
          <w:i/>
          <w:iCs/>
        </w:rPr>
        <w:t>Exigences CCTP : faible zone affectée thermiquement compatible avec applications RF ; bords de pistes nets et homogènes (absence de bavures significatives) ; adapté à des fréquences jusqu’à 10 GHz.</w:t>
      </w:r>
    </w:p>
    <w:p w14:paraId="7FC7AB22" w14:textId="633B6F97" w:rsidR="00701D02" w:rsidRDefault="00701D02" w:rsidP="00701D02">
      <w:pPr>
        <w:spacing w:after="80"/>
        <w:jc w:val="both"/>
        <w:rPr>
          <w:rFonts w:ascii="Arial" w:hAnsi="Arial" w:cs="Arial"/>
          <w:i/>
          <w:color w:val="595959"/>
        </w:rPr>
      </w:pPr>
    </w:p>
    <w:tbl>
      <w:tblPr>
        <w:tblStyle w:val="Grilledutableau"/>
        <w:tblW w:w="0" w:type="auto"/>
        <w:tblLook w:val="04A0" w:firstRow="1" w:lastRow="0" w:firstColumn="1" w:lastColumn="0" w:noHBand="0" w:noVBand="1"/>
      </w:tblPr>
      <w:tblGrid>
        <w:gridCol w:w="4315"/>
        <w:gridCol w:w="4315"/>
      </w:tblGrid>
      <w:tr w:rsidR="00701D02" w14:paraId="0EC0D103" w14:textId="77777777" w:rsidTr="00DA3360">
        <w:tc>
          <w:tcPr>
            <w:tcW w:w="4315" w:type="dxa"/>
            <w:tcBorders>
              <w:top w:val="single" w:sz="4" w:space="0" w:color="auto"/>
              <w:left w:val="single" w:sz="4" w:space="0" w:color="auto"/>
              <w:bottom w:val="single" w:sz="4" w:space="0" w:color="auto"/>
              <w:right w:val="single" w:sz="4" w:space="0" w:color="auto"/>
            </w:tcBorders>
            <w:shd w:val="clear" w:color="auto" w:fill="DBE5F1"/>
          </w:tcPr>
          <w:p w14:paraId="29FD2486" w14:textId="77777777" w:rsidR="00701D02" w:rsidRDefault="00701D02" w:rsidP="00DA3360">
            <w:pPr>
              <w:jc w:val="both"/>
              <w:rPr>
                <w:rFonts w:ascii="Arial" w:hAnsi="Arial" w:cs="Arial"/>
                <w:b/>
                <w:bCs/>
              </w:rPr>
            </w:pPr>
            <w:r>
              <w:rPr>
                <w:rFonts w:ascii="Arial" w:hAnsi="Arial" w:cs="Arial"/>
                <w:b/>
                <w:bCs/>
              </w:rPr>
              <w:t>Paramètre</w:t>
            </w:r>
          </w:p>
        </w:tc>
        <w:tc>
          <w:tcPr>
            <w:tcW w:w="4315" w:type="dxa"/>
            <w:tcBorders>
              <w:top w:val="single" w:sz="4" w:space="0" w:color="auto"/>
              <w:left w:val="single" w:sz="4" w:space="0" w:color="auto"/>
              <w:bottom w:val="single" w:sz="4" w:space="0" w:color="auto"/>
              <w:right w:val="single" w:sz="4" w:space="0" w:color="auto"/>
            </w:tcBorders>
            <w:shd w:val="clear" w:color="auto" w:fill="DBE5F1"/>
          </w:tcPr>
          <w:p w14:paraId="6F6EF52E" w14:textId="77777777" w:rsidR="00701D02" w:rsidRDefault="00701D02" w:rsidP="00DA3360">
            <w:pPr>
              <w:jc w:val="both"/>
              <w:rPr>
                <w:rFonts w:ascii="Arial" w:hAnsi="Arial" w:cs="Arial"/>
                <w:b/>
                <w:bCs/>
              </w:rPr>
            </w:pPr>
            <w:r>
              <w:rPr>
                <w:rFonts w:ascii="Arial" w:hAnsi="Arial" w:cs="Arial"/>
                <w:b/>
                <w:bCs/>
              </w:rPr>
              <w:t>Valeur proposée par le candidat</w:t>
            </w:r>
          </w:p>
        </w:tc>
      </w:tr>
      <w:tr w:rsidR="00701D02" w14:paraId="3343209A" w14:textId="77777777" w:rsidTr="00DA3360">
        <w:tc>
          <w:tcPr>
            <w:tcW w:w="4315" w:type="dxa"/>
            <w:tcBorders>
              <w:top w:val="single" w:sz="4" w:space="0" w:color="auto"/>
              <w:left w:val="single" w:sz="4" w:space="0" w:color="auto"/>
              <w:bottom w:val="single" w:sz="4" w:space="0" w:color="auto"/>
              <w:right w:val="single" w:sz="4" w:space="0" w:color="auto"/>
            </w:tcBorders>
          </w:tcPr>
          <w:p w14:paraId="161F17C4" w14:textId="77777777" w:rsidR="00701D02" w:rsidRDefault="00701D02" w:rsidP="00DA3360">
            <w:pPr>
              <w:jc w:val="both"/>
              <w:rPr>
                <w:rFonts w:ascii="Arial" w:hAnsi="Arial" w:cs="Arial"/>
                <w:b/>
                <w:bCs/>
              </w:rPr>
            </w:pPr>
            <w:r>
              <w:rPr>
                <w:rFonts w:ascii="Arial" w:hAnsi="Arial" w:cs="Arial"/>
                <w:b/>
                <w:bCs/>
              </w:rPr>
              <w:t>Zone affectée thermiquement typique (µm)</w:t>
            </w:r>
          </w:p>
        </w:tc>
        <w:tc>
          <w:tcPr>
            <w:tcW w:w="4315" w:type="dxa"/>
            <w:tcBorders>
              <w:top w:val="single" w:sz="4" w:space="0" w:color="auto"/>
              <w:left w:val="single" w:sz="4" w:space="0" w:color="auto"/>
              <w:bottom w:val="single" w:sz="4" w:space="0" w:color="auto"/>
              <w:right w:val="single" w:sz="4" w:space="0" w:color="auto"/>
            </w:tcBorders>
          </w:tcPr>
          <w:p w14:paraId="41DF6C1B" w14:textId="77777777" w:rsidR="00701D02" w:rsidRDefault="00701D02" w:rsidP="00DA3360">
            <w:pPr>
              <w:jc w:val="both"/>
              <w:rPr>
                <w:rFonts w:ascii="Arial" w:hAnsi="Arial" w:cs="Arial"/>
                <w:color w:val="999999"/>
              </w:rPr>
            </w:pPr>
            <w:r>
              <w:rPr>
                <w:rFonts w:ascii="Arial" w:hAnsi="Arial" w:cs="Arial"/>
                <w:color w:val="999999"/>
              </w:rPr>
              <w:t>……… µm</w:t>
            </w:r>
          </w:p>
        </w:tc>
      </w:tr>
      <w:tr w:rsidR="00701D02" w14:paraId="1E6C3102" w14:textId="77777777" w:rsidTr="00DA3360">
        <w:tc>
          <w:tcPr>
            <w:tcW w:w="4315" w:type="dxa"/>
            <w:tcBorders>
              <w:top w:val="single" w:sz="4" w:space="0" w:color="auto"/>
              <w:left w:val="single" w:sz="4" w:space="0" w:color="auto"/>
              <w:bottom w:val="single" w:sz="4" w:space="0" w:color="auto"/>
              <w:right w:val="single" w:sz="4" w:space="0" w:color="auto"/>
            </w:tcBorders>
          </w:tcPr>
          <w:p w14:paraId="314670CA" w14:textId="77777777" w:rsidR="00701D02" w:rsidRDefault="00701D02" w:rsidP="00DA3360">
            <w:pPr>
              <w:jc w:val="both"/>
              <w:rPr>
                <w:rFonts w:ascii="Arial" w:hAnsi="Arial" w:cs="Arial"/>
                <w:b/>
                <w:bCs/>
              </w:rPr>
            </w:pPr>
            <w:r>
              <w:rPr>
                <w:rFonts w:ascii="Arial" w:hAnsi="Arial" w:cs="Arial"/>
                <w:b/>
                <w:bCs/>
              </w:rPr>
              <w:t>Fréquences RF supportées (GHz)</w:t>
            </w:r>
          </w:p>
        </w:tc>
        <w:tc>
          <w:tcPr>
            <w:tcW w:w="4315" w:type="dxa"/>
            <w:tcBorders>
              <w:top w:val="single" w:sz="4" w:space="0" w:color="auto"/>
              <w:left w:val="single" w:sz="4" w:space="0" w:color="auto"/>
              <w:bottom w:val="single" w:sz="4" w:space="0" w:color="auto"/>
              <w:right w:val="single" w:sz="4" w:space="0" w:color="auto"/>
            </w:tcBorders>
          </w:tcPr>
          <w:p w14:paraId="7661BBBD" w14:textId="77777777" w:rsidR="00701D02" w:rsidRDefault="00701D02" w:rsidP="00DA3360">
            <w:pPr>
              <w:jc w:val="both"/>
              <w:rPr>
                <w:rFonts w:ascii="Arial" w:hAnsi="Arial" w:cs="Arial"/>
                <w:color w:val="999999"/>
              </w:rPr>
            </w:pPr>
            <w:r>
              <w:rPr>
                <w:rFonts w:ascii="Arial" w:hAnsi="Arial" w:cs="Arial"/>
                <w:color w:val="999999"/>
              </w:rPr>
              <w:t>……… GHz</w:t>
            </w:r>
          </w:p>
        </w:tc>
      </w:tr>
      <w:tr w:rsidR="00913BCC" w14:paraId="5C600CF2" w14:textId="77777777" w:rsidTr="00DA3360">
        <w:tc>
          <w:tcPr>
            <w:tcW w:w="4315" w:type="dxa"/>
            <w:tcBorders>
              <w:top w:val="single" w:sz="4" w:space="0" w:color="auto"/>
              <w:left w:val="single" w:sz="4" w:space="0" w:color="auto"/>
              <w:bottom w:val="single" w:sz="4" w:space="0" w:color="auto"/>
              <w:right w:val="single" w:sz="4" w:space="0" w:color="auto"/>
            </w:tcBorders>
          </w:tcPr>
          <w:p w14:paraId="0B19C30E" w14:textId="54A0A29E" w:rsidR="00913BCC" w:rsidRDefault="00913BCC" w:rsidP="00DA3360">
            <w:pPr>
              <w:jc w:val="both"/>
              <w:rPr>
                <w:rFonts w:ascii="Arial" w:hAnsi="Arial" w:cs="Arial"/>
                <w:b/>
                <w:bCs/>
              </w:rPr>
            </w:pPr>
            <w:r>
              <w:rPr>
                <w:rFonts w:ascii="Arial" w:hAnsi="Arial" w:cs="Arial"/>
                <w:b/>
                <w:bCs/>
              </w:rPr>
              <w:t>Qualité des bords de piste - description du candidat.</w:t>
            </w:r>
          </w:p>
        </w:tc>
        <w:tc>
          <w:tcPr>
            <w:tcW w:w="4315" w:type="dxa"/>
            <w:tcBorders>
              <w:top w:val="single" w:sz="4" w:space="0" w:color="auto"/>
              <w:left w:val="single" w:sz="4" w:space="0" w:color="auto"/>
              <w:bottom w:val="single" w:sz="4" w:space="0" w:color="auto"/>
              <w:right w:val="single" w:sz="4" w:space="0" w:color="auto"/>
            </w:tcBorders>
          </w:tcPr>
          <w:p w14:paraId="765CACDA" w14:textId="4CF2BDC0" w:rsidR="00913BCC" w:rsidRDefault="00913BCC" w:rsidP="00DA3360">
            <w:pPr>
              <w:jc w:val="both"/>
              <w:rPr>
                <w:rFonts w:ascii="Arial" w:hAnsi="Arial" w:cs="Arial"/>
                <w:color w:val="999999"/>
              </w:rPr>
            </w:pPr>
            <w:r>
              <w:rPr>
                <w:rFonts w:ascii="Arial" w:hAnsi="Arial" w:cs="Arial"/>
                <w:color w:val="999999"/>
              </w:rPr>
              <w:t>………</w:t>
            </w:r>
          </w:p>
        </w:tc>
      </w:tr>
    </w:tbl>
    <w:p w14:paraId="5FB19E81" w14:textId="3ABE648E" w:rsidR="0046595C" w:rsidRDefault="0046595C" w:rsidP="00597ECB">
      <w:pPr>
        <w:jc w:val="both"/>
        <w:rPr>
          <w:rFonts w:ascii="Arial" w:hAnsi="Arial" w:cs="Arial"/>
        </w:rPr>
      </w:pPr>
    </w:p>
    <w:p w14:paraId="62FE49DA" w14:textId="537000EE" w:rsidR="00ED497D" w:rsidRDefault="00913BCC" w:rsidP="00ED497D">
      <w:pPr>
        <w:spacing w:after="80"/>
        <w:jc w:val="both"/>
      </w:pPr>
      <w:r>
        <w:rPr>
          <w:rFonts w:ascii="Arial" w:hAnsi="Arial" w:cs="Arial"/>
          <w:b/>
          <w:bCs/>
        </w:rPr>
        <w:t>Précisions complémentaires apport</w:t>
      </w:r>
      <w:r w:rsidR="000B503A">
        <w:rPr>
          <w:rFonts w:ascii="Arial" w:hAnsi="Arial" w:cs="Arial"/>
          <w:b/>
          <w:bCs/>
        </w:rPr>
        <w:t>ées par le candidat</w:t>
      </w:r>
      <w:r>
        <w:rPr>
          <w:rFonts w:ascii="Arial" w:hAnsi="Arial" w:cs="Arial"/>
          <w:b/>
          <w:bCs/>
        </w:rPr>
        <w:t> :</w:t>
      </w:r>
      <w:r>
        <w:t xml:space="preserve"> </w:t>
      </w:r>
    </w:p>
    <w:p w14:paraId="65AD6AE8" w14:textId="63994020" w:rsidR="00ED497D" w:rsidRPr="00ED497D" w:rsidRDefault="00ED497D" w:rsidP="00ED497D">
      <w:pPr>
        <w:spacing w:after="80"/>
        <w:jc w:val="both"/>
        <w:rPr>
          <w:rFonts w:ascii="Arial" w:hAnsi="Arial" w:cs="Arial"/>
        </w:rPr>
      </w:pPr>
      <w:r>
        <w:rPr>
          <w:rFonts w:ascii="Arial" w:hAnsi="Arial" w:cs="Arial"/>
        </w:rPr>
        <w:t>Le candidat apporte ici toute précision utile concernant les conditions de test, les matériaux utilisés, les méthodes de mesure, les limites éventuelles, les éléments garantissant la reproductibilité des performances.</w:t>
      </w:r>
    </w:p>
    <w:p w14:paraId="48EB34CD" w14:textId="77777777" w:rsidR="00ED497D" w:rsidRPr="00ED497D" w:rsidRDefault="00ED497D" w:rsidP="00ED497D">
      <w:pPr>
        <w:spacing w:after="80"/>
        <w:jc w:val="both"/>
        <w:rPr>
          <w:rFonts w:ascii="Arial" w:hAnsi="Arial" w:cs="Arial"/>
          <w:b/>
          <w:bCs/>
        </w:rPr>
      </w:pPr>
    </w:p>
    <w:p w14:paraId="338BA09B" w14:textId="77777777" w:rsidR="00701D02" w:rsidRPr="00AD63C2" w:rsidRDefault="00701D02" w:rsidP="00701D02">
      <w:pPr>
        <w:pBdr>
          <w:top w:val="single" w:sz="4" w:space="1" w:color="auto"/>
          <w:left w:val="single" w:sz="4" w:space="4" w:color="auto"/>
          <w:bottom w:val="single" w:sz="4" w:space="0" w:color="auto"/>
          <w:right w:val="single" w:sz="4" w:space="4" w:color="auto"/>
        </w:pBdr>
        <w:jc w:val="both"/>
        <w:rPr>
          <w:rFonts w:ascii="Arial" w:hAnsi="Arial" w:cs="Arial"/>
          <w:color w:val="000000"/>
        </w:rPr>
      </w:pPr>
      <w:permStart w:id="1527203756" w:edGrp="everyone"/>
      <w:r>
        <w:rPr>
          <w:rFonts w:ascii="Arial" w:hAnsi="Arial" w:cs="Arial"/>
          <w:color w:val="000000"/>
        </w:rPr>
        <w:t>…………………………………………………</w:t>
      </w:r>
    </w:p>
    <w:permEnd w:id="1527203756"/>
    <w:p w14:paraId="306E5847" w14:textId="4F83F7A7" w:rsidR="0046595C" w:rsidRPr="00AD63C2" w:rsidRDefault="0046595C" w:rsidP="00AD63C2"/>
    <w:p w14:paraId="199C3338" w14:textId="2824DAC3" w:rsidR="00A5153D" w:rsidRPr="00AD63C2" w:rsidRDefault="00913BCC" w:rsidP="00A5153D">
      <w:pPr>
        <w:pStyle w:val="Titre3"/>
        <w:numPr>
          <w:ilvl w:val="2"/>
          <w:numId w:val="13"/>
        </w:numPr>
        <w:tabs>
          <w:tab w:val="num" w:pos="360"/>
        </w:tabs>
        <w:ind w:left="360" w:hanging="360"/>
        <w:rPr>
          <w:rFonts w:ascii="Arial" w:hAnsi="Arial" w:cs="Arial"/>
          <w:sz w:val="24"/>
          <w:szCs w:val="24"/>
        </w:rPr>
      </w:pPr>
      <w:bookmarkStart w:id="5" w:name="_Toc230272331"/>
      <w:r>
        <w:rPr>
          <w:rFonts w:ascii="Arial" w:hAnsi="Arial" w:cs="Arial"/>
          <w:sz w:val="24"/>
          <w:szCs w:val="24"/>
        </w:rPr>
        <w:lastRenderedPageBreak/>
        <w:t xml:space="preserve">Capacités fonctionnelles pour la gravure </w:t>
      </w:r>
      <w:proofErr w:type="gramStart"/>
      <w:r>
        <w:rPr>
          <w:rFonts w:ascii="Arial" w:hAnsi="Arial" w:cs="Arial"/>
          <w:sz w:val="24"/>
          <w:szCs w:val="24"/>
        </w:rPr>
        <w:t>laser  (</w:t>
      </w:r>
      <w:proofErr w:type="gramEnd"/>
      <w:r>
        <w:rPr>
          <w:rFonts w:ascii="Arial" w:hAnsi="Arial" w:cs="Arial"/>
          <w:sz w:val="24"/>
          <w:szCs w:val="24"/>
        </w:rPr>
        <w:t>réf. art. 3.2 du CCTP)</w:t>
      </w:r>
      <w:bookmarkEnd w:id="5"/>
    </w:p>
    <w:p w14:paraId="143D78A2" w14:textId="24AF7655" w:rsidR="0046595C" w:rsidRPr="00913BCC" w:rsidRDefault="00913BCC" w:rsidP="00597ECB">
      <w:pPr>
        <w:jc w:val="both"/>
        <w:rPr>
          <w:rFonts w:ascii="Arial" w:hAnsi="Arial" w:cs="Arial"/>
          <w:i/>
          <w:iCs/>
        </w:rPr>
      </w:pPr>
      <w:r>
        <w:rPr>
          <w:rFonts w:ascii="Arial" w:hAnsi="Arial" w:cs="Arial"/>
          <w:i/>
          <w:iCs/>
        </w:rPr>
        <w:t xml:space="preserve">Exigences CCTP : compatibilité FR4 et substrats RF - Rogers, PTFE ou équivalent (art. 3.2.1 du CCTP) ; fabrication PCB double face, système de vision et positionnement automatique, alignement recto/verso ≤ </w:t>
      </w:r>
      <w:r w:rsidR="00EF4762">
        <w:rPr>
          <w:rFonts w:ascii="Arial" w:hAnsi="Arial" w:cs="Arial"/>
          <w:i/>
          <w:iCs/>
        </w:rPr>
        <w:t>10</w:t>
      </w:r>
      <w:r>
        <w:rPr>
          <w:rFonts w:ascii="Arial" w:hAnsi="Arial" w:cs="Arial"/>
          <w:i/>
          <w:iCs/>
        </w:rPr>
        <w:t>0 µm (art. 3.2.2 du CCTP) ; structuration par ablation laser directe, sans masques ni produits chimiques (art. 3.2.3 du CCTP)</w:t>
      </w:r>
      <w:r w:rsidR="000B503A">
        <w:rPr>
          <w:rFonts w:ascii="Arial" w:hAnsi="Arial" w:cs="Arial"/>
          <w:i/>
          <w:iCs/>
        </w:rPr>
        <w:t xml:space="preserve"> ; vitesse de structuration </w:t>
      </w:r>
      <w:r w:rsidR="00220389" w:rsidRPr="00220389">
        <w:rPr>
          <w:rFonts w:ascii="Arial" w:hAnsi="Arial" w:cs="Arial"/>
          <w:i/>
          <w:iCs/>
        </w:rPr>
        <w:t>≥ 10cm²/min</w:t>
      </w:r>
      <w:r w:rsidR="000B503A">
        <w:rPr>
          <w:rFonts w:ascii="Arial" w:hAnsi="Arial" w:cs="Arial"/>
          <w:i/>
          <w:iCs/>
        </w:rPr>
        <w:t>.</w:t>
      </w:r>
    </w:p>
    <w:p w14:paraId="424FAB8E" w14:textId="77777777" w:rsidR="00913BCC" w:rsidRDefault="00913BCC" w:rsidP="00913BCC">
      <w:pPr>
        <w:spacing w:after="80"/>
        <w:jc w:val="both"/>
        <w:rPr>
          <w:rFonts w:ascii="Arial" w:hAnsi="Arial" w:cs="Arial"/>
          <w:i/>
          <w:color w:val="595959"/>
        </w:rPr>
      </w:pPr>
    </w:p>
    <w:tbl>
      <w:tblPr>
        <w:tblStyle w:val="Grilledutableau"/>
        <w:tblW w:w="0" w:type="auto"/>
        <w:tblLook w:val="04A0" w:firstRow="1" w:lastRow="0" w:firstColumn="1" w:lastColumn="0" w:noHBand="0" w:noVBand="1"/>
      </w:tblPr>
      <w:tblGrid>
        <w:gridCol w:w="4315"/>
        <w:gridCol w:w="4315"/>
      </w:tblGrid>
      <w:tr w:rsidR="00913BCC" w14:paraId="0F77EAA3" w14:textId="77777777" w:rsidTr="00DA3360">
        <w:tc>
          <w:tcPr>
            <w:tcW w:w="4315" w:type="dxa"/>
            <w:tcBorders>
              <w:top w:val="single" w:sz="4" w:space="0" w:color="auto"/>
              <w:left w:val="single" w:sz="4" w:space="0" w:color="auto"/>
              <w:bottom w:val="single" w:sz="4" w:space="0" w:color="auto"/>
              <w:right w:val="single" w:sz="4" w:space="0" w:color="auto"/>
            </w:tcBorders>
            <w:shd w:val="clear" w:color="auto" w:fill="DBE5F1"/>
          </w:tcPr>
          <w:p w14:paraId="0575308B" w14:textId="77777777" w:rsidR="00913BCC" w:rsidRDefault="00913BCC" w:rsidP="00DA3360">
            <w:pPr>
              <w:jc w:val="both"/>
              <w:rPr>
                <w:rFonts w:ascii="Arial" w:hAnsi="Arial" w:cs="Arial"/>
                <w:b/>
                <w:bCs/>
              </w:rPr>
            </w:pPr>
            <w:r>
              <w:rPr>
                <w:rFonts w:ascii="Arial" w:hAnsi="Arial" w:cs="Arial"/>
                <w:b/>
                <w:bCs/>
              </w:rPr>
              <w:t>Paramètre</w:t>
            </w:r>
          </w:p>
        </w:tc>
        <w:tc>
          <w:tcPr>
            <w:tcW w:w="4315" w:type="dxa"/>
            <w:tcBorders>
              <w:top w:val="single" w:sz="4" w:space="0" w:color="auto"/>
              <w:left w:val="single" w:sz="4" w:space="0" w:color="auto"/>
              <w:bottom w:val="single" w:sz="4" w:space="0" w:color="auto"/>
              <w:right w:val="single" w:sz="4" w:space="0" w:color="auto"/>
            </w:tcBorders>
            <w:shd w:val="clear" w:color="auto" w:fill="DBE5F1"/>
          </w:tcPr>
          <w:p w14:paraId="7BD402AF" w14:textId="77777777" w:rsidR="00913BCC" w:rsidRDefault="00913BCC" w:rsidP="00DA3360">
            <w:pPr>
              <w:jc w:val="both"/>
              <w:rPr>
                <w:rFonts w:ascii="Arial" w:hAnsi="Arial" w:cs="Arial"/>
                <w:b/>
                <w:bCs/>
              </w:rPr>
            </w:pPr>
            <w:r>
              <w:rPr>
                <w:rFonts w:ascii="Arial" w:hAnsi="Arial" w:cs="Arial"/>
                <w:b/>
                <w:bCs/>
              </w:rPr>
              <w:t>Valeur proposée par le candidat</w:t>
            </w:r>
          </w:p>
        </w:tc>
      </w:tr>
      <w:tr w:rsidR="00913BCC" w14:paraId="76E5A7A3" w14:textId="77777777" w:rsidTr="00DA3360">
        <w:tc>
          <w:tcPr>
            <w:tcW w:w="4315" w:type="dxa"/>
            <w:tcBorders>
              <w:top w:val="single" w:sz="4" w:space="0" w:color="auto"/>
              <w:left w:val="single" w:sz="4" w:space="0" w:color="auto"/>
              <w:bottom w:val="single" w:sz="4" w:space="0" w:color="auto"/>
              <w:right w:val="single" w:sz="4" w:space="0" w:color="auto"/>
            </w:tcBorders>
          </w:tcPr>
          <w:p w14:paraId="06713AD2" w14:textId="77777777" w:rsidR="00913BCC" w:rsidRDefault="00913BCC" w:rsidP="00DA3360">
            <w:pPr>
              <w:jc w:val="both"/>
              <w:rPr>
                <w:rFonts w:ascii="Arial" w:hAnsi="Arial" w:cs="Arial"/>
                <w:b/>
                <w:bCs/>
              </w:rPr>
            </w:pPr>
            <w:r>
              <w:rPr>
                <w:rFonts w:ascii="Arial" w:hAnsi="Arial" w:cs="Arial"/>
                <w:b/>
                <w:bCs/>
              </w:rPr>
              <w:t>Substrats compatibles</w:t>
            </w:r>
          </w:p>
        </w:tc>
        <w:tc>
          <w:tcPr>
            <w:tcW w:w="4315" w:type="dxa"/>
            <w:tcBorders>
              <w:top w:val="single" w:sz="4" w:space="0" w:color="auto"/>
              <w:left w:val="single" w:sz="4" w:space="0" w:color="auto"/>
              <w:bottom w:val="single" w:sz="4" w:space="0" w:color="auto"/>
              <w:right w:val="single" w:sz="4" w:space="0" w:color="auto"/>
            </w:tcBorders>
          </w:tcPr>
          <w:p w14:paraId="40EA4854" w14:textId="1E637B71" w:rsidR="00913BCC" w:rsidRDefault="00913BCC" w:rsidP="00DA3360">
            <w:pPr>
              <w:jc w:val="both"/>
              <w:rPr>
                <w:rFonts w:ascii="Arial" w:hAnsi="Arial" w:cs="Arial"/>
                <w:color w:val="999999"/>
              </w:rPr>
            </w:pPr>
            <w:r>
              <w:rPr>
                <w:rFonts w:ascii="Arial" w:hAnsi="Arial" w:cs="Arial"/>
                <w:color w:val="999999"/>
              </w:rPr>
              <w:t xml:space="preserve"> ………</w:t>
            </w:r>
          </w:p>
        </w:tc>
      </w:tr>
      <w:tr w:rsidR="000B503A" w14:paraId="400E3789" w14:textId="77777777" w:rsidTr="00DA3360">
        <w:tc>
          <w:tcPr>
            <w:tcW w:w="4315" w:type="dxa"/>
            <w:tcBorders>
              <w:top w:val="single" w:sz="4" w:space="0" w:color="auto"/>
              <w:left w:val="single" w:sz="4" w:space="0" w:color="auto"/>
              <w:bottom w:val="single" w:sz="4" w:space="0" w:color="auto"/>
              <w:right w:val="single" w:sz="4" w:space="0" w:color="auto"/>
            </w:tcBorders>
          </w:tcPr>
          <w:p w14:paraId="7A314DB7" w14:textId="629F52DA" w:rsidR="000B503A" w:rsidRDefault="000B503A" w:rsidP="000B503A">
            <w:pPr>
              <w:jc w:val="both"/>
              <w:rPr>
                <w:rFonts w:ascii="Arial" w:hAnsi="Arial" w:cs="Arial"/>
                <w:b/>
                <w:bCs/>
              </w:rPr>
            </w:pPr>
            <w:r>
              <w:rPr>
                <w:rFonts w:ascii="Arial" w:hAnsi="Arial" w:cs="Arial"/>
                <w:b/>
                <w:bCs/>
              </w:rPr>
              <w:t xml:space="preserve">Précision d’alignement double face atteinte (µm) Exigence CCTP : ≤ </w:t>
            </w:r>
            <w:r w:rsidRPr="00EF4762">
              <w:rPr>
                <w:rFonts w:ascii="Arial" w:hAnsi="Arial" w:cs="Arial"/>
                <w:b/>
                <w:bCs/>
              </w:rPr>
              <w:t>100</w:t>
            </w:r>
            <w:r>
              <w:rPr>
                <w:rFonts w:ascii="Arial" w:hAnsi="Arial" w:cs="Arial"/>
                <w:b/>
                <w:bCs/>
              </w:rPr>
              <w:t> µm</w:t>
            </w:r>
          </w:p>
        </w:tc>
        <w:tc>
          <w:tcPr>
            <w:tcW w:w="4315" w:type="dxa"/>
            <w:tcBorders>
              <w:top w:val="single" w:sz="4" w:space="0" w:color="auto"/>
              <w:left w:val="single" w:sz="4" w:space="0" w:color="auto"/>
              <w:bottom w:val="single" w:sz="4" w:space="0" w:color="auto"/>
              <w:right w:val="single" w:sz="4" w:space="0" w:color="auto"/>
            </w:tcBorders>
          </w:tcPr>
          <w:p w14:paraId="507F55DF" w14:textId="153A6E48" w:rsidR="000B503A" w:rsidRDefault="000B503A" w:rsidP="000B503A">
            <w:pPr>
              <w:jc w:val="both"/>
              <w:rPr>
                <w:rFonts w:ascii="Arial" w:hAnsi="Arial" w:cs="Arial"/>
                <w:color w:val="999999"/>
              </w:rPr>
            </w:pPr>
            <w:r>
              <w:rPr>
                <w:rFonts w:ascii="Arial" w:hAnsi="Arial" w:cs="Arial"/>
                <w:color w:val="999999"/>
              </w:rPr>
              <w:t>……… µm</w:t>
            </w:r>
          </w:p>
        </w:tc>
      </w:tr>
      <w:tr w:rsidR="000B503A" w14:paraId="7F86F67B" w14:textId="77777777" w:rsidTr="00DA3360">
        <w:tc>
          <w:tcPr>
            <w:tcW w:w="4315" w:type="dxa"/>
            <w:tcBorders>
              <w:top w:val="single" w:sz="4" w:space="0" w:color="auto"/>
              <w:left w:val="single" w:sz="4" w:space="0" w:color="auto"/>
              <w:bottom w:val="single" w:sz="4" w:space="0" w:color="auto"/>
              <w:right w:val="single" w:sz="4" w:space="0" w:color="auto"/>
            </w:tcBorders>
          </w:tcPr>
          <w:p w14:paraId="635D1259" w14:textId="6CEB09C4" w:rsidR="000B503A" w:rsidRDefault="000B503A" w:rsidP="000B503A">
            <w:pPr>
              <w:jc w:val="both"/>
              <w:rPr>
                <w:rFonts w:ascii="Arial" w:hAnsi="Arial" w:cs="Arial"/>
                <w:b/>
                <w:bCs/>
              </w:rPr>
            </w:pPr>
            <w:r w:rsidRPr="00AD41BE">
              <w:rPr>
                <w:rFonts w:ascii="Arial" w:hAnsi="Arial" w:cs="Arial"/>
                <w:b/>
                <w:bCs/>
              </w:rPr>
              <w:t xml:space="preserve">vitesse de structuration (cm²/min) </w:t>
            </w:r>
            <w:r>
              <w:rPr>
                <w:rFonts w:ascii="Arial" w:hAnsi="Arial" w:cs="Arial"/>
                <w:b/>
                <w:bCs/>
              </w:rPr>
              <w:t xml:space="preserve">Exigence CCTP : </w:t>
            </w:r>
            <w:r w:rsidR="00220389" w:rsidRPr="00220389">
              <w:rPr>
                <w:rFonts w:ascii="Arial" w:hAnsi="Arial" w:cs="Arial"/>
                <w:b/>
                <w:bCs/>
              </w:rPr>
              <w:t xml:space="preserve">≥ </w:t>
            </w:r>
            <w:r>
              <w:rPr>
                <w:rFonts w:ascii="Arial" w:hAnsi="Arial" w:cs="Arial"/>
                <w:b/>
                <w:bCs/>
              </w:rPr>
              <w:t>10cm²/min</w:t>
            </w:r>
          </w:p>
        </w:tc>
        <w:tc>
          <w:tcPr>
            <w:tcW w:w="4315" w:type="dxa"/>
            <w:tcBorders>
              <w:top w:val="single" w:sz="4" w:space="0" w:color="auto"/>
              <w:left w:val="single" w:sz="4" w:space="0" w:color="auto"/>
              <w:bottom w:val="single" w:sz="4" w:space="0" w:color="auto"/>
              <w:right w:val="single" w:sz="4" w:space="0" w:color="auto"/>
            </w:tcBorders>
          </w:tcPr>
          <w:p w14:paraId="0495BD2C" w14:textId="5A974969" w:rsidR="000B503A" w:rsidRDefault="000B503A" w:rsidP="000B503A">
            <w:pPr>
              <w:jc w:val="both"/>
              <w:rPr>
                <w:rFonts w:ascii="Arial" w:hAnsi="Arial" w:cs="Arial"/>
                <w:color w:val="999999"/>
              </w:rPr>
            </w:pPr>
          </w:p>
        </w:tc>
      </w:tr>
    </w:tbl>
    <w:p w14:paraId="6C7DACDE" w14:textId="77777777" w:rsidR="000F291F" w:rsidRDefault="000F291F" w:rsidP="00913BCC">
      <w:pPr>
        <w:spacing w:after="80"/>
        <w:jc w:val="both"/>
        <w:rPr>
          <w:rFonts w:ascii="Arial" w:hAnsi="Arial" w:cs="Arial"/>
          <w:b/>
          <w:bCs/>
        </w:rPr>
      </w:pPr>
    </w:p>
    <w:p w14:paraId="211D8754" w14:textId="761DB38A" w:rsidR="00913BCC" w:rsidRPr="000F291F" w:rsidRDefault="00913BCC" w:rsidP="00913BCC">
      <w:pPr>
        <w:spacing w:after="80"/>
        <w:jc w:val="both"/>
        <w:rPr>
          <w:rFonts w:ascii="Arial" w:hAnsi="Arial" w:cs="Arial"/>
        </w:rPr>
      </w:pPr>
      <w:r>
        <w:rPr>
          <w:rFonts w:ascii="Arial" w:hAnsi="Arial" w:cs="Arial"/>
          <w:b/>
          <w:bCs/>
        </w:rPr>
        <w:t>Précisions complémentaires et justification des valeurs annoncées notamment</w:t>
      </w:r>
      <w:r>
        <w:t xml:space="preserve"> </w:t>
      </w:r>
      <w:r>
        <w:rPr>
          <w:rFonts w:ascii="Arial" w:hAnsi="Arial" w:cs="Arial"/>
        </w:rPr>
        <w:t>dispositif d’alignement recto/verso proposé (</w:t>
      </w:r>
      <w:proofErr w:type="spellStart"/>
      <w:r>
        <w:rPr>
          <w:rFonts w:ascii="Arial" w:hAnsi="Arial" w:cs="Arial"/>
        </w:rPr>
        <w:t>fiducials</w:t>
      </w:r>
      <w:proofErr w:type="spellEnd"/>
      <w:r>
        <w:rPr>
          <w:rFonts w:ascii="Arial" w:hAnsi="Arial" w:cs="Arial"/>
        </w:rPr>
        <w:t xml:space="preserve">, vision automatique ou équivalent), absence de masques, films ou produits chimiques dans le procédé : </w:t>
      </w:r>
    </w:p>
    <w:p w14:paraId="1549945A" w14:textId="77777777" w:rsidR="0046595C" w:rsidRPr="00AD63C2" w:rsidRDefault="0046595C" w:rsidP="00597ECB">
      <w:pPr>
        <w:pStyle w:val="Paragraphedeliste"/>
        <w:rPr>
          <w:rFonts w:ascii="Arial" w:hAnsi="Arial" w:cs="Arial"/>
          <w:b/>
          <w:lang w:eastAsia="fr-FR"/>
        </w:rPr>
      </w:pPr>
    </w:p>
    <w:p w14:paraId="42CD0EB2" w14:textId="071A1088" w:rsidR="0046595C" w:rsidRPr="00AD63C2" w:rsidRDefault="00913BCC" w:rsidP="00597ECB">
      <w:pPr>
        <w:pBdr>
          <w:top w:val="single" w:sz="4" w:space="1" w:color="auto"/>
          <w:left w:val="single" w:sz="4" w:space="4" w:color="auto"/>
          <w:bottom w:val="single" w:sz="4" w:space="1" w:color="auto"/>
          <w:right w:val="single" w:sz="4" w:space="4" w:color="auto"/>
        </w:pBdr>
        <w:jc w:val="both"/>
        <w:rPr>
          <w:rFonts w:ascii="Arial" w:hAnsi="Arial" w:cs="Arial"/>
          <w:color w:val="000000"/>
        </w:rPr>
      </w:pPr>
      <w:permStart w:id="1635658716" w:edGrp="everyone"/>
      <w:r>
        <w:rPr>
          <w:rFonts w:ascii="Arial" w:hAnsi="Arial" w:cs="Arial"/>
          <w:color w:val="000000"/>
        </w:rPr>
        <w:t>………………………………..</w:t>
      </w:r>
    </w:p>
    <w:permEnd w:id="1635658716"/>
    <w:p w14:paraId="4FB99FE0" w14:textId="77777777" w:rsidR="0046595C" w:rsidRDefault="0046595C" w:rsidP="00597ECB">
      <w:pPr>
        <w:jc w:val="both"/>
        <w:rPr>
          <w:rFonts w:ascii="Arial" w:hAnsi="Arial" w:cs="Arial"/>
          <w:b/>
          <w:bCs/>
        </w:rPr>
      </w:pPr>
    </w:p>
    <w:p w14:paraId="3F0E4DBE" w14:textId="3E9FC6EA" w:rsidR="00913BCC" w:rsidRDefault="00913BCC" w:rsidP="00A40F61">
      <w:pPr>
        <w:pStyle w:val="Titre3"/>
        <w:numPr>
          <w:ilvl w:val="2"/>
          <w:numId w:val="13"/>
        </w:numPr>
        <w:tabs>
          <w:tab w:val="num" w:pos="360"/>
        </w:tabs>
        <w:ind w:left="360" w:hanging="360"/>
        <w:rPr>
          <w:rFonts w:ascii="Arial" w:hAnsi="Arial" w:cs="Arial"/>
          <w:sz w:val="24"/>
          <w:szCs w:val="24"/>
        </w:rPr>
      </w:pPr>
      <w:bookmarkStart w:id="6" w:name="_Toc230272332"/>
      <w:r>
        <w:rPr>
          <w:rFonts w:ascii="Arial" w:hAnsi="Arial" w:cs="Arial"/>
          <w:sz w:val="24"/>
          <w:szCs w:val="24"/>
        </w:rPr>
        <w:t xml:space="preserve">Capacités de gravure et d’usinage </w:t>
      </w:r>
      <w:proofErr w:type="gramStart"/>
      <w:r>
        <w:rPr>
          <w:rFonts w:ascii="Arial" w:hAnsi="Arial" w:cs="Arial"/>
          <w:sz w:val="24"/>
          <w:szCs w:val="24"/>
        </w:rPr>
        <w:t>mécanique  (</w:t>
      </w:r>
      <w:proofErr w:type="gramEnd"/>
      <w:r>
        <w:rPr>
          <w:rFonts w:ascii="Arial" w:hAnsi="Arial" w:cs="Arial"/>
          <w:sz w:val="24"/>
          <w:szCs w:val="24"/>
        </w:rPr>
        <w:t>réf. art. 3.3 du CCTP)</w:t>
      </w:r>
      <w:bookmarkEnd w:id="6"/>
    </w:p>
    <w:p w14:paraId="22C93F80" w14:textId="5B3B7ACF" w:rsidR="00913BCC" w:rsidRDefault="00913BCC" w:rsidP="00913BCC">
      <w:pPr>
        <w:jc w:val="both"/>
        <w:rPr>
          <w:rFonts w:ascii="Arial" w:hAnsi="Arial" w:cs="Arial"/>
          <w:i/>
          <w:iCs/>
        </w:rPr>
      </w:pPr>
      <w:r>
        <w:rPr>
          <w:rFonts w:ascii="Arial" w:hAnsi="Arial" w:cs="Arial"/>
          <w:i/>
          <w:iCs/>
        </w:rPr>
        <w:t xml:space="preserve">Exigences CCTP : perçage mécanique et détourage intégrés, changeur automatique ≥ 10 </w:t>
      </w:r>
      <w:proofErr w:type="spellStart"/>
      <w:r>
        <w:rPr>
          <w:rFonts w:ascii="Arial" w:hAnsi="Arial" w:cs="Arial"/>
          <w:i/>
          <w:iCs/>
        </w:rPr>
        <w:t>portes-outils</w:t>
      </w:r>
      <w:proofErr w:type="spellEnd"/>
      <w:r>
        <w:rPr>
          <w:rFonts w:ascii="Arial" w:hAnsi="Arial" w:cs="Arial"/>
          <w:i/>
          <w:iCs/>
        </w:rPr>
        <w:t xml:space="preserve"> (art. 3.3.1 du CCTP) ; diamètre de perçage ≤ 0,3 mm, précision de positionnement ≤ ± 10 µm (art. 3.3.2 du CCTP) ; cohérence d’alignement laser/mécanique, référencement commun, process intégré sans reprise manuelle complexe (art. 3.3.3 du CCTP) ; compatibilité FR4 et RF </w:t>
      </w:r>
      <w:proofErr w:type="spellStart"/>
      <w:r>
        <w:rPr>
          <w:rFonts w:ascii="Arial" w:hAnsi="Arial" w:cs="Arial"/>
          <w:i/>
          <w:iCs/>
        </w:rPr>
        <w:t>laminates</w:t>
      </w:r>
      <w:proofErr w:type="spellEnd"/>
      <w:r>
        <w:rPr>
          <w:rFonts w:ascii="Arial" w:hAnsi="Arial" w:cs="Arial"/>
          <w:i/>
          <w:iCs/>
        </w:rPr>
        <w:t xml:space="preserve"> (art. 3.3.4 du CCTP).</w:t>
      </w:r>
    </w:p>
    <w:p w14:paraId="37ABFF1A" w14:textId="77777777" w:rsidR="00913BCC" w:rsidRPr="00913BCC" w:rsidRDefault="00913BCC" w:rsidP="00913BCC">
      <w:pPr>
        <w:jc w:val="both"/>
        <w:rPr>
          <w:rFonts w:ascii="Arial" w:hAnsi="Arial" w:cs="Arial"/>
          <w:i/>
          <w:iCs/>
        </w:rPr>
      </w:pPr>
    </w:p>
    <w:tbl>
      <w:tblPr>
        <w:tblStyle w:val="Grilledutableau"/>
        <w:tblW w:w="0" w:type="auto"/>
        <w:tblLook w:val="04A0" w:firstRow="1" w:lastRow="0" w:firstColumn="1" w:lastColumn="0" w:noHBand="0" w:noVBand="1"/>
      </w:tblPr>
      <w:tblGrid>
        <w:gridCol w:w="4315"/>
        <w:gridCol w:w="4315"/>
      </w:tblGrid>
      <w:tr w:rsidR="00913BCC" w14:paraId="25AE252B" w14:textId="77777777" w:rsidTr="00DA3360">
        <w:tc>
          <w:tcPr>
            <w:tcW w:w="4315" w:type="dxa"/>
            <w:tcBorders>
              <w:top w:val="single" w:sz="4" w:space="0" w:color="auto"/>
              <w:left w:val="single" w:sz="4" w:space="0" w:color="auto"/>
              <w:bottom w:val="single" w:sz="4" w:space="0" w:color="auto"/>
              <w:right w:val="single" w:sz="4" w:space="0" w:color="auto"/>
            </w:tcBorders>
            <w:shd w:val="clear" w:color="auto" w:fill="DBE5F1"/>
          </w:tcPr>
          <w:p w14:paraId="0E950B5F" w14:textId="77777777" w:rsidR="00913BCC" w:rsidRDefault="00913BCC" w:rsidP="00DA3360">
            <w:pPr>
              <w:jc w:val="both"/>
              <w:rPr>
                <w:rFonts w:ascii="Arial" w:hAnsi="Arial" w:cs="Arial"/>
                <w:b/>
                <w:bCs/>
              </w:rPr>
            </w:pPr>
            <w:r>
              <w:rPr>
                <w:rFonts w:ascii="Arial" w:hAnsi="Arial" w:cs="Arial"/>
                <w:b/>
                <w:bCs/>
              </w:rPr>
              <w:t>Paramètre</w:t>
            </w:r>
          </w:p>
        </w:tc>
        <w:tc>
          <w:tcPr>
            <w:tcW w:w="4315" w:type="dxa"/>
            <w:tcBorders>
              <w:top w:val="single" w:sz="4" w:space="0" w:color="auto"/>
              <w:left w:val="single" w:sz="4" w:space="0" w:color="auto"/>
              <w:bottom w:val="single" w:sz="4" w:space="0" w:color="auto"/>
              <w:right w:val="single" w:sz="4" w:space="0" w:color="auto"/>
            </w:tcBorders>
            <w:shd w:val="clear" w:color="auto" w:fill="DBE5F1"/>
          </w:tcPr>
          <w:p w14:paraId="06E1F62F" w14:textId="77777777" w:rsidR="00913BCC" w:rsidRDefault="00913BCC" w:rsidP="00DA3360">
            <w:pPr>
              <w:jc w:val="both"/>
              <w:rPr>
                <w:rFonts w:ascii="Arial" w:hAnsi="Arial" w:cs="Arial"/>
                <w:b/>
                <w:bCs/>
              </w:rPr>
            </w:pPr>
            <w:r>
              <w:rPr>
                <w:rFonts w:ascii="Arial" w:hAnsi="Arial" w:cs="Arial"/>
                <w:b/>
                <w:bCs/>
              </w:rPr>
              <w:t>Valeur proposée par le candidat</w:t>
            </w:r>
          </w:p>
        </w:tc>
      </w:tr>
      <w:tr w:rsidR="00913BCC" w14:paraId="3860F9AC" w14:textId="77777777" w:rsidTr="00DA3360">
        <w:tc>
          <w:tcPr>
            <w:tcW w:w="4315" w:type="dxa"/>
            <w:tcBorders>
              <w:top w:val="single" w:sz="4" w:space="0" w:color="auto"/>
              <w:left w:val="single" w:sz="4" w:space="0" w:color="auto"/>
              <w:bottom w:val="single" w:sz="4" w:space="0" w:color="auto"/>
              <w:right w:val="single" w:sz="4" w:space="0" w:color="auto"/>
            </w:tcBorders>
          </w:tcPr>
          <w:p w14:paraId="24D4B006" w14:textId="77777777" w:rsidR="00913BCC" w:rsidRDefault="00913BCC" w:rsidP="00DA3360">
            <w:pPr>
              <w:jc w:val="both"/>
              <w:rPr>
                <w:rFonts w:ascii="Arial" w:hAnsi="Arial" w:cs="Arial"/>
                <w:b/>
                <w:bCs/>
              </w:rPr>
            </w:pPr>
            <w:r>
              <w:rPr>
                <w:rFonts w:ascii="Arial" w:hAnsi="Arial" w:cs="Arial"/>
                <w:b/>
                <w:bCs/>
              </w:rPr>
              <w:t>Diamètre minimal de perçage mécanique (mm) Exigence CCTP : ≤ 0,3 mm</w:t>
            </w:r>
          </w:p>
        </w:tc>
        <w:tc>
          <w:tcPr>
            <w:tcW w:w="4315" w:type="dxa"/>
            <w:tcBorders>
              <w:top w:val="single" w:sz="4" w:space="0" w:color="auto"/>
              <w:left w:val="single" w:sz="4" w:space="0" w:color="auto"/>
              <w:bottom w:val="single" w:sz="4" w:space="0" w:color="auto"/>
              <w:right w:val="single" w:sz="4" w:space="0" w:color="auto"/>
            </w:tcBorders>
          </w:tcPr>
          <w:p w14:paraId="0E71A203" w14:textId="77777777" w:rsidR="00913BCC" w:rsidRDefault="00913BCC" w:rsidP="00DA3360">
            <w:pPr>
              <w:jc w:val="both"/>
              <w:rPr>
                <w:rFonts w:ascii="Arial" w:hAnsi="Arial" w:cs="Arial"/>
                <w:color w:val="999999"/>
              </w:rPr>
            </w:pPr>
            <w:r>
              <w:rPr>
                <w:rFonts w:ascii="Arial" w:hAnsi="Arial" w:cs="Arial"/>
                <w:color w:val="999999"/>
              </w:rPr>
              <w:t>……… mm</w:t>
            </w:r>
          </w:p>
        </w:tc>
      </w:tr>
      <w:tr w:rsidR="00913BCC" w14:paraId="4C99B3DA" w14:textId="77777777" w:rsidTr="00DA3360">
        <w:tc>
          <w:tcPr>
            <w:tcW w:w="4315" w:type="dxa"/>
            <w:tcBorders>
              <w:top w:val="single" w:sz="4" w:space="0" w:color="auto"/>
              <w:left w:val="single" w:sz="4" w:space="0" w:color="auto"/>
              <w:bottom w:val="single" w:sz="4" w:space="0" w:color="auto"/>
              <w:right w:val="single" w:sz="4" w:space="0" w:color="auto"/>
            </w:tcBorders>
          </w:tcPr>
          <w:p w14:paraId="7B57183E" w14:textId="77777777" w:rsidR="00913BCC" w:rsidRDefault="00913BCC" w:rsidP="00DA3360">
            <w:pPr>
              <w:jc w:val="both"/>
              <w:rPr>
                <w:rFonts w:ascii="Arial" w:hAnsi="Arial" w:cs="Arial"/>
                <w:b/>
                <w:bCs/>
              </w:rPr>
            </w:pPr>
            <w:r>
              <w:rPr>
                <w:rFonts w:ascii="Arial" w:hAnsi="Arial" w:cs="Arial"/>
                <w:b/>
                <w:bCs/>
              </w:rPr>
              <w:t>Précision de positionnement des perçages (µm) Exigence CCTP : ≤ ± 10 µm</w:t>
            </w:r>
          </w:p>
        </w:tc>
        <w:tc>
          <w:tcPr>
            <w:tcW w:w="4315" w:type="dxa"/>
            <w:tcBorders>
              <w:top w:val="single" w:sz="4" w:space="0" w:color="auto"/>
              <w:left w:val="single" w:sz="4" w:space="0" w:color="auto"/>
              <w:bottom w:val="single" w:sz="4" w:space="0" w:color="auto"/>
              <w:right w:val="single" w:sz="4" w:space="0" w:color="auto"/>
            </w:tcBorders>
          </w:tcPr>
          <w:p w14:paraId="5749FDC8" w14:textId="77777777" w:rsidR="00913BCC" w:rsidRDefault="00913BCC" w:rsidP="00DA3360">
            <w:pPr>
              <w:jc w:val="both"/>
              <w:rPr>
                <w:rFonts w:ascii="Arial" w:hAnsi="Arial" w:cs="Arial"/>
                <w:color w:val="999999"/>
              </w:rPr>
            </w:pPr>
            <w:r>
              <w:rPr>
                <w:rFonts w:ascii="Arial" w:hAnsi="Arial" w:cs="Arial"/>
                <w:color w:val="999999"/>
              </w:rPr>
              <w:t>……… µm</w:t>
            </w:r>
          </w:p>
        </w:tc>
      </w:tr>
      <w:tr w:rsidR="00913BCC" w14:paraId="1CEE2867" w14:textId="77777777" w:rsidTr="00DA3360">
        <w:tc>
          <w:tcPr>
            <w:tcW w:w="4315" w:type="dxa"/>
            <w:tcBorders>
              <w:top w:val="single" w:sz="4" w:space="0" w:color="auto"/>
              <w:left w:val="single" w:sz="4" w:space="0" w:color="auto"/>
              <w:bottom w:val="single" w:sz="4" w:space="0" w:color="auto"/>
              <w:right w:val="single" w:sz="4" w:space="0" w:color="auto"/>
            </w:tcBorders>
          </w:tcPr>
          <w:p w14:paraId="3F959600" w14:textId="77777777" w:rsidR="00913BCC" w:rsidRDefault="00913BCC" w:rsidP="00DA3360">
            <w:pPr>
              <w:jc w:val="both"/>
              <w:rPr>
                <w:rFonts w:ascii="Arial" w:hAnsi="Arial" w:cs="Arial"/>
                <w:b/>
                <w:bCs/>
              </w:rPr>
            </w:pPr>
            <w:r>
              <w:rPr>
                <w:rFonts w:ascii="Arial" w:hAnsi="Arial" w:cs="Arial"/>
                <w:b/>
                <w:bCs/>
              </w:rPr>
              <w:t xml:space="preserve">Nombre de </w:t>
            </w:r>
            <w:proofErr w:type="spellStart"/>
            <w:r>
              <w:rPr>
                <w:rFonts w:ascii="Arial" w:hAnsi="Arial" w:cs="Arial"/>
                <w:b/>
                <w:bCs/>
              </w:rPr>
              <w:t>portes-outils</w:t>
            </w:r>
            <w:proofErr w:type="spellEnd"/>
            <w:r>
              <w:rPr>
                <w:rFonts w:ascii="Arial" w:hAnsi="Arial" w:cs="Arial"/>
                <w:b/>
                <w:bCs/>
              </w:rPr>
              <w:t xml:space="preserve"> du changeur automatique Exigence CCTP : ≥ 10</w:t>
            </w:r>
          </w:p>
        </w:tc>
        <w:tc>
          <w:tcPr>
            <w:tcW w:w="4315" w:type="dxa"/>
            <w:tcBorders>
              <w:top w:val="single" w:sz="4" w:space="0" w:color="auto"/>
              <w:left w:val="single" w:sz="4" w:space="0" w:color="auto"/>
              <w:bottom w:val="single" w:sz="4" w:space="0" w:color="auto"/>
              <w:right w:val="single" w:sz="4" w:space="0" w:color="auto"/>
            </w:tcBorders>
          </w:tcPr>
          <w:p w14:paraId="68A855BD" w14:textId="77777777" w:rsidR="00913BCC" w:rsidRDefault="00913BCC" w:rsidP="00DA3360">
            <w:pPr>
              <w:jc w:val="both"/>
              <w:rPr>
                <w:rFonts w:ascii="Arial" w:hAnsi="Arial" w:cs="Arial"/>
                <w:color w:val="999999"/>
              </w:rPr>
            </w:pPr>
            <w:r>
              <w:rPr>
                <w:rFonts w:ascii="Arial" w:hAnsi="Arial" w:cs="Arial"/>
                <w:color w:val="999999"/>
              </w:rPr>
              <w:t xml:space="preserve">……… </w:t>
            </w:r>
            <w:proofErr w:type="spellStart"/>
            <w:r>
              <w:rPr>
                <w:rFonts w:ascii="Arial" w:hAnsi="Arial" w:cs="Arial"/>
                <w:color w:val="999999"/>
              </w:rPr>
              <w:t>portes-outils</w:t>
            </w:r>
            <w:proofErr w:type="spellEnd"/>
          </w:p>
        </w:tc>
      </w:tr>
    </w:tbl>
    <w:p w14:paraId="2EC14A50" w14:textId="77777777" w:rsidR="00913BCC" w:rsidRDefault="00913BCC" w:rsidP="00597ECB">
      <w:pPr>
        <w:jc w:val="both"/>
        <w:rPr>
          <w:rFonts w:ascii="Arial" w:hAnsi="Arial" w:cs="Arial"/>
          <w:b/>
          <w:bCs/>
        </w:rPr>
      </w:pPr>
    </w:p>
    <w:p w14:paraId="2DFFC6F8" w14:textId="046719F1" w:rsidR="00913BCC" w:rsidRPr="00913BCC" w:rsidRDefault="00913BCC" w:rsidP="00913BCC">
      <w:pPr>
        <w:spacing w:after="80"/>
        <w:jc w:val="both"/>
        <w:rPr>
          <w:rFonts w:ascii="Arial" w:hAnsi="Arial" w:cs="Arial"/>
          <w:b/>
          <w:bCs/>
        </w:rPr>
      </w:pPr>
      <w:r>
        <w:rPr>
          <w:rFonts w:ascii="Arial" w:hAnsi="Arial" w:cs="Arial"/>
          <w:b/>
          <w:bCs/>
        </w:rPr>
        <w:t>Précisions complémentaires et justification des valeurs annoncées notamment</w:t>
      </w:r>
      <w:r>
        <w:t xml:space="preserve"> </w:t>
      </w:r>
      <w:r>
        <w:rPr>
          <w:rFonts w:ascii="Arial" w:hAnsi="Arial" w:cs="Arial"/>
          <w:b/>
          <w:bCs/>
        </w:rPr>
        <w:t xml:space="preserve">dispositif garantissant la cohérence d’alignement entre opérations laser et </w:t>
      </w:r>
      <w:r>
        <w:rPr>
          <w:rFonts w:ascii="Arial" w:hAnsi="Arial" w:cs="Arial"/>
          <w:b/>
          <w:bCs/>
        </w:rPr>
        <w:lastRenderedPageBreak/>
        <w:t xml:space="preserve">mécaniques et le niveau d’intégration du procédé (process intégré ou semi-automatisé) : </w:t>
      </w:r>
    </w:p>
    <w:p w14:paraId="4880D276" w14:textId="77777777" w:rsidR="00913BCC" w:rsidRPr="00AD63C2" w:rsidRDefault="00913BCC" w:rsidP="00913BCC">
      <w:pPr>
        <w:pStyle w:val="Paragraphedeliste"/>
        <w:rPr>
          <w:rFonts w:ascii="Arial" w:hAnsi="Arial" w:cs="Arial"/>
          <w:b/>
          <w:lang w:eastAsia="fr-FR"/>
        </w:rPr>
      </w:pPr>
    </w:p>
    <w:p w14:paraId="1116E5D1" w14:textId="77777777" w:rsidR="00913BCC" w:rsidRPr="00AD63C2" w:rsidRDefault="00913BCC" w:rsidP="00913BCC">
      <w:pPr>
        <w:pBdr>
          <w:top w:val="single" w:sz="4" w:space="1" w:color="auto"/>
          <w:left w:val="single" w:sz="4" w:space="4" w:color="auto"/>
          <w:bottom w:val="single" w:sz="4" w:space="1" w:color="auto"/>
          <w:right w:val="single" w:sz="4" w:space="4" w:color="auto"/>
        </w:pBdr>
        <w:jc w:val="both"/>
        <w:rPr>
          <w:rFonts w:ascii="Arial" w:hAnsi="Arial" w:cs="Arial"/>
          <w:color w:val="000000"/>
        </w:rPr>
      </w:pPr>
      <w:permStart w:id="1044338014" w:edGrp="everyone"/>
      <w:r>
        <w:rPr>
          <w:rFonts w:ascii="Arial" w:hAnsi="Arial" w:cs="Arial"/>
          <w:color w:val="000000"/>
        </w:rPr>
        <w:t>………………………………..</w:t>
      </w:r>
    </w:p>
    <w:permEnd w:id="1044338014"/>
    <w:p w14:paraId="4643C073" w14:textId="77777777" w:rsidR="00913BCC" w:rsidRDefault="00913BCC" w:rsidP="00913BCC">
      <w:pPr>
        <w:jc w:val="both"/>
        <w:rPr>
          <w:rFonts w:ascii="Arial" w:hAnsi="Arial" w:cs="Arial"/>
          <w:b/>
          <w:bCs/>
        </w:rPr>
      </w:pPr>
    </w:p>
    <w:p w14:paraId="303AC7C2" w14:textId="2228C772" w:rsidR="00913BCC" w:rsidRDefault="00913BCC" w:rsidP="00913BCC">
      <w:pPr>
        <w:pStyle w:val="Titre3"/>
        <w:numPr>
          <w:ilvl w:val="2"/>
          <w:numId w:val="13"/>
        </w:numPr>
        <w:tabs>
          <w:tab w:val="num" w:pos="360"/>
        </w:tabs>
        <w:ind w:left="360" w:hanging="360"/>
        <w:rPr>
          <w:rFonts w:ascii="Arial" w:hAnsi="Arial" w:cs="Arial"/>
          <w:sz w:val="24"/>
          <w:szCs w:val="24"/>
        </w:rPr>
      </w:pPr>
      <w:bookmarkStart w:id="7" w:name="_Toc230272333"/>
      <w:r>
        <w:rPr>
          <w:rFonts w:ascii="Arial" w:hAnsi="Arial" w:cs="Arial"/>
          <w:sz w:val="24"/>
          <w:szCs w:val="24"/>
        </w:rPr>
        <w:t xml:space="preserve">Ordinateur de supervision, logiciel et </w:t>
      </w:r>
      <w:proofErr w:type="gramStart"/>
      <w:r>
        <w:rPr>
          <w:rFonts w:ascii="Arial" w:hAnsi="Arial" w:cs="Arial"/>
          <w:sz w:val="24"/>
          <w:szCs w:val="24"/>
        </w:rPr>
        <w:t>workflow  (</w:t>
      </w:r>
      <w:proofErr w:type="gramEnd"/>
      <w:r>
        <w:rPr>
          <w:rFonts w:ascii="Arial" w:hAnsi="Arial" w:cs="Arial"/>
          <w:sz w:val="24"/>
          <w:szCs w:val="24"/>
        </w:rPr>
        <w:t>réf. art. 3.4 du CCTP)</w:t>
      </w:r>
      <w:bookmarkEnd w:id="7"/>
    </w:p>
    <w:p w14:paraId="5BF7FCAE" w14:textId="27289170" w:rsidR="00913BCC" w:rsidRPr="00913BCC" w:rsidRDefault="00913BCC" w:rsidP="00913BCC">
      <w:pPr>
        <w:jc w:val="both"/>
        <w:rPr>
          <w:rFonts w:ascii="Arial" w:hAnsi="Arial" w:cs="Arial"/>
          <w:i/>
          <w:iCs/>
        </w:rPr>
      </w:pPr>
      <w:r>
        <w:rPr>
          <w:rFonts w:ascii="Arial" w:hAnsi="Arial" w:cs="Arial"/>
          <w:i/>
          <w:iCs/>
        </w:rPr>
        <w:t xml:space="preserve">Exigences CCTP : gestion combinée laser + mécanique dans un logiciel unique ; import Gerber et </w:t>
      </w:r>
      <w:proofErr w:type="spellStart"/>
      <w:r>
        <w:rPr>
          <w:rFonts w:ascii="Arial" w:hAnsi="Arial" w:cs="Arial"/>
          <w:i/>
          <w:iCs/>
        </w:rPr>
        <w:t>Excellon</w:t>
      </w:r>
      <w:proofErr w:type="spellEnd"/>
      <w:r>
        <w:rPr>
          <w:rFonts w:ascii="Arial" w:hAnsi="Arial" w:cs="Arial"/>
          <w:i/>
          <w:iCs/>
        </w:rPr>
        <w:t xml:space="preserve"> a minima ; génération automatisée des parcours d’outils ; paramétrage des procédés ; interface accessible à un opérateur non-expert ; Windows 11 ; ordinateur de supervision fourni</w:t>
      </w:r>
      <w:r w:rsidR="00E503F2">
        <w:rPr>
          <w:rFonts w:ascii="Arial" w:hAnsi="Arial" w:cs="Arial"/>
          <w:i/>
          <w:iCs/>
        </w:rPr>
        <w:t xml:space="preserve"> ; nombre de </w:t>
      </w:r>
      <w:r w:rsidR="00E503F2" w:rsidRPr="00E503F2">
        <w:rPr>
          <w:rFonts w:ascii="Arial" w:hAnsi="Arial" w:cs="Arial"/>
          <w:i/>
          <w:iCs/>
        </w:rPr>
        <w:t>substrats pré-enregistrés</w:t>
      </w:r>
      <w:r w:rsidR="00E503F2">
        <w:rPr>
          <w:rFonts w:ascii="Arial" w:hAnsi="Arial" w:cs="Arial"/>
          <w:i/>
          <w:iCs/>
        </w:rPr>
        <w:t xml:space="preserve"> dans le logiciel</w:t>
      </w:r>
      <w:r w:rsidR="00E503F2" w:rsidRPr="00E503F2">
        <w:rPr>
          <w:rFonts w:ascii="Arial" w:hAnsi="Arial" w:cs="Arial"/>
          <w:i/>
          <w:iCs/>
        </w:rPr>
        <w:t xml:space="preserve"> pour faciliter l’utilisation rapide de matériaux classiques comme FR4, Rogers, PTFE ou équivalent.</w:t>
      </w:r>
    </w:p>
    <w:p w14:paraId="31260999" w14:textId="3CAFC9DD" w:rsidR="00913BCC" w:rsidRPr="00913BCC" w:rsidRDefault="00913BCC" w:rsidP="00913BCC">
      <w:pPr>
        <w:jc w:val="both"/>
        <w:rPr>
          <w:rFonts w:ascii="Arial" w:hAnsi="Arial" w:cs="Arial"/>
        </w:rPr>
      </w:pPr>
      <w:r>
        <w:rPr>
          <w:rFonts w:ascii="Arial" w:hAnsi="Arial" w:cs="Arial"/>
        </w:rPr>
        <w:t xml:space="preserve">Le candidat décrit le logiciel proposé et ses fonctionnalités. </w:t>
      </w:r>
      <w:r w:rsidR="00E503F2">
        <w:rPr>
          <w:rFonts w:ascii="Arial" w:hAnsi="Arial" w:cs="Arial"/>
        </w:rPr>
        <w:t xml:space="preserve">Il fournit des captures d’écran du logiciel afin de montrer son ergonomie d’usage. </w:t>
      </w:r>
      <w:r>
        <w:rPr>
          <w:rFonts w:ascii="Arial" w:hAnsi="Arial" w:cs="Arial"/>
        </w:rPr>
        <w:t>Il précise les formats de fichiers supportés, les capacités de paramétrage, et les caractéristiques de l’ordinateur de supervision fourni.</w:t>
      </w:r>
    </w:p>
    <w:p w14:paraId="1B4B07C7" w14:textId="77777777" w:rsidR="00913BCC" w:rsidRPr="00AD63C2" w:rsidRDefault="00913BCC" w:rsidP="00913BCC">
      <w:pPr>
        <w:pBdr>
          <w:top w:val="single" w:sz="4" w:space="1" w:color="auto"/>
          <w:left w:val="single" w:sz="4" w:space="4" w:color="auto"/>
          <w:bottom w:val="single" w:sz="4" w:space="1" w:color="auto"/>
          <w:right w:val="single" w:sz="4" w:space="4" w:color="auto"/>
        </w:pBdr>
        <w:jc w:val="both"/>
        <w:rPr>
          <w:rFonts w:ascii="Arial" w:hAnsi="Arial" w:cs="Arial"/>
          <w:color w:val="000000"/>
        </w:rPr>
      </w:pPr>
      <w:permStart w:id="948510322" w:edGrp="everyone"/>
      <w:r>
        <w:rPr>
          <w:rFonts w:ascii="Arial" w:hAnsi="Arial" w:cs="Arial"/>
          <w:color w:val="000000"/>
        </w:rPr>
        <w:t>………………………………..</w:t>
      </w:r>
    </w:p>
    <w:permEnd w:id="948510322"/>
    <w:p w14:paraId="48E9DF2D" w14:textId="77777777" w:rsidR="00913BCC" w:rsidRDefault="00913BCC" w:rsidP="00913BCC">
      <w:pPr>
        <w:jc w:val="both"/>
        <w:rPr>
          <w:rFonts w:ascii="Arial" w:hAnsi="Arial" w:cs="Arial"/>
          <w:b/>
          <w:bCs/>
        </w:rPr>
      </w:pPr>
    </w:p>
    <w:p w14:paraId="4F2394AB" w14:textId="607C4B1E" w:rsidR="00913BCC" w:rsidRDefault="00913BCC" w:rsidP="00913BCC">
      <w:pPr>
        <w:pStyle w:val="Titre3"/>
        <w:numPr>
          <w:ilvl w:val="2"/>
          <w:numId w:val="13"/>
        </w:numPr>
        <w:tabs>
          <w:tab w:val="num" w:pos="360"/>
        </w:tabs>
        <w:ind w:left="360" w:hanging="360"/>
        <w:rPr>
          <w:rFonts w:ascii="Arial" w:hAnsi="Arial" w:cs="Arial"/>
          <w:sz w:val="24"/>
          <w:szCs w:val="24"/>
        </w:rPr>
      </w:pPr>
      <w:bookmarkStart w:id="8" w:name="_Toc230272334"/>
      <w:r>
        <w:rPr>
          <w:rFonts w:ascii="Arial" w:hAnsi="Arial" w:cs="Arial"/>
          <w:sz w:val="24"/>
          <w:szCs w:val="24"/>
        </w:rPr>
        <w:t xml:space="preserve">Station d’extraction / </w:t>
      </w:r>
      <w:proofErr w:type="gramStart"/>
      <w:r>
        <w:rPr>
          <w:rFonts w:ascii="Arial" w:hAnsi="Arial" w:cs="Arial"/>
          <w:sz w:val="24"/>
          <w:szCs w:val="24"/>
        </w:rPr>
        <w:t>filtration  (</w:t>
      </w:r>
      <w:proofErr w:type="gramEnd"/>
      <w:r>
        <w:rPr>
          <w:rFonts w:ascii="Arial" w:hAnsi="Arial" w:cs="Arial"/>
          <w:sz w:val="24"/>
          <w:szCs w:val="24"/>
        </w:rPr>
        <w:t>réf. art. 3.5 du CCTP)</w:t>
      </w:r>
      <w:bookmarkEnd w:id="8"/>
    </w:p>
    <w:p w14:paraId="319DB080" w14:textId="0AA4D4F5" w:rsidR="00913BCC" w:rsidRPr="00913BCC" w:rsidRDefault="00913BCC" w:rsidP="00913BCC">
      <w:pPr>
        <w:jc w:val="both"/>
        <w:rPr>
          <w:rFonts w:ascii="Arial" w:hAnsi="Arial" w:cs="Arial"/>
          <w:i/>
          <w:iCs/>
        </w:rPr>
      </w:pPr>
      <w:r>
        <w:rPr>
          <w:rFonts w:ascii="Arial" w:hAnsi="Arial" w:cs="Arial"/>
          <w:i/>
          <w:iCs/>
        </w:rPr>
        <w:t>Exigences CCTP : système d’extraction des émissions de poussières d’ablation laser ; types, nombre et références des filtres ; fréquence de rechange préconisée ; système de raccordement et d’alimentation.</w:t>
      </w:r>
    </w:p>
    <w:tbl>
      <w:tblPr>
        <w:tblStyle w:val="Grilledutableau"/>
        <w:tblW w:w="0" w:type="auto"/>
        <w:tblLook w:val="04A0" w:firstRow="1" w:lastRow="0" w:firstColumn="1" w:lastColumn="0" w:noHBand="0" w:noVBand="1"/>
      </w:tblPr>
      <w:tblGrid>
        <w:gridCol w:w="4315"/>
        <w:gridCol w:w="4315"/>
      </w:tblGrid>
      <w:tr w:rsidR="00913BCC" w14:paraId="0D270B2B" w14:textId="77777777" w:rsidTr="00DA3360">
        <w:tc>
          <w:tcPr>
            <w:tcW w:w="4315" w:type="dxa"/>
            <w:tcBorders>
              <w:top w:val="single" w:sz="4" w:space="0" w:color="auto"/>
              <w:left w:val="single" w:sz="4" w:space="0" w:color="auto"/>
              <w:bottom w:val="single" w:sz="4" w:space="0" w:color="auto"/>
              <w:right w:val="single" w:sz="4" w:space="0" w:color="auto"/>
            </w:tcBorders>
            <w:shd w:val="clear" w:color="auto" w:fill="DBE5F1"/>
          </w:tcPr>
          <w:p w14:paraId="0988F7AB" w14:textId="77777777" w:rsidR="00913BCC" w:rsidRDefault="00913BCC" w:rsidP="00DA3360">
            <w:pPr>
              <w:jc w:val="both"/>
              <w:rPr>
                <w:rFonts w:ascii="Arial" w:hAnsi="Arial" w:cs="Arial"/>
                <w:b/>
                <w:bCs/>
              </w:rPr>
            </w:pPr>
            <w:r>
              <w:rPr>
                <w:rFonts w:ascii="Arial" w:hAnsi="Arial" w:cs="Arial"/>
                <w:b/>
                <w:bCs/>
              </w:rPr>
              <w:t>Paramètre</w:t>
            </w:r>
          </w:p>
        </w:tc>
        <w:tc>
          <w:tcPr>
            <w:tcW w:w="4315" w:type="dxa"/>
            <w:tcBorders>
              <w:top w:val="single" w:sz="4" w:space="0" w:color="auto"/>
              <w:left w:val="single" w:sz="4" w:space="0" w:color="auto"/>
              <w:bottom w:val="single" w:sz="4" w:space="0" w:color="auto"/>
              <w:right w:val="single" w:sz="4" w:space="0" w:color="auto"/>
            </w:tcBorders>
            <w:shd w:val="clear" w:color="auto" w:fill="DBE5F1"/>
          </w:tcPr>
          <w:p w14:paraId="66921470" w14:textId="77777777" w:rsidR="00913BCC" w:rsidRDefault="00913BCC" w:rsidP="00DA3360">
            <w:pPr>
              <w:jc w:val="both"/>
              <w:rPr>
                <w:rFonts w:ascii="Arial" w:hAnsi="Arial" w:cs="Arial"/>
                <w:b/>
                <w:bCs/>
              </w:rPr>
            </w:pPr>
            <w:r>
              <w:rPr>
                <w:rFonts w:ascii="Arial" w:hAnsi="Arial" w:cs="Arial"/>
                <w:b/>
                <w:bCs/>
              </w:rPr>
              <w:t>Valeur proposée par le candidat</w:t>
            </w:r>
          </w:p>
        </w:tc>
      </w:tr>
      <w:tr w:rsidR="00913BCC" w14:paraId="1E136764" w14:textId="77777777" w:rsidTr="00DA3360">
        <w:tc>
          <w:tcPr>
            <w:tcW w:w="4315" w:type="dxa"/>
            <w:tcBorders>
              <w:top w:val="single" w:sz="4" w:space="0" w:color="auto"/>
              <w:left w:val="single" w:sz="4" w:space="0" w:color="auto"/>
              <w:bottom w:val="single" w:sz="4" w:space="0" w:color="auto"/>
              <w:right w:val="single" w:sz="4" w:space="0" w:color="auto"/>
            </w:tcBorders>
          </w:tcPr>
          <w:p w14:paraId="2DE43B7A" w14:textId="77777777" w:rsidR="00913BCC" w:rsidRDefault="00913BCC" w:rsidP="00DA3360">
            <w:pPr>
              <w:jc w:val="both"/>
              <w:rPr>
                <w:rFonts w:ascii="Arial" w:hAnsi="Arial" w:cs="Arial"/>
                <w:b/>
                <w:bCs/>
              </w:rPr>
            </w:pPr>
            <w:r>
              <w:rPr>
                <w:rFonts w:ascii="Arial" w:hAnsi="Arial" w:cs="Arial"/>
                <w:b/>
                <w:bCs/>
              </w:rPr>
              <w:t>Références des filtres (type et référence)</w:t>
            </w:r>
          </w:p>
        </w:tc>
        <w:tc>
          <w:tcPr>
            <w:tcW w:w="4315" w:type="dxa"/>
            <w:tcBorders>
              <w:top w:val="single" w:sz="4" w:space="0" w:color="auto"/>
              <w:left w:val="single" w:sz="4" w:space="0" w:color="auto"/>
              <w:bottom w:val="single" w:sz="4" w:space="0" w:color="auto"/>
              <w:right w:val="single" w:sz="4" w:space="0" w:color="auto"/>
            </w:tcBorders>
          </w:tcPr>
          <w:p w14:paraId="27CA7C68" w14:textId="77777777" w:rsidR="00913BCC" w:rsidRDefault="00913BCC" w:rsidP="00DA3360">
            <w:pPr>
              <w:jc w:val="both"/>
              <w:rPr>
                <w:rFonts w:ascii="Arial" w:hAnsi="Arial" w:cs="Arial"/>
                <w:color w:val="999999"/>
              </w:rPr>
            </w:pPr>
            <w:r>
              <w:rPr>
                <w:rFonts w:ascii="Arial" w:hAnsi="Arial" w:cs="Arial"/>
                <w:color w:val="999999"/>
              </w:rPr>
              <w:t>…………………………………</w:t>
            </w:r>
          </w:p>
        </w:tc>
      </w:tr>
      <w:tr w:rsidR="00913BCC" w14:paraId="02B346F6" w14:textId="77777777" w:rsidTr="00DA3360">
        <w:tc>
          <w:tcPr>
            <w:tcW w:w="4315" w:type="dxa"/>
            <w:tcBorders>
              <w:top w:val="single" w:sz="4" w:space="0" w:color="auto"/>
              <w:left w:val="single" w:sz="4" w:space="0" w:color="auto"/>
              <w:bottom w:val="single" w:sz="4" w:space="0" w:color="auto"/>
              <w:right w:val="single" w:sz="4" w:space="0" w:color="auto"/>
            </w:tcBorders>
          </w:tcPr>
          <w:p w14:paraId="69723759" w14:textId="77777777" w:rsidR="00913BCC" w:rsidRDefault="00913BCC" w:rsidP="00DA3360">
            <w:pPr>
              <w:jc w:val="both"/>
              <w:rPr>
                <w:rFonts w:ascii="Arial" w:hAnsi="Arial" w:cs="Arial"/>
                <w:b/>
                <w:bCs/>
              </w:rPr>
            </w:pPr>
            <w:r>
              <w:rPr>
                <w:rFonts w:ascii="Arial" w:hAnsi="Arial" w:cs="Arial"/>
                <w:b/>
                <w:bCs/>
              </w:rPr>
              <w:t>Fréquence de rechange préconisée</w:t>
            </w:r>
          </w:p>
        </w:tc>
        <w:tc>
          <w:tcPr>
            <w:tcW w:w="4315" w:type="dxa"/>
            <w:tcBorders>
              <w:top w:val="single" w:sz="4" w:space="0" w:color="auto"/>
              <w:left w:val="single" w:sz="4" w:space="0" w:color="auto"/>
              <w:bottom w:val="single" w:sz="4" w:space="0" w:color="auto"/>
              <w:right w:val="single" w:sz="4" w:space="0" w:color="auto"/>
            </w:tcBorders>
          </w:tcPr>
          <w:p w14:paraId="5DC2513C" w14:textId="77777777" w:rsidR="00913BCC" w:rsidRDefault="00913BCC" w:rsidP="00DA3360">
            <w:pPr>
              <w:jc w:val="both"/>
              <w:rPr>
                <w:rFonts w:ascii="Arial" w:hAnsi="Arial" w:cs="Arial"/>
                <w:color w:val="999999"/>
              </w:rPr>
            </w:pPr>
            <w:r>
              <w:rPr>
                <w:rFonts w:ascii="Arial" w:hAnsi="Arial" w:cs="Arial"/>
                <w:color w:val="999999"/>
              </w:rPr>
              <w:t>…………………………………</w:t>
            </w:r>
          </w:p>
        </w:tc>
      </w:tr>
    </w:tbl>
    <w:p w14:paraId="599CF988" w14:textId="77777777" w:rsidR="000F291F" w:rsidRDefault="000F291F" w:rsidP="00913BCC">
      <w:pPr>
        <w:spacing w:after="120"/>
        <w:jc w:val="both"/>
        <w:rPr>
          <w:rFonts w:ascii="Arial" w:hAnsi="Arial" w:cs="Arial"/>
        </w:rPr>
      </w:pPr>
    </w:p>
    <w:p w14:paraId="32B60EE1" w14:textId="0CEC203A" w:rsidR="00913BCC" w:rsidRDefault="00913BCC" w:rsidP="00913BCC">
      <w:pPr>
        <w:spacing w:after="120"/>
        <w:jc w:val="both"/>
        <w:rPr>
          <w:rFonts w:ascii="Arial" w:hAnsi="Arial" w:cs="Arial"/>
        </w:rPr>
      </w:pPr>
      <w:r>
        <w:rPr>
          <w:rFonts w:ascii="Arial" w:hAnsi="Arial" w:cs="Arial"/>
        </w:rPr>
        <w:t>Le candidat décrit le système de raccordement et d’alimentation de la station d’extraction.</w:t>
      </w:r>
    </w:p>
    <w:p w14:paraId="1BA313F9" w14:textId="7233A549" w:rsidR="00913BCC" w:rsidRPr="000F291F" w:rsidRDefault="00913BCC" w:rsidP="00913BCC">
      <w:pPr>
        <w:spacing w:after="80"/>
        <w:jc w:val="both"/>
        <w:rPr>
          <w:rFonts w:ascii="Arial" w:hAnsi="Arial" w:cs="Arial"/>
        </w:rPr>
      </w:pPr>
      <w:r>
        <w:rPr>
          <w:rFonts w:ascii="Arial" w:hAnsi="Arial" w:cs="Arial"/>
          <w:b/>
          <w:bCs/>
        </w:rPr>
        <w:t xml:space="preserve">Précisions complémentaires et justification des valeurs annoncées </w:t>
      </w:r>
      <w:r>
        <w:rPr>
          <w:rFonts w:ascii="Arial" w:hAnsi="Arial" w:cs="Arial"/>
        </w:rPr>
        <w:t>notamment</w:t>
      </w:r>
      <w:r>
        <w:t xml:space="preserve"> </w:t>
      </w:r>
      <w:r>
        <w:rPr>
          <w:rFonts w:ascii="Arial" w:hAnsi="Arial" w:cs="Arial"/>
        </w:rPr>
        <w:t xml:space="preserve">le système de raccordement et d’alimentation de la station d’extraction : </w:t>
      </w:r>
    </w:p>
    <w:p w14:paraId="2D68C9CD" w14:textId="2BFA1EFD" w:rsidR="00913BCC" w:rsidRPr="000F291F" w:rsidRDefault="00913BCC" w:rsidP="000F291F">
      <w:pPr>
        <w:pBdr>
          <w:top w:val="single" w:sz="4" w:space="1" w:color="auto"/>
          <w:left w:val="single" w:sz="4" w:space="4" w:color="auto"/>
          <w:bottom w:val="single" w:sz="4" w:space="1" w:color="auto"/>
          <w:right w:val="single" w:sz="4" w:space="4" w:color="auto"/>
        </w:pBdr>
        <w:jc w:val="both"/>
        <w:rPr>
          <w:rFonts w:ascii="Arial" w:hAnsi="Arial" w:cs="Arial"/>
          <w:color w:val="000000"/>
        </w:rPr>
      </w:pPr>
      <w:permStart w:id="535584928" w:edGrp="everyone"/>
      <w:r>
        <w:rPr>
          <w:rFonts w:ascii="Arial" w:hAnsi="Arial" w:cs="Arial"/>
          <w:color w:val="000000"/>
        </w:rPr>
        <w:t>………………………………..</w:t>
      </w:r>
      <w:permEnd w:id="535584928"/>
    </w:p>
    <w:p w14:paraId="1A687328" w14:textId="77777777" w:rsidR="00B81083" w:rsidRDefault="00B81083" w:rsidP="00B81083">
      <w:pPr>
        <w:jc w:val="both"/>
        <w:rPr>
          <w:rFonts w:ascii="Arial" w:hAnsi="Arial" w:cs="Arial"/>
          <w:b/>
          <w:bCs/>
        </w:rPr>
      </w:pPr>
    </w:p>
    <w:p w14:paraId="34167A5B" w14:textId="77777777" w:rsidR="00B81083" w:rsidRDefault="00B81083" w:rsidP="00B81083">
      <w:pPr>
        <w:pStyle w:val="Titre3"/>
        <w:numPr>
          <w:ilvl w:val="2"/>
          <w:numId w:val="13"/>
        </w:numPr>
        <w:tabs>
          <w:tab w:val="num" w:pos="360"/>
        </w:tabs>
        <w:ind w:left="360" w:hanging="360"/>
        <w:rPr>
          <w:rFonts w:ascii="Arial" w:hAnsi="Arial" w:cs="Arial"/>
          <w:sz w:val="24"/>
          <w:szCs w:val="24"/>
        </w:rPr>
      </w:pPr>
      <w:bookmarkStart w:id="9" w:name="_Toc230272335"/>
      <w:bookmarkStart w:id="10" w:name="_Hlk232414213"/>
      <w:r>
        <w:rPr>
          <w:rFonts w:ascii="Arial" w:hAnsi="Arial" w:cs="Arial"/>
          <w:sz w:val="24"/>
          <w:szCs w:val="24"/>
        </w:rPr>
        <w:lastRenderedPageBreak/>
        <w:t xml:space="preserve">Ergonomie et </w:t>
      </w:r>
      <w:proofErr w:type="gramStart"/>
      <w:r>
        <w:rPr>
          <w:rFonts w:ascii="Arial" w:hAnsi="Arial" w:cs="Arial"/>
          <w:sz w:val="24"/>
          <w:szCs w:val="24"/>
        </w:rPr>
        <w:t>exploitation  (</w:t>
      </w:r>
      <w:proofErr w:type="gramEnd"/>
      <w:r>
        <w:rPr>
          <w:rFonts w:ascii="Arial" w:hAnsi="Arial" w:cs="Arial"/>
          <w:sz w:val="24"/>
          <w:szCs w:val="24"/>
        </w:rPr>
        <w:t>réf. art. 3.7 du CCTP)</w:t>
      </w:r>
      <w:bookmarkEnd w:id="9"/>
    </w:p>
    <w:bookmarkEnd w:id="10"/>
    <w:p w14:paraId="1D88F6FC" w14:textId="77777777" w:rsidR="00B81083" w:rsidRDefault="00B81083" w:rsidP="00B81083">
      <w:pPr>
        <w:jc w:val="both"/>
        <w:rPr>
          <w:rFonts w:ascii="Arial" w:hAnsi="Arial" w:cs="Arial"/>
          <w:i/>
          <w:iCs/>
        </w:rPr>
      </w:pPr>
      <w:r>
        <w:rPr>
          <w:rFonts w:ascii="Arial" w:hAnsi="Arial" w:cs="Arial"/>
          <w:i/>
          <w:iCs/>
        </w:rPr>
        <w:t>Exigences CCTP : système utilisable par un opérateur après une formation courte ; temps de prise en main ≤ 1 journée ; interface utilisateur intuitive ; procédures automatisées pour les opérations courantes (alignement, calibration).</w:t>
      </w:r>
    </w:p>
    <w:p w14:paraId="7B94B814" w14:textId="70F9964C" w:rsidR="00B81083" w:rsidRPr="00913BCC" w:rsidRDefault="00B81083" w:rsidP="00B81083">
      <w:pPr>
        <w:jc w:val="both"/>
        <w:rPr>
          <w:rFonts w:ascii="Arial" w:hAnsi="Arial" w:cs="Arial"/>
        </w:rPr>
      </w:pPr>
      <w:r>
        <w:rPr>
          <w:rFonts w:ascii="Arial" w:hAnsi="Arial" w:cs="Arial"/>
        </w:rPr>
        <w:t>Le candidat décrit les éléments concrets garantissant la prise en main rapide du système : interface utilisateur, automatisation des opérations courantes, aide en ligne, documentation opérateur.</w:t>
      </w:r>
      <w:r w:rsidR="00255CD2">
        <w:rPr>
          <w:rFonts w:ascii="Arial" w:hAnsi="Arial" w:cs="Arial"/>
        </w:rPr>
        <w:t xml:space="preserve"> </w:t>
      </w:r>
      <w:r w:rsidR="00255CD2" w:rsidRPr="004769F3">
        <w:rPr>
          <w:rFonts w:ascii="Arial" w:hAnsi="Arial" w:cs="Arial"/>
        </w:rPr>
        <w:t>Une description précise de la documentation opérateur est attendue</w:t>
      </w:r>
      <w:r w:rsidR="00E503F2">
        <w:rPr>
          <w:rFonts w:ascii="Arial" w:hAnsi="Arial" w:cs="Arial"/>
        </w:rPr>
        <w:t>.</w:t>
      </w:r>
      <w:r w:rsidR="00255CD2" w:rsidRPr="004769F3">
        <w:rPr>
          <w:rFonts w:ascii="Arial" w:hAnsi="Arial" w:cs="Arial"/>
        </w:rPr>
        <w:t xml:space="preserve"> </w:t>
      </w:r>
      <w:r w:rsidR="00E503F2">
        <w:rPr>
          <w:rFonts w:ascii="Arial" w:hAnsi="Arial" w:cs="Arial"/>
        </w:rPr>
        <w:t>La fourniture d’u</w:t>
      </w:r>
      <w:r w:rsidR="00255CD2" w:rsidRPr="004769F3">
        <w:rPr>
          <w:rFonts w:ascii="Arial" w:hAnsi="Arial" w:cs="Arial"/>
        </w:rPr>
        <w:t xml:space="preserve">n tutoriel décrivant pas à pas la fabrication d’un circuit double couche est </w:t>
      </w:r>
      <w:r w:rsidR="00E503F2">
        <w:rPr>
          <w:rFonts w:ascii="Arial" w:hAnsi="Arial" w:cs="Arial"/>
        </w:rPr>
        <w:t>également attendu</w:t>
      </w:r>
      <w:r w:rsidR="00255CD2" w:rsidRPr="004769F3">
        <w:rPr>
          <w:rFonts w:ascii="Arial" w:hAnsi="Arial" w:cs="Arial"/>
        </w:rPr>
        <w:t xml:space="preserve">. Merci de préciser si des fichiers d’exemples (type Gerber) sont fournis </w:t>
      </w:r>
      <w:r w:rsidR="00E503F2">
        <w:rPr>
          <w:rFonts w:ascii="Arial" w:hAnsi="Arial" w:cs="Arial"/>
        </w:rPr>
        <w:t xml:space="preserve">avec ce tutoriel </w:t>
      </w:r>
      <w:r w:rsidR="00255CD2" w:rsidRPr="004769F3">
        <w:rPr>
          <w:rFonts w:ascii="Arial" w:hAnsi="Arial" w:cs="Arial"/>
        </w:rPr>
        <w:t>pour réaliser rapidement des premiers prototypes double couches.</w:t>
      </w:r>
      <w:r w:rsidR="00255CD2">
        <w:rPr>
          <w:rFonts w:ascii="Arial" w:hAnsi="Arial" w:cs="Arial"/>
        </w:rPr>
        <w:t xml:space="preserve"> </w:t>
      </w:r>
    </w:p>
    <w:p w14:paraId="79EC0BF8" w14:textId="77777777" w:rsidR="00B81083" w:rsidRPr="00AD63C2" w:rsidRDefault="00B81083" w:rsidP="00B81083">
      <w:pPr>
        <w:pBdr>
          <w:top w:val="single" w:sz="4" w:space="1" w:color="auto"/>
          <w:left w:val="single" w:sz="4" w:space="4" w:color="auto"/>
          <w:bottom w:val="single" w:sz="4" w:space="1" w:color="auto"/>
          <w:right w:val="single" w:sz="4" w:space="4" w:color="auto"/>
        </w:pBdr>
        <w:jc w:val="both"/>
        <w:rPr>
          <w:rFonts w:ascii="Arial" w:hAnsi="Arial" w:cs="Arial"/>
          <w:color w:val="000000"/>
        </w:rPr>
      </w:pPr>
      <w:permStart w:id="388125101" w:edGrp="everyone"/>
      <w:r>
        <w:rPr>
          <w:rFonts w:ascii="Arial" w:hAnsi="Arial" w:cs="Arial"/>
          <w:color w:val="000000"/>
        </w:rPr>
        <w:t>………………………………..</w:t>
      </w:r>
    </w:p>
    <w:permEnd w:id="388125101"/>
    <w:p w14:paraId="2396860B" w14:textId="77777777" w:rsidR="00913BCC" w:rsidRDefault="00913BCC" w:rsidP="00913BCC">
      <w:pPr>
        <w:spacing w:after="80"/>
        <w:jc w:val="both"/>
        <w:rPr>
          <w:rFonts w:ascii="Arial" w:hAnsi="Arial" w:cs="Arial"/>
          <w:b/>
          <w:bCs/>
        </w:rPr>
      </w:pPr>
    </w:p>
    <w:p w14:paraId="05A478CC" w14:textId="5B64E22F" w:rsidR="000F291F" w:rsidRPr="000F291F" w:rsidRDefault="000F291F" w:rsidP="000F291F">
      <w:pPr>
        <w:pStyle w:val="Titre3"/>
        <w:numPr>
          <w:ilvl w:val="2"/>
          <w:numId w:val="13"/>
        </w:numPr>
        <w:tabs>
          <w:tab w:val="num" w:pos="360"/>
        </w:tabs>
        <w:ind w:left="360" w:hanging="360"/>
        <w:rPr>
          <w:rFonts w:ascii="Arial" w:hAnsi="Arial" w:cs="Arial"/>
          <w:sz w:val="24"/>
          <w:szCs w:val="24"/>
        </w:rPr>
      </w:pPr>
      <w:bookmarkStart w:id="11" w:name="_Toc230272336"/>
      <w:r>
        <w:rPr>
          <w:rFonts w:ascii="Arial" w:hAnsi="Arial" w:cs="Arial"/>
          <w:sz w:val="24"/>
          <w:szCs w:val="24"/>
        </w:rPr>
        <w:t>Déclarations de conformité techniques diverses (CCTP art. 3.6, 3.8 et 3.9)</w:t>
      </w:r>
      <w:bookmarkEnd w:id="11"/>
      <w:r>
        <w:rPr>
          <w:rFonts w:ascii="Arial" w:hAnsi="Arial" w:cs="Arial"/>
          <w:sz w:val="24"/>
          <w:szCs w:val="24"/>
        </w:rPr>
        <w:t xml:space="preserve"> </w:t>
      </w:r>
    </w:p>
    <w:p w14:paraId="3E4D5F50" w14:textId="402BCA5C" w:rsidR="000F291F" w:rsidRPr="000F291F" w:rsidRDefault="000F291F" w:rsidP="000F291F">
      <w:r>
        <w:rPr>
          <w:rFonts w:ascii="Arial" w:hAnsi="Arial" w:cs="Arial"/>
        </w:rPr>
        <w:t>Le candidat coche et complète les cases ci-dessous. Toute non-conformité entraîne l’irrecevabilité de l’offre sur le point concerné.</w:t>
      </w:r>
    </w:p>
    <w:p w14:paraId="0DDEA477" w14:textId="77777777" w:rsidR="000F291F" w:rsidRDefault="000F291F" w:rsidP="000F291F">
      <w:pPr>
        <w:spacing w:after="60"/>
        <w:jc w:val="both"/>
        <w:rPr>
          <w:rFonts w:ascii="Arial" w:hAnsi="Arial" w:cs="Arial"/>
          <w:i/>
          <w:color w:val="595959"/>
          <w:sz w:val="20"/>
        </w:rPr>
      </w:pPr>
    </w:p>
    <w:tbl>
      <w:tblPr>
        <w:tblStyle w:val="Grilledutableau"/>
        <w:tblW w:w="8784" w:type="dxa"/>
        <w:tblLook w:val="04A0" w:firstRow="1" w:lastRow="0" w:firstColumn="1" w:lastColumn="0" w:noHBand="0" w:noVBand="1"/>
      </w:tblPr>
      <w:tblGrid>
        <w:gridCol w:w="4815"/>
        <w:gridCol w:w="1619"/>
        <w:gridCol w:w="2350"/>
      </w:tblGrid>
      <w:tr w:rsidR="000F291F" w14:paraId="6F22C608" w14:textId="77777777" w:rsidTr="000F291F">
        <w:tc>
          <w:tcPr>
            <w:tcW w:w="4815" w:type="dxa"/>
            <w:shd w:val="clear" w:color="auto" w:fill="DBE5F1"/>
          </w:tcPr>
          <w:p w14:paraId="3316BDDF" w14:textId="77777777" w:rsidR="000F291F" w:rsidRDefault="000F291F" w:rsidP="00DA3360">
            <w:pPr>
              <w:rPr>
                <w:rFonts w:ascii="Arial" w:hAnsi="Arial" w:cs="Arial"/>
                <w:b/>
              </w:rPr>
            </w:pPr>
            <w:r>
              <w:rPr>
                <w:rFonts w:ascii="Arial" w:hAnsi="Arial" w:cs="Arial"/>
                <w:b/>
              </w:rPr>
              <w:t>Exigence CCTP</w:t>
            </w:r>
          </w:p>
        </w:tc>
        <w:tc>
          <w:tcPr>
            <w:tcW w:w="1619" w:type="dxa"/>
            <w:shd w:val="clear" w:color="auto" w:fill="DBE5F1"/>
          </w:tcPr>
          <w:p w14:paraId="0A7EE90F" w14:textId="77777777" w:rsidR="000F291F" w:rsidRDefault="000F291F" w:rsidP="00DA3360">
            <w:pPr>
              <w:jc w:val="center"/>
              <w:rPr>
                <w:rFonts w:ascii="Arial" w:hAnsi="Arial" w:cs="Arial"/>
                <w:b/>
              </w:rPr>
            </w:pPr>
            <w:r>
              <w:rPr>
                <w:rFonts w:ascii="Arial" w:hAnsi="Arial" w:cs="Arial"/>
                <w:b/>
              </w:rPr>
              <w:t>Conforme</w:t>
            </w:r>
          </w:p>
        </w:tc>
        <w:tc>
          <w:tcPr>
            <w:tcW w:w="2350" w:type="dxa"/>
            <w:shd w:val="clear" w:color="auto" w:fill="DBE5F1"/>
          </w:tcPr>
          <w:p w14:paraId="41BF9E25" w14:textId="77777777" w:rsidR="000F291F" w:rsidRDefault="000F291F" w:rsidP="00DA3360">
            <w:pPr>
              <w:rPr>
                <w:rFonts w:ascii="Arial" w:hAnsi="Arial" w:cs="Arial"/>
                <w:b/>
              </w:rPr>
            </w:pPr>
            <w:r>
              <w:rPr>
                <w:rFonts w:ascii="Arial" w:hAnsi="Arial" w:cs="Arial"/>
                <w:b/>
              </w:rPr>
              <w:t>Valeur / Précision</w:t>
            </w:r>
          </w:p>
        </w:tc>
      </w:tr>
      <w:tr w:rsidR="000F291F" w14:paraId="588B58A6" w14:textId="77777777" w:rsidTr="000F291F">
        <w:tc>
          <w:tcPr>
            <w:tcW w:w="4815" w:type="dxa"/>
          </w:tcPr>
          <w:p w14:paraId="241423E2" w14:textId="77777777" w:rsidR="000F291F" w:rsidRDefault="000F291F" w:rsidP="00DA3360">
            <w:pPr>
              <w:rPr>
                <w:rFonts w:ascii="Arial" w:hAnsi="Arial" w:cs="Arial"/>
              </w:rPr>
            </w:pPr>
            <w:r>
              <w:rPr>
                <w:rFonts w:ascii="Arial" w:hAnsi="Arial" w:cs="Arial"/>
              </w:rPr>
              <w:t>Alimentation électrique : 230 V ±10 % monophasé, 50 Hz, 16 A (art. 3.8 du CCTP)</w:t>
            </w:r>
          </w:p>
        </w:tc>
        <w:tc>
          <w:tcPr>
            <w:tcW w:w="1619" w:type="dxa"/>
          </w:tcPr>
          <w:p w14:paraId="33B15C0F" w14:textId="77777777" w:rsidR="000F291F" w:rsidRDefault="000F291F" w:rsidP="00DA3360">
            <w:pPr>
              <w:jc w:val="center"/>
            </w:pPr>
            <w:r>
              <w:t>☐ Oui   ☐ Non</w:t>
            </w:r>
          </w:p>
        </w:tc>
        <w:tc>
          <w:tcPr>
            <w:tcW w:w="2350" w:type="dxa"/>
          </w:tcPr>
          <w:p w14:paraId="362585D0" w14:textId="77777777" w:rsidR="000F291F" w:rsidRDefault="000F291F" w:rsidP="00DA3360">
            <w:pPr>
              <w:rPr>
                <w:rFonts w:ascii="Arial" w:hAnsi="Arial" w:cs="Arial"/>
                <w:color w:val="999999"/>
              </w:rPr>
            </w:pPr>
            <w:r>
              <w:rPr>
                <w:rFonts w:ascii="Arial" w:hAnsi="Arial" w:cs="Arial"/>
                <w:color w:val="999999"/>
              </w:rPr>
              <w:t>………………………</w:t>
            </w:r>
          </w:p>
        </w:tc>
      </w:tr>
      <w:tr w:rsidR="000F291F" w14:paraId="691566BA" w14:textId="77777777" w:rsidTr="000F291F">
        <w:tc>
          <w:tcPr>
            <w:tcW w:w="4815" w:type="dxa"/>
          </w:tcPr>
          <w:p w14:paraId="74D4BB35" w14:textId="77777777" w:rsidR="000F291F" w:rsidRDefault="000F291F" w:rsidP="00DA3360">
            <w:pPr>
              <w:rPr>
                <w:rFonts w:ascii="Arial" w:hAnsi="Arial" w:cs="Arial"/>
              </w:rPr>
            </w:pPr>
            <w:r>
              <w:rPr>
                <w:rFonts w:ascii="Arial" w:hAnsi="Arial" w:cs="Arial"/>
              </w:rPr>
              <w:t>Alimentation air comprimé : 150 l/min, 6 bars (art. 3.8 du CCTP)</w:t>
            </w:r>
          </w:p>
        </w:tc>
        <w:tc>
          <w:tcPr>
            <w:tcW w:w="1619" w:type="dxa"/>
          </w:tcPr>
          <w:p w14:paraId="201ED778" w14:textId="77777777" w:rsidR="000F291F" w:rsidRDefault="000F291F" w:rsidP="00DA3360">
            <w:pPr>
              <w:jc w:val="center"/>
            </w:pPr>
            <w:r>
              <w:t>☐ Oui   ☐ Non</w:t>
            </w:r>
          </w:p>
        </w:tc>
        <w:tc>
          <w:tcPr>
            <w:tcW w:w="2350" w:type="dxa"/>
          </w:tcPr>
          <w:p w14:paraId="5A3CC9C5" w14:textId="77777777" w:rsidR="000F291F" w:rsidRDefault="000F291F" w:rsidP="00DA3360">
            <w:pPr>
              <w:rPr>
                <w:rFonts w:ascii="Arial" w:hAnsi="Arial" w:cs="Arial"/>
                <w:color w:val="999999"/>
              </w:rPr>
            </w:pPr>
            <w:r>
              <w:rPr>
                <w:rFonts w:ascii="Arial" w:hAnsi="Arial" w:cs="Arial"/>
                <w:color w:val="999999"/>
              </w:rPr>
              <w:t>………………………</w:t>
            </w:r>
          </w:p>
        </w:tc>
      </w:tr>
      <w:tr w:rsidR="000F291F" w14:paraId="54AB341E" w14:textId="77777777" w:rsidTr="000F291F">
        <w:tc>
          <w:tcPr>
            <w:tcW w:w="4815" w:type="dxa"/>
          </w:tcPr>
          <w:p w14:paraId="7512D771" w14:textId="77777777" w:rsidR="000F291F" w:rsidRDefault="000F291F" w:rsidP="00DA3360">
            <w:pPr>
              <w:rPr>
                <w:rFonts w:ascii="Arial" w:hAnsi="Arial" w:cs="Arial"/>
              </w:rPr>
            </w:pPr>
            <w:r>
              <w:rPr>
                <w:rFonts w:ascii="Arial" w:hAnsi="Arial" w:cs="Arial"/>
              </w:rPr>
              <w:t>Niveau sonore compatible usage en laboratoire (art. 3.8 du CCTP)</w:t>
            </w:r>
          </w:p>
        </w:tc>
        <w:tc>
          <w:tcPr>
            <w:tcW w:w="1619" w:type="dxa"/>
          </w:tcPr>
          <w:p w14:paraId="6EDFFD23" w14:textId="77777777" w:rsidR="000F291F" w:rsidRDefault="000F291F" w:rsidP="00DA3360">
            <w:pPr>
              <w:jc w:val="center"/>
            </w:pPr>
            <w:r>
              <w:t>☐ Oui   ☐ Non</w:t>
            </w:r>
          </w:p>
        </w:tc>
        <w:tc>
          <w:tcPr>
            <w:tcW w:w="2350" w:type="dxa"/>
          </w:tcPr>
          <w:p w14:paraId="21FF27EB" w14:textId="77777777" w:rsidR="000F291F" w:rsidRDefault="000F291F" w:rsidP="00DA3360">
            <w:pPr>
              <w:rPr>
                <w:rFonts w:ascii="Arial" w:hAnsi="Arial" w:cs="Arial"/>
                <w:color w:val="999999"/>
              </w:rPr>
            </w:pPr>
            <w:r>
              <w:rPr>
                <w:rFonts w:ascii="Arial" w:hAnsi="Arial" w:cs="Arial"/>
                <w:color w:val="999999"/>
              </w:rPr>
              <w:t>Niveau sonore proposé : …… dB(A)</w:t>
            </w:r>
          </w:p>
        </w:tc>
      </w:tr>
      <w:tr w:rsidR="000F291F" w14:paraId="0B3F54F0" w14:textId="77777777" w:rsidTr="000F291F">
        <w:tc>
          <w:tcPr>
            <w:tcW w:w="4815" w:type="dxa"/>
          </w:tcPr>
          <w:p w14:paraId="46FB4342" w14:textId="77777777" w:rsidR="000F291F" w:rsidRDefault="000F291F" w:rsidP="00DA3360">
            <w:pPr>
              <w:rPr>
                <w:rFonts w:ascii="Arial" w:hAnsi="Arial" w:cs="Arial"/>
              </w:rPr>
            </w:pPr>
            <w:r>
              <w:rPr>
                <w:rFonts w:ascii="Arial" w:hAnsi="Arial" w:cs="Arial"/>
              </w:rPr>
              <w:t>Marquage CE (art. 3.9 du CCTP)</w:t>
            </w:r>
          </w:p>
        </w:tc>
        <w:tc>
          <w:tcPr>
            <w:tcW w:w="1619" w:type="dxa"/>
          </w:tcPr>
          <w:p w14:paraId="30500515" w14:textId="77777777" w:rsidR="000F291F" w:rsidRDefault="000F291F" w:rsidP="00DA3360">
            <w:pPr>
              <w:jc w:val="center"/>
            </w:pPr>
            <w:r>
              <w:t>☐ Oui   ☐ Non</w:t>
            </w:r>
          </w:p>
        </w:tc>
        <w:tc>
          <w:tcPr>
            <w:tcW w:w="2350" w:type="dxa"/>
          </w:tcPr>
          <w:p w14:paraId="08DFC2C2" w14:textId="77777777" w:rsidR="000F291F" w:rsidRDefault="000F291F" w:rsidP="00DA3360">
            <w:pPr>
              <w:rPr>
                <w:rFonts w:ascii="Arial" w:hAnsi="Arial" w:cs="Arial"/>
                <w:color w:val="999999"/>
              </w:rPr>
            </w:pPr>
            <w:r>
              <w:rPr>
                <w:rFonts w:ascii="Arial" w:hAnsi="Arial" w:cs="Arial"/>
                <w:color w:val="999999"/>
              </w:rPr>
              <w:t>Joindre attestation ou déclaration CE</w:t>
            </w:r>
          </w:p>
        </w:tc>
      </w:tr>
      <w:tr w:rsidR="000F291F" w14:paraId="5A1E4038" w14:textId="77777777" w:rsidTr="000F291F">
        <w:tc>
          <w:tcPr>
            <w:tcW w:w="4815" w:type="dxa"/>
          </w:tcPr>
          <w:p w14:paraId="17AA211B" w14:textId="2FFE3B89" w:rsidR="000F291F" w:rsidRDefault="000F291F" w:rsidP="00DA3360">
            <w:pPr>
              <w:rPr>
                <w:rFonts w:ascii="Arial" w:hAnsi="Arial" w:cs="Arial"/>
              </w:rPr>
            </w:pPr>
            <w:r>
              <w:rPr>
                <w:rFonts w:ascii="Arial" w:hAnsi="Arial" w:cs="Arial"/>
              </w:rPr>
              <w:t xml:space="preserve">Kit d’outils standard fourni dans l’offre de base : </w:t>
            </w:r>
            <w:r w:rsidRPr="007D235C">
              <w:rPr>
                <w:rFonts w:ascii="Arial" w:hAnsi="Arial" w:cs="Arial"/>
              </w:rPr>
              <w:t xml:space="preserve">jeu de </w:t>
            </w:r>
            <w:proofErr w:type="spellStart"/>
            <w:r w:rsidRPr="007D235C">
              <w:rPr>
                <w:rFonts w:ascii="Arial" w:hAnsi="Arial" w:cs="Arial"/>
              </w:rPr>
              <w:t>forets</w:t>
            </w:r>
            <w:proofErr w:type="spellEnd"/>
            <w:r w:rsidRPr="007D235C">
              <w:rPr>
                <w:rFonts w:ascii="Arial" w:hAnsi="Arial" w:cs="Arial"/>
              </w:rPr>
              <w:t>, fraises, plaques martyrs</w:t>
            </w:r>
            <w:r w:rsidR="00255CD2" w:rsidRPr="007D235C">
              <w:rPr>
                <w:rFonts w:ascii="Arial" w:hAnsi="Arial" w:cs="Arial"/>
              </w:rPr>
              <w:t>, substrats RF4</w:t>
            </w:r>
            <w:r>
              <w:rPr>
                <w:rFonts w:ascii="Arial" w:hAnsi="Arial" w:cs="Arial"/>
              </w:rPr>
              <w:t xml:space="preserve"> (art. 3.6 du CCTP)</w:t>
            </w:r>
          </w:p>
        </w:tc>
        <w:tc>
          <w:tcPr>
            <w:tcW w:w="1619" w:type="dxa"/>
          </w:tcPr>
          <w:p w14:paraId="74C4B8D6" w14:textId="77777777" w:rsidR="000F291F" w:rsidRDefault="000F291F" w:rsidP="00DA3360">
            <w:pPr>
              <w:jc w:val="center"/>
            </w:pPr>
            <w:r>
              <w:t>☐ Oui   ☐ Non</w:t>
            </w:r>
          </w:p>
        </w:tc>
        <w:tc>
          <w:tcPr>
            <w:tcW w:w="2350" w:type="dxa"/>
          </w:tcPr>
          <w:p w14:paraId="39F3D424" w14:textId="77777777" w:rsidR="000F291F" w:rsidRDefault="000F291F" w:rsidP="00DA3360">
            <w:pPr>
              <w:rPr>
                <w:rFonts w:ascii="Arial" w:hAnsi="Arial" w:cs="Arial"/>
                <w:color w:val="999999"/>
              </w:rPr>
            </w:pPr>
            <w:r>
              <w:rPr>
                <w:rFonts w:ascii="Arial" w:hAnsi="Arial" w:cs="Arial"/>
                <w:color w:val="999999"/>
              </w:rPr>
              <w:t>Préciser contenu du kit : ………………</w:t>
            </w:r>
          </w:p>
        </w:tc>
      </w:tr>
    </w:tbl>
    <w:p w14:paraId="69713AA8" w14:textId="77777777" w:rsidR="000F291F" w:rsidRDefault="000F291F" w:rsidP="00913BCC">
      <w:pPr>
        <w:spacing w:after="80"/>
        <w:jc w:val="both"/>
        <w:rPr>
          <w:rFonts w:ascii="Arial" w:hAnsi="Arial" w:cs="Arial"/>
          <w:b/>
          <w:bCs/>
        </w:rPr>
      </w:pPr>
    </w:p>
    <w:p w14:paraId="27826744" w14:textId="4354EC4D" w:rsidR="000F291F" w:rsidRPr="000F291F" w:rsidRDefault="000F291F" w:rsidP="000F291F">
      <w:pPr>
        <w:spacing w:after="80"/>
        <w:jc w:val="both"/>
        <w:rPr>
          <w:rFonts w:ascii="Arial" w:hAnsi="Arial" w:cs="Arial"/>
          <w:b/>
          <w:bCs/>
        </w:rPr>
      </w:pPr>
      <w:r>
        <w:rPr>
          <w:rFonts w:ascii="Arial" w:hAnsi="Arial" w:cs="Arial"/>
          <w:b/>
          <w:bCs/>
        </w:rPr>
        <w:t xml:space="preserve">Précisions complémentaires que le candidat voudrait apporter : </w:t>
      </w:r>
    </w:p>
    <w:p w14:paraId="50C07564" w14:textId="77777777" w:rsidR="000F291F" w:rsidRPr="00AD63C2" w:rsidRDefault="000F291F" w:rsidP="000F291F">
      <w:pPr>
        <w:pBdr>
          <w:top w:val="single" w:sz="4" w:space="1" w:color="auto"/>
          <w:left w:val="single" w:sz="4" w:space="4" w:color="auto"/>
          <w:bottom w:val="single" w:sz="4" w:space="1" w:color="auto"/>
          <w:right w:val="single" w:sz="4" w:space="4" w:color="auto"/>
        </w:pBdr>
        <w:jc w:val="both"/>
        <w:rPr>
          <w:rFonts w:ascii="Arial" w:hAnsi="Arial" w:cs="Arial"/>
          <w:color w:val="000000"/>
        </w:rPr>
      </w:pPr>
      <w:permStart w:id="1038830738" w:edGrp="everyone"/>
      <w:r>
        <w:rPr>
          <w:rFonts w:ascii="Arial" w:hAnsi="Arial" w:cs="Arial"/>
          <w:color w:val="000000"/>
        </w:rPr>
        <w:t>………………………………..</w:t>
      </w:r>
    </w:p>
    <w:permEnd w:id="1038830738"/>
    <w:p w14:paraId="0264676E" w14:textId="77777777" w:rsidR="000F291F" w:rsidRDefault="000F291F" w:rsidP="000F291F">
      <w:pPr>
        <w:spacing w:after="80"/>
        <w:jc w:val="both"/>
        <w:rPr>
          <w:rFonts w:ascii="Arial" w:hAnsi="Arial" w:cs="Arial"/>
          <w:b/>
          <w:bCs/>
        </w:rPr>
      </w:pPr>
    </w:p>
    <w:p w14:paraId="21F8459A" w14:textId="77777777" w:rsidR="000F291F" w:rsidRPr="00913BCC" w:rsidRDefault="000F291F" w:rsidP="000F291F">
      <w:pPr>
        <w:spacing w:after="80"/>
        <w:jc w:val="both"/>
        <w:rPr>
          <w:rFonts w:ascii="Arial" w:hAnsi="Arial" w:cs="Arial"/>
          <w:b/>
          <w:bCs/>
        </w:rPr>
      </w:pPr>
    </w:p>
    <w:p w14:paraId="7E708262" w14:textId="6FD25325" w:rsidR="00B81083" w:rsidRPr="00AD63C2" w:rsidRDefault="00B81083" w:rsidP="00B81083">
      <w:pPr>
        <w:pStyle w:val="Titre1"/>
        <w:keepNext w:val="0"/>
        <w:keepLines w:val="0"/>
        <w:numPr>
          <w:ilvl w:val="0"/>
          <w:numId w:val="13"/>
        </w:numPr>
        <w:pBdr>
          <w:bottom w:val="single" w:sz="18" w:space="1" w:color="31849B" w:themeColor="accent5" w:themeShade="BF"/>
        </w:pBdr>
        <w:tabs>
          <w:tab w:val="num" w:pos="360"/>
        </w:tabs>
        <w:spacing w:before="0"/>
        <w:ind w:left="360"/>
        <w:rPr>
          <w:rFonts w:ascii="Arial" w:hAnsi="Arial" w:cs="Arial"/>
          <w:sz w:val="22"/>
          <w:szCs w:val="22"/>
        </w:rPr>
      </w:pPr>
      <w:bookmarkStart w:id="12" w:name="_Toc230272337"/>
      <w:r>
        <w:rPr>
          <w:rFonts w:ascii="Arial" w:hAnsi="Arial" w:cs="Arial"/>
        </w:rPr>
        <w:t>Qualité des services associés</w:t>
      </w:r>
      <w:bookmarkEnd w:id="12"/>
    </w:p>
    <w:p w14:paraId="3D46D50D" w14:textId="77777777" w:rsidR="00B81083" w:rsidRDefault="00B81083" w:rsidP="00B81083">
      <w:pPr>
        <w:pStyle w:val="Paragraphedeliste"/>
        <w:ind w:left="360"/>
        <w:rPr>
          <w:rFonts w:ascii="Arial" w:hAnsi="Arial" w:cs="Arial"/>
          <w:b/>
          <w:bCs/>
        </w:rPr>
      </w:pPr>
    </w:p>
    <w:tbl>
      <w:tblPr>
        <w:tblStyle w:val="Grilledutableau"/>
        <w:tblW w:w="0" w:type="auto"/>
        <w:tblLook w:val="04A0" w:firstRow="1" w:lastRow="0" w:firstColumn="1" w:lastColumn="0" w:noHBand="0" w:noVBand="1"/>
      </w:tblPr>
      <w:tblGrid>
        <w:gridCol w:w="8630"/>
      </w:tblGrid>
      <w:tr w:rsidR="00B81083" w14:paraId="732FDD11" w14:textId="77777777" w:rsidTr="00DA3360">
        <w:tc>
          <w:tcPr>
            <w:tcW w:w="8630" w:type="dxa"/>
            <w:shd w:val="clear" w:color="auto" w:fill="C6D9F1"/>
          </w:tcPr>
          <w:p w14:paraId="71C023F2" w14:textId="77777777" w:rsidR="00B81083" w:rsidRDefault="00B81083" w:rsidP="00DA3360">
            <w:pPr>
              <w:rPr>
                <w:rFonts w:ascii="Arial" w:hAnsi="Arial" w:cs="Arial"/>
              </w:rPr>
            </w:pPr>
            <w:r>
              <w:rPr>
                <w:rFonts w:ascii="Arial" w:hAnsi="Arial" w:cs="Arial"/>
              </w:rPr>
              <w:t>Critère 3 - Pondération : 10 % - Noté sur 100</w:t>
            </w:r>
          </w:p>
        </w:tc>
      </w:tr>
    </w:tbl>
    <w:p w14:paraId="3D0FF3DA" w14:textId="77777777" w:rsidR="00B81083" w:rsidRDefault="00B81083" w:rsidP="00B81083">
      <w:pPr>
        <w:rPr>
          <w:rFonts w:ascii="Arial" w:hAnsi="Arial" w:cs="Arial"/>
          <w:b/>
          <w:bCs/>
        </w:rPr>
      </w:pPr>
    </w:p>
    <w:p w14:paraId="39E68B9C" w14:textId="5C3DFD07" w:rsidR="00B81083" w:rsidRDefault="00B81083" w:rsidP="00B81083">
      <w:pPr>
        <w:rPr>
          <w:rFonts w:ascii="Arial" w:hAnsi="Arial" w:cs="Arial"/>
        </w:rPr>
      </w:pPr>
      <w:r>
        <w:rPr>
          <w:rFonts w:ascii="Arial" w:hAnsi="Arial" w:cs="Arial"/>
        </w:rPr>
        <w:t>Ce critère évalue la qualité des prestations de services associées : livraison, installation et mise en service, formation, SAV et support technique, tels que prévus au CCTP.</w:t>
      </w:r>
    </w:p>
    <w:p w14:paraId="72A6D56F" w14:textId="77777777" w:rsidR="00B81083" w:rsidRPr="00B81083" w:rsidRDefault="00B81083" w:rsidP="00B81083">
      <w:pPr>
        <w:rPr>
          <w:rFonts w:ascii="Arial" w:hAnsi="Arial" w:cs="Arial"/>
        </w:rPr>
      </w:pPr>
    </w:p>
    <w:p w14:paraId="6168197B" w14:textId="7086DB90" w:rsidR="00B81083" w:rsidRPr="00AD63C2" w:rsidRDefault="00B81083" w:rsidP="00B81083">
      <w:pPr>
        <w:pStyle w:val="Titre2"/>
        <w:keepNext w:val="0"/>
        <w:keepLines w:val="0"/>
        <w:numPr>
          <w:ilvl w:val="1"/>
          <w:numId w:val="13"/>
        </w:numPr>
        <w:tabs>
          <w:tab w:val="num" w:pos="360"/>
        </w:tabs>
        <w:spacing w:before="0" w:after="240"/>
        <w:ind w:left="360" w:hanging="360"/>
        <w:rPr>
          <w:rFonts w:ascii="Arial" w:hAnsi="Arial" w:cs="Arial"/>
        </w:rPr>
      </w:pPr>
      <w:bookmarkStart w:id="13" w:name="_Toc230272338"/>
      <w:r>
        <w:rPr>
          <w:rFonts w:ascii="Arial" w:hAnsi="Arial" w:cs="Arial"/>
        </w:rPr>
        <w:t>Livraison</w:t>
      </w:r>
      <w:bookmarkEnd w:id="13"/>
    </w:p>
    <w:p w14:paraId="1631F2EB" w14:textId="77777777" w:rsidR="00B81083" w:rsidRPr="00B81083" w:rsidRDefault="00B81083" w:rsidP="00B81083">
      <w:pPr>
        <w:jc w:val="both"/>
        <w:rPr>
          <w:rFonts w:ascii="Arial" w:hAnsi="Arial" w:cs="Arial"/>
          <w:i/>
          <w:iCs/>
        </w:rPr>
      </w:pPr>
      <w:bookmarkStart w:id="14" w:name="_Hlk230269148"/>
      <w:r>
        <w:rPr>
          <w:rFonts w:ascii="Arial" w:hAnsi="Arial" w:cs="Arial"/>
          <w:i/>
          <w:iCs/>
        </w:rPr>
        <w:t xml:space="preserve">Réf. art. 6 du CCTP - Livraison à Grenoble INP </w:t>
      </w:r>
      <w:proofErr w:type="spellStart"/>
      <w:r>
        <w:rPr>
          <w:rFonts w:ascii="Arial" w:hAnsi="Arial" w:cs="Arial"/>
          <w:i/>
          <w:iCs/>
        </w:rPr>
        <w:t>Esisar</w:t>
      </w:r>
      <w:proofErr w:type="spellEnd"/>
      <w:r>
        <w:rPr>
          <w:rFonts w:ascii="Arial" w:hAnsi="Arial" w:cs="Arial"/>
          <w:i/>
          <w:iCs/>
        </w:rPr>
        <w:t>, 50 rue Barthélémy de Laffemas, 26902 Valence. Délai maximal : 6 mois à compter de la notification. Manutention jusqu’au lieu de livraison à la charge du titulaire.</w:t>
      </w:r>
    </w:p>
    <w:p w14:paraId="1540D97F" w14:textId="77777777" w:rsidR="00B81083" w:rsidRPr="00B81083" w:rsidRDefault="00B81083" w:rsidP="00B81083">
      <w:pPr>
        <w:jc w:val="both"/>
        <w:rPr>
          <w:rFonts w:ascii="Arial" w:hAnsi="Arial" w:cs="Arial"/>
        </w:rPr>
      </w:pPr>
      <w:r>
        <w:rPr>
          <w:rFonts w:ascii="Arial" w:hAnsi="Arial" w:cs="Arial"/>
        </w:rPr>
        <w:t>Le soumissionnaire décrit les modalités de livraison :</w:t>
      </w:r>
    </w:p>
    <w:p w14:paraId="73E4927C" w14:textId="77777777" w:rsidR="00B81083" w:rsidRPr="00B81083" w:rsidRDefault="00B81083" w:rsidP="00B81083">
      <w:pPr>
        <w:jc w:val="both"/>
        <w:rPr>
          <w:rFonts w:ascii="Arial" w:hAnsi="Arial" w:cs="Arial"/>
        </w:rPr>
      </w:pPr>
      <w:r>
        <w:rPr>
          <w:rFonts w:ascii="Arial" w:hAnsi="Arial" w:cs="Arial"/>
        </w:rPr>
        <w:t>-  le délai de livraison proposé (en mois à compter de la notification) ;</w:t>
      </w:r>
    </w:p>
    <w:p w14:paraId="22D4857A" w14:textId="77777777" w:rsidR="00B81083" w:rsidRPr="00B81083" w:rsidRDefault="00B81083" w:rsidP="00B81083">
      <w:pPr>
        <w:jc w:val="both"/>
        <w:rPr>
          <w:rFonts w:ascii="Arial" w:hAnsi="Arial" w:cs="Arial"/>
        </w:rPr>
      </w:pPr>
      <w:r>
        <w:rPr>
          <w:rFonts w:ascii="Arial" w:hAnsi="Arial" w:cs="Arial"/>
        </w:rPr>
        <w:t xml:space="preserve">-  les modalités de prise de </w:t>
      </w:r>
      <w:bookmarkEnd w:id="14"/>
      <w:r>
        <w:rPr>
          <w:rFonts w:ascii="Arial" w:hAnsi="Arial" w:cs="Arial"/>
        </w:rPr>
        <w:t>contact préalable (délai de préavis, interlocuteur dédié) ;</w:t>
      </w:r>
    </w:p>
    <w:p w14:paraId="4E11587C" w14:textId="77777777" w:rsidR="00B81083" w:rsidRPr="00B81083" w:rsidRDefault="00B81083" w:rsidP="00B81083">
      <w:pPr>
        <w:jc w:val="both"/>
        <w:rPr>
          <w:rFonts w:ascii="Arial" w:hAnsi="Arial" w:cs="Arial"/>
        </w:rPr>
      </w:pPr>
      <w:r>
        <w:rPr>
          <w:rFonts w:ascii="Arial" w:hAnsi="Arial" w:cs="Arial"/>
        </w:rPr>
        <w:t>-  les conditions de transport, de protection du matériel et de manutention jusqu’à la salle de destination ;</w:t>
      </w:r>
    </w:p>
    <w:p w14:paraId="7A90F035" w14:textId="0A7C6B9C" w:rsidR="00913BCC" w:rsidRDefault="00B81083" w:rsidP="00B81083">
      <w:pPr>
        <w:jc w:val="both"/>
        <w:rPr>
          <w:rFonts w:ascii="Arial" w:hAnsi="Arial" w:cs="Arial"/>
        </w:rPr>
      </w:pPr>
      <w:r>
        <w:rPr>
          <w:rFonts w:ascii="Arial" w:hAnsi="Arial" w:cs="Arial"/>
        </w:rPr>
        <w:t>-  le transporteur pressenti, si connu à la date de remise de l’offre.</w:t>
      </w:r>
    </w:p>
    <w:p w14:paraId="2E99AA69" w14:textId="77777777" w:rsidR="00B81083" w:rsidRPr="00AD63C2" w:rsidRDefault="00B81083" w:rsidP="00B81083">
      <w:pPr>
        <w:pStyle w:val="Paragraphedeliste"/>
        <w:rPr>
          <w:rFonts w:ascii="Arial" w:hAnsi="Arial" w:cs="Arial"/>
          <w:b/>
          <w:lang w:eastAsia="fr-FR"/>
        </w:rPr>
      </w:pPr>
    </w:p>
    <w:p w14:paraId="582B3B82" w14:textId="77777777" w:rsidR="00B81083" w:rsidRPr="00AD63C2" w:rsidRDefault="00B81083" w:rsidP="00B81083">
      <w:pPr>
        <w:pBdr>
          <w:top w:val="single" w:sz="4" w:space="1" w:color="auto"/>
          <w:left w:val="single" w:sz="4" w:space="4" w:color="auto"/>
          <w:bottom w:val="single" w:sz="4" w:space="1" w:color="auto"/>
          <w:right w:val="single" w:sz="4" w:space="4" w:color="auto"/>
        </w:pBdr>
        <w:jc w:val="both"/>
        <w:rPr>
          <w:rFonts w:ascii="Arial" w:hAnsi="Arial" w:cs="Arial"/>
          <w:color w:val="000000"/>
        </w:rPr>
      </w:pPr>
      <w:permStart w:id="851262415" w:edGrp="everyone"/>
      <w:r>
        <w:rPr>
          <w:rFonts w:ascii="Arial" w:hAnsi="Arial" w:cs="Arial"/>
          <w:color w:val="000000"/>
        </w:rPr>
        <w:t>………………………………..</w:t>
      </w:r>
    </w:p>
    <w:permEnd w:id="851262415"/>
    <w:p w14:paraId="67A18DF5" w14:textId="77777777" w:rsidR="00B81083" w:rsidRPr="00AD63C2" w:rsidRDefault="00B81083" w:rsidP="00B81083">
      <w:pPr>
        <w:jc w:val="both"/>
        <w:rPr>
          <w:rFonts w:ascii="Arial" w:hAnsi="Arial" w:cs="Arial"/>
          <w:b/>
          <w:bCs/>
        </w:rPr>
      </w:pPr>
    </w:p>
    <w:p w14:paraId="763D7E35" w14:textId="59F3AE1D" w:rsidR="00A5153D" w:rsidRPr="00B81083" w:rsidRDefault="00B81083" w:rsidP="004A154B">
      <w:pPr>
        <w:pStyle w:val="Paragraphedeliste"/>
        <w:numPr>
          <w:ilvl w:val="1"/>
          <w:numId w:val="13"/>
        </w:numPr>
        <w:outlineLvl w:val="1"/>
        <w:rPr>
          <w:rFonts w:ascii="Arial" w:eastAsiaTheme="majorEastAsia" w:hAnsi="Arial" w:cs="Arial"/>
          <w:b/>
          <w:bCs/>
          <w:color w:val="4F81BD" w:themeColor="accent1"/>
          <w:sz w:val="26"/>
          <w:szCs w:val="26"/>
        </w:rPr>
      </w:pPr>
      <w:bookmarkStart w:id="15" w:name="_Toc230272339"/>
      <w:bookmarkStart w:id="16" w:name="_Hlk230269214"/>
      <w:r>
        <w:rPr>
          <w:rFonts w:ascii="Arial" w:eastAsiaTheme="majorEastAsia" w:hAnsi="Arial" w:cs="Arial"/>
          <w:b/>
          <w:bCs/>
          <w:color w:val="4F81BD" w:themeColor="accent1"/>
          <w:sz w:val="26"/>
          <w:szCs w:val="26"/>
        </w:rPr>
        <w:t>Installation et mise en service</w:t>
      </w:r>
      <w:bookmarkEnd w:id="15"/>
    </w:p>
    <w:bookmarkEnd w:id="16"/>
    <w:p w14:paraId="0E7C8A35" w14:textId="06E8989C" w:rsidR="00B81083" w:rsidRPr="00B81083" w:rsidRDefault="00B81083" w:rsidP="00B81083">
      <w:pPr>
        <w:jc w:val="both"/>
        <w:rPr>
          <w:rFonts w:ascii="Arial" w:hAnsi="Arial" w:cs="Arial"/>
          <w:i/>
          <w:iCs/>
        </w:rPr>
      </w:pPr>
      <w:r>
        <w:rPr>
          <w:rFonts w:ascii="Arial" w:hAnsi="Arial" w:cs="Arial"/>
          <w:i/>
          <w:iCs/>
        </w:rPr>
        <w:t xml:space="preserve">Réf. art. 7 du CCTP - Installation et mise en service dans un délai maximum de 30 jours à compter de la livraison, par le titulaire, à Grenoble INP </w:t>
      </w:r>
      <w:proofErr w:type="spellStart"/>
      <w:r>
        <w:rPr>
          <w:rFonts w:ascii="Arial" w:hAnsi="Arial" w:cs="Arial"/>
          <w:i/>
          <w:iCs/>
        </w:rPr>
        <w:t>Esisar</w:t>
      </w:r>
      <w:proofErr w:type="spellEnd"/>
      <w:r>
        <w:rPr>
          <w:rFonts w:ascii="Arial" w:hAnsi="Arial" w:cs="Arial"/>
          <w:i/>
          <w:iCs/>
        </w:rPr>
        <w:t>, Valence.</w:t>
      </w:r>
    </w:p>
    <w:p w14:paraId="0F9131A9" w14:textId="77777777" w:rsidR="00B81083" w:rsidRPr="00B81083" w:rsidRDefault="00B81083" w:rsidP="00B81083">
      <w:pPr>
        <w:jc w:val="both"/>
        <w:rPr>
          <w:rFonts w:ascii="Arial" w:hAnsi="Arial" w:cs="Arial"/>
        </w:rPr>
      </w:pPr>
      <w:r>
        <w:rPr>
          <w:rFonts w:ascii="Arial" w:hAnsi="Arial" w:cs="Arial"/>
        </w:rPr>
        <w:t>Le soumissionnaire décrit l’organisation de l’installation et de la mise en service. Il précise notamment :</w:t>
      </w:r>
    </w:p>
    <w:p w14:paraId="502AD4C5" w14:textId="77777777" w:rsidR="00B81083" w:rsidRPr="00B81083" w:rsidRDefault="00B81083" w:rsidP="00B81083">
      <w:pPr>
        <w:jc w:val="both"/>
        <w:rPr>
          <w:rFonts w:ascii="Arial" w:hAnsi="Arial" w:cs="Arial"/>
        </w:rPr>
      </w:pPr>
      <w:r>
        <w:rPr>
          <w:rFonts w:ascii="Arial" w:hAnsi="Arial" w:cs="Arial"/>
        </w:rPr>
        <w:t>-  le nombre de techniciens mobilisés et leurs qualifications ;</w:t>
      </w:r>
    </w:p>
    <w:p w14:paraId="16316222" w14:textId="77777777" w:rsidR="00B81083" w:rsidRPr="00B81083" w:rsidRDefault="00B81083" w:rsidP="00B81083">
      <w:pPr>
        <w:jc w:val="both"/>
        <w:rPr>
          <w:rFonts w:ascii="Arial" w:hAnsi="Arial" w:cs="Arial"/>
        </w:rPr>
      </w:pPr>
      <w:r>
        <w:rPr>
          <w:rFonts w:ascii="Arial" w:hAnsi="Arial" w:cs="Arial"/>
        </w:rPr>
        <w:t>-  la durée prévisionnelle de l’installation ;</w:t>
      </w:r>
    </w:p>
    <w:p w14:paraId="7F8E80A6" w14:textId="77777777" w:rsidR="00B81083" w:rsidRPr="00B81083" w:rsidRDefault="00B81083" w:rsidP="00B81083">
      <w:pPr>
        <w:jc w:val="both"/>
        <w:rPr>
          <w:rFonts w:ascii="Arial" w:hAnsi="Arial" w:cs="Arial"/>
        </w:rPr>
      </w:pPr>
      <w:r>
        <w:rPr>
          <w:rFonts w:ascii="Arial" w:hAnsi="Arial" w:cs="Arial"/>
        </w:rPr>
        <w:t>-  les tests réalisés lors de la mise en service (essais de référence, vérifications techniques, protocole de réception) ;</w:t>
      </w:r>
    </w:p>
    <w:p w14:paraId="2462D580" w14:textId="69F1E1F4" w:rsidR="00B81083" w:rsidRPr="00B81083" w:rsidRDefault="00B81083" w:rsidP="00B81083">
      <w:pPr>
        <w:jc w:val="both"/>
        <w:rPr>
          <w:rFonts w:ascii="Arial" w:hAnsi="Arial" w:cs="Arial"/>
        </w:rPr>
      </w:pPr>
      <w:r>
        <w:rPr>
          <w:rFonts w:ascii="Arial" w:hAnsi="Arial" w:cs="Arial"/>
        </w:rPr>
        <w:t xml:space="preserve">-  les équipements et raccordements pris en charge par le titulaire.   </w:t>
      </w:r>
    </w:p>
    <w:p w14:paraId="55C85738" w14:textId="0B8ED60D" w:rsidR="0046595C" w:rsidRPr="00B81083" w:rsidRDefault="00B81083" w:rsidP="00B81083">
      <w:pPr>
        <w:pBdr>
          <w:top w:val="single" w:sz="4" w:space="1" w:color="auto"/>
          <w:left w:val="single" w:sz="4" w:space="4" w:color="auto"/>
          <w:bottom w:val="single" w:sz="4" w:space="1" w:color="auto"/>
          <w:right w:val="single" w:sz="4" w:space="4" w:color="auto"/>
        </w:pBdr>
        <w:jc w:val="both"/>
        <w:rPr>
          <w:rFonts w:ascii="Arial" w:hAnsi="Arial" w:cs="Arial"/>
          <w:color w:val="000000"/>
        </w:rPr>
      </w:pPr>
      <w:permStart w:id="1625889865" w:edGrp="everyone"/>
      <w:r>
        <w:rPr>
          <w:rFonts w:ascii="Arial" w:hAnsi="Arial" w:cs="Arial"/>
          <w:color w:val="000000"/>
        </w:rPr>
        <w:t>………………………………..</w:t>
      </w:r>
      <w:permEnd w:id="1625889865"/>
    </w:p>
    <w:p w14:paraId="76065322" w14:textId="77777777" w:rsidR="004A154B" w:rsidRDefault="004A154B" w:rsidP="004A154B"/>
    <w:p w14:paraId="01C6E7DF" w14:textId="2B5EFC6B" w:rsidR="0046595C" w:rsidRDefault="00B81083" w:rsidP="004A154B">
      <w:pPr>
        <w:pStyle w:val="Paragraphedeliste"/>
        <w:numPr>
          <w:ilvl w:val="1"/>
          <w:numId w:val="13"/>
        </w:numPr>
        <w:outlineLvl w:val="1"/>
        <w:rPr>
          <w:rFonts w:ascii="Arial" w:eastAsiaTheme="majorEastAsia" w:hAnsi="Arial" w:cs="Arial"/>
          <w:b/>
          <w:bCs/>
          <w:color w:val="4F81BD" w:themeColor="accent1"/>
          <w:sz w:val="26"/>
          <w:szCs w:val="26"/>
        </w:rPr>
      </w:pPr>
      <w:bookmarkStart w:id="17" w:name="_Toc230272340"/>
      <w:r>
        <w:rPr>
          <w:rFonts w:ascii="Arial" w:eastAsiaTheme="majorEastAsia" w:hAnsi="Arial" w:cs="Arial"/>
          <w:b/>
          <w:bCs/>
          <w:color w:val="4F81BD" w:themeColor="accent1"/>
          <w:sz w:val="26"/>
          <w:szCs w:val="26"/>
        </w:rPr>
        <w:lastRenderedPageBreak/>
        <w:t>Formation</w:t>
      </w:r>
      <w:bookmarkEnd w:id="17"/>
    </w:p>
    <w:p w14:paraId="4C4DAE18" w14:textId="77777777" w:rsidR="00B81083" w:rsidRPr="00B81083" w:rsidRDefault="00B81083" w:rsidP="00B81083">
      <w:pPr>
        <w:jc w:val="both"/>
        <w:rPr>
          <w:rFonts w:ascii="Arial" w:hAnsi="Arial" w:cs="Arial"/>
          <w:i/>
          <w:iCs/>
        </w:rPr>
      </w:pPr>
      <w:r>
        <w:rPr>
          <w:rFonts w:ascii="Arial" w:hAnsi="Arial" w:cs="Arial"/>
          <w:i/>
          <w:iCs/>
        </w:rPr>
        <w:t>Réf. art. 8 du CCTP - Formation d’au minimum 6 personnes pendant au moins 1 journée, dans un délai maximum de 3 jours à compter de la mise en service.</w:t>
      </w:r>
    </w:p>
    <w:p w14:paraId="5B1CBBAA" w14:textId="77777777" w:rsidR="00B81083" w:rsidRPr="00B81083" w:rsidRDefault="00B81083" w:rsidP="00B81083">
      <w:pPr>
        <w:jc w:val="both"/>
        <w:rPr>
          <w:rFonts w:ascii="Arial" w:hAnsi="Arial" w:cs="Arial"/>
        </w:rPr>
      </w:pPr>
      <w:r>
        <w:rPr>
          <w:rFonts w:ascii="Arial" w:hAnsi="Arial" w:cs="Arial"/>
        </w:rPr>
        <w:t>Le soumissionnaire décrit les modalités de formation proposées :</w:t>
      </w:r>
    </w:p>
    <w:p w14:paraId="785846A4" w14:textId="77777777" w:rsidR="00B81083" w:rsidRPr="00B81083" w:rsidRDefault="00B81083" w:rsidP="00B81083">
      <w:pPr>
        <w:jc w:val="both"/>
        <w:rPr>
          <w:rFonts w:ascii="Arial" w:hAnsi="Arial" w:cs="Arial"/>
        </w:rPr>
      </w:pPr>
      <w:r>
        <w:rPr>
          <w:rFonts w:ascii="Arial" w:hAnsi="Arial" w:cs="Arial"/>
        </w:rPr>
        <w:t>-  la durée de la formation proposée et le nombre maximal de participants ;</w:t>
      </w:r>
    </w:p>
    <w:p w14:paraId="6D9AF245" w14:textId="3207D97F" w:rsidR="00B81083" w:rsidRPr="00B81083" w:rsidRDefault="00B81083" w:rsidP="00B81083">
      <w:pPr>
        <w:jc w:val="both"/>
        <w:rPr>
          <w:rFonts w:ascii="Arial" w:hAnsi="Arial" w:cs="Arial"/>
        </w:rPr>
      </w:pPr>
      <w:r>
        <w:rPr>
          <w:rFonts w:ascii="Arial" w:hAnsi="Arial" w:cs="Arial"/>
        </w:rPr>
        <w:t>-  le contenu pédagogique (utilisation, logiciel, maintenance de 1er niveau, sécurité laser</w:t>
      </w:r>
      <w:proofErr w:type="gramStart"/>
      <w:r>
        <w:rPr>
          <w:rFonts w:ascii="Arial" w:hAnsi="Arial" w:cs="Arial"/>
        </w:rPr>
        <w:t>);</w:t>
      </w:r>
      <w:proofErr w:type="gramEnd"/>
    </w:p>
    <w:p w14:paraId="6C4D2219" w14:textId="77777777" w:rsidR="00B81083" w:rsidRDefault="00B81083" w:rsidP="00B81083">
      <w:pPr>
        <w:jc w:val="both"/>
        <w:rPr>
          <w:rFonts w:ascii="Arial" w:hAnsi="Arial" w:cs="Arial"/>
        </w:rPr>
      </w:pPr>
      <w:r>
        <w:rPr>
          <w:rFonts w:ascii="Arial" w:hAnsi="Arial" w:cs="Arial"/>
        </w:rPr>
        <w:t>-  les supports de formation remis aux stagiaires.</w:t>
      </w:r>
    </w:p>
    <w:p w14:paraId="6621FB9C" w14:textId="77777777" w:rsidR="00B81083" w:rsidRPr="00AD63C2" w:rsidRDefault="00B81083" w:rsidP="00B81083">
      <w:pPr>
        <w:pStyle w:val="Paragraphedeliste"/>
        <w:rPr>
          <w:rFonts w:ascii="Arial" w:hAnsi="Arial" w:cs="Arial"/>
          <w:b/>
          <w:lang w:eastAsia="fr-FR"/>
        </w:rPr>
      </w:pPr>
    </w:p>
    <w:p w14:paraId="40BE8A7B" w14:textId="77777777" w:rsidR="00B81083" w:rsidRPr="00AD63C2" w:rsidRDefault="00B81083" w:rsidP="00B81083">
      <w:pPr>
        <w:pBdr>
          <w:top w:val="single" w:sz="4" w:space="1" w:color="auto"/>
          <w:left w:val="single" w:sz="4" w:space="4" w:color="auto"/>
          <w:bottom w:val="single" w:sz="4" w:space="1" w:color="auto"/>
          <w:right w:val="single" w:sz="4" w:space="4" w:color="auto"/>
        </w:pBdr>
        <w:jc w:val="both"/>
        <w:rPr>
          <w:rFonts w:ascii="Arial" w:hAnsi="Arial" w:cs="Arial"/>
          <w:color w:val="000000"/>
        </w:rPr>
      </w:pPr>
      <w:permStart w:id="973766101" w:edGrp="everyone"/>
      <w:r>
        <w:rPr>
          <w:rFonts w:ascii="Arial" w:hAnsi="Arial" w:cs="Arial"/>
          <w:color w:val="000000"/>
        </w:rPr>
        <w:t>………………………………..</w:t>
      </w:r>
    </w:p>
    <w:permEnd w:id="973766101"/>
    <w:p w14:paraId="50D0041E" w14:textId="77777777" w:rsidR="0046595C" w:rsidRPr="00AD63C2" w:rsidRDefault="0046595C" w:rsidP="00597ECB">
      <w:pPr>
        <w:pStyle w:val="Paragraphedeliste"/>
        <w:ind w:left="360"/>
        <w:rPr>
          <w:rFonts w:ascii="Arial" w:hAnsi="Arial" w:cs="Arial"/>
          <w:b/>
          <w:bCs/>
        </w:rPr>
      </w:pPr>
    </w:p>
    <w:p w14:paraId="573AE490" w14:textId="1834D950" w:rsidR="0046595C" w:rsidRPr="00B81083" w:rsidRDefault="00B81083" w:rsidP="004A154B">
      <w:pPr>
        <w:pStyle w:val="Paragraphedeliste"/>
        <w:numPr>
          <w:ilvl w:val="1"/>
          <w:numId w:val="13"/>
        </w:numPr>
        <w:outlineLvl w:val="1"/>
        <w:rPr>
          <w:rFonts w:ascii="Arial" w:eastAsiaTheme="majorEastAsia" w:hAnsi="Arial" w:cs="Arial"/>
          <w:b/>
          <w:bCs/>
          <w:color w:val="4F81BD" w:themeColor="accent1"/>
          <w:sz w:val="26"/>
          <w:szCs w:val="26"/>
        </w:rPr>
      </w:pPr>
      <w:bookmarkStart w:id="18" w:name="_Toc230272341"/>
      <w:r>
        <w:rPr>
          <w:rFonts w:ascii="Arial" w:eastAsiaTheme="majorEastAsia" w:hAnsi="Arial" w:cs="Arial"/>
          <w:b/>
          <w:bCs/>
          <w:color w:val="4F81BD" w:themeColor="accent1"/>
          <w:sz w:val="26"/>
          <w:szCs w:val="26"/>
        </w:rPr>
        <w:t>Garantie, SAV et support technique</w:t>
      </w:r>
      <w:bookmarkEnd w:id="18"/>
    </w:p>
    <w:p w14:paraId="247646D1" w14:textId="2F1A5D47" w:rsidR="00FA6CD5" w:rsidRPr="008F28F5" w:rsidRDefault="00B81083" w:rsidP="008F28F5">
      <w:pPr>
        <w:ind w:right="-284"/>
        <w:jc w:val="both"/>
        <w:rPr>
          <w:rFonts w:ascii="Arial" w:hAnsi="Arial" w:cs="Arial"/>
          <w:i/>
          <w:iCs/>
        </w:rPr>
      </w:pPr>
      <w:r>
        <w:rPr>
          <w:rFonts w:ascii="Arial" w:hAnsi="Arial" w:cs="Arial"/>
          <w:i/>
          <w:iCs/>
        </w:rPr>
        <w:t xml:space="preserve">Réf. art. 9.1 et 9.2 du CCTP - Garantie minimum </w:t>
      </w:r>
      <w:r w:rsidR="00FA6CD5">
        <w:rPr>
          <w:rFonts w:ascii="Arial" w:hAnsi="Arial" w:cs="Arial"/>
          <w:i/>
          <w:iCs/>
        </w:rPr>
        <w:t>1</w:t>
      </w:r>
      <w:r>
        <w:rPr>
          <w:rFonts w:ascii="Arial" w:hAnsi="Arial" w:cs="Arial"/>
          <w:i/>
          <w:iCs/>
        </w:rPr>
        <w:t xml:space="preserve"> ans à compter de l’admission. Disponibilité des pièces détachées pendant 5 ans minimum. Support téléphonique.</w:t>
      </w:r>
    </w:p>
    <w:p w14:paraId="305D1CD7" w14:textId="32C0AC29" w:rsidR="00FA6CD5" w:rsidRPr="00FA6CD5" w:rsidRDefault="00FA6CD5" w:rsidP="008F28F5">
      <w:pPr>
        <w:jc w:val="both"/>
        <w:rPr>
          <w:rFonts w:ascii="Arial" w:hAnsi="Arial" w:cs="Arial"/>
        </w:rPr>
      </w:pPr>
      <w:r w:rsidRPr="00FA6CD5">
        <w:rPr>
          <w:rFonts w:ascii="Arial" w:hAnsi="Arial" w:cs="Arial"/>
        </w:rPr>
        <w:t>Le soumissionnaire décrit les modalités de garantie, de SAV et de support technique proposées, en précisant notamment :</w:t>
      </w:r>
    </w:p>
    <w:p w14:paraId="43CF3641" w14:textId="7AEB5FA1" w:rsidR="00FA6CD5" w:rsidRPr="008F28F5" w:rsidRDefault="00FA6CD5" w:rsidP="008F28F5">
      <w:pPr>
        <w:jc w:val="both"/>
        <w:rPr>
          <w:rFonts w:ascii="Arial" w:hAnsi="Arial" w:cs="Arial"/>
          <w:b/>
          <w:bCs/>
          <w:u w:val="single"/>
        </w:rPr>
      </w:pPr>
      <w:r w:rsidRPr="008F28F5">
        <w:rPr>
          <w:rFonts w:ascii="Arial" w:hAnsi="Arial" w:cs="Arial"/>
          <w:b/>
          <w:bCs/>
          <w:u w:val="single"/>
        </w:rPr>
        <w:t>Garantie</w:t>
      </w:r>
    </w:p>
    <w:p w14:paraId="47AFF5FB" w14:textId="77777777" w:rsidR="008F28F5" w:rsidRDefault="008F28F5" w:rsidP="008F28F5">
      <w:pPr>
        <w:ind w:left="360" w:hanging="180"/>
        <w:jc w:val="both"/>
        <w:rPr>
          <w:rFonts w:ascii="Arial" w:hAnsi="Arial" w:cs="Arial"/>
        </w:rPr>
      </w:pPr>
      <w:r>
        <w:rPr>
          <w:rFonts w:ascii="Arial" w:hAnsi="Arial" w:cs="Arial"/>
        </w:rPr>
        <w:t xml:space="preserve">- </w:t>
      </w:r>
      <w:r w:rsidR="00FA6CD5" w:rsidRPr="00FA6CD5">
        <w:rPr>
          <w:rFonts w:ascii="Arial" w:hAnsi="Arial" w:cs="Arial"/>
        </w:rPr>
        <w:t>la durée de garantie proposée (en mois) et sa couverture (pièces, main-d'œuvre, déplacements, autres exclusions éventuelles) ;</w:t>
      </w:r>
    </w:p>
    <w:p w14:paraId="10C87351" w14:textId="77777777" w:rsidR="008F28F5" w:rsidRDefault="008F28F5" w:rsidP="008F28F5">
      <w:pPr>
        <w:ind w:left="360" w:hanging="180"/>
        <w:jc w:val="both"/>
        <w:rPr>
          <w:rFonts w:ascii="Arial" w:hAnsi="Arial" w:cs="Arial"/>
        </w:rPr>
      </w:pPr>
      <w:r>
        <w:rPr>
          <w:rFonts w:ascii="Arial" w:hAnsi="Arial" w:cs="Arial"/>
        </w:rPr>
        <w:t xml:space="preserve">- </w:t>
      </w:r>
      <w:r w:rsidR="00FA6CD5" w:rsidRPr="00FA6CD5">
        <w:rPr>
          <w:rFonts w:ascii="Arial" w:hAnsi="Arial" w:cs="Arial"/>
        </w:rPr>
        <w:t>les délais de réponse en cas de signalement d'une panne ou d'un dysfonctionnement ;</w:t>
      </w:r>
    </w:p>
    <w:p w14:paraId="6E6CD7BF" w14:textId="77777777" w:rsidR="008F28F5" w:rsidRDefault="008F28F5" w:rsidP="008F28F5">
      <w:pPr>
        <w:ind w:left="360" w:hanging="180"/>
        <w:jc w:val="both"/>
        <w:rPr>
          <w:rFonts w:ascii="Arial" w:hAnsi="Arial" w:cs="Arial"/>
        </w:rPr>
      </w:pPr>
      <w:r>
        <w:rPr>
          <w:rFonts w:ascii="Arial" w:hAnsi="Arial" w:cs="Arial"/>
        </w:rPr>
        <w:t xml:space="preserve">- </w:t>
      </w:r>
      <w:r w:rsidR="00FA6CD5" w:rsidRPr="00FA6CD5">
        <w:rPr>
          <w:rFonts w:ascii="Arial" w:hAnsi="Arial" w:cs="Arial"/>
        </w:rPr>
        <w:t>les délais d'intervention proposés ;</w:t>
      </w:r>
    </w:p>
    <w:p w14:paraId="135D05A4" w14:textId="77777777" w:rsidR="008F28F5" w:rsidRDefault="008F28F5" w:rsidP="008F28F5">
      <w:pPr>
        <w:ind w:left="360" w:hanging="180"/>
        <w:jc w:val="both"/>
        <w:rPr>
          <w:rFonts w:ascii="Arial" w:hAnsi="Arial" w:cs="Arial"/>
        </w:rPr>
      </w:pPr>
      <w:r>
        <w:rPr>
          <w:rFonts w:ascii="Arial" w:hAnsi="Arial" w:cs="Arial"/>
        </w:rPr>
        <w:t xml:space="preserve">- </w:t>
      </w:r>
      <w:r w:rsidR="00FA6CD5" w:rsidRPr="00FA6CD5">
        <w:rPr>
          <w:rFonts w:ascii="Arial" w:hAnsi="Arial" w:cs="Arial"/>
        </w:rPr>
        <w:t>les conditions d'intervention sur site ;</w:t>
      </w:r>
    </w:p>
    <w:p w14:paraId="1A255FAC" w14:textId="77777777" w:rsidR="008F28F5" w:rsidRDefault="008F28F5" w:rsidP="008F28F5">
      <w:pPr>
        <w:ind w:left="360" w:hanging="180"/>
        <w:jc w:val="both"/>
        <w:rPr>
          <w:rFonts w:ascii="Arial" w:hAnsi="Arial" w:cs="Arial"/>
        </w:rPr>
      </w:pPr>
      <w:r>
        <w:rPr>
          <w:rFonts w:ascii="Arial" w:hAnsi="Arial" w:cs="Arial"/>
        </w:rPr>
        <w:t xml:space="preserve">- </w:t>
      </w:r>
      <w:r w:rsidR="00FA6CD5" w:rsidRPr="00FA6CD5">
        <w:rPr>
          <w:rFonts w:ascii="Arial" w:hAnsi="Arial" w:cs="Arial"/>
        </w:rPr>
        <w:t>les conditions de prise en charge des frais d'enlèvement, de transport et de retour du matériel lorsqu'une intervention en atelier ou un retour constructeur est nécessaire ;</w:t>
      </w:r>
    </w:p>
    <w:p w14:paraId="23B1F889" w14:textId="77777777" w:rsidR="008F28F5" w:rsidRDefault="008F28F5" w:rsidP="008F28F5">
      <w:pPr>
        <w:ind w:left="360" w:hanging="180"/>
        <w:jc w:val="both"/>
        <w:rPr>
          <w:rFonts w:ascii="Arial" w:hAnsi="Arial" w:cs="Arial"/>
        </w:rPr>
      </w:pPr>
      <w:r>
        <w:rPr>
          <w:rFonts w:ascii="Arial" w:hAnsi="Arial" w:cs="Arial"/>
        </w:rPr>
        <w:t xml:space="preserve">- </w:t>
      </w:r>
      <w:r w:rsidR="00FA6CD5" w:rsidRPr="00FA6CD5">
        <w:rPr>
          <w:rFonts w:ascii="Arial" w:hAnsi="Arial" w:cs="Arial"/>
        </w:rPr>
        <w:t>les modalités de fourniture des pièces détachées et consommables nécessaires au maintien en condition opérationnelle de l'équipement ;</w:t>
      </w:r>
    </w:p>
    <w:p w14:paraId="4FB0F361" w14:textId="5CBAB023" w:rsidR="00FA6CD5" w:rsidRPr="00FA6CD5" w:rsidRDefault="008F28F5" w:rsidP="008F28F5">
      <w:pPr>
        <w:ind w:left="360" w:hanging="180"/>
        <w:jc w:val="both"/>
        <w:rPr>
          <w:rFonts w:ascii="Arial" w:hAnsi="Arial" w:cs="Arial"/>
        </w:rPr>
      </w:pPr>
      <w:r>
        <w:rPr>
          <w:rFonts w:ascii="Arial" w:hAnsi="Arial" w:cs="Arial"/>
        </w:rPr>
        <w:t xml:space="preserve">- </w:t>
      </w:r>
      <w:r w:rsidR="00FA6CD5" w:rsidRPr="00FA6CD5">
        <w:rPr>
          <w:rFonts w:ascii="Arial" w:hAnsi="Arial" w:cs="Arial"/>
        </w:rPr>
        <w:t>la durée de disponibilité des pièces détachées (en années).</w:t>
      </w:r>
    </w:p>
    <w:p w14:paraId="44350C1D" w14:textId="77777777" w:rsidR="008F28F5" w:rsidRDefault="008F28F5" w:rsidP="008F28F5">
      <w:pPr>
        <w:ind w:left="360" w:hanging="180"/>
        <w:jc w:val="both"/>
        <w:rPr>
          <w:rFonts w:ascii="Arial" w:hAnsi="Arial" w:cs="Arial"/>
        </w:rPr>
      </w:pPr>
    </w:p>
    <w:p w14:paraId="421E9545" w14:textId="77777777" w:rsidR="008F28F5" w:rsidRPr="00AD63C2" w:rsidRDefault="008F28F5" w:rsidP="008F28F5">
      <w:pPr>
        <w:pBdr>
          <w:top w:val="single" w:sz="4" w:space="1" w:color="auto"/>
          <w:left w:val="single" w:sz="4" w:space="4" w:color="auto"/>
          <w:bottom w:val="single" w:sz="4" w:space="1" w:color="auto"/>
          <w:right w:val="single" w:sz="4" w:space="4" w:color="auto"/>
        </w:pBdr>
        <w:rPr>
          <w:rFonts w:ascii="Arial" w:hAnsi="Arial" w:cs="Arial"/>
        </w:rPr>
      </w:pPr>
      <w:permStart w:id="1898407875" w:edGrp="everyone"/>
      <w:r>
        <w:rPr>
          <w:rFonts w:ascii="Arial" w:hAnsi="Arial" w:cs="Arial"/>
        </w:rPr>
        <w:t>…………………………………</w:t>
      </w:r>
    </w:p>
    <w:permEnd w:id="1898407875"/>
    <w:p w14:paraId="5275B577" w14:textId="77777777" w:rsidR="00FA6CD5" w:rsidRPr="00FA6CD5" w:rsidRDefault="00FA6CD5" w:rsidP="008F28F5">
      <w:pPr>
        <w:jc w:val="both"/>
        <w:rPr>
          <w:rFonts w:ascii="Arial" w:hAnsi="Arial" w:cs="Arial"/>
        </w:rPr>
      </w:pPr>
    </w:p>
    <w:p w14:paraId="3582B9F5" w14:textId="010413F2" w:rsidR="00FA6CD5" w:rsidRPr="008F28F5" w:rsidRDefault="00FA6CD5" w:rsidP="008F28F5">
      <w:pPr>
        <w:ind w:left="360" w:hanging="180"/>
        <w:jc w:val="both"/>
        <w:rPr>
          <w:rFonts w:ascii="Arial" w:hAnsi="Arial" w:cs="Arial"/>
          <w:b/>
          <w:bCs/>
          <w:u w:val="single"/>
        </w:rPr>
      </w:pPr>
      <w:r w:rsidRPr="008F28F5">
        <w:rPr>
          <w:rFonts w:ascii="Arial" w:hAnsi="Arial" w:cs="Arial"/>
          <w:b/>
          <w:bCs/>
          <w:u w:val="single"/>
        </w:rPr>
        <w:t>Support technique</w:t>
      </w:r>
    </w:p>
    <w:p w14:paraId="7C97FF5F" w14:textId="77777777" w:rsidR="008F28F5" w:rsidRDefault="008F28F5" w:rsidP="008F28F5">
      <w:pPr>
        <w:ind w:left="360" w:hanging="180"/>
        <w:jc w:val="both"/>
        <w:rPr>
          <w:rFonts w:ascii="Arial" w:hAnsi="Arial" w:cs="Arial"/>
        </w:rPr>
      </w:pPr>
      <w:r>
        <w:rPr>
          <w:rFonts w:ascii="Arial" w:hAnsi="Arial" w:cs="Arial"/>
        </w:rPr>
        <w:t xml:space="preserve">- </w:t>
      </w:r>
      <w:r w:rsidR="00FA6CD5" w:rsidRPr="00FA6CD5">
        <w:rPr>
          <w:rFonts w:ascii="Arial" w:hAnsi="Arial" w:cs="Arial"/>
        </w:rPr>
        <w:t>les modalités de contact du support (téléphone, courriel, télémaintenance, portail dédié, etc.) ;</w:t>
      </w:r>
    </w:p>
    <w:p w14:paraId="11BC25A2" w14:textId="77777777" w:rsidR="00BE0A89" w:rsidRDefault="00BE0A89" w:rsidP="00BE0A89">
      <w:pPr>
        <w:ind w:left="360" w:hanging="180"/>
        <w:jc w:val="both"/>
        <w:rPr>
          <w:rFonts w:ascii="Arial" w:hAnsi="Arial" w:cs="Arial"/>
        </w:rPr>
      </w:pPr>
      <w:r>
        <w:rPr>
          <w:rFonts w:ascii="Arial" w:hAnsi="Arial" w:cs="Arial"/>
        </w:rPr>
        <w:t>-</w:t>
      </w:r>
      <w:r w:rsidRPr="00FA6CD5">
        <w:rPr>
          <w:rFonts w:ascii="Arial" w:hAnsi="Arial" w:cs="Arial"/>
        </w:rPr>
        <w:t xml:space="preserve"> la provenance et les modalités d'approvisionnement des pièces détachées ;</w:t>
      </w:r>
    </w:p>
    <w:p w14:paraId="3CA2F13E" w14:textId="77777777" w:rsidR="008F28F5" w:rsidRDefault="008F28F5" w:rsidP="008F28F5">
      <w:pPr>
        <w:ind w:left="360" w:hanging="180"/>
        <w:jc w:val="both"/>
        <w:rPr>
          <w:rFonts w:ascii="Arial" w:hAnsi="Arial" w:cs="Arial"/>
        </w:rPr>
      </w:pPr>
      <w:r>
        <w:rPr>
          <w:rFonts w:ascii="Arial" w:hAnsi="Arial" w:cs="Arial"/>
        </w:rPr>
        <w:t>- l</w:t>
      </w:r>
      <w:r w:rsidR="00FA6CD5" w:rsidRPr="00FA6CD5">
        <w:rPr>
          <w:rFonts w:ascii="Arial" w:hAnsi="Arial" w:cs="Arial"/>
        </w:rPr>
        <w:t>es plages horaires et jours de disponibilité du support ;</w:t>
      </w:r>
    </w:p>
    <w:p w14:paraId="786A5EF4" w14:textId="73290525" w:rsidR="008F28F5" w:rsidRDefault="008F28F5" w:rsidP="008F28F5">
      <w:pPr>
        <w:ind w:left="360" w:hanging="180"/>
        <w:jc w:val="both"/>
        <w:rPr>
          <w:rFonts w:ascii="Arial" w:hAnsi="Arial" w:cs="Arial"/>
        </w:rPr>
      </w:pPr>
      <w:r>
        <w:rPr>
          <w:rFonts w:ascii="Arial" w:hAnsi="Arial" w:cs="Arial"/>
        </w:rPr>
        <w:t xml:space="preserve">- </w:t>
      </w:r>
      <w:r w:rsidR="00FA6CD5" w:rsidRPr="00FA6CD5">
        <w:rPr>
          <w:rFonts w:ascii="Arial" w:hAnsi="Arial" w:cs="Arial"/>
        </w:rPr>
        <w:t>l'expertise et la qualification du personnel mobilisé ;</w:t>
      </w:r>
    </w:p>
    <w:p w14:paraId="3439DB8C" w14:textId="0C8F4D2F" w:rsidR="00FA6CD5" w:rsidRPr="00FA6CD5" w:rsidRDefault="008F28F5" w:rsidP="008F28F5">
      <w:pPr>
        <w:ind w:left="360" w:hanging="180"/>
        <w:jc w:val="both"/>
        <w:rPr>
          <w:rFonts w:ascii="Arial" w:hAnsi="Arial" w:cs="Arial"/>
        </w:rPr>
      </w:pPr>
      <w:r>
        <w:rPr>
          <w:rFonts w:ascii="Arial" w:hAnsi="Arial" w:cs="Arial"/>
        </w:rPr>
        <w:t xml:space="preserve">- </w:t>
      </w:r>
      <w:r w:rsidR="00FA6CD5" w:rsidRPr="00FA6CD5">
        <w:rPr>
          <w:rFonts w:ascii="Arial" w:hAnsi="Arial" w:cs="Arial"/>
        </w:rPr>
        <w:t>les modalités d'organisation du support et de traitement des demandes ;</w:t>
      </w:r>
    </w:p>
    <w:p w14:paraId="18F45C7A" w14:textId="2529AC44" w:rsidR="00FA6CD5" w:rsidRPr="00FA6CD5" w:rsidRDefault="008F28F5" w:rsidP="008F28F5">
      <w:pPr>
        <w:ind w:left="360" w:hanging="180"/>
        <w:jc w:val="both"/>
        <w:rPr>
          <w:rFonts w:ascii="Arial" w:hAnsi="Arial" w:cs="Arial"/>
        </w:rPr>
      </w:pPr>
      <w:r>
        <w:rPr>
          <w:rFonts w:ascii="Arial" w:hAnsi="Arial" w:cs="Arial"/>
        </w:rPr>
        <w:t xml:space="preserve">- </w:t>
      </w:r>
      <w:r w:rsidR="00FA6CD5" w:rsidRPr="00FA6CD5">
        <w:rPr>
          <w:rFonts w:ascii="Arial" w:hAnsi="Arial" w:cs="Arial"/>
        </w:rPr>
        <w:t>les conditions de mise à jour des logiciels ;</w:t>
      </w:r>
    </w:p>
    <w:p w14:paraId="718C8012" w14:textId="2DFDE5A5" w:rsidR="00FA6CD5" w:rsidRPr="00FA6CD5" w:rsidRDefault="008F28F5" w:rsidP="00FA6CD5">
      <w:pPr>
        <w:ind w:left="360" w:hanging="180"/>
        <w:jc w:val="both"/>
        <w:rPr>
          <w:rFonts w:ascii="Arial" w:hAnsi="Arial" w:cs="Arial"/>
        </w:rPr>
      </w:pPr>
      <w:r>
        <w:rPr>
          <w:rFonts w:ascii="Arial" w:hAnsi="Arial" w:cs="Arial"/>
        </w:rPr>
        <w:t>-</w:t>
      </w:r>
      <w:r w:rsidR="00FA6CD5" w:rsidRPr="00FA6CD5">
        <w:rPr>
          <w:rFonts w:ascii="Arial" w:hAnsi="Arial" w:cs="Arial"/>
        </w:rPr>
        <w:t xml:space="preserve"> le délai maximal d'intervention à distance proposé ;</w:t>
      </w:r>
    </w:p>
    <w:p w14:paraId="361A24E1" w14:textId="70BD2FFD" w:rsidR="00FA6CD5" w:rsidRPr="00FA6CD5" w:rsidRDefault="008F28F5" w:rsidP="00FA6CD5">
      <w:pPr>
        <w:ind w:left="360" w:hanging="180"/>
        <w:jc w:val="both"/>
        <w:rPr>
          <w:rFonts w:ascii="Arial" w:hAnsi="Arial" w:cs="Arial"/>
        </w:rPr>
      </w:pPr>
      <w:r>
        <w:rPr>
          <w:rFonts w:ascii="Arial" w:hAnsi="Arial" w:cs="Arial"/>
        </w:rPr>
        <w:t>-</w:t>
      </w:r>
      <w:r w:rsidR="00FA6CD5" w:rsidRPr="00FA6CD5">
        <w:rPr>
          <w:rFonts w:ascii="Arial" w:hAnsi="Arial" w:cs="Arial"/>
        </w:rPr>
        <w:t xml:space="preserve"> le délai maximal d'intervention sur site proposé.</w:t>
      </w:r>
    </w:p>
    <w:p w14:paraId="67162803" w14:textId="77777777" w:rsidR="008F28F5" w:rsidRDefault="008F28F5" w:rsidP="008F28F5">
      <w:pPr>
        <w:ind w:left="360" w:hanging="180"/>
        <w:jc w:val="both"/>
        <w:rPr>
          <w:rFonts w:ascii="Arial" w:hAnsi="Arial" w:cs="Arial"/>
        </w:rPr>
      </w:pPr>
    </w:p>
    <w:p w14:paraId="5809E1D1" w14:textId="77777777" w:rsidR="008F28F5" w:rsidRPr="00AD63C2" w:rsidRDefault="008F28F5" w:rsidP="008F28F5">
      <w:pPr>
        <w:pBdr>
          <w:top w:val="single" w:sz="4" w:space="1" w:color="auto"/>
          <w:left w:val="single" w:sz="4" w:space="4" w:color="auto"/>
          <w:bottom w:val="single" w:sz="4" w:space="1" w:color="auto"/>
          <w:right w:val="single" w:sz="4" w:space="4" w:color="auto"/>
        </w:pBdr>
        <w:rPr>
          <w:rFonts w:ascii="Arial" w:hAnsi="Arial" w:cs="Arial"/>
        </w:rPr>
      </w:pPr>
      <w:permStart w:id="1595424957" w:edGrp="everyone"/>
      <w:r>
        <w:rPr>
          <w:rFonts w:ascii="Arial" w:hAnsi="Arial" w:cs="Arial"/>
        </w:rPr>
        <w:t>…………………………………</w:t>
      </w:r>
    </w:p>
    <w:permEnd w:id="1595424957"/>
    <w:p w14:paraId="2405ACC6" w14:textId="77777777" w:rsidR="00FA6CD5" w:rsidRPr="00FA6CD5" w:rsidRDefault="00FA6CD5" w:rsidP="008F28F5">
      <w:pPr>
        <w:jc w:val="both"/>
        <w:rPr>
          <w:rFonts w:ascii="Arial" w:hAnsi="Arial" w:cs="Arial"/>
        </w:rPr>
      </w:pPr>
    </w:p>
    <w:p w14:paraId="11558795" w14:textId="7E5FFB99" w:rsidR="00FA6CD5" w:rsidRPr="008F28F5" w:rsidRDefault="00FA6CD5" w:rsidP="008F28F5">
      <w:pPr>
        <w:ind w:left="360" w:hanging="180"/>
        <w:jc w:val="both"/>
        <w:rPr>
          <w:rFonts w:ascii="Arial" w:hAnsi="Arial" w:cs="Arial"/>
          <w:b/>
          <w:bCs/>
          <w:u w:val="single"/>
        </w:rPr>
      </w:pPr>
      <w:r w:rsidRPr="008F28F5">
        <w:rPr>
          <w:rFonts w:ascii="Arial" w:hAnsi="Arial" w:cs="Arial"/>
          <w:b/>
          <w:bCs/>
          <w:u w:val="single"/>
        </w:rPr>
        <w:t>Service après-vente et maintenance</w:t>
      </w:r>
    </w:p>
    <w:p w14:paraId="193F2AF6" w14:textId="239604DC" w:rsidR="00FA6CD5" w:rsidRPr="00FA6CD5" w:rsidRDefault="008F28F5" w:rsidP="00FA6CD5">
      <w:pPr>
        <w:ind w:left="360" w:hanging="180"/>
        <w:jc w:val="both"/>
        <w:rPr>
          <w:rFonts w:ascii="Arial" w:hAnsi="Arial" w:cs="Arial"/>
        </w:rPr>
      </w:pPr>
      <w:r>
        <w:rPr>
          <w:rFonts w:ascii="Arial" w:hAnsi="Arial" w:cs="Arial"/>
        </w:rPr>
        <w:t>-</w:t>
      </w:r>
      <w:r w:rsidR="00FA6CD5" w:rsidRPr="00FA6CD5">
        <w:rPr>
          <w:rFonts w:ascii="Arial" w:hAnsi="Arial" w:cs="Arial"/>
        </w:rPr>
        <w:t xml:space="preserve"> le service après-vente disponible à l'issue de la période de garantie ;</w:t>
      </w:r>
    </w:p>
    <w:p w14:paraId="2120060A" w14:textId="44AC319C" w:rsidR="00FA6CD5" w:rsidRPr="00FA6CD5" w:rsidRDefault="008F28F5" w:rsidP="008F28F5">
      <w:pPr>
        <w:ind w:left="360" w:hanging="180"/>
        <w:jc w:val="both"/>
        <w:rPr>
          <w:rFonts w:ascii="Arial" w:hAnsi="Arial" w:cs="Arial"/>
        </w:rPr>
      </w:pPr>
      <w:r>
        <w:rPr>
          <w:rFonts w:ascii="Arial" w:hAnsi="Arial" w:cs="Arial"/>
        </w:rPr>
        <w:t>-</w:t>
      </w:r>
      <w:r w:rsidR="00FA6CD5" w:rsidRPr="00FA6CD5">
        <w:rPr>
          <w:rFonts w:ascii="Arial" w:hAnsi="Arial" w:cs="Arial"/>
        </w:rPr>
        <w:t xml:space="preserve"> le plan de maintenance préventive et curative de l'équipement (art. 3.6 du CCTP) : fréquences des opérations préconisées, outillage requis, durées d'intervention estimées.</w:t>
      </w:r>
    </w:p>
    <w:p w14:paraId="4F325386" w14:textId="1CF8099D" w:rsidR="00FA6CD5" w:rsidRDefault="00FA6CD5" w:rsidP="00FA6CD5">
      <w:pPr>
        <w:ind w:left="360" w:hanging="180"/>
        <w:jc w:val="both"/>
        <w:rPr>
          <w:rFonts w:ascii="Arial" w:hAnsi="Arial" w:cs="Arial"/>
        </w:rPr>
      </w:pPr>
    </w:p>
    <w:p w14:paraId="2ED983C6" w14:textId="444F23A4" w:rsidR="0046595C" w:rsidRPr="00AD63C2" w:rsidRDefault="00B81083" w:rsidP="00597ECB">
      <w:pPr>
        <w:pBdr>
          <w:top w:val="single" w:sz="4" w:space="1" w:color="auto"/>
          <w:left w:val="single" w:sz="4" w:space="4" w:color="auto"/>
          <w:bottom w:val="single" w:sz="4" w:space="1" w:color="auto"/>
          <w:right w:val="single" w:sz="4" w:space="4" w:color="auto"/>
        </w:pBdr>
        <w:rPr>
          <w:rFonts w:ascii="Arial" w:hAnsi="Arial" w:cs="Arial"/>
        </w:rPr>
      </w:pPr>
      <w:permStart w:id="460744320" w:edGrp="everyone"/>
      <w:r>
        <w:rPr>
          <w:rFonts w:ascii="Arial" w:hAnsi="Arial" w:cs="Arial"/>
        </w:rPr>
        <w:t>…………………………………</w:t>
      </w:r>
    </w:p>
    <w:permEnd w:id="460744320"/>
    <w:p w14:paraId="37138712" w14:textId="77777777" w:rsidR="0046595C" w:rsidRPr="00AD63C2" w:rsidRDefault="0046595C" w:rsidP="00532F31">
      <w:pPr>
        <w:rPr>
          <w:rFonts w:ascii="Arial" w:hAnsi="Arial" w:cs="Arial"/>
          <w:b/>
        </w:rPr>
      </w:pPr>
    </w:p>
    <w:p w14:paraId="212A2EAC" w14:textId="1A9446EE" w:rsidR="0046595C" w:rsidRPr="00AD63C2" w:rsidRDefault="00B81083" w:rsidP="00532F31">
      <w:pPr>
        <w:pStyle w:val="Titre1"/>
        <w:keepNext w:val="0"/>
        <w:keepLines w:val="0"/>
        <w:numPr>
          <w:ilvl w:val="0"/>
          <w:numId w:val="13"/>
        </w:numPr>
        <w:pBdr>
          <w:bottom w:val="single" w:sz="18" w:space="1" w:color="31849B" w:themeColor="accent5" w:themeShade="BF"/>
        </w:pBdr>
        <w:spacing w:before="0"/>
        <w:ind w:left="360"/>
        <w:rPr>
          <w:rFonts w:ascii="Arial" w:hAnsi="Arial" w:cs="Arial"/>
          <w:sz w:val="22"/>
          <w:szCs w:val="22"/>
        </w:rPr>
      </w:pPr>
      <w:bookmarkStart w:id="19" w:name="_Toc230272342"/>
      <w:r>
        <w:rPr>
          <w:rFonts w:ascii="Arial" w:hAnsi="Arial" w:cs="Arial"/>
        </w:rPr>
        <w:t>Performances en matière de protection de l’environnement</w:t>
      </w:r>
      <w:bookmarkEnd w:id="19"/>
      <w:r>
        <w:rPr>
          <w:rFonts w:ascii="Arial" w:hAnsi="Arial" w:cs="Arial"/>
        </w:rPr>
        <w:t xml:space="preserve"> </w:t>
      </w:r>
    </w:p>
    <w:p w14:paraId="050DC222" w14:textId="77777777" w:rsidR="005C3709" w:rsidRDefault="005C3709" w:rsidP="005C3709">
      <w:pPr>
        <w:pStyle w:val="Paragraphedeliste"/>
        <w:ind w:left="360"/>
        <w:rPr>
          <w:rFonts w:ascii="Arial" w:hAnsi="Arial" w:cs="Arial"/>
          <w:b/>
          <w:bCs/>
        </w:rPr>
      </w:pPr>
    </w:p>
    <w:tbl>
      <w:tblPr>
        <w:tblStyle w:val="Grilledutableau"/>
        <w:tblW w:w="0" w:type="auto"/>
        <w:tblLook w:val="04A0" w:firstRow="1" w:lastRow="0" w:firstColumn="1" w:lastColumn="0" w:noHBand="0" w:noVBand="1"/>
      </w:tblPr>
      <w:tblGrid>
        <w:gridCol w:w="8630"/>
      </w:tblGrid>
      <w:tr w:rsidR="001F7954" w14:paraId="5C8FD376" w14:textId="77777777" w:rsidTr="00DA3360">
        <w:tc>
          <w:tcPr>
            <w:tcW w:w="8630" w:type="dxa"/>
            <w:shd w:val="clear" w:color="auto" w:fill="C6D9F1"/>
          </w:tcPr>
          <w:p w14:paraId="150ADB68" w14:textId="77777777" w:rsidR="001F7954" w:rsidRDefault="001F7954" w:rsidP="00DA3360">
            <w:pPr>
              <w:rPr>
                <w:rFonts w:ascii="Arial" w:hAnsi="Arial" w:cs="Arial"/>
              </w:rPr>
            </w:pPr>
            <w:r>
              <w:rPr>
                <w:rFonts w:ascii="Arial" w:hAnsi="Arial" w:cs="Arial"/>
              </w:rPr>
              <w:t>Critère 4 - Pondération : 10 % - Noté sur 100</w:t>
            </w:r>
          </w:p>
        </w:tc>
      </w:tr>
    </w:tbl>
    <w:p w14:paraId="78B4EA4F" w14:textId="77777777" w:rsidR="00B81083" w:rsidRPr="00AD63C2" w:rsidRDefault="00B81083" w:rsidP="005C3709">
      <w:pPr>
        <w:pStyle w:val="Paragraphedeliste"/>
        <w:ind w:left="360"/>
        <w:rPr>
          <w:rFonts w:ascii="Arial" w:hAnsi="Arial" w:cs="Arial"/>
          <w:b/>
          <w:bCs/>
        </w:rPr>
      </w:pPr>
    </w:p>
    <w:p w14:paraId="7BDD44ED" w14:textId="27E89088" w:rsidR="005C3709" w:rsidRPr="00AD63C2" w:rsidRDefault="001F7954" w:rsidP="005C3709">
      <w:pPr>
        <w:pStyle w:val="Titre2"/>
        <w:keepNext w:val="0"/>
        <w:keepLines w:val="0"/>
        <w:numPr>
          <w:ilvl w:val="1"/>
          <w:numId w:val="13"/>
        </w:numPr>
        <w:tabs>
          <w:tab w:val="num" w:pos="360"/>
        </w:tabs>
        <w:spacing w:before="0" w:after="240"/>
        <w:ind w:left="360" w:hanging="360"/>
        <w:rPr>
          <w:rFonts w:ascii="Arial" w:hAnsi="Arial" w:cs="Arial"/>
        </w:rPr>
      </w:pPr>
      <w:bookmarkStart w:id="20" w:name="_Toc230272343"/>
      <w:r>
        <w:rPr>
          <w:rFonts w:ascii="Arial" w:hAnsi="Arial" w:cs="Arial"/>
        </w:rPr>
        <w:t>Consommation énergétique en fonctionnement et en veille</w:t>
      </w:r>
      <w:bookmarkEnd w:id="20"/>
    </w:p>
    <w:p w14:paraId="6F7DC4AF" w14:textId="77777777" w:rsidR="001F7954" w:rsidRPr="001F7954" w:rsidRDefault="001F7954" w:rsidP="001F7954">
      <w:pPr>
        <w:ind w:right="-284"/>
        <w:jc w:val="both"/>
        <w:rPr>
          <w:rFonts w:ascii="Arial" w:hAnsi="Arial" w:cs="Arial"/>
          <w:i/>
          <w:iCs/>
        </w:rPr>
      </w:pPr>
      <w:r>
        <w:rPr>
          <w:rFonts w:ascii="Arial" w:hAnsi="Arial" w:cs="Arial"/>
          <w:i/>
          <w:iCs/>
        </w:rPr>
        <w:lastRenderedPageBreak/>
        <w:t>Réf. art. 10.1 du CCTP - Le candidat fournit des données chiffrées de consommation électrique.</w:t>
      </w:r>
    </w:p>
    <w:p w14:paraId="04FCEDCB" w14:textId="46EF586C" w:rsidR="005C3709" w:rsidRPr="00AD63C2" w:rsidRDefault="001F7954" w:rsidP="001F7954">
      <w:pPr>
        <w:ind w:right="-284"/>
        <w:jc w:val="both"/>
        <w:rPr>
          <w:rFonts w:ascii="Arial" w:hAnsi="Arial" w:cs="Arial"/>
        </w:rPr>
      </w:pPr>
      <w:r>
        <w:rPr>
          <w:rFonts w:ascii="Arial" w:hAnsi="Arial" w:cs="Arial"/>
        </w:rPr>
        <w:t>Le soumissionnaire renseigne les données chiffrées de consommation électrique du système proposé :</w:t>
      </w:r>
    </w:p>
    <w:p w14:paraId="763B361F" w14:textId="4F7772DF" w:rsidR="005C3709" w:rsidRPr="00AD63C2" w:rsidRDefault="001F7954" w:rsidP="005C3709">
      <w:pPr>
        <w:pBdr>
          <w:top w:val="single" w:sz="4" w:space="1" w:color="auto"/>
          <w:left w:val="single" w:sz="4" w:space="4" w:color="auto"/>
          <w:bottom w:val="single" w:sz="4" w:space="1" w:color="auto"/>
          <w:right w:val="single" w:sz="4" w:space="4" w:color="auto"/>
        </w:pBdr>
        <w:rPr>
          <w:rFonts w:ascii="Arial" w:hAnsi="Arial" w:cs="Arial"/>
        </w:rPr>
      </w:pPr>
      <w:permStart w:id="894705239" w:edGrp="everyone"/>
      <w:r>
        <w:rPr>
          <w:rFonts w:ascii="Arial" w:hAnsi="Arial" w:cs="Arial"/>
        </w:rPr>
        <w:t>…………………………………..</w:t>
      </w:r>
    </w:p>
    <w:permEnd w:id="894705239"/>
    <w:p w14:paraId="7476E470" w14:textId="77777777" w:rsidR="005C3709" w:rsidRPr="00AD63C2" w:rsidRDefault="005C3709" w:rsidP="00532F31">
      <w:pPr>
        <w:jc w:val="both"/>
        <w:rPr>
          <w:rFonts w:ascii="Arial" w:hAnsi="Arial" w:cs="Arial"/>
        </w:rPr>
      </w:pPr>
    </w:p>
    <w:p w14:paraId="7966DEDB" w14:textId="3C25B426" w:rsidR="001F7954" w:rsidRPr="001F7954" w:rsidRDefault="001F7954" w:rsidP="001F7954">
      <w:pPr>
        <w:pStyle w:val="Paragraphedeliste"/>
        <w:numPr>
          <w:ilvl w:val="1"/>
          <w:numId w:val="13"/>
        </w:numPr>
        <w:rPr>
          <w:rFonts w:ascii="Arial" w:eastAsiaTheme="majorEastAsia" w:hAnsi="Arial" w:cs="Arial"/>
          <w:b/>
          <w:bCs/>
          <w:color w:val="4F81BD" w:themeColor="accent1"/>
          <w:sz w:val="26"/>
          <w:szCs w:val="26"/>
        </w:rPr>
      </w:pPr>
      <w:r>
        <w:rPr>
          <w:rFonts w:ascii="Arial" w:eastAsiaTheme="majorEastAsia" w:hAnsi="Arial" w:cs="Arial"/>
          <w:b/>
          <w:bCs/>
          <w:color w:val="4F81BD" w:themeColor="accent1"/>
          <w:sz w:val="26"/>
          <w:szCs w:val="26"/>
        </w:rPr>
        <w:t>Recyclabilité des composants et écoconception</w:t>
      </w:r>
    </w:p>
    <w:p w14:paraId="630858FC" w14:textId="23342415" w:rsidR="001F7954" w:rsidRPr="001F7954" w:rsidRDefault="001F7954" w:rsidP="001F7954">
      <w:pPr>
        <w:ind w:right="-284"/>
        <w:jc w:val="both"/>
        <w:rPr>
          <w:rFonts w:ascii="Arial" w:hAnsi="Arial" w:cs="Arial"/>
          <w:i/>
          <w:iCs/>
        </w:rPr>
      </w:pPr>
      <w:r>
        <w:rPr>
          <w:rFonts w:ascii="Arial" w:hAnsi="Arial" w:cs="Arial"/>
          <w:i/>
          <w:iCs/>
        </w:rPr>
        <w:t>Réf. art. 10.1 du CCTP - Caractéristiques environnementales des composants, certifications, écoconception.</w:t>
      </w:r>
    </w:p>
    <w:p w14:paraId="6432D89C" w14:textId="524AA4D2" w:rsidR="005C3709" w:rsidRPr="00AD63C2" w:rsidRDefault="001F7954" w:rsidP="001F7954">
      <w:pPr>
        <w:ind w:right="-284"/>
        <w:jc w:val="both"/>
        <w:rPr>
          <w:rFonts w:ascii="Arial" w:hAnsi="Arial" w:cs="Arial"/>
        </w:rPr>
      </w:pPr>
      <w:r>
        <w:rPr>
          <w:rFonts w:ascii="Arial" w:hAnsi="Arial" w:cs="Arial"/>
        </w:rPr>
        <w:t>Le soumissionnaire décrit les caractéristiques d’écoconception du système, les certifications environnementales détenues (ISO 14001, DEEE, REACH, etc.) et les démarches mises en place pour réduire l’impact environnemental du produit.</w:t>
      </w:r>
    </w:p>
    <w:p w14:paraId="0DACC4CC" w14:textId="77777777" w:rsidR="005C3709" w:rsidRPr="00AD63C2" w:rsidRDefault="005C3709" w:rsidP="005C3709">
      <w:pPr>
        <w:ind w:right="-284"/>
        <w:jc w:val="both"/>
        <w:rPr>
          <w:rFonts w:ascii="Arial" w:hAnsi="Arial" w:cs="Arial"/>
        </w:rPr>
      </w:pPr>
    </w:p>
    <w:p w14:paraId="38067DB5" w14:textId="530492DD" w:rsidR="005C3709" w:rsidRPr="00AD63C2" w:rsidRDefault="001F7954" w:rsidP="005C3709">
      <w:pPr>
        <w:pBdr>
          <w:top w:val="single" w:sz="4" w:space="1" w:color="auto"/>
          <w:left w:val="single" w:sz="4" w:space="4" w:color="auto"/>
          <w:bottom w:val="single" w:sz="4" w:space="1" w:color="auto"/>
          <w:right w:val="single" w:sz="4" w:space="4" w:color="auto"/>
        </w:pBdr>
        <w:rPr>
          <w:rFonts w:ascii="Arial" w:hAnsi="Arial" w:cs="Arial"/>
        </w:rPr>
      </w:pPr>
      <w:permStart w:id="538924238" w:edGrp="everyone"/>
      <w:r>
        <w:rPr>
          <w:rFonts w:ascii="Arial" w:hAnsi="Arial" w:cs="Arial"/>
        </w:rPr>
        <w:t>…………………….</w:t>
      </w:r>
    </w:p>
    <w:permEnd w:id="538924238"/>
    <w:p w14:paraId="4AADF498" w14:textId="77777777" w:rsidR="00CE3E30" w:rsidRDefault="00CE3E30" w:rsidP="00CE3E30">
      <w:pPr>
        <w:pStyle w:val="Sansinterligne"/>
      </w:pPr>
    </w:p>
    <w:p w14:paraId="75F862FC" w14:textId="5BD66357" w:rsidR="005C3709" w:rsidRPr="00AD63C2" w:rsidRDefault="001F7954" w:rsidP="005C3709">
      <w:pPr>
        <w:pStyle w:val="Titre2"/>
        <w:keepNext w:val="0"/>
        <w:keepLines w:val="0"/>
        <w:numPr>
          <w:ilvl w:val="1"/>
          <w:numId w:val="13"/>
        </w:numPr>
        <w:tabs>
          <w:tab w:val="num" w:pos="360"/>
        </w:tabs>
        <w:spacing w:before="0" w:after="240"/>
        <w:ind w:left="360" w:hanging="360"/>
        <w:rPr>
          <w:rFonts w:ascii="Arial" w:hAnsi="Arial" w:cs="Arial"/>
        </w:rPr>
      </w:pPr>
      <w:bookmarkStart w:id="21" w:name="_Toc230272344"/>
      <w:r>
        <w:rPr>
          <w:rFonts w:ascii="Arial" w:hAnsi="Arial" w:cs="Arial"/>
        </w:rPr>
        <w:t>Durée de vie et réparabilité des outils et consommables</w:t>
      </w:r>
      <w:bookmarkEnd w:id="21"/>
    </w:p>
    <w:p w14:paraId="20C3F34B" w14:textId="31EE8C1F" w:rsidR="001F7954" w:rsidRPr="001F7954" w:rsidRDefault="001F7954" w:rsidP="001F7954">
      <w:pPr>
        <w:ind w:right="-284"/>
        <w:jc w:val="both"/>
        <w:rPr>
          <w:rFonts w:ascii="Arial" w:hAnsi="Arial" w:cs="Arial"/>
        </w:rPr>
      </w:pPr>
      <w:r>
        <w:rPr>
          <w:rFonts w:ascii="Arial" w:hAnsi="Arial" w:cs="Arial"/>
          <w:i/>
          <w:iCs/>
        </w:rPr>
        <w:t>Réf. art. 3.6 et 10.1 du CCTP - Durée de vie des outils (fraises, forets), intervalles de maintenance de la source laser, disponibilité des pièces détachées</w:t>
      </w:r>
      <w:r>
        <w:rPr>
          <w:rFonts w:ascii="Arial" w:hAnsi="Arial" w:cs="Arial"/>
        </w:rPr>
        <w:t>.</w:t>
      </w:r>
    </w:p>
    <w:p w14:paraId="18593540" w14:textId="77777777" w:rsidR="001F7954" w:rsidRPr="001F7954" w:rsidRDefault="001F7954" w:rsidP="001F7954">
      <w:pPr>
        <w:ind w:right="-284"/>
        <w:jc w:val="both"/>
        <w:rPr>
          <w:rFonts w:ascii="Arial" w:hAnsi="Arial" w:cs="Arial"/>
        </w:rPr>
      </w:pPr>
      <w:r>
        <w:rPr>
          <w:rFonts w:ascii="Arial" w:hAnsi="Arial" w:cs="Arial"/>
        </w:rPr>
        <w:t>Le soumissionnaire précise notamment :</w:t>
      </w:r>
    </w:p>
    <w:p w14:paraId="315CAA26" w14:textId="77777777" w:rsidR="001F7954" w:rsidRPr="001F7954" w:rsidRDefault="001F7954" w:rsidP="001F7954">
      <w:pPr>
        <w:ind w:right="-284"/>
        <w:jc w:val="both"/>
        <w:rPr>
          <w:rFonts w:ascii="Arial" w:hAnsi="Arial" w:cs="Arial"/>
        </w:rPr>
      </w:pPr>
      <w:r>
        <w:rPr>
          <w:rFonts w:ascii="Arial" w:hAnsi="Arial" w:cs="Arial"/>
        </w:rPr>
        <w:t xml:space="preserve">-  la durée de vie typique des fraises carbure et des </w:t>
      </w:r>
      <w:proofErr w:type="spellStart"/>
      <w:r>
        <w:rPr>
          <w:rFonts w:ascii="Arial" w:hAnsi="Arial" w:cs="Arial"/>
        </w:rPr>
        <w:t>forets</w:t>
      </w:r>
      <w:proofErr w:type="spellEnd"/>
      <w:r>
        <w:rPr>
          <w:rFonts w:ascii="Arial" w:hAnsi="Arial" w:cs="Arial"/>
        </w:rPr>
        <w:t xml:space="preserve"> carbure ;</w:t>
      </w:r>
    </w:p>
    <w:p w14:paraId="4AF83BBC" w14:textId="77777777" w:rsidR="001F7954" w:rsidRPr="001F7954" w:rsidRDefault="001F7954" w:rsidP="001F7954">
      <w:pPr>
        <w:ind w:right="-284"/>
        <w:jc w:val="both"/>
        <w:rPr>
          <w:rFonts w:ascii="Arial" w:hAnsi="Arial" w:cs="Arial"/>
        </w:rPr>
      </w:pPr>
      <w:r>
        <w:rPr>
          <w:rFonts w:ascii="Arial" w:hAnsi="Arial" w:cs="Arial"/>
        </w:rPr>
        <w:t>-  les intervalles de maintenance de la source laser ;</w:t>
      </w:r>
    </w:p>
    <w:p w14:paraId="30188386" w14:textId="77777777" w:rsidR="001F7954" w:rsidRPr="001F7954" w:rsidRDefault="001F7954" w:rsidP="001F7954">
      <w:pPr>
        <w:ind w:right="-284"/>
        <w:jc w:val="both"/>
        <w:rPr>
          <w:rFonts w:ascii="Arial" w:hAnsi="Arial" w:cs="Arial"/>
        </w:rPr>
      </w:pPr>
      <w:r>
        <w:rPr>
          <w:rFonts w:ascii="Arial" w:hAnsi="Arial" w:cs="Arial"/>
        </w:rPr>
        <w:t>-  la disponibilité garantie des pièces détachées et consommables (durée en années) ;</w:t>
      </w:r>
    </w:p>
    <w:p w14:paraId="377A788F" w14:textId="77777777" w:rsidR="001F7954" w:rsidRPr="001F7954" w:rsidRDefault="001F7954" w:rsidP="001F7954">
      <w:pPr>
        <w:ind w:right="-284"/>
        <w:jc w:val="both"/>
        <w:rPr>
          <w:rFonts w:ascii="Arial" w:hAnsi="Arial" w:cs="Arial"/>
        </w:rPr>
      </w:pPr>
      <w:r>
        <w:rPr>
          <w:rFonts w:ascii="Arial" w:hAnsi="Arial" w:cs="Arial"/>
        </w:rPr>
        <w:t>-  la facilité de démontage et de remplacement ;</w:t>
      </w:r>
    </w:p>
    <w:p w14:paraId="675C9A0A" w14:textId="706FC75C" w:rsidR="005C3709" w:rsidRPr="00AD63C2" w:rsidRDefault="001F7954" w:rsidP="001F7954">
      <w:pPr>
        <w:ind w:right="-284"/>
        <w:jc w:val="both"/>
        <w:rPr>
          <w:rFonts w:ascii="Arial" w:hAnsi="Arial" w:cs="Arial"/>
        </w:rPr>
      </w:pPr>
      <w:r>
        <w:rPr>
          <w:rFonts w:ascii="Arial" w:hAnsi="Arial" w:cs="Arial"/>
        </w:rPr>
        <w:t>-  l’indice de réparabilité du produit ou tout élément équivalent démontrant sa réparabilité.</w:t>
      </w:r>
    </w:p>
    <w:p w14:paraId="14474E69" w14:textId="0E97D549" w:rsidR="001F7954" w:rsidRDefault="001F7954" w:rsidP="001F7954">
      <w:pPr>
        <w:pBdr>
          <w:top w:val="single" w:sz="4" w:space="1" w:color="auto"/>
          <w:left w:val="single" w:sz="4" w:space="4" w:color="auto"/>
          <w:bottom w:val="single" w:sz="4" w:space="1" w:color="auto"/>
          <w:right w:val="single" w:sz="4" w:space="4" w:color="auto"/>
        </w:pBdr>
        <w:rPr>
          <w:rFonts w:ascii="Arial" w:hAnsi="Arial" w:cs="Arial"/>
        </w:rPr>
      </w:pPr>
      <w:permStart w:id="2077168837" w:edGrp="everyone"/>
      <w:r>
        <w:rPr>
          <w:rFonts w:ascii="Arial" w:hAnsi="Arial" w:cs="Arial"/>
        </w:rPr>
        <w:t>……………………….</w:t>
      </w:r>
      <w:permEnd w:id="2077168837"/>
    </w:p>
    <w:p w14:paraId="013F6023" w14:textId="3329CA42" w:rsidR="001F7954" w:rsidRPr="00AD63C2" w:rsidRDefault="001F7954" w:rsidP="001F7954">
      <w:pPr>
        <w:pStyle w:val="Titre2"/>
        <w:keepNext w:val="0"/>
        <w:keepLines w:val="0"/>
        <w:numPr>
          <w:ilvl w:val="1"/>
          <w:numId w:val="13"/>
        </w:numPr>
        <w:tabs>
          <w:tab w:val="num" w:pos="360"/>
        </w:tabs>
        <w:spacing w:before="0" w:after="240"/>
        <w:ind w:left="360" w:hanging="360"/>
        <w:rPr>
          <w:rFonts w:ascii="Arial" w:hAnsi="Arial" w:cs="Arial"/>
        </w:rPr>
      </w:pPr>
      <w:bookmarkStart w:id="22" w:name="_Toc230272345"/>
      <w:r>
        <w:rPr>
          <w:rFonts w:ascii="Arial" w:hAnsi="Arial" w:cs="Arial"/>
        </w:rPr>
        <w:t>Transport et gestion des emballages</w:t>
      </w:r>
      <w:bookmarkEnd w:id="22"/>
      <w:r>
        <w:rPr>
          <w:rFonts w:ascii="Arial" w:hAnsi="Arial" w:cs="Arial"/>
        </w:rPr>
        <w:t xml:space="preserve"> </w:t>
      </w:r>
    </w:p>
    <w:p w14:paraId="33E817A5" w14:textId="4A10AC80" w:rsidR="001F7954" w:rsidRPr="001F7954" w:rsidRDefault="001F7954" w:rsidP="001F7954">
      <w:pPr>
        <w:ind w:right="-284"/>
        <w:jc w:val="both"/>
        <w:rPr>
          <w:rFonts w:ascii="Arial" w:hAnsi="Arial" w:cs="Arial"/>
        </w:rPr>
      </w:pPr>
      <w:r>
        <w:rPr>
          <w:rFonts w:ascii="Arial" w:hAnsi="Arial" w:cs="Arial"/>
          <w:i/>
          <w:iCs/>
        </w:rPr>
        <w:t>Réf. art. 10.2 et 10.3 du CCTP - Réduction de l’impact environnemental du transport, gestion et recyclage des emballages</w:t>
      </w:r>
      <w:r>
        <w:rPr>
          <w:rFonts w:ascii="Arial" w:hAnsi="Arial" w:cs="Arial"/>
        </w:rPr>
        <w:t>.</w:t>
      </w:r>
    </w:p>
    <w:p w14:paraId="0185F831" w14:textId="1B1605A0" w:rsidR="001F7954" w:rsidRPr="001F7954" w:rsidRDefault="001F7954" w:rsidP="001F7954">
      <w:pPr>
        <w:ind w:right="-284"/>
        <w:jc w:val="both"/>
        <w:rPr>
          <w:rFonts w:ascii="Arial" w:hAnsi="Arial" w:cs="Arial"/>
        </w:rPr>
      </w:pPr>
      <w:r>
        <w:rPr>
          <w:rFonts w:ascii="Arial" w:hAnsi="Arial" w:cs="Arial"/>
        </w:rPr>
        <w:lastRenderedPageBreak/>
        <w:t xml:space="preserve">Le soumissionnaire </w:t>
      </w:r>
      <w:r w:rsidR="00BE0A89">
        <w:rPr>
          <w:rFonts w:ascii="Arial" w:hAnsi="Arial" w:cs="Arial"/>
        </w:rPr>
        <w:t xml:space="preserve">précise où sont conçus et fabriqués les principaux éléments qui composent le système, il précise également où le système est assemblé. Il </w:t>
      </w:r>
      <w:r>
        <w:rPr>
          <w:rFonts w:ascii="Arial" w:hAnsi="Arial" w:cs="Arial"/>
        </w:rPr>
        <w:t>décrit les moyens de transport retenus, les mesures prises pour réduire l’empreinte carbone des livraisons (transport groupé, véhicules à faibles émissions, optimisation des itinéraires) et les dispositions relatives à la gestion et au recyclage des emballages.</w:t>
      </w:r>
    </w:p>
    <w:p w14:paraId="27D49555" w14:textId="2171A4C3" w:rsidR="001F7954" w:rsidRPr="001F7954" w:rsidRDefault="001F7954" w:rsidP="001F7954">
      <w:pPr>
        <w:pBdr>
          <w:top w:val="single" w:sz="4" w:space="1" w:color="auto"/>
          <w:left w:val="single" w:sz="4" w:space="4" w:color="auto"/>
          <w:bottom w:val="single" w:sz="4" w:space="1" w:color="auto"/>
          <w:right w:val="single" w:sz="4" w:space="4" w:color="auto"/>
        </w:pBdr>
        <w:rPr>
          <w:rFonts w:ascii="Arial" w:hAnsi="Arial" w:cs="Arial"/>
        </w:rPr>
      </w:pPr>
      <w:permStart w:id="966819356" w:edGrp="everyone"/>
      <w:r>
        <w:rPr>
          <w:rFonts w:ascii="Arial" w:hAnsi="Arial" w:cs="Arial"/>
        </w:rPr>
        <w:t>……………………….</w:t>
      </w:r>
      <w:permEnd w:id="966819356"/>
    </w:p>
    <w:p w14:paraId="608E0B04" w14:textId="77777777" w:rsidR="001F7954" w:rsidRDefault="001F7954" w:rsidP="0046595C">
      <w:pPr>
        <w:pStyle w:val="Titre1"/>
        <w:keepNext w:val="0"/>
        <w:keepLines w:val="0"/>
        <w:pBdr>
          <w:bottom w:val="single" w:sz="18" w:space="1" w:color="31849B" w:themeColor="accent5" w:themeShade="BF"/>
        </w:pBdr>
        <w:spacing w:before="0"/>
        <w:ind w:left="360" w:hanging="360"/>
        <w:rPr>
          <w:rFonts w:ascii="Arial" w:hAnsi="Arial" w:cs="Arial"/>
        </w:rPr>
      </w:pPr>
    </w:p>
    <w:p w14:paraId="7CBB744A" w14:textId="77777777" w:rsidR="001F7954" w:rsidRDefault="001F7954" w:rsidP="001F7954">
      <w:pPr>
        <w:spacing w:after="80"/>
      </w:pPr>
    </w:p>
    <w:p w14:paraId="3E69353E" w14:textId="77777777" w:rsidR="001F7954" w:rsidRDefault="001F7954" w:rsidP="001F7954">
      <w:pPr>
        <w:pStyle w:val="Titre1"/>
        <w:keepNext w:val="0"/>
        <w:keepLines w:val="0"/>
        <w:numPr>
          <w:ilvl w:val="0"/>
          <w:numId w:val="13"/>
        </w:numPr>
        <w:pBdr>
          <w:bottom w:val="single" w:sz="18" w:space="1" w:color="31849B"/>
        </w:pBdr>
        <w:tabs>
          <w:tab w:val="num" w:pos="360"/>
        </w:tabs>
        <w:spacing w:before="0"/>
        <w:ind w:left="360"/>
        <w:rPr>
          <w:rFonts w:ascii="Arial" w:hAnsi="Arial" w:cs="Arial"/>
        </w:rPr>
      </w:pPr>
      <w:bookmarkStart w:id="23" w:name="_Toc230272346"/>
      <w:r>
        <w:rPr>
          <w:rFonts w:ascii="Arial" w:hAnsi="Arial" w:cs="Arial"/>
        </w:rPr>
        <w:t>Prestations supplémentaires éventuelles (PSE)</w:t>
      </w:r>
      <w:bookmarkEnd w:id="23"/>
    </w:p>
    <w:p w14:paraId="652C56D3" w14:textId="77777777" w:rsidR="001F7954" w:rsidRDefault="001F7954" w:rsidP="001F7954">
      <w:pPr>
        <w:spacing w:before="60" w:after="0"/>
      </w:pPr>
    </w:p>
    <w:p w14:paraId="710BCB8B" w14:textId="3A4A1CB3" w:rsidR="001F7954" w:rsidRDefault="001F7954" w:rsidP="001F7954">
      <w:pPr>
        <w:spacing w:after="120"/>
        <w:jc w:val="both"/>
        <w:rPr>
          <w:rFonts w:ascii="Arial" w:hAnsi="Arial" w:cs="Arial"/>
        </w:rPr>
      </w:pPr>
      <w:r>
        <w:rPr>
          <w:rFonts w:ascii="Arial" w:hAnsi="Arial" w:cs="Arial"/>
        </w:rPr>
        <w:t>Les PSE sont facultatives. Le candidat est libre de les proposer ou non, sans aucune conséquence sur sa notation qui ne portera que sur l’offre de base. L’acheteur se réserve le droit d’activer toute combinaison de PSE de manière indépendante au moment de la notification. Les prix correspondants sont à indiquer dans le cadre de réponse financier (CRF).</w:t>
      </w:r>
    </w:p>
    <w:p w14:paraId="6C8C8D1A" w14:textId="77777777" w:rsidR="001F7954" w:rsidRDefault="001F7954" w:rsidP="001F7954">
      <w:pPr>
        <w:spacing w:before="80" w:after="0"/>
      </w:pPr>
    </w:p>
    <w:p w14:paraId="670E1727" w14:textId="3DE0CD71" w:rsidR="001F7954" w:rsidRDefault="001F7954" w:rsidP="001F7954">
      <w:pPr>
        <w:pStyle w:val="Titre2"/>
        <w:keepNext w:val="0"/>
        <w:keepLines w:val="0"/>
        <w:numPr>
          <w:ilvl w:val="1"/>
          <w:numId w:val="13"/>
        </w:numPr>
        <w:tabs>
          <w:tab w:val="num" w:pos="360"/>
        </w:tabs>
        <w:spacing w:before="0" w:after="240"/>
        <w:ind w:left="360" w:hanging="360"/>
        <w:jc w:val="both"/>
        <w:rPr>
          <w:rFonts w:ascii="Arial" w:hAnsi="Arial" w:cs="Arial"/>
        </w:rPr>
      </w:pPr>
      <w:bookmarkStart w:id="24" w:name="_Toc230272347"/>
      <w:r>
        <w:rPr>
          <w:rFonts w:ascii="Arial" w:hAnsi="Arial" w:cs="Arial"/>
        </w:rPr>
        <w:t>Fournitures complémentaires</w:t>
      </w:r>
      <w:bookmarkEnd w:id="24"/>
    </w:p>
    <w:p w14:paraId="14B94DE9" w14:textId="125CB6FD" w:rsidR="001F7954" w:rsidRPr="00AD63C2" w:rsidRDefault="001F7954" w:rsidP="001F7954">
      <w:pPr>
        <w:pStyle w:val="Titre3"/>
        <w:numPr>
          <w:ilvl w:val="2"/>
          <w:numId w:val="13"/>
        </w:numPr>
        <w:tabs>
          <w:tab w:val="num" w:pos="360"/>
        </w:tabs>
        <w:ind w:left="709" w:hanging="360"/>
        <w:rPr>
          <w:rFonts w:ascii="Arial" w:hAnsi="Arial" w:cs="Arial"/>
          <w:sz w:val="24"/>
          <w:szCs w:val="24"/>
        </w:rPr>
      </w:pPr>
      <w:bookmarkStart w:id="25" w:name="_Toc230272348"/>
      <w:r>
        <w:rPr>
          <w:rFonts w:ascii="Arial" w:hAnsi="Arial" w:cs="Arial"/>
          <w:sz w:val="24"/>
          <w:szCs w:val="24"/>
        </w:rPr>
        <w:t>PSE n°1 - Système de traitement d’air comprimé</w:t>
      </w:r>
      <w:bookmarkEnd w:id="25"/>
    </w:p>
    <w:p w14:paraId="34E6AE04" w14:textId="77777777" w:rsidR="001F7954" w:rsidRDefault="001F7954" w:rsidP="001F7954">
      <w:pPr>
        <w:spacing w:after="120"/>
        <w:jc w:val="both"/>
        <w:rPr>
          <w:rFonts w:ascii="Arial" w:hAnsi="Arial" w:cs="Arial"/>
        </w:rPr>
      </w:pPr>
      <w:r>
        <w:rPr>
          <w:rFonts w:ascii="Arial" w:hAnsi="Arial" w:cs="Arial"/>
        </w:rPr>
        <w:t>Filtres déshuileur et déshumidificateur pour l’air comprimé, avec raccords pneumatiques vers la machine.</w:t>
      </w:r>
    </w:p>
    <w:p w14:paraId="10AE9A76" w14:textId="77777777" w:rsidR="001F7954" w:rsidRDefault="001F7954" w:rsidP="001F7954">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151980ED" w14:textId="77777777" w:rsidR="00CE3E30" w:rsidRPr="00AD63C2" w:rsidRDefault="00CE3E30" w:rsidP="00CE3E30">
      <w:pPr>
        <w:ind w:right="-284"/>
        <w:jc w:val="both"/>
        <w:rPr>
          <w:rFonts w:ascii="Arial" w:hAnsi="Arial" w:cs="Arial"/>
        </w:rPr>
      </w:pPr>
    </w:p>
    <w:p w14:paraId="0E73B4BB"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594492233" w:edGrp="everyone"/>
      <w:r>
        <w:rPr>
          <w:rFonts w:ascii="Arial" w:hAnsi="Arial" w:cs="Arial"/>
        </w:rPr>
        <w:t>…………………….</w:t>
      </w:r>
    </w:p>
    <w:permEnd w:id="594492233"/>
    <w:p w14:paraId="15684D87" w14:textId="77777777" w:rsidR="001F7954" w:rsidRDefault="001F7954" w:rsidP="001F7954">
      <w:pPr>
        <w:spacing w:after="80"/>
      </w:pPr>
    </w:p>
    <w:p w14:paraId="7F277113" w14:textId="3C10ADC9" w:rsidR="001F7954" w:rsidRPr="00AD63C2" w:rsidRDefault="001F7954" w:rsidP="001F7954">
      <w:pPr>
        <w:pStyle w:val="Titre3"/>
        <w:numPr>
          <w:ilvl w:val="2"/>
          <w:numId w:val="13"/>
        </w:numPr>
        <w:rPr>
          <w:rFonts w:ascii="Arial" w:hAnsi="Arial" w:cs="Arial"/>
          <w:sz w:val="24"/>
          <w:szCs w:val="24"/>
        </w:rPr>
      </w:pPr>
      <w:bookmarkStart w:id="26" w:name="_Toc230272349"/>
      <w:r>
        <w:rPr>
          <w:rFonts w:ascii="Arial" w:hAnsi="Arial" w:cs="Arial"/>
          <w:sz w:val="24"/>
          <w:szCs w:val="24"/>
        </w:rPr>
        <w:t>PSE n°2 - Table support machine</w:t>
      </w:r>
      <w:bookmarkEnd w:id="26"/>
      <w:r>
        <w:rPr>
          <w:rFonts w:ascii="Arial" w:hAnsi="Arial" w:cs="Arial"/>
          <w:sz w:val="24"/>
          <w:szCs w:val="24"/>
        </w:rPr>
        <w:t xml:space="preserve"> </w:t>
      </w:r>
    </w:p>
    <w:p w14:paraId="5D72F168" w14:textId="77777777" w:rsidR="001F7954" w:rsidRDefault="001F7954" w:rsidP="001F7954">
      <w:pPr>
        <w:spacing w:after="80"/>
      </w:pPr>
    </w:p>
    <w:p w14:paraId="304403F7" w14:textId="77777777" w:rsidR="001F7954" w:rsidRDefault="001F7954" w:rsidP="001F7954">
      <w:pPr>
        <w:spacing w:after="120"/>
        <w:jc w:val="both"/>
        <w:rPr>
          <w:rFonts w:ascii="Arial" w:hAnsi="Arial" w:cs="Arial"/>
        </w:rPr>
      </w:pPr>
      <w:r>
        <w:rPr>
          <w:rFonts w:ascii="Arial" w:hAnsi="Arial" w:cs="Arial"/>
        </w:rPr>
        <w:t>Table ou établi pour le support de la machine et de l’ordinateur de supervision, équipé d’un bandeau de prises et d’un disjoncteur de protection associé.</w:t>
      </w:r>
    </w:p>
    <w:p w14:paraId="3C58E1FD" w14:textId="77777777" w:rsidR="001F7954" w:rsidRDefault="001F7954" w:rsidP="001F7954">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28F6EEBE" w14:textId="77777777" w:rsidR="00CE3E30" w:rsidRPr="00AD63C2" w:rsidRDefault="00CE3E30" w:rsidP="00CE3E30">
      <w:pPr>
        <w:ind w:right="-284"/>
        <w:jc w:val="both"/>
        <w:rPr>
          <w:rFonts w:ascii="Arial" w:hAnsi="Arial" w:cs="Arial"/>
        </w:rPr>
      </w:pPr>
    </w:p>
    <w:p w14:paraId="2431AC8B"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906314060" w:edGrp="everyone"/>
      <w:r>
        <w:rPr>
          <w:rFonts w:ascii="Arial" w:hAnsi="Arial" w:cs="Arial"/>
        </w:rPr>
        <w:t>…………………….</w:t>
      </w:r>
    </w:p>
    <w:permEnd w:id="906314060"/>
    <w:p w14:paraId="38E276C9" w14:textId="77777777" w:rsidR="001F7954" w:rsidRDefault="001F7954" w:rsidP="001F7954">
      <w:pPr>
        <w:spacing w:after="80"/>
      </w:pPr>
    </w:p>
    <w:p w14:paraId="58CC42F8" w14:textId="4F536FE7" w:rsidR="001F7954" w:rsidRPr="00AD63C2" w:rsidRDefault="001F7954" w:rsidP="001F7954">
      <w:pPr>
        <w:pStyle w:val="Titre3"/>
        <w:numPr>
          <w:ilvl w:val="2"/>
          <w:numId w:val="13"/>
        </w:numPr>
        <w:tabs>
          <w:tab w:val="num" w:pos="360"/>
        </w:tabs>
        <w:ind w:left="360" w:hanging="360"/>
        <w:rPr>
          <w:rFonts w:ascii="Arial" w:hAnsi="Arial" w:cs="Arial"/>
          <w:sz w:val="24"/>
          <w:szCs w:val="24"/>
        </w:rPr>
      </w:pPr>
      <w:bookmarkStart w:id="27" w:name="_Toc230272350"/>
      <w:r>
        <w:rPr>
          <w:rFonts w:ascii="Arial" w:hAnsi="Arial" w:cs="Arial"/>
          <w:sz w:val="24"/>
          <w:szCs w:val="24"/>
        </w:rPr>
        <w:lastRenderedPageBreak/>
        <w:t>PSE n°3 - Licence logicielle flottante</w:t>
      </w:r>
      <w:bookmarkEnd w:id="27"/>
      <w:r>
        <w:rPr>
          <w:rFonts w:ascii="Arial" w:hAnsi="Arial" w:cs="Arial"/>
          <w:sz w:val="24"/>
          <w:szCs w:val="24"/>
        </w:rPr>
        <w:t xml:space="preserve"> </w:t>
      </w:r>
    </w:p>
    <w:p w14:paraId="62F3C89F" w14:textId="77777777" w:rsidR="001F7954" w:rsidRDefault="001F7954" w:rsidP="001F7954">
      <w:pPr>
        <w:spacing w:after="80"/>
      </w:pPr>
    </w:p>
    <w:p w14:paraId="397CC75F" w14:textId="77777777" w:rsidR="001F7954" w:rsidRDefault="001F7954" w:rsidP="001F7954">
      <w:pPr>
        <w:spacing w:after="120"/>
        <w:jc w:val="both"/>
        <w:rPr>
          <w:rFonts w:ascii="Arial" w:hAnsi="Arial" w:cs="Arial"/>
        </w:rPr>
      </w:pPr>
      <w:r>
        <w:rPr>
          <w:rFonts w:ascii="Arial" w:hAnsi="Arial" w:cs="Arial"/>
        </w:rPr>
        <w:t>Licence flottante du logiciel de supervision permettant la préparation des fichiers en amont de l’étape de gravure, sans immobiliser la machine.</w:t>
      </w:r>
    </w:p>
    <w:p w14:paraId="02F96434" w14:textId="77777777" w:rsidR="001F7954" w:rsidRDefault="001F7954" w:rsidP="001F7954">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0C3F8CBD" w14:textId="77777777" w:rsidR="00CE3E30" w:rsidRPr="00AD63C2" w:rsidRDefault="00CE3E30" w:rsidP="00CE3E30">
      <w:pPr>
        <w:ind w:right="-284"/>
        <w:jc w:val="both"/>
        <w:rPr>
          <w:rFonts w:ascii="Arial" w:hAnsi="Arial" w:cs="Arial"/>
        </w:rPr>
      </w:pPr>
    </w:p>
    <w:p w14:paraId="7D06F58A"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545476039" w:edGrp="everyone"/>
      <w:r>
        <w:rPr>
          <w:rFonts w:ascii="Arial" w:hAnsi="Arial" w:cs="Arial"/>
        </w:rPr>
        <w:t>…………………….</w:t>
      </w:r>
    </w:p>
    <w:permEnd w:id="545476039"/>
    <w:p w14:paraId="3485C674" w14:textId="77777777" w:rsidR="001F7954" w:rsidRDefault="001F7954" w:rsidP="001F7954">
      <w:pPr>
        <w:spacing w:after="80"/>
      </w:pPr>
    </w:p>
    <w:p w14:paraId="0B1B2664" w14:textId="77777777" w:rsidR="001F7954" w:rsidRDefault="001F7954" w:rsidP="001F7954">
      <w:pPr>
        <w:spacing w:after="80"/>
      </w:pPr>
    </w:p>
    <w:p w14:paraId="5AE74130" w14:textId="5AB70593" w:rsidR="001F7954" w:rsidRPr="00AD63C2" w:rsidRDefault="001F7954" w:rsidP="001F7954">
      <w:pPr>
        <w:pStyle w:val="Titre3"/>
        <w:numPr>
          <w:ilvl w:val="2"/>
          <w:numId w:val="13"/>
        </w:numPr>
        <w:tabs>
          <w:tab w:val="num" w:pos="360"/>
        </w:tabs>
        <w:ind w:left="360" w:hanging="360"/>
        <w:rPr>
          <w:rFonts w:ascii="Arial" w:hAnsi="Arial" w:cs="Arial"/>
          <w:sz w:val="24"/>
          <w:szCs w:val="24"/>
        </w:rPr>
      </w:pPr>
      <w:bookmarkStart w:id="28" w:name="_Toc230272351"/>
      <w:r>
        <w:rPr>
          <w:rFonts w:ascii="Arial" w:hAnsi="Arial" w:cs="Arial"/>
          <w:sz w:val="24"/>
          <w:szCs w:val="24"/>
        </w:rPr>
        <w:t>PSE n°4 - Plaques de cuivre supplémentaires</w:t>
      </w:r>
      <w:bookmarkEnd w:id="28"/>
    </w:p>
    <w:p w14:paraId="2B9C7111" w14:textId="77777777" w:rsidR="001F7954" w:rsidRDefault="001F7954" w:rsidP="001F7954">
      <w:pPr>
        <w:spacing w:before="80" w:after="0"/>
      </w:pPr>
    </w:p>
    <w:p w14:paraId="44841834" w14:textId="77777777" w:rsidR="001F7954" w:rsidRDefault="001F7954" w:rsidP="001F7954">
      <w:pPr>
        <w:spacing w:after="120"/>
        <w:jc w:val="both"/>
        <w:rPr>
          <w:rFonts w:ascii="Arial" w:hAnsi="Arial" w:cs="Arial"/>
        </w:rPr>
      </w:pPr>
      <w:r>
        <w:rPr>
          <w:rFonts w:ascii="Arial" w:hAnsi="Arial" w:cs="Arial"/>
        </w:rPr>
        <w:t>50 plaques FR4 16/10 double face 35 µm (200×300 mm) + 10 plaques FR4 16/10 simple face 35 µm (200×300 mm).</w:t>
      </w:r>
    </w:p>
    <w:p w14:paraId="3BA5E126" w14:textId="6DFB3C08" w:rsidR="001F7954" w:rsidRPr="001F7954" w:rsidRDefault="001F7954" w:rsidP="001F7954">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63D4EBA6" w14:textId="77777777" w:rsidR="00CE3E30" w:rsidRPr="00AD63C2" w:rsidRDefault="00CE3E30" w:rsidP="00CE3E30">
      <w:pPr>
        <w:ind w:right="-284"/>
        <w:jc w:val="both"/>
        <w:rPr>
          <w:rFonts w:ascii="Arial" w:hAnsi="Arial" w:cs="Arial"/>
        </w:rPr>
      </w:pPr>
    </w:p>
    <w:p w14:paraId="7A612222"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1948350217" w:edGrp="everyone"/>
      <w:r>
        <w:rPr>
          <w:rFonts w:ascii="Arial" w:hAnsi="Arial" w:cs="Arial"/>
        </w:rPr>
        <w:t>…………………….</w:t>
      </w:r>
    </w:p>
    <w:permEnd w:id="1948350217"/>
    <w:p w14:paraId="65BB469E" w14:textId="77777777" w:rsidR="001F7954" w:rsidRDefault="001F7954" w:rsidP="001F7954">
      <w:pPr>
        <w:spacing w:after="80"/>
      </w:pPr>
    </w:p>
    <w:p w14:paraId="33AF8F37" w14:textId="24CA4977" w:rsidR="001F7954" w:rsidRPr="00AD63C2" w:rsidRDefault="001F7954" w:rsidP="001F7954">
      <w:pPr>
        <w:pStyle w:val="Titre3"/>
        <w:numPr>
          <w:ilvl w:val="2"/>
          <w:numId w:val="13"/>
        </w:numPr>
        <w:tabs>
          <w:tab w:val="num" w:pos="360"/>
        </w:tabs>
        <w:ind w:left="360" w:hanging="360"/>
        <w:rPr>
          <w:rFonts w:ascii="Arial" w:hAnsi="Arial" w:cs="Arial"/>
          <w:sz w:val="24"/>
          <w:szCs w:val="24"/>
        </w:rPr>
      </w:pPr>
      <w:bookmarkStart w:id="29" w:name="_Toc230272352"/>
      <w:r>
        <w:rPr>
          <w:rFonts w:ascii="Arial" w:hAnsi="Arial" w:cs="Arial"/>
          <w:sz w:val="24"/>
          <w:szCs w:val="24"/>
        </w:rPr>
        <w:t>PSE n°5 - Fraises supplémentaires</w:t>
      </w:r>
      <w:bookmarkEnd w:id="29"/>
    </w:p>
    <w:p w14:paraId="33F5F313" w14:textId="77777777" w:rsidR="001F7954" w:rsidRDefault="001F7954" w:rsidP="001F7954">
      <w:pPr>
        <w:spacing w:after="120"/>
        <w:jc w:val="both"/>
      </w:pPr>
    </w:p>
    <w:p w14:paraId="66891959" w14:textId="7F712DC6" w:rsidR="001F7954" w:rsidRDefault="001F7954" w:rsidP="001F7954">
      <w:pPr>
        <w:spacing w:after="120"/>
        <w:jc w:val="both"/>
        <w:rPr>
          <w:rFonts w:ascii="Arial" w:hAnsi="Arial" w:cs="Arial"/>
        </w:rPr>
      </w:pPr>
      <w:r>
        <w:rPr>
          <w:rFonts w:ascii="Arial" w:hAnsi="Arial" w:cs="Arial"/>
        </w:rPr>
        <w:t>Fraises carbure de tungstène de détourage Ø 1,0 mm et Ø 2,0 mm - 5 exemplaires par diamètre.</w:t>
      </w:r>
    </w:p>
    <w:p w14:paraId="349E4971" w14:textId="77777777" w:rsidR="001F7954" w:rsidRDefault="001F7954" w:rsidP="001F7954">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34FAC3CD" w14:textId="77777777" w:rsidR="00CE3E30" w:rsidRPr="00AD63C2" w:rsidRDefault="00CE3E30" w:rsidP="00CE3E30">
      <w:pPr>
        <w:ind w:right="-284"/>
        <w:jc w:val="both"/>
        <w:rPr>
          <w:rFonts w:ascii="Arial" w:hAnsi="Arial" w:cs="Arial"/>
        </w:rPr>
      </w:pPr>
    </w:p>
    <w:p w14:paraId="13366139"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1941261379" w:edGrp="everyone"/>
      <w:r>
        <w:rPr>
          <w:rFonts w:ascii="Arial" w:hAnsi="Arial" w:cs="Arial"/>
        </w:rPr>
        <w:t>…………………….</w:t>
      </w:r>
    </w:p>
    <w:permEnd w:id="1941261379"/>
    <w:p w14:paraId="37745349" w14:textId="77777777" w:rsidR="001F7954" w:rsidRDefault="001F7954" w:rsidP="001F7954">
      <w:pPr>
        <w:spacing w:after="80"/>
      </w:pPr>
    </w:p>
    <w:p w14:paraId="04ABEC31" w14:textId="500514C9" w:rsidR="001F7954" w:rsidRPr="001F7954" w:rsidRDefault="001F7954" w:rsidP="001F7954">
      <w:pPr>
        <w:pStyle w:val="Titre3"/>
        <w:numPr>
          <w:ilvl w:val="2"/>
          <w:numId w:val="13"/>
        </w:numPr>
        <w:tabs>
          <w:tab w:val="num" w:pos="360"/>
        </w:tabs>
        <w:ind w:left="360" w:hanging="360"/>
        <w:rPr>
          <w:rFonts w:ascii="Arial" w:hAnsi="Arial" w:cs="Arial"/>
          <w:sz w:val="24"/>
          <w:szCs w:val="24"/>
        </w:rPr>
      </w:pPr>
      <w:bookmarkStart w:id="30" w:name="_Toc230272353"/>
      <w:r>
        <w:rPr>
          <w:rFonts w:ascii="Arial" w:hAnsi="Arial" w:cs="Arial"/>
          <w:sz w:val="24"/>
          <w:szCs w:val="24"/>
        </w:rPr>
        <w:t>PSE n°6 - Forets supplémentaires</w:t>
      </w:r>
      <w:bookmarkEnd w:id="30"/>
    </w:p>
    <w:p w14:paraId="5290D104" w14:textId="77777777" w:rsidR="001F7954" w:rsidRDefault="001F7954" w:rsidP="001F7954">
      <w:pPr>
        <w:spacing w:before="80" w:after="0"/>
      </w:pPr>
    </w:p>
    <w:p w14:paraId="50144CE8" w14:textId="77777777" w:rsidR="001F7954" w:rsidRDefault="001F7954" w:rsidP="001F7954">
      <w:pPr>
        <w:spacing w:after="120"/>
        <w:jc w:val="both"/>
        <w:rPr>
          <w:rFonts w:ascii="Arial" w:hAnsi="Arial" w:cs="Arial"/>
        </w:rPr>
      </w:pPr>
      <w:r>
        <w:rPr>
          <w:rFonts w:ascii="Arial" w:hAnsi="Arial" w:cs="Arial"/>
        </w:rPr>
        <w:t xml:space="preserve">Forets </w:t>
      </w:r>
      <w:proofErr w:type="spellStart"/>
      <w:r>
        <w:rPr>
          <w:rFonts w:ascii="Arial" w:hAnsi="Arial" w:cs="Arial"/>
        </w:rPr>
        <w:t>bagуés</w:t>
      </w:r>
      <w:proofErr w:type="spellEnd"/>
      <w:r>
        <w:rPr>
          <w:rFonts w:ascii="Arial" w:hAnsi="Arial" w:cs="Arial"/>
        </w:rPr>
        <w:t xml:space="preserve"> carbure de tungstène : </w:t>
      </w:r>
    </w:p>
    <w:p w14:paraId="232334E3" w14:textId="4ECAAB23" w:rsidR="001F7954" w:rsidRDefault="001F7954" w:rsidP="001F7954">
      <w:pPr>
        <w:spacing w:after="120"/>
        <w:jc w:val="both"/>
        <w:rPr>
          <w:rFonts w:ascii="Arial" w:hAnsi="Arial" w:cs="Arial"/>
        </w:rPr>
      </w:pPr>
      <w:r>
        <w:rPr>
          <w:rFonts w:ascii="Arial" w:hAnsi="Arial" w:cs="Arial"/>
        </w:rPr>
        <w:t>Ø 0,6 / 0,8 / 1,0 / 1,2 / 1,5 / 2,0 / 2,5 / 3,2 / 4,2 / 5,2 mm - 10 exemplaires par diamètre.</w:t>
      </w:r>
    </w:p>
    <w:p w14:paraId="4EF65259" w14:textId="77777777" w:rsidR="001F7954" w:rsidRDefault="001F7954" w:rsidP="001F7954">
      <w:pPr>
        <w:spacing w:after="120"/>
        <w:jc w:val="both"/>
        <w:rPr>
          <w:rFonts w:ascii="Arial" w:hAnsi="Arial" w:cs="Arial"/>
          <w:i/>
          <w:iCs/>
        </w:rPr>
      </w:pPr>
      <w:r>
        <w:rPr>
          <w:rFonts w:ascii="Arial" w:hAnsi="Arial" w:cs="Arial"/>
          <w:i/>
          <w:iCs/>
        </w:rPr>
        <w:lastRenderedPageBreak/>
        <w:t>Le candidat décrit le contenu exact de la prestation proposée et indique le prix dans le cadre de réponse financier (CRF).</w:t>
      </w:r>
    </w:p>
    <w:p w14:paraId="692B08D8" w14:textId="77777777" w:rsidR="00CE3E30" w:rsidRPr="00AD63C2" w:rsidRDefault="00CE3E30" w:rsidP="00CE3E30">
      <w:pPr>
        <w:ind w:right="-284"/>
        <w:jc w:val="both"/>
        <w:rPr>
          <w:rFonts w:ascii="Arial" w:hAnsi="Arial" w:cs="Arial"/>
        </w:rPr>
      </w:pPr>
    </w:p>
    <w:p w14:paraId="32FF234E"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1807765805" w:edGrp="everyone"/>
      <w:r>
        <w:rPr>
          <w:rFonts w:ascii="Arial" w:hAnsi="Arial" w:cs="Arial"/>
        </w:rPr>
        <w:t>…………………….</w:t>
      </w:r>
    </w:p>
    <w:permEnd w:id="1807765805"/>
    <w:p w14:paraId="5AC1EEA1" w14:textId="77777777" w:rsidR="001F7954" w:rsidRDefault="001F7954" w:rsidP="001F7954">
      <w:pPr>
        <w:spacing w:after="80"/>
      </w:pPr>
    </w:p>
    <w:p w14:paraId="5CEC8F92" w14:textId="77777777" w:rsidR="001F7954" w:rsidRDefault="001F7954" w:rsidP="001F7954">
      <w:pPr>
        <w:spacing w:after="80"/>
      </w:pPr>
    </w:p>
    <w:p w14:paraId="4D2C4C71" w14:textId="65052B06" w:rsidR="001F7954" w:rsidRPr="00AD63C2" w:rsidRDefault="001F7954" w:rsidP="001F7954">
      <w:pPr>
        <w:pStyle w:val="Titre3"/>
        <w:numPr>
          <w:ilvl w:val="2"/>
          <w:numId w:val="13"/>
        </w:numPr>
        <w:tabs>
          <w:tab w:val="num" w:pos="360"/>
        </w:tabs>
        <w:ind w:left="360" w:hanging="360"/>
        <w:rPr>
          <w:rFonts w:ascii="Arial" w:hAnsi="Arial" w:cs="Arial"/>
          <w:sz w:val="24"/>
          <w:szCs w:val="24"/>
        </w:rPr>
      </w:pPr>
      <w:bookmarkStart w:id="31" w:name="_Toc230272354"/>
      <w:r>
        <w:rPr>
          <w:rFonts w:ascii="Arial" w:hAnsi="Arial" w:cs="Arial"/>
          <w:sz w:val="24"/>
          <w:szCs w:val="24"/>
        </w:rPr>
        <w:t>PSE n°7 - Plaques martyrs supplémentaires</w:t>
      </w:r>
      <w:bookmarkEnd w:id="31"/>
    </w:p>
    <w:p w14:paraId="7A4CC241" w14:textId="77777777" w:rsidR="001F7954" w:rsidRDefault="001F7954" w:rsidP="001F7954">
      <w:pPr>
        <w:spacing w:before="80" w:after="0"/>
      </w:pPr>
    </w:p>
    <w:p w14:paraId="4317B1F2" w14:textId="77777777" w:rsidR="001F7954" w:rsidRDefault="001F7954" w:rsidP="001F7954">
      <w:pPr>
        <w:spacing w:after="120"/>
        <w:jc w:val="both"/>
        <w:rPr>
          <w:rFonts w:ascii="Arial" w:hAnsi="Arial" w:cs="Arial"/>
        </w:rPr>
      </w:pPr>
      <w:r>
        <w:rPr>
          <w:rFonts w:ascii="Arial" w:hAnsi="Arial" w:cs="Arial"/>
        </w:rPr>
        <w:t>Ensemble de 10 plaques martyrs supplémentaires.</w:t>
      </w:r>
    </w:p>
    <w:p w14:paraId="7F125FF6" w14:textId="77777777" w:rsidR="001F7954" w:rsidRDefault="001F7954" w:rsidP="001F7954">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7EF85268" w14:textId="77777777" w:rsidR="001F7954" w:rsidRDefault="001F7954" w:rsidP="001F7954">
      <w:pPr>
        <w:spacing w:after="80"/>
      </w:pPr>
    </w:p>
    <w:p w14:paraId="3CF04FD8" w14:textId="77777777" w:rsidR="00CE3E30" w:rsidRPr="00AD63C2" w:rsidRDefault="00CE3E30" w:rsidP="00CE3E30">
      <w:pPr>
        <w:ind w:right="-284"/>
        <w:jc w:val="both"/>
        <w:rPr>
          <w:rFonts w:ascii="Arial" w:hAnsi="Arial" w:cs="Arial"/>
        </w:rPr>
      </w:pPr>
    </w:p>
    <w:p w14:paraId="6A33EA7B"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1266491659" w:edGrp="everyone"/>
      <w:r>
        <w:rPr>
          <w:rFonts w:ascii="Arial" w:hAnsi="Arial" w:cs="Arial"/>
        </w:rPr>
        <w:t>…………………….</w:t>
      </w:r>
    </w:p>
    <w:permEnd w:id="1266491659"/>
    <w:p w14:paraId="177E4B4E" w14:textId="77777777" w:rsidR="001F7954" w:rsidRDefault="001F7954" w:rsidP="001F7954">
      <w:pPr>
        <w:spacing w:after="80"/>
      </w:pPr>
    </w:p>
    <w:p w14:paraId="50A55729" w14:textId="12E0D2AD" w:rsidR="001F7954" w:rsidRPr="00AD63C2" w:rsidRDefault="001F7954" w:rsidP="001F7954">
      <w:pPr>
        <w:pStyle w:val="Titre3"/>
        <w:numPr>
          <w:ilvl w:val="2"/>
          <w:numId w:val="13"/>
        </w:numPr>
        <w:tabs>
          <w:tab w:val="num" w:pos="360"/>
        </w:tabs>
        <w:ind w:left="360" w:hanging="360"/>
        <w:rPr>
          <w:rFonts w:ascii="Arial" w:hAnsi="Arial" w:cs="Arial"/>
          <w:sz w:val="24"/>
          <w:szCs w:val="24"/>
        </w:rPr>
      </w:pPr>
      <w:bookmarkStart w:id="32" w:name="_Toc230272355"/>
      <w:r>
        <w:rPr>
          <w:rFonts w:ascii="Arial" w:hAnsi="Arial" w:cs="Arial"/>
          <w:sz w:val="24"/>
          <w:szCs w:val="24"/>
        </w:rPr>
        <w:t>PSE n°8 - Filtres de rechange - station d’extraction</w:t>
      </w:r>
      <w:bookmarkEnd w:id="32"/>
    </w:p>
    <w:p w14:paraId="320845F3" w14:textId="77777777" w:rsidR="00CE3E30" w:rsidRDefault="00CE3E30" w:rsidP="001F7954">
      <w:pPr>
        <w:spacing w:after="120"/>
        <w:jc w:val="both"/>
      </w:pPr>
    </w:p>
    <w:p w14:paraId="5355ED73" w14:textId="55FEFBA1" w:rsidR="001F7954" w:rsidRDefault="001F7954" w:rsidP="001F7954">
      <w:pPr>
        <w:spacing w:after="120"/>
        <w:jc w:val="both"/>
        <w:rPr>
          <w:rFonts w:ascii="Arial" w:hAnsi="Arial" w:cs="Arial"/>
        </w:rPr>
      </w:pPr>
      <w:r>
        <w:rPr>
          <w:rFonts w:ascii="Arial" w:hAnsi="Arial" w:cs="Arial"/>
        </w:rPr>
        <w:t>Ensemble de filtres de rechange pour le système de filtration des poussières (cf. art. 3.5 du CCTP).</w:t>
      </w:r>
    </w:p>
    <w:p w14:paraId="22832DCB" w14:textId="77777777" w:rsidR="001F7954" w:rsidRDefault="001F7954" w:rsidP="001F7954">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1D80967F" w14:textId="77777777" w:rsidR="001F7954" w:rsidRDefault="001F7954" w:rsidP="001F7954">
      <w:pPr>
        <w:spacing w:after="80"/>
      </w:pPr>
    </w:p>
    <w:p w14:paraId="55A9E85B" w14:textId="77777777" w:rsidR="00CE3E30" w:rsidRPr="00AD63C2" w:rsidRDefault="00CE3E30" w:rsidP="00CE3E30">
      <w:pPr>
        <w:ind w:right="-284"/>
        <w:jc w:val="both"/>
        <w:rPr>
          <w:rFonts w:ascii="Arial" w:hAnsi="Arial" w:cs="Arial"/>
        </w:rPr>
      </w:pPr>
    </w:p>
    <w:p w14:paraId="7243C857"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104802773" w:edGrp="everyone"/>
      <w:r>
        <w:rPr>
          <w:rFonts w:ascii="Arial" w:hAnsi="Arial" w:cs="Arial"/>
        </w:rPr>
        <w:t>…………………….</w:t>
      </w:r>
    </w:p>
    <w:permEnd w:id="104802773"/>
    <w:p w14:paraId="691A4021" w14:textId="77777777" w:rsidR="001F7954" w:rsidRDefault="001F7954" w:rsidP="001F7954">
      <w:pPr>
        <w:spacing w:after="80"/>
      </w:pPr>
    </w:p>
    <w:p w14:paraId="2F1B2275" w14:textId="77777777" w:rsidR="001F7954" w:rsidRDefault="001F7954" w:rsidP="001F7954">
      <w:pPr>
        <w:spacing w:before="80" w:after="0"/>
      </w:pPr>
    </w:p>
    <w:p w14:paraId="3F05AEA2" w14:textId="049E6DF0" w:rsidR="001F7954" w:rsidRDefault="001F7954" w:rsidP="001F7954">
      <w:pPr>
        <w:pStyle w:val="Titre2"/>
        <w:keepNext w:val="0"/>
        <w:keepLines w:val="0"/>
        <w:numPr>
          <w:ilvl w:val="1"/>
          <w:numId w:val="13"/>
        </w:numPr>
        <w:tabs>
          <w:tab w:val="num" w:pos="360"/>
        </w:tabs>
        <w:spacing w:before="0" w:after="240"/>
        <w:ind w:left="360" w:hanging="360"/>
        <w:jc w:val="both"/>
        <w:rPr>
          <w:rFonts w:ascii="Arial" w:hAnsi="Arial" w:cs="Arial"/>
        </w:rPr>
      </w:pPr>
      <w:bookmarkStart w:id="33" w:name="_Toc230272356"/>
      <w:r>
        <w:rPr>
          <w:rFonts w:ascii="Arial" w:hAnsi="Arial" w:cs="Arial"/>
        </w:rPr>
        <w:t>PSE services</w:t>
      </w:r>
      <w:bookmarkEnd w:id="33"/>
      <w:r>
        <w:rPr>
          <w:rFonts w:ascii="Arial" w:hAnsi="Arial" w:cs="Arial"/>
        </w:rPr>
        <w:t xml:space="preserve"> </w:t>
      </w:r>
    </w:p>
    <w:p w14:paraId="3251C35C" w14:textId="1FFB5E39" w:rsidR="00CE3E30" w:rsidRPr="00AD63C2" w:rsidRDefault="00CE3E30" w:rsidP="00CE3E30">
      <w:pPr>
        <w:pStyle w:val="Titre3"/>
        <w:numPr>
          <w:ilvl w:val="2"/>
          <w:numId w:val="13"/>
        </w:numPr>
        <w:tabs>
          <w:tab w:val="num" w:pos="360"/>
        </w:tabs>
        <w:ind w:left="709" w:hanging="360"/>
        <w:rPr>
          <w:rFonts w:ascii="Arial" w:hAnsi="Arial" w:cs="Arial"/>
          <w:sz w:val="24"/>
          <w:szCs w:val="24"/>
        </w:rPr>
      </w:pPr>
      <w:bookmarkStart w:id="34" w:name="_Toc230272357"/>
      <w:r>
        <w:rPr>
          <w:rFonts w:ascii="Arial" w:hAnsi="Arial" w:cs="Arial"/>
          <w:sz w:val="24"/>
          <w:szCs w:val="24"/>
        </w:rPr>
        <w:t>PSE n°9a - Extension de garantie</w:t>
      </w:r>
      <w:bookmarkEnd w:id="34"/>
    </w:p>
    <w:p w14:paraId="4C2E0A2C" w14:textId="77777777" w:rsidR="00CE3E30" w:rsidRDefault="00CE3E30" w:rsidP="00CE3E30">
      <w:pPr>
        <w:spacing w:after="120"/>
        <w:jc w:val="both"/>
        <w:rPr>
          <w:rFonts w:ascii="Arial" w:hAnsi="Arial" w:cs="Arial"/>
        </w:rPr>
      </w:pPr>
      <w:r>
        <w:rPr>
          <w:rFonts w:ascii="Arial" w:hAnsi="Arial" w:cs="Arial"/>
        </w:rPr>
        <w:t>Extension de la garantie constructeur d’une durée d’un (1) an au-delà de la garantie de base prévue à l'art. 9.1 du CCTP. Prix en forfait HT pour la durée totale.</w:t>
      </w:r>
    </w:p>
    <w:p w14:paraId="1D49146D" w14:textId="77777777" w:rsidR="00CE3E30" w:rsidRDefault="00CE3E30" w:rsidP="00CE3E30">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475CBF91" w14:textId="77777777" w:rsidR="00CE3E30" w:rsidRDefault="00CE3E30" w:rsidP="00CE3E30">
      <w:pPr>
        <w:spacing w:after="120"/>
        <w:jc w:val="both"/>
        <w:rPr>
          <w:rFonts w:ascii="Arial" w:hAnsi="Arial" w:cs="Arial"/>
          <w:i/>
          <w:iCs/>
        </w:rPr>
      </w:pPr>
    </w:p>
    <w:p w14:paraId="35064F8C" w14:textId="77777777" w:rsidR="00CE3E30" w:rsidRPr="00AD63C2" w:rsidRDefault="00CE3E30" w:rsidP="00CE3E30">
      <w:pPr>
        <w:ind w:right="-284"/>
        <w:jc w:val="both"/>
        <w:rPr>
          <w:rFonts w:ascii="Arial" w:hAnsi="Arial" w:cs="Arial"/>
        </w:rPr>
      </w:pPr>
    </w:p>
    <w:p w14:paraId="4E2683E0"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1357855699" w:edGrp="everyone"/>
      <w:r>
        <w:rPr>
          <w:rFonts w:ascii="Arial" w:hAnsi="Arial" w:cs="Arial"/>
        </w:rPr>
        <w:t>…………………….</w:t>
      </w:r>
    </w:p>
    <w:permEnd w:id="1357855699"/>
    <w:p w14:paraId="2014B51D" w14:textId="77777777" w:rsidR="00CE3E30" w:rsidRDefault="00CE3E30" w:rsidP="00CE3E30"/>
    <w:p w14:paraId="0210F1AA" w14:textId="3452DAFE" w:rsidR="00CE3E30" w:rsidRPr="00AD63C2" w:rsidRDefault="00CE3E30" w:rsidP="00CE3E30">
      <w:pPr>
        <w:pStyle w:val="Titre3"/>
        <w:numPr>
          <w:ilvl w:val="2"/>
          <w:numId w:val="13"/>
        </w:numPr>
        <w:rPr>
          <w:rFonts w:ascii="Arial" w:hAnsi="Arial" w:cs="Arial"/>
          <w:sz w:val="24"/>
          <w:szCs w:val="24"/>
        </w:rPr>
      </w:pPr>
      <w:bookmarkStart w:id="35" w:name="_Toc230272358"/>
      <w:r>
        <w:rPr>
          <w:rFonts w:ascii="Arial" w:hAnsi="Arial" w:cs="Arial"/>
          <w:sz w:val="24"/>
          <w:szCs w:val="24"/>
        </w:rPr>
        <w:t>PSE n°9b -Extension de garantie 3 ans</w:t>
      </w:r>
      <w:bookmarkEnd w:id="35"/>
    </w:p>
    <w:p w14:paraId="063CFBB6" w14:textId="77777777" w:rsidR="00CE3E30" w:rsidRDefault="00CE3E30" w:rsidP="00CE3E30">
      <w:pPr>
        <w:spacing w:after="120"/>
        <w:jc w:val="both"/>
        <w:rPr>
          <w:rFonts w:ascii="Arial" w:hAnsi="Arial" w:cs="Arial"/>
        </w:rPr>
      </w:pPr>
      <w:r>
        <w:rPr>
          <w:rFonts w:ascii="Arial" w:hAnsi="Arial" w:cs="Arial"/>
        </w:rPr>
        <w:t>Extension de la garantie constructeur d’une durée de trois (3) ans au-delà de la garantie de base prévue à l'art. 9.1 du CCTP. Prix en forfait HT pour la durée totale.</w:t>
      </w:r>
    </w:p>
    <w:p w14:paraId="6C912119" w14:textId="77777777" w:rsidR="00CE3E30" w:rsidRDefault="00CE3E30" w:rsidP="00CE3E30">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596532F6" w14:textId="77777777" w:rsidR="001F7954" w:rsidRDefault="001F7954" w:rsidP="001F7954">
      <w:pPr>
        <w:spacing w:after="80"/>
      </w:pPr>
    </w:p>
    <w:p w14:paraId="12392B7C" w14:textId="77777777" w:rsidR="00CE3E30" w:rsidRPr="00AD63C2" w:rsidRDefault="00CE3E30" w:rsidP="00CE3E30">
      <w:pPr>
        <w:ind w:right="-284"/>
        <w:jc w:val="both"/>
        <w:rPr>
          <w:rFonts w:ascii="Arial" w:hAnsi="Arial" w:cs="Arial"/>
        </w:rPr>
      </w:pPr>
    </w:p>
    <w:p w14:paraId="3645F89B"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121529203" w:edGrp="everyone"/>
      <w:r>
        <w:rPr>
          <w:rFonts w:ascii="Arial" w:hAnsi="Arial" w:cs="Arial"/>
        </w:rPr>
        <w:t>…………………….</w:t>
      </w:r>
    </w:p>
    <w:permEnd w:id="121529203"/>
    <w:p w14:paraId="1A60E003" w14:textId="77777777" w:rsidR="001F7954" w:rsidRDefault="001F7954" w:rsidP="001F7954">
      <w:pPr>
        <w:spacing w:after="80"/>
      </w:pPr>
    </w:p>
    <w:p w14:paraId="6C02CD40" w14:textId="53F40941" w:rsidR="00CE3E30" w:rsidRPr="00AD63C2" w:rsidRDefault="00CE3E30" w:rsidP="00CE3E30">
      <w:pPr>
        <w:pStyle w:val="Titre3"/>
        <w:numPr>
          <w:ilvl w:val="2"/>
          <w:numId w:val="13"/>
        </w:numPr>
        <w:tabs>
          <w:tab w:val="num" w:pos="360"/>
        </w:tabs>
        <w:ind w:left="360" w:hanging="360"/>
        <w:rPr>
          <w:rFonts w:ascii="Arial" w:hAnsi="Arial" w:cs="Arial"/>
          <w:sz w:val="24"/>
          <w:szCs w:val="24"/>
        </w:rPr>
      </w:pPr>
      <w:bookmarkStart w:id="36" w:name="_Toc230272359"/>
      <w:r>
        <w:rPr>
          <w:rFonts w:ascii="Arial" w:hAnsi="Arial" w:cs="Arial"/>
          <w:sz w:val="24"/>
          <w:szCs w:val="24"/>
        </w:rPr>
        <w:t>PSE n°10a - Maintenance logicielle 1 an</w:t>
      </w:r>
      <w:bookmarkEnd w:id="36"/>
      <w:r>
        <w:rPr>
          <w:rFonts w:ascii="Arial" w:hAnsi="Arial" w:cs="Arial"/>
          <w:sz w:val="24"/>
          <w:szCs w:val="24"/>
        </w:rPr>
        <w:t xml:space="preserve"> </w:t>
      </w:r>
    </w:p>
    <w:p w14:paraId="54AA24C5" w14:textId="77777777" w:rsidR="00CE3E30" w:rsidRDefault="00CE3E30" w:rsidP="00CE3E30">
      <w:pPr>
        <w:spacing w:after="80"/>
        <w:rPr>
          <w:rFonts w:ascii="Arial" w:hAnsi="Arial" w:cs="Arial"/>
        </w:rPr>
      </w:pPr>
    </w:p>
    <w:p w14:paraId="77F0011E" w14:textId="2096CFAF" w:rsidR="00CE3E30" w:rsidRPr="00CE3E30" w:rsidRDefault="00CE3E30" w:rsidP="00CE3E30">
      <w:pPr>
        <w:spacing w:after="80"/>
        <w:rPr>
          <w:rFonts w:ascii="Arial" w:hAnsi="Arial" w:cs="Arial"/>
        </w:rPr>
      </w:pPr>
      <w:r>
        <w:rPr>
          <w:rFonts w:ascii="Arial" w:hAnsi="Arial" w:cs="Arial"/>
        </w:rPr>
        <w:t>Maintenance logicielle (mises à jour, correctifs, support logiciel) d’une durée d’un (1) an, débutant à l’issue de la période de garantie.</w:t>
      </w:r>
    </w:p>
    <w:p w14:paraId="792B7FD9" w14:textId="4D67C253" w:rsidR="00CE3E30" w:rsidRPr="00CE3E30" w:rsidRDefault="00CE3E30" w:rsidP="00CE3E30">
      <w:pPr>
        <w:spacing w:after="80"/>
        <w:rPr>
          <w:i/>
          <w:iCs/>
        </w:rPr>
      </w:pPr>
      <w:r>
        <w:rPr>
          <w:rFonts w:ascii="Arial" w:hAnsi="Arial" w:cs="Arial"/>
          <w:i/>
          <w:iCs/>
        </w:rPr>
        <w:t>Le candidat décrit le contenu exact de la prestation proposée et indique le prix dans le cadre de réponse financier (CRF).</w:t>
      </w:r>
    </w:p>
    <w:p w14:paraId="14D4AAE2" w14:textId="77777777" w:rsidR="00CE3E30" w:rsidRPr="00AD63C2" w:rsidRDefault="00CE3E30" w:rsidP="00CE3E30">
      <w:pPr>
        <w:ind w:right="-284"/>
        <w:jc w:val="both"/>
        <w:rPr>
          <w:rFonts w:ascii="Arial" w:hAnsi="Arial" w:cs="Arial"/>
        </w:rPr>
      </w:pPr>
    </w:p>
    <w:p w14:paraId="3DAC6E1A"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626815347" w:edGrp="everyone"/>
      <w:r>
        <w:rPr>
          <w:rFonts w:ascii="Arial" w:hAnsi="Arial" w:cs="Arial"/>
        </w:rPr>
        <w:t>…………………….</w:t>
      </w:r>
    </w:p>
    <w:p w14:paraId="358D1868" w14:textId="0A5D3178" w:rsidR="00CE3E30" w:rsidRPr="00AD63C2" w:rsidRDefault="00CE3E30" w:rsidP="00CE3E30">
      <w:pPr>
        <w:pStyle w:val="Titre3"/>
        <w:numPr>
          <w:ilvl w:val="2"/>
          <w:numId w:val="13"/>
        </w:numPr>
        <w:tabs>
          <w:tab w:val="num" w:pos="360"/>
        </w:tabs>
        <w:ind w:left="360" w:hanging="360"/>
        <w:rPr>
          <w:rFonts w:ascii="Arial" w:hAnsi="Arial" w:cs="Arial"/>
          <w:sz w:val="24"/>
          <w:szCs w:val="24"/>
        </w:rPr>
      </w:pPr>
      <w:bookmarkStart w:id="37" w:name="_Toc230272360"/>
      <w:permEnd w:id="626815347"/>
      <w:r>
        <w:rPr>
          <w:rFonts w:ascii="Arial" w:hAnsi="Arial" w:cs="Arial"/>
          <w:sz w:val="24"/>
          <w:szCs w:val="24"/>
        </w:rPr>
        <w:t>PSE n°10b - Maintenance logicielle 3 ans</w:t>
      </w:r>
      <w:bookmarkEnd w:id="37"/>
    </w:p>
    <w:p w14:paraId="61647432" w14:textId="77777777" w:rsidR="00CE3E30" w:rsidRDefault="00CE3E30" w:rsidP="00CE3E30">
      <w:pPr>
        <w:spacing w:after="120"/>
        <w:jc w:val="both"/>
        <w:rPr>
          <w:rFonts w:ascii="Arial" w:hAnsi="Arial" w:cs="Arial"/>
        </w:rPr>
      </w:pPr>
    </w:p>
    <w:p w14:paraId="7A8E5E09" w14:textId="34A963BF" w:rsidR="00CE3E30" w:rsidRPr="00CE3E30" w:rsidRDefault="00CE3E30" w:rsidP="00CE3E30">
      <w:pPr>
        <w:spacing w:after="120"/>
        <w:jc w:val="both"/>
        <w:rPr>
          <w:rFonts w:ascii="Arial" w:hAnsi="Arial" w:cs="Arial"/>
        </w:rPr>
      </w:pPr>
      <w:r>
        <w:rPr>
          <w:rFonts w:ascii="Arial" w:hAnsi="Arial" w:cs="Arial"/>
        </w:rPr>
        <w:t>Maintenance logicielle d’une durée de trois (3) ans, débutant à l’issue de la période de garantie.</w:t>
      </w:r>
    </w:p>
    <w:p w14:paraId="0B61B805" w14:textId="65CA8BE3" w:rsidR="00CE3E30" w:rsidRPr="00CE3E30" w:rsidRDefault="00CE3E30" w:rsidP="00CE3E30">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3EDD41DA" w14:textId="77777777" w:rsidR="00CE3E30" w:rsidRPr="00AD63C2" w:rsidRDefault="00CE3E30" w:rsidP="00CE3E30">
      <w:pPr>
        <w:ind w:right="-284"/>
        <w:jc w:val="both"/>
        <w:rPr>
          <w:rFonts w:ascii="Arial" w:hAnsi="Arial" w:cs="Arial"/>
        </w:rPr>
      </w:pPr>
    </w:p>
    <w:p w14:paraId="49341E36"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1906730453" w:edGrp="everyone"/>
      <w:r>
        <w:rPr>
          <w:rFonts w:ascii="Arial" w:hAnsi="Arial" w:cs="Arial"/>
        </w:rPr>
        <w:t>…………………….</w:t>
      </w:r>
    </w:p>
    <w:p w14:paraId="65E6E6C8" w14:textId="28AF5BE8" w:rsidR="00CE3E30" w:rsidRPr="00AD63C2" w:rsidRDefault="00CE3E30" w:rsidP="00CE3E30">
      <w:pPr>
        <w:pStyle w:val="Titre3"/>
        <w:numPr>
          <w:ilvl w:val="2"/>
          <w:numId w:val="13"/>
        </w:numPr>
        <w:tabs>
          <w:tab w:val="num" w:pos="360"/>
        </w:tabs>
        <w:ind w:left="360" w:hanging="360"/>
        <w:rPr>
          <w:rFonts w:ascii="Arial" w:hAnsi="Arial" w:cs="Arial"/>
          <w:sz w:val="24"/>
          <w:szCs w:val="24"/>
        </w:rPr>
      </w:pPr>
      <w:bookmarkStart w:id="38" w:name="_Toc230272361"/>
      <w:permEnd w:id="1906730453"/>
      <w:r>
        <w:rPr>
          <w:rFonts w:ascii="Arial" w:hAnsi="Arial" w:cs="Arial"/>
          <w:sz w:val="24"/>
          <w:szCs w:val="24"/>
        </w:rPr>
        <w:t>PSE n°10c -</w:t>
      </w:r>
      <w:r>
        <w:t xml:space="preserve"> </w:t>
      </w:r>
      <w:r>
        <w:rPr>
          <w:rFonts w:ascii="Arial" w:hAnsi="Arial" w:cs="Arial"/>
          <w:sz w:val="24"/>
          <w:szCs w:val="24"/>
        </w:rPr>
        <w:t>Maintenance matérielle 1 an</w:t>
      </w:r>
      <w:bookmarkEnd w:id="38"/>
    </w:p>
    <w:p w14:paraId="7CFFBF2B" w14:textId="03DE4623" w:rsidR="00CE3E30" w:rsidRPr="00CE3E30" w:rsidRDefault="00CE3E30" w:rsidP="00CE3E30">
      <w:pPr>
        <w:spacing w:after="120"/>
        <w:jc w:val="both"/>
        <w:rPr>
          <w:rFonts w:ascii="Arial" w:hAnsi="Arial" w:cs="Arial"/>
          <w:i/>
          <w:iCs/>
        </w:rPr>
      </w:pPr>
      <w:r>
        <w:t xml:space="preserve"> </w:t>
      </w:r>
      <w:r>
        <w:rPr>
          <w:rFonts w:ascii="Arial" w:hAnsi="Arial" w:cs="Arial"/>
        </w:rPr>
        <w:t>Maintenance matérielle préventive et curative d’une durée d’un (1) an</w:t>
      </w:r>
      <w:r>
        <w:rPr>
          <w:rFonts w:ascii="Arial" w:hAnsi="Arial" w:cs="Arial"/>
          <w:i/>
          <w:iCs/>
        </w:rPr>
        <w:t>.</w:t>
      </w:r>
    </w:p>
    <w:p w14:paraId="10B56AC0" w14:textId="5DEFD853" w:rsidR="00CE3E30" w:rsidRPr="00CE3E30" w:rsidRDefault="00CE3E30" w:rsidP="00CE3E30">
      <w:pPr>
        <w:spacing w:after="120"/>
        <w:jc w:val="both"/>
        <w:rPr>
          <w:rFonts w:ascii="Arial" w:hAnsi="Arial" w:cs="Arial"/>
          <w:i/>
          <w:iCs/>
        </w:rPr>
      </w:pPr>
      <w:r>
        <w:rPr>
          <w:rFonts w:ascii="Arial" w:hAnsi="Arial" w:cs="Arial"/>
          <w:i/>
          <w:iCs/>
        </w:rPr>
        <w:lastRenderedPageBreak/>
        <w:t>Le candidat décrit le contenu exact de la prestation proposée et indique le prix dans le cadre de réponse financier (CRF).</w:t>
      </w:r>
    </w:p>
    <w:p w14:paraId="1ACD0485" w14:textId="77777777" w:rsidR="00CE3E30" w:rsidRPr="00AD63C2" w:rsidRDefault="00CE3E30" w:rsidP="00CE3E30">
      <w:pPr>
        <w:ind w:right="-284"/>
        <w:jc w:val="both"/>
        <w:rPr>
          <w:rFonts w:ascii="Arial" w:hAnsi="Arial" w:cs="Arial"/>
        </w:rPr>
      </w:pPr>
    </w:p>
    <w:p w14:paraId="463321B5"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984972451" w:edGrp="everyone"/>
      <w:r>
        <w:rPr>
          <w:rFonts w:ascii="Arial" w:hAnsi="Arial" w:cs="Arial"/>
        </w:rPr>
        <w:t>…………………….</w:t>
      </w:r>
    </w:p>
    <w:p w14:paraId="7F201E81" w14:textId="54215E39" w:rsidR="00CE3E30" w:rsidRPr="00AD63C2" w:rsidRDefault="00CE3E30" w:rsidP="00CE3E30">
      <w:pPr>
        <w:pStyle w:val="Titre3"/>
        <w:numPr>
          <w:ilvl w:val="2"/>
          <w:numId w:val="13"/>
        </w:numPr>
        <w:tabs>
          <w:tab w:val="num" w:pos="360"/>
        </w:tabs>
        <w:ind w:left="360" w:hanging="360"/>
        <w:rPr>
          <w:rFonts w:ascii="Arial" w:hAnsi="Arial" w:cs="Arial"/>
          <w:sz w:val="24"/>
          <w:szCs w:val="24"/>
        </w:rPr>
      </w:pPr>
      <w:bookmarkStart w:id="39" w:name="_Toc230272362"/>
      <w:permEnd w:id="984972451"/>
      <w:r>
        <w:rPr>
          <w:rFonts w:ascii="Arial" w:hAnsi="Arial" w:cs="Arial"/>
          <w:sz w:val="24"/>
          <w:szCs w:val="24"/>
        </w:rPr>
        <w:t>PSE n°10d - Maintenance matérielle 3 ans</w:t>
      </w:r>
      <w:bookmarkEnd w:id="39"/>
      <w:r>
        <w:t xml:space="preserve"> </w:t>
      </w:r>
    </w:p>
    <w:p w14:paraId="1493FD45" w14:textId="77986AE4" w:rsidR="00CE3E30" w:rsidRPr="00CE3E30" w:rsidRDefault="00CE3E30" w:rsidP="00CE3E30">
      <w:pPr>
        <w:spacing w:after="120"/>
        <w:jc w:val="both"/>
        <w:rPr>
          <w:rFonts w:ascii="Arial" w:hAnsi="Arial" w:cs="Arial"/>
        </w:rPr>
      </w:pPr>
      <w:r>
        <w:rPr>
          <w:rFonts w:ascii="Arial" w:hAnsi="Arial" w:cs="Arial"/>
        </w:rPr>
        <w:t>Maintenance matérielle préventive et curative d’une durée de trois (3) ans.</w:t>
      </w:r>
    </w:p>
    <w:p w14:paraId="22DF5EC7" w14:textId="26228600" w:rsidR="00CE3E30" w:rsidRPr="00CE3E30" w:rsidRDefault="00CE3E30" w:rsidP="00CE3E30">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6E43BD4D" w14:textId="77777777" w:rsidR="00CE3E30" w:rsidRPr="00AD63C2" w:rsidRDefault="00CE3E30" w:rsidP="00CE3E30">
      <w:pPr>
        <w:ind w:right="-284"/>
        <w:jc w:val="both"/>
        <w:rPr>
          <w:rFonts w:ascii="Arial" w:hAnsi="Arial" w:cs="Arial"/>
        </w:rPr>
      </w:pPr>
    </w:p>
    <w:p w14:paraId="37C217FA"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1037901463" w:edGrp="everyone"/>
      <w:r>
        <w:rPr>
          <w:rFonts w:ascii="Arial" w:hAnsi="Arial" w:cs="Arial"/>
        </w:rPr>
        <w:t>…………………….</w:t>
      </w:r>
    </w:p>
    <w:p w14:paraId="645D4710" w14:textId="5572AEC5" w:rsidR="00CE3E30" w:rsidRPr="00AD63C2" w:rsidRDefault="00CE3E30" w:rsidP="00CE3E30">
      <w:pPr>
        <w:pStyle w:val="Titre3"/>
        <w:numPr>
          <w:ilvl w:val="2"/>
          <w:numId w:val="13"/>
        </w:numPr>
        <w:tabs>
          <w:tab w:val="num" w:pos="360"/>
        </w:tabs>
        <w:ind w:left="360" w:hanging="360"/>
        <w:rPr>
          <w:rFonts w:ascii="Arial" w:hAnsi="Arial" w:cs="Arial"/>
          <w:sz w:val="24"/>
          <w:szCs w:val="24"/>
        </w:rPr>
      </w:pPr>
      <w:bookmarkStart w:id="40" w:name="_Toc230272363"/>
      <w:permEnd w:id="1037901463"/>
      <w:r>
        <w:rPr>
          <w:rFonts w:ascii="Arial" w:hAnsi="Arial" w:cs="Arial"/>
          <w:sz w:val="24"/>
          <w:szCs w:val="24"/>
        </w:rPr>
        <w:t>PSE n°10e - Maintenance complète 1 an</w:t>
      </w:r>
      <w:bookmarkEnd w:id="40"/>
    </w:p>
    <w:p w14:paraId="1F6A7741" w14:textId="2D49B38D" w:rsidR="00CE3E30" w:rsidRPr="00CE3E30" w:rsidRDefault="00CE3E30" w:rsidP="00CE3E30">
      <w:pPr>
        <w:spacing w:after="120"/>
        <w:jc w:val="both"/>
        <w:rPr>
          <w:rFonts w:ascii="Arial" w:hAnsi="Arial" w:cs="Arial"/>
        </w:rPr>
      </w:pPr>
      <w:r>
        <w:rPr>
          <w:rFonts w:ascii="Arial" w:hAnsi="Arial" w:cs="Arial"/>
        </w:rPr>
        <w:t>Maintenance complète (préventive + curative + support téléphonique + déplacements sur site) d’une durée d’un (1) an.</w:t>
      </w:r>
    </w:p>
    <w:p w14:paraId="4E3C08C7" w14:textId="296761E0" w:rsidR="00CE3E30" w:rsidRPr="00CE3E30" w:rsidRDefault="00CE3E30" w:rsidP="00CE3E30">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70298944" w14:textId="77777777" w:rsidR="00CE3E30" w:rsidRPr="00AD63C2" w:rsidRDefault="00CE3E30" w:rsidP="00CE3E30">
      <w:pPr>
        <w:ind w:right="-284"/>
        <w:jc w:val="both"/>
        <w:rPr>
          <w:rFonts w:ascii="Arial" w:hAnsi="Arial" w:cs="Arial"/>
        </w:rPr>
      </w:pPr>
    </w:p>
    <w:p w14:paraId="0483E0C8" w14:textId="77777777" w:rsidR="00CE3E30"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1368004657" w:edGrp="everyone"/>
      <w:r>
        <w:rPr>
          <w:rFonts w:ascii="Arial" w:hAnsi="Arial" w:cs="Arial"/>
        </w:rPr>
        <w:t>…………………….</w:t>
      </w:r>
    </w:p>
    <w:permEnd w:id="1368004657"/>
    <w:p w14:paraId="0915DC55" w14:textId="77777777" w:rsidR="00CE3E30" w:rsidRDefault="00CE3E30" w:rsidP="00CE3E30">
      <w:pPr>
        <w:pStyle w:val="Sansinterligne"/>
      </w:pPr>
    </w:p>
    <w:p w14:paraId="1F494BC4" w14:textId="3FB475BE" w:rsidR="00CE3E30" w:rsidRPr="00AD63C2" w:rsidRDefault="00CE3E30" w:rsidP="00CE3E30">
      <w:pPr>
        <w:pStyle w:val="Titre3"/>
        <w:numPr>
          <w:ilvl w:val="2"/>
          <w:numId w:val="13"/>
        </w:numPr>
        <w:tabs>
          <w:tab w:val="num" w:pos="360"/>
        </w:tabs>
        <w:ind w:left="360" w:hanging="360"/>
        <w:rPr>
          <w:rFonts w:ascii="Arial" w:hAnsi="Arial" w:cs="Arial"/>
          <w:sz w:val="24"/>
          <w:szCs w:val="24"/>
        </w:rPr>
      </w:pPr>
      <w:bookmarkStart w:id="41" w:name="_Toc230272364"/>
      <w:r>
        <w:rPr>
          <w:rFonts w:ascii="Arial" w:hAnsi="Arial" w:cs="Arial"/>
          <w:sz w:val="24"/>
          <w:szCs w:val="24"/>
        </w:rPr>
        <w:t>PSE n°10f - Maintenance complète 3 ans</w:t>
      </w:r>
      <w:bookmarkEnd w:id="41"/>
    </w:p>
    <w:p w14:paraId="7D8EA35D" w14:textId="7F79FDDD" w:rsidR="00CE3E30" w:rsidRPr="00CE3E30" w:rsidRDefault="00CE3E30" w:rsidP="00CE3E30">
      <w:pPr>
        <w:spacing w:after="120"/>
        <w:jc w:val="both"/>
        <w:rPr>
          <w:rFonts w:ascii="Arial" w:hAnsi="Arial" w:cs="Arial"/>
        </w:rPr>
      </w:pPr>
      <w:r>
        <w:rPr>
          <w:rFonts w:ascii="Arial" w:hAnsi="Arial" w:cs="Arial"/>
        </w:rPr>
        <w:t>Maintenance complète (préventive + curative + support téléphonique + déplacements sur site) d’une durée de trois (3) ans.</w:t>
      </w:r>
    </w:p>
    <w:p w14:paraId="62DD3F21" w14:textId="641E2D94" w:rsidR="00CE3E30" w:rsidRDefault="00CE3E30" w:rsidP="00CE3E30">
      <w:pPr>
        <w:spacing w:after="120"/>
        <w:jc w:val="both"/>
        <w:rPr>
          <w:rFonts w:ascii="Arial" w:hAnsi="Arial" w:cs="Arial"/>
          <w:i/>
          <w:iCs/>
        </w:rPr>
      </w:pPr>
      <w:r>
        <w:rPr>
          <w:rFonts w:ascii="Arial" w:hAnsi="Arial" w:cs="Arial"/>
          <w:i/>
          <w:iCs/>
        </w:rPr>
        <w:t>Le candidat décrit le contenu exact de la prestation proposée et indique le prix dans le cadre de réponse financier (CRF).</w:t>
      </w:r>
    </w:p>
    <w:p w14:paraId="7E2F5756" w14:textId="77777777" w:rsidR="00CE3E30" w:rsidRPr="00CE3E30" w:rsidRDefault="00CE3E30" w:rsidP="00CE3E30">
      <w:pPr>
        <w:spacing w:after="120"/>
        <w:jc w:val="both"/>
        <w:rPr>
          <w:rFonts w:ascii="Arial" w:hAnsi="Arial" w:cs="Arial"/>
          <w:i/>
          <w:iCs/>
        </w:rPr>
      </w:pPr>
    </w:p>
    <w:p w14:paraId="1400F346" w14:textId="6842A26C" w:rsidR="004D5947" w:rsidRPr="00AD63C2" w:rsidRDefault="00CE3E30" w:rsidP="00CE3E30">
      <w:pPr>
        <w:pBdr>
          <w:top w:val="single" w:sz="4" w:space="1" w:color="auto"/>
          <w:left w:val="single" w:sz="4" w:space="4" w:color="auto"/>
          <w:bottom w:val="single" w:sz="4" w:space="1" w:color="auto"/>
          <w:right w:val="single" w:sz="4" w:space="4" w:color="auto"/>
        </w:pBdr>
        <w:rPr>
          <w:rFonts w:ascii="Arial" w:hAnsi="Arial" w:cs="Arial"/>
        </w:rPr>
      </w:pPr>
      <w:permStart w:id="227158822" w:edGrp="everyone"/>
      <w:r>
        <w:rPr>
          <w:rFonts w:ascii="Arial" w:hAnsi="Arial" w:cs="Arial"/>
        </w:rPr>
        <w:t>…………………….</w:t>
      </w:r>
      <w:permEnd w:id="227158822"/>
    </w:p>
    <w:sectPr w:rsidR="004D5947" w:rsidRPr="00AD63C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59D3E" w14:textId="77777777" w:rsidR="004B5F89" w:rsidRDefault="004B5F89" w:rsidP="00B81083">
      <w:pPr>
        <w:spacing w:after="0" w:line="240" w:lineRule="auto"/>
      </w:pPr>
      <w:r>
        <w:separator/>
      </w:r>
    </w:p>
  </w:endnote>
  <w:endnote w:type="continuationSeparator" w:id="0">
    <w:p w14:paraId="0E05B801" w14:textId="77777777" w:rsidR="004B5F89" w:rsidRDefault="004B5F89" w:rsidP="00B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255F4" w14:textId="77777777" w:rsidR="004B5F89" w:rsidRDefault="004B5F89" w:rsidP="00B81083">
      <w:pPr>
        <w:spacing w:after="0" w:line="240" w:lineRule="auto"/>
      </w:pPr>
      <w:r>
        <w:separator/>
      </w:r>
    </w:p>
  </w:footnote>
  <w:footnote w:type="continuationSeparator" w:id="0">
    <w:p w14:paraId="217D8ACB" w14:textId="77777777" w:rsidR="004B5F89" w:rsidRDefault="004B5F89" w:rsidP="00B81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AB010A2"/>
    <w:multiLevelType w:val="hybridMultilevel"/>
    <w:tmpl w:val="97040730"/>
    <w:lvl w:ilvl="0" w:tplc="C218CEB6">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CA70C8"/>
    <w:multiLevelType w:val="hybridMultilevel"/>
    <w:tmpl w:val="F82A1AB8"/>
    <w:lvl w:ilvl="0" w:tplc="040C000B">
      <w:start w:val="1"/>
      <w:numFmt w:val="bullet"/>
      <w:lvlText w:val=""/>
      <w:lvlJc w:val="left"/>
      <w:pPr>
        <w:ind w:left="900" w:hanging="360"/>
      </w:pPr>
      <w:rPr>
        <w:rFonts w:ascii="Wingdings" w:hAnsi="Wingdings"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11" w15:restartNumberingAfterBreak="0">
    <w:nsid w:val="31AA7460"/>
    <w:multiLevelType w:val="multilevel"/>
    <w:tmpl w:val="F68E6F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1B81F78"/>
    <w:multiLevelType w:val="multilevel"/>
    <w:tmpl w:val="F68E6FB0"/>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5CA1D60"/>
    <w:multiLevelType w:val="multilevel"/>
    <w:tmpl w:val="3A74E4C8"/>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9306DF4"/>
    <w:multiLevelType w:val="multilevel"/>
    <w:tmpl w:val="9AFC2A8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639073F"/>
    <w:multiLevelType w:val="multilevel"/>
    <w:tmpl w:val="4E44E09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AEA1EED"/>
    <w:multiLevelType w:val="multilevel"/>
    <w:tmpl w:val="F68E6F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6A4642F"/>
    <w:multiLevelType w:val="hybridMultilevel"/>
    <w:tmpl w:val="62AE0D02"/>
    <w:lvl w:ilvl="0" w:tplc="6150B8C8">
      <w:start w:val="5"/>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BEA441F"/>
    <w:multiLevelType w:val="multilevel"/>
    <w:tmpl w:val="F68E6F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EF3319E"/>
    <w:multiLevelType w:val="hybridMultilevel"/>
    <w:tmpl w:val="E0C8D882"/>
    <w:lvl w:ilvl="0" w:tplc="6150B8C8">
      <w:start w:val="5"/>
      <w:numFmt w:val="bullet"/>
      <w:lvlText w:val="-"/>
      <w:lvlJc w:val="left"/>
      <w:pPr>
        <w:ind w:left="720" w:hanging="360"/>
      </w:pPr>
      <w:rPr>
        <w:rFonts w:ascii="Arial" w:eastAsiaTheme="minorEastAsia" w:hAnsi="Arial" w:cs="Arial" w:hint="default"/>
      </w:rPr>
    </w:lvl>
    <w:lvl w:ilvl="1" w:tplc="7C9A8D2E">
      <w:numFmt w:val="bullet"/>
      <w:lvlText w:val="–"/>
      <w:lvlJc w:val="left"/>
      <w:pPr>
        <w:ind w:left="1440" w:hanging="360"/>
      </w:pPr>
      <w:rPr>
        <w:rFonts w:ascii="Arial" w:eastAsiaTheme="minorEastAsia"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A333D63"/>
    <w:multiLevelType w:val="hybridMultilevel"/>
    <w:tmpl w:val="27E01A22"/>
    <w:lvl w:ilvl="0" w:tplc="4FC6CF2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74632041">
    <w:abstractNumId w:val="8"/>
  </w:num>
  <w:num w:numId="2" w16cid:durableId="1332490724">
    <w:abstractNumId w:val="6"/>
  </w:num>
  <w:num w:numId="3" w16cid:durableId="263467313">
    <w:abstractNumId w:val="5"/>
  </w:num>
  <w:num w:numId="4" w16cid:durableId="570777272">
    <w:abstractNumId w:val="4"/>
  </w:num>
  <w:num w:numId="5" w16cid:durableId="1489636052">
    <w:abstractNumId w:val="7"/>
  </w:num>
  <w:num w:numId="6" w16cid:durableId="1842037424">
    <w:abstractNumId w:val="3"/>
  </w:num>
  <w:num w:numId="7" w16cid:durableId="138037612">
    <w:abstractNumId w:val="2"/>
  </w:num>
  <w:num w:numId="8" w16cid:durableId="112867486">
    <w:abstractNumId w:val="1"/>
  </w:num>
  <w:num w:numId="9" w16cid:durableId="754547566">
    <w:abstractNumId w:val="0"/>
  </w:num>
  <w:num w:numId="10" w16cid:durableId="94986635">
    <w:abstractNumId w:val="20"/>
  </w:num>
  <w:num w:numId="11" w16cid:durableId="450368857">
    <w:abstractNumId w:val="15"/>
  </w:num>
  <w:num w:numId="12" w16cid:durableId="1761949279">
    <w:abstractNumId w:val="13"/>
  </w:num>
  <w:num w:numId="13" w16cid:durableId="1049765991">
    <w:abstractNumId w:val="12"/>
  </w:num>
  <w:num w:numId="14" w16cid:durableId="2087876356">
    <w:abstractNumId w:val="14"/>
  </w:num>
  <w:num w:numId="15" w16cid:durableId="339889044">
    <w:abstractNumId w:val="17"/>
  </w:num>
  <w:num w:numId="16" w16cid:durableId="1495418629">
    <w:abstractNumId w:val="9"/>
  </w:num>
  <w:num w:numId="17" w16cid:durableId="850802407">
    <w:abstractNumId w:val="19"/>
  </w:num>
  <w:num w:numId="18" w16cid:durableId="431166710">
    <w:abstractNumId w:val="18"/>
  </w:num>
  <w:num w:numId="19" w16cid:durableId="465657474">
    <w:abstractNumId w:val="16"/>
  </w:num>
  <w:num w:numId="20" w16cid:durableId="1155414641">
    <w:abstractNumId w:val="11"/>
  </w:num>
  <w:num w:numId="21" w16cid:durableId="5020104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C3C"/>
    <w:rsid w:val="00067EC1"/>
    <w:rsid w:val="0007513F"/>
    <w:rsid w:val="00096511"/>
    <w:rsid w:val="000B503A"/>
    <w:rsid w:val="000C1348"/>
    <w:rsid w:val="000C7A15"/>
    <w:rsid w:val="000F291F"/>
    <w:rsid w:val="00147A5A"/>
    <w:rsid w:val="0015074B"/>
    <w:rsid w:val="001C0FAB"/>
    <w:rsid w:val="001C23A5"/>
    <w:rsid w:val="001C5D8E"/>
    <w:rsid w:val="001D2141"/>
    <w:rsid w:val="001F7954"/>
    <w:rsid w:val="00210E22"/>
    <w:rsid w:val="00220389"/>
    <w:rsid w:val="0022172D"/>
    <w:rsid w:val="00253714"/>
    <w:rsid w:val="00255CD2"/>
    <w:rsid w:val="0029639D"/>
    <w:rsid w:val="002D5F9D"/>
    <w:rsid w:val="002F37EB"/>
    <w:rsid w:val="00326F90"/>
    <w:rsid w:val="003460E7"/>
    <w:rsid w:val="00350F68"/>
    <w:rsid w:val="00366684"/>
    <w:rsid w:val="003E43EA"/>
    <w:rsid w:val="003F5B71"/>
    <w:rsid w:val="00443F8E"/>
    <w:rsid w:val="0046595C"/>
    <w:rsid w:val="004769F3"/>
    <w:rsid w:val="004A154B"/>
    <w:rsid w:val="004B5F89"/>
    <w:rsid w:val="004B73EB"/>
    <w:rsid w:val="004C2055"/>
    <w:rsid w:val="004D5947"/>
    <w:rsid w:val="004E39E5"/>
    <w:rsid w:val="00557DFA"/>
    <w:rsid w:val="00557ED3"/>
    <w:rsid w:val="005C3709"/>
    <w:rsid w:val="005C7CE3"/>
    <w:rsid w:val="005F5DD4"/>
    <w:rsid w:val="006518ED"/>
    <w:rsid w:val="00684936"/>
    <w:rsid w:val="006C7DC3"/>
    <w:rsid w:val="00701D02"/>
    <w:rsid w:val="00757808"/>
    <w:rsid w:val="00772A46"/>
    <w:rsid w:val="007D0FA0"/>
    <w:rsid w:val="007D235C"/>
    <w:rsid w:val="00847606"/>
    <w:rsid w:val="00860C65"/>
    <w:rsid w:val="008A674F"/>
    <w:rsid w:val="008C005D"/>
    <w:rsid w:val="008C6989"/>
    <w:rsid w:val="008E34E4"/>
    <w:rsid w:val="008F28F5"/>
    <w:rsid w:val="00913BCC"/>
    <w:rsid w:val="009A31E2"/>
    <w:rsid w:val="009B18BB"/>
    <w:rsid w:val="00A5153D"/>
    <w:rsid w:val="00A5208B"/>
    <w:rsid w:val="00AA1D8D"/>
    <w:rsid w:val="00AA5734"/>
    <w:rsid w:val="00AD41BE"/>
    <w:rsid w:val="00AD63C2"/>
    <w:rsid w:val="00AD77B8"/>
    <w:rsid w:val="00AE1C60"/>
    <w:rsid w:val="00AE6636"/>
    <w:rsid w:val="00B01D97"/>
    <w:rsid w:val="00B02388"/>
    <w:rsid w:val="00B47730"/>
    <w:rsid w:val="00B5312E"/>
    <w:rsid w:val="00B6384E"/>
    <w:rsid w:val="00B81083"/>
    <w:rsid w:val="00B975AD"/>
    <w:rsid w:val="00BC6A1F"/>
    <w:rsid w:val="00BE0A89"/>
    <w:rsid w:val="00C25E9A"/>
    <w:rsid w:val="00C57E44"/>
    <w:rsid w:val="00CB0664"/>
    <w:rsid w:val="00CD3C08"/>
    <w:rsid w:val="00CE3E30"/>
    <w:rsid w:val="00D34329"/>
    <w:rsid w:val="00D40353"/>
    <w:rsid w:val="00D55CC7"/>
    <w:rsid w:val="00D839A0"/>
    <w:rsid w:val="00D932CD"/>
    <w:rsid w:val="00DB29BB"/>
    <w:rsid w:val="00E503F2"/>
    <w:rsid w:val="00ED497D"/>
    <w:rsid w:val="00EF4762"/>
    <w:rsid w:val="00F0163D"/>
    <w:rsid w:val="00F61677"/>
    <w:rsid w:val="00FA6CD5"/>
    <w:rsid w:val="00FC693F"/>
    <w:rsid w:val="00FD2CB9"/>
    <w:rsid w:val="00FE7A58"/>
    <w:rsid w:val="00FF13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F6635"/>
  <w14:defaultImageDpi w14:val="330"/>
  <w15:docId w15:val="{E77EF5CE-2D38-4314-915D-7ECA0EF1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03A"/>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E618BF"/>
    <w:pPr>
      <w:tabs>
        <w:tab w:val="center" w:pos="4680"/>
        <w:tab w:val="right" w:pos="9360"/>
      </w:tabs>
      <w:spacing w:after="0" w:line="240" w:lineRule="auto"/>
    </w:pPr>
  </w:style>
  <w:style w:type="character" w:customStyle="1" w:styleId="En-tteCar">
    <w:name w:val="En-tête Car"/>
    <w:basedOn w:val="Policepardfaut"/>
    <w:link w:val="En-tte"/>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D34329"/>
    <w:rPr>
      <w:sz w:val="16"/>
      <w:szCs w:val="16"/>
    </w:rPr>
  </w:style>
  <w:style w:type="paragraph" w:styleId="Commentaire">
    <w:name w:val="annotation text"/>
    <w:basedOn w:val="Normal"/>
    <w:link w:val="CommentaireCar"/>
    <w:uiPriority w:val="99"/>
    <w:semiHidden/>
    <w:unhideWhenUsed/>
    <w:rsid w:val="00D34329"/>
    <w:pPr>
      <w:spacing w:line="240" w:lineRule="auto"/>
    </w:pPr>
    <w:rPr>
      <w:sz w:val="20"/>
      <w:szCs w:val="20"/>
    </w:rPr>
  </w:style>
  <w:style w:type="character" w:customStyle="1" w:styleId="CommentaireCar">
    <w:name w:val="Commentaire Car"/>
    <w:basedOn w:val="Policepardfaut"/>
    <w:link w:val="Commentaire"/>
    <w:uiPriority w:val="99"/>
    <w:semiHidden/>
    <w:rsid w:val="00D34329"/>
    <w:rPr>
      <w:sz w:val="20"/>
      <w:szCs w:val="20"/>
      <w:lang w:val="fr-FR"/>
    </w:rPr>
  </w:style>
  <w:style w:type="paragraph" w:styleId="Objetducommentaire">
    <w:name w:val="annotation subject"/>
    <w:basedOn w:val="Commentaire"/>
    <w:next w:val="Commentaire"/>
    <w:link w:val="ObjetducommentaireCar"/>
    <w:uiPriority w:val="99"/>
    <w:semiHidden/>
    <w:unhideWhenUsed/>
    <w:rsid w:val="00D34329"/>
    <w:rPr>
      <w:b/>
      <w:bCs/>
    </w:rPr>
  </w:style>
  <w:style w:type="character" w:customStyle="1" w:styleId="ObjetducommentaireCar">
    <w:name w:val="Objet du commentaire Car"/>
    <w:basedOn w:val="CommentaireCar"/>
    <w:link w:val="Objetducommentaire"/>
    <w:uiPriority w:val="99"/>
    <w:semiHidden/>
    <w:rsid w:val="00D34329"/>
    <w:rPr>
      <w:b/>
      <w:bCs/>
      <w:sz w:val="20"/>
      <w:szCs w:val="20"/>
      <w:lang w:val="fr-FR"/>
    </w:rPr>
  </w:style>
  <w:style w:type="paragraph" w:styleId="NormalWeb">
    <w:name w:val="Normal (Web)"/>
    <w:basedOn w:val="Normal"/>
    <w:uiPriority w:val="99"/>
    <w:semiHidden/>
    <w:unhideWhenUsed/>
    <w:rsid w:val="00D34329"/>
    <w:rPr>
      <w:rFonts w:ascii="Times New Roman" w:hAnsi="Times New Roman" w:cs="Times New Roman"/>
      <w:sz w:val="24"/>
      <w:szCs w:val="24"/>
    </w:rPr>
  </w:style>
  <w:style w:type="paragraph" w:styleId="Rvision">
    <w:name w:val="Revision"/>
    <w:hidden/>
    <w:uiPriority w:val="99"/>
    <w:semiHidden/>
    <w:rsid w:val="005F5DD4"/>
    <w:pPr>
      <w:spacing w:after="0" w:line="240" w:lineRule="auto"/>
    </w:pPr>
    <w:rPr>
      <w:lang w:val="fr-FR"/>
    </w:rPr>
  </w:style>
  <w:style w:type="paragraph" w:styleId="TM1">
    <w:name w:val="toc 1"/>
    <w:basedOn w:val="Normal"/>
    <w:next w:val="Normal"/>
    <w:autoRedefine/>
    <w:uiPriority w:val="39"/>
    <w:unhideWhenUsed/>
    <w:rsid w:val="009B18BB"/>
    <w:pPr>
      <w:spacing w:after="100"/>
    </w:pPr>
  </w:style>
  <w:style w:type="paragraph" w:styleId="TM2">
    <w:name w:val="toc 2"/>
    <w:basedOn w:val="Normal"/>
    <w:next w:val="Normal"/>
    <w:autoRedefine/>
    <w:uiPriority w:val="39"/>
    <w:unhideWhenUsed/>
    <w:rsid w:val="009B18BB"/>
    <w:pPr>
      <w:spacing w:after="100"/>
      <w:ind w:left="220"/>
    </w:pPr>
  </w:style>
  <w:style w:type="paragraph" w:styleId="TM3">
    <w:name w:val="toc 3"/>
    <w:basedOn w:val="Normal"/>
    <w:next w:val="Normal"/>
    <w:autoRedefine/>
    <w:uiPriority w:val="39"/>
    <w:unhideWhenUsed/>
    <w:rsid w:val="009B18BB"/>
    <w:pPr>
      <w:spacing w:after="100"/>
      <w:ind w:left="440"/>
    </w:pPr>
  </w:style>
  <w:style w:type="character" w:styleId="Lienhypertexte">
    <w:name w:val="Hyperlink"/>
    <w:basedOn w:val="Policepardfaut"/>
    <w:uiPriority w:val="99"/>
    <w:unhideWhenUsed/>
    <w:rsid w:val="009B18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71065">
      <w:bodyDiv w:val="1"/>
      <w:marLeft w:val="0"/>
      <w:marRight w:val="0"/>
      <w:marTop w:val="0"/>
      <w:marBottom w:val="0"/>
      <w:divBdr>
        <w:top w:val="none" w:sz="0" w:space="0" w:color="auto"/>
        <w:left w:val="none" w:sz="0" w:space="0" w:color="auto"/>
        <w:bottom w:val="none" w:sz="0" w:space="0" w:color="auto"/>
        <w:right w:val="none" w:sz="0" w:space="0" w:color="auto"/>
      </w:divBdr>
    </w:div>
    <w:div w:id="170875102">
      <w:bodyDiv w:val="1"/>
      <w:marLeft w:val="0"/>
      <w:marRight w:val="0"/>
      <w:marTop w:val="0"/>
      <w:marBottom w:val="0"/>
      <w:divBdr>
        <w:top w:val="none" w:sz="0" w:space="0" w:color="auto"/>
        <w:left w:val="none" w:sz="0" w:space="0" w:color="auto"/>
        <w:bottom w:val="none" w:sz="0" w:space="0" w:color="auto"/>
        <w:right w:val="none" w:sz="0" w:space="0" w:color="auto"/>
      </w:divBdr>
    </w:div>
    <w:div w:id="592474345">
      <w:bodyDiv w:val="1"/>
      <w:marLeft w:val="0"/>
      <w:marRight w:val="0"/>
      <w:marTop w:val="0"/>
      <w:marBottom w:val="0"/>
      <w:divBdr>
        <w:top w:val="none" w:sz="0" w:space="0" w:color="auto"/>
        <w:left w:val="none" w:sz="0" w:space="0" w:color="auto"/>
        <w:bottom w:val="none" w:sz="0" w:space="0" w:color="auto"/>
        <w:right w:val="none" w:sz="0" w:space="0" w:color="auto"/>
      </w:divBdr>
    </w:div>
    <w:div w:id="18321359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17</Pages>
  <Words>3664</Words>
  <Characters>20154</Characters>
  <Application>Microsoft Office Word</Application>
  <DocSecurity>0</DocSecurity>
  <Lines>167</Lines>
  <Paragraphs>47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AWON'GA Atchre</dc:creator>
  <cp:keywords/>
  <dc:description>generated by python-docx</dc:description>
  <cp:lastModifiedBy>AWON'GA Atchre (awongaa)</cp:lastModifiedBy>
  <cp:revision>10</cp:revision>
  <dcterms:created xsi:type="dcterms:W3CDTF">2026-06-01T13:27:00Z</dcterms:created>
  <dcterms:modified xsi:type="dcterms:W3CDTF">2026-06-26T07:33:00Z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968a82ba-67af-449e-bb07-1bd1d4897bb7</vt:lpwstr>
  </property>
</Properties>
</file>