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What’s the Difference Between Veneers and Crowns?</w:t>
      </w:r>
    </w:p>
    <w:p>
      <w:r>
        <w:t>While both veneers and crowns improve the appearance of teeth, they are used in different circumstances:</w:t>
      </w:r>
    </w:p>
    <w:p>
      <w:pPr>
        <w:pStyle w:val="Heading3"/>
      </w:pPr>
      <w:r>
        <w:t>1. Veneers: Aesthetic Enhancement</w:t>
      </w:r>
    </w:p>
    <w:p>
      <w:r>
        <w:t>Porcelain veneers are thin shells that cover only the front surface of the teeth, making them ideal for patients looking to correct cosmetic issues like discoloration, small gaps, or minor misalignments. Veneers are less invasive, requiring only minimal tooth reduction.</w:t>
      </w:r>
    </w:p>
    <w:p>
      <w:pPr>
        <w:pStyle w:val="Heading3"/>
      </w:pPr>
      <w:r>
        <w:t>2. Crowns: Restorative and Protective</w:t>
      </w:r>
    </w:p>
    <w:p>
      <w:r>
        <w:t>Dental crowns cover the entire tooth and are typically used when there’s more extensive damage, such as a large cavity or fracture. Crowns are thicker and stronger than veneers, making them suitable for both aesthetic and functional restoration.</w:t>
      </w:r>
    </w:p>
    <w:p>
      <w:pPr>
        <w:pStyle w:val="Heading2"/>
      </w:pPr>
      <w:r>
        <w:t>When to Choose Veneers or Crowns</w:t>
      </w:r>
    </w:p>
    <w:p>
      <w:r>
        <w:t>Choosing between veneers and crowns depends on the condition of your teeth and your aesthetic goals. If your teeth are structurally sound but you want to improve their appearance, veneers may be the best choice. However, if your teeth are weak, damaged, or decayed, crowns offer the strength and protection you need.</w:t>
      </w:r>
    </w:p>
    <w:p>
      <w:pPr>
        <w:pStyle w:val="Heading3"/>
      </w:pPr>
      <w:r>
        <w:t>3. Benefits of Getting Treatment in Turkey</w:t>
      </w:r>
    </w:p>
    <w:p>
      <w:r>
        <w:t>In Turkey, both veneers and crowns are made from high-quality materials like zirconium and porcelain, ensuring durability and a natural look. The affordable pricing and advanced technology available in Turkish clinics make it a top destination for dental restoration treatments.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