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580" w:rsidRPr="00E13874" w:rsidRDefault="00E11580" w:rsidP="00513FA3">
      <w:pPr>
        <w:bidi/>
        <w:spacing w:before="100" w:beforeAutospacing="1" w:after="100" w:afterAutospacing="1" w:line="276" w:lineRule="auto"/>
        <w:ind w:right="360"/>
        <w:jc w:val="center"/>
        <w:rPr>
          <w:rFonts w:ascii="irn" w:eastAsia="Times New Roman" w:hAnsi="irn" w:cs="B Nazanin"/>
          <w:color w:val="000000"/>
          <w:sz w:val="24"/>
          <w:szCs w:val="24"/>
          <w:rtl/>
          <w:lang w:bidi="fa-IR"/>
        </w:rPr>
      </w:pPr>
      <w:r w:rsidRPr="00F4068E">
        <w:rPr>
          <w:rFonts w:cs="B Nazanin" w:hint="cs"/>
          <w:color w:val="1F4E79" w:themeColor="accent1" w:themeShade="80"/>
          <w:sz w:val="28"/>
          <w:szCs w:val="28"/>
          <w:rtl/>
          <w:lang w:bidi="fa-IR"/>
        </w:rPr>
        <w:t>ایتالیا</w:t>
      </w:r>
    </w:p>
    <w:p w:rsidR="00F4068E" w:rsidRPr="00674902" w:rsidRDefault="00F4068E" w:rsidP="003A1EA6">
      <w:pPr>
        <w:bidi/>
        <w:spacing w:line="276" w:lineRule="auto"/>
        <w:jc w:val="both"/>
        <w:rPr>
          <w:rFonts w:cs="B Nazanin"/>
          <w:color w:val="1F4E79" w:themeColor="accent1" w:themeShade="80"/>
          <w:sz w:val="24"/>
          <w:szCs w:val="24"/>
          <w:lang w:bidi="fa-IR"/>
        </w:rPr>
      </w:pPr>
      <w:r w:rsidRPr="00674902">
        <w:rPr>
          <w:rFonts w:cs="B Nazanin" w:hint="cs"/>
          <w:color w:val="1F4E79" w:themeColor="accent1" w:themeShade="80"/>
          <w:sz w:val="24"/>
          <w:szCs w:val="24"/>
          <w:rtl/>
          <w:lang w:bidi="fa-IR"/>
        </w:rPr>
        <w:t>ایتالیا</w:t>
      </w:r>
      <w:r w:rsidR="00874352">
        <w:rPr>
          <w:rFonts w:cs="B Nazanin" w:hint="cs"/>
          <w:color w:val="1F4E79" w:themeColor="accent1" w:themeShade="80"/>
          <w:sz w:val="24"/>
          <w:szCs w:val="24"/>
          <w:rtl/>
          <w:lang w:bidi="fa-IR"/>
        </w:rPr>
        <w:t>(</w:t>
      </w:r>
      <w:r w:rsidR="002D4E63" w:rsidRPr="002D4E63">
        <w:rPr>
          <w:rFonts w:ascii="irm" w:eastAsia="Times New Roman" w:hAnsi="irm" w:cs="B Nazanin"/>
          <w:color w:val="000000"/>
          <w:sz w:val="24"/>
          <w:szCs w:val="24"/>
          <w:rtl/>
          <w:lang w:bidi="fa-IR"/>
        </w:rPr>
        <w:t xml:space="preserve"> </w:t>
      </w:r>
      <w:r w:rsidR="002D4E63" w:rsidRPr="002D4E63">
        <w:rPr>
          <w:rFonts w:cs="B Nazanin"/>
          <w:color w:val="1F4E79" w:themeColor="accent1" w:themeShade="80"/>
          <w:sz w:val="24"/>
          <w:szCs w:val="24"/>
          <w:rtl/>
          <w:lang w:bidi="fa-IR"/>
        </w:rPr>
        <w:t>شهر فستیوالها</w:t>
      </w:r>
      <w:r w:rsidR="00874352">
        <w:rPr>
          <w:rFonts w:cs="B Nazanin" w:hint="cs"/>
          <w:color w:val="1F4E79" w:themeColor="accent1" w:themeShade="80"/>
          <w:sz w:val="24"/>
          <w:szCs w:val="24"/>
          <w:rtl/>
          <w:lang w:bidi="fa-IR"/>
        </w:rPr>
        <w:t>)</w:t>
      </w:r>
    </w:p>
    <w:p w:rsidR="00755EC3" w:rsidRDefault="00E11580" w:rsidP="00C61918">
      <w:pPr>
        <w:pStyle w:val="ListParagraph"/>
        <w:numPr>
          <w:ilvl w:val="0"/>
          <w:numId w:val="28"/>
        </w:numPr>
        <w:shd w:val="clear" w:color="auto" w:fill="FFFFFF"/>
        <w:bidi/>
        <w:spacing w:after="300" w:line="276" w:lineRule="auto"/>
        <w:jc w:val="both"/>
        <w:rPr>
          <w:rFonts w:ascii="irl" w:eastAsia="Times New Roman" w:hAnsi="irl" w:cs="B Nazanin"/>
          <w:color w:val="000000"/>
          <w:sz w:val="24"/>
          <w:szCs w:val="24"/>
          <w:lang w:bidi="fa-IR"/>
        </w:rPr>
      </w:pPr>
      <w:r w:rsidRPr="00F4068E">
        <w:rPr>
          <w:rFonts w:ascii="irl" w:eastAsia="Times New Roman" w:hAnsi="irl" w:cs="B Nazanin"/>
          <w:color w:val="000000"/>
          <w:sz w:val="24"/>
          <w:szCs w:val="24"/>
          <w:rtl/>
          <w:lang w:bidi="fa-IR"/>
        </w:rPr>
        <w:t>ایتالیا کشوری در جنوب قاره اروپا می باشد و با کشورهای</w:t>
      </w:r>
      <w:r w:rsidRPr="00F4068E">
        <w:rPr>
          <w:rFonts w:ascii="Cambria" w:eastAsia="Times New Roman" w:hAnsi="Cambria" w:cs="Cambria" w:hint="cs"/>
          <w:color w:val="000000"/>
          <w:sz w:val="24"/>
          <w:szCs w:val="24"/>
          <w:rtl/>
          <w:lang w:bidi="fa-IR"/>
        </w:rPr>
        <w:t> </w:t>
      </w:r>
      <w:r w:rsidRPr="00F4068E">
        <w:rPr>
          <w:rFonts w:ascii="irl" w:eastAsia="Times New Roman" w:hAnsi="irl" w:cs="B Nazanin" w:hint="cs"/>
          <w:color w:val="000000"/>
          <w:sz w:val="24"/>
          <w:szCs w:val="24"/>
          <w:rtl/>
          <w:lang w:bidi="fa-IR"/>
        </w:rPr>
        <w:t>اتریش،</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فرانسه،</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واتیکان،</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سان</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مارینو،</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اسلوونی</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و</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سوئیس</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مرز</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مشترک</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دارد</w:t>
      </w:r>
      <w:r w:rsidRPr="00F4068E">
        <w:rPr>
          <w:rFonts w:ascii="irl" w:eastAsia="Times New Roman" w:hAnsi="irl" w:cs="B Nazanin"/>
          <w:color w:val="000000"/>
          <w:sz w:val="24"/>
          <w:szCs w:val="24"/>
          <w:rtl/>
          <w:lang w:bidi="fa-IR"/>
        </w:rPr>
        <w:t>.</w:t>
      </w:r>
    </w:p>
    <w:p w:rsidR="000269A4" w:rsidRPr="00F4068E" w:rsidRDefault="000269A4" w:rsidP="00C61918">
      <w:pPr>
        <w:pStyle w:val="ListParagraph"/>
        <w:numPr>
          <w:ilvl w:val="0"/>
          <w:numId w:val="28"/>
        </w:numPr>
        <w:shd w:val="clear" w:color="auto" w:fill="FFFFFF"/>
        <w:bidi/>
        <w:spacing w:after="300" w:line="276" w:lineRule="auto"/>
        <w:jc w:val="both"/>
        <w:rPr>
          <w:rFonts w:ascii="irl" w:eastAsia="Times New Roman" w:hAnsi="irl" w:cs="B Nazanin"/>
          <w:color w:val="000000"/>
          <w:sz w:val="24"/>
          <w:szCs w:val="24"/>
          <w:lang w:bidi="fa-IR"/>
        </w:rPr>
      </w:pPr>
      <w:r w:rsidRPr="000269A4">
        <w:rPr>
          <w:rFonts w:ascii="irl" w:eastAsia="Times New Roman" w:hAnsi="irl" w:cs="B Nazanin" w:hint="cs"/>
          <w:color w:val="000000"/>
          <w:sz w:val="24"/>
          <w:szCs w:val="24"/>
          <w:rtl/>
          <w:lang w:bidi="fa-IR"/>
        </w:rPr>
        <w:t>مساحت کل</w:t>
      </w:r>
      <w:r>
        <w:rPr>
          <w:rFonts w:ascii="irl" w:eastAsia="Times New Roman" w:hAnsi="irl" w:cs="B Nazanin" w:hint="cs"/>
          <w:color w:val="000000"/>
          <w:sz w:val="24"/>
          <w:szCs w:val="24"/>
          <w:rtl/>
          <w:lang w:bidi="fa-IR"/>
        </w:rPr>
        <w:t xml:space="preserve"> کشور </w:t>
      </w:r>
      <w:r w:rsidRPr="000269A4">
        <w:rPr>
          <w:rFonts w:ascii="irl" w:eastAsia="Times New Roman" w:hAnsi="irl" w:cs="B Nazanin" w:hint="cs"/>
          <w:color w:val="000000"/>
          <w:sz w:val="24"/>
          <w:szCs w:val="24"/>
          <w:rtl/>
          <w:lang w:bidi="fa-IR"/>
        </w:rPr>
        <w:t xml:space="preserve"> ۳۰۱۳۲۳ کیلومتر مربع (تقریباً یک پنجم </w:t>
      </w:r>
      <w:r w:rsidR="000A1BEC">
        <w:fldChar w:fldCharType="begin"/>
      </w:r>
      <w:r w:rsidR="000A1BEC">
        <w:instrText xml:space="preserve"> HYPERLINK "https://fa.wikipedia.org/wiki/%D8%A7%DB%8C%D8%B1%D8%A7%D9%86" \o "</w:instrText>
      </w:r>
      <w:r w:rsidR="000A1BEC">
        <w:rPr>
          <w:rtl/>
        </w:rPr>
        <w:instrText>ایران</w:instrText>
      </w:r>
      <w:r w:rsidR="000A1BEC">
        <w:instrText xml:space="preserve">" </w:instrText>
      </w:r>
      <w:r w:rsidR="000A1BEC">
        <w:fldChar w:fldCharType="separate"/>
      </w:r>
      <w:r w:rsidRPr="000269A4">
        <w:rPr>
          <w:rFonts w:ascii="irl" w:eastAsia="Times New Roman" w:hAnsi="irl" w:cs="B Nazanin" w:hint="cs"/>
          <w:color w:val="000000"/>
          <w:sz w:val="24"/>
          <w:szCs w:val="24"/>
          <w:rtl/>
          <w:lang w:bidi="fa-IR"/>
        </w:rPr>
        <w:t>ایران</w:t>
      </w:r>
      <w:r w:rsidR="000A1BEC">
        <w:rPr>
          <w:rFonts w:ascii="irl" w:eastAsia="Times New Roman" w:hAnsi="irl" w:cs="B Nazanin"/>
          <w:color w:val="000000"/>
          <w:sz w:val="24"/>
          <w:szCs w:val="24"/>
          <w:lang w:bidi="fa-IR"/>
        </w:rPr>
        <w:fldChar w:fldCharType="end"/>
      </w:r>
      <w:r w:rsidRPr="000269A4">
        <w:rPr>
          <w:rFonts w:ascii="irl" w:eastAsia="Times New Roman" w:hAnsi="irl" w:cs="B Nazanin" w:hint="cs"/>
          <w:color w:val="000000"/>
          <w:sz w:val="24"/>
          <w:szCs w:val="24"/>
          <w:rtl/>
          <w:lang w:bidi="fa-IR"/>
        </w:rPr>
        <w:t>) است</w:t>
      </w:r>
      <w:r>
        <w:rPr>
          <w:rFonts w:ascii="irl" w:eastAsia="Times New Roman" w:hAnsi="irl" w:cs="B Nazanin" w:hint="cs"/>
          <w:color w:val="000000"/>
          <w:sz w:val="24"/>
          <w:szCs w:val="24"/>
          <w:rtl/>
          <w:lang w:bidi="fa-IR"/>
        </w:rPr>
        <w:t>.</w:t>
      </w:r>
    </w:p>
    <w:p w:rsidR="00E11580" w:rsidRDefault="00E11580" w:rsidP="006B2C62">
      <w:pPr>
        <w:pStyle w:val="ListParagraph"/>
        <w:numPr>
          <w:ilvl w:val="0"/>
          <w:numId w:val="28"/>
        </w:numPr>
        <w:shd w:val="clear" w:color="auto" w:fill="FFFFFF"/>
        <w:bidi/>
        <w:spacing w:after="300" w:line="276" w:lineRule="auto"/>
        <w:jc w:val="both"/>
        <w:rPr>
          <w:rFonts w:ascii="irl" w:eastAsia="Times New Roman" w:hAnsi="irl" w:cs="B Nazanin"/>
          <w:color w:val="000000"/>
          <w:sz w:val="24"/>
          <w:szCs w:val="24"/>
          <w:lang w:bidi="fa-IR"/>
        </w:rPr>
      </w:pPr>
      <w:r w:rsidRPr="00F4068E">
        <w:rPr>
          <w:rFonts w:ascii="irl" w:eastAsia="Times New Roman" w:hAnsi="irl" w:cs="B Nazanin" w:hint="cs"/>
          <w:color w:val="000000"/>
          <w:sz w:val="24"/>
          <w:szCs w:val="24"/>
          <w:rtl/>
          <w:lang w:bidi="fa-IR"/>
        </w:rPr>
        <w:t>این</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کشور</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حدود</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۶۰</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میلیون</w:t>
      </w:r>
      <w:r w:rsidR="00261F18">
        <w:rPr>
          <w:rFonts w:ascii="irl" w:eastAsia="Times New Roman" w:hAnsi="irl" w:cs="B Nazanin" w:hint="cs"/>
          <w:color w:val="000000"/>
          <w:sz w:val="24"/>
          <w:szCs w:val="24"/>
          <w:rtl/>
          <w:lang w:bidi="fa-IR"/>
        </w:rPr>
        <w:t xml:space="preserve"> و ششصدهزار</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نفر</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جمعیت</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دارد</w:t>
      </w:r>
      <w:r w:rsidR="00870AF7">
        <w:rPr>
          <w:rFonts w:ascii="irl" w:eastAsia="Times New Roman" w:hAnsi="irl" w:cs="B Nazanin" w:hint="cs"/>
          <w:color w:val="000000"/>
          <w:sz w:val="24"/>
          <w:szCs w:val="24"/>
          <w:rtl/>
          <w:lang w:bidi="fa-IR"/>
        </w:rPr>
        <w:t>(</w:t>
      </w:r>
      <w:r w:rsidRPr="00F4068E">
        <w:rPr>
          <w:rFonts w:ascii="irl" w:eastAsia="Times New Roman" w:hAnsi="irl" w:cs="B Nazanin"/>
          <w:color w:val="000000"/>
          <w:sz w:val="24"/>
          <w:szCs w:val="24"/>
          <w:rtl/>
          <w:lang w:bidi="fa-IR"/>
        </w:rPr>
        <w:t xml:space="preserve"> </w:t>
      </w:r>
      <w:r w:rsidR="00870AF7" w:rsidRPr="00870AF7">
        <w:rPr>
          <w:rFonts w:ascii="irl" w:eastAsia="Times New Roman" w:hAnsi="irl" w:cs="B Nazanin"/>
          <w:color w:val="000000"/>
          <w:sz w:val="24"/>
          <w:szCs w:val="24"/>
          <w:rtl/>
          <w:lang w:bidi="fa-IR"/>
        </w:rPr>
        <w:t>پنجمین کشور پرجمعیت اروپا و بیست و سومین کشور پرجمعیت دنیا است</w:t>
      </w:r>
      <w:r w:rsidR="00870AF7" w:rsidRPr="00870AF7">
        <w:rPr>
          <w:rFonts w:ascii="irl" w:eastAsia="Times New Roman" w:hAnsi="irl" w:cs="B Nazanin" w:hint="cs"/>
          <w:color w:val="000000"/>
          <w:sz w:val="24"/>
          <w:szCs w:val="24"/>
          <w:rtl/>
          <w:lang w:bidi="fa-IR"/>
        </w:rPr>
        <w:t>)</w:t>
      </w:r>
      <w:r w:rsidR="00674902">
        <w:rPr>
          <w:rFonts w:ascii="irl" w:eastAsia="Times New Roman" w:hAnsi="irl" w:cs="B Nazanin" w:hint="cs"/>
          <w:color w:val="000000"/>
          <w:sz w:val="24"/>
          <w:szCs w:val="24"/>
          <w:rtl/>
          <w:lang w:bidi="fa-IR"/>
        </w:rPr>
        <w:t>.</w:t>
      </w:r>
    </w:p>
    <w:p w:rsidR="00674902" w:rsidRDefault="00674902" w:rsidP="00C61918">
      <w:pPr>
        <w:pStyle w:val="ListParagraph"/>
        <w:numPr>
          <w:ilvl w:val="0"/>
          <w:numId w:val="28"/>
        </w:numPr>
        <w:shd w:val="clear" w:color="auto" w:fill="FFFFFF"/>
        <w:bidi/>
        <w:spacing w:after="300" w:line="276" w:lineRule="auto"/>
        <w:jc w:val="both"/>
        <w:rPr>
          <w:rFonts w:ascii="irl" w:eastAsia="Times New Roman" w:hAnsi="irl" w:cs="B Nazanin"/>
          <w:color w:val="000000"/>
          <w:sz w:val="24"/>
          <w:szCs w:val="24"/>
          <w:lang w:bidi="fa-IR"/>
        </w:rPr>
      </w:pPr>
      <w:r w:rsidRPr="00F4068E">
        <w:rPr>
          <w:rFonts w:ascii="irl" w:eastAsia="Times New Roman" w:hAnsi="irl" w:cs="B Nazanin" w:hint="cs"/>
          <w:color w:val="000000"/>
          <w:sz w:val="24"/>
          <w:szCs w:val="24"/>
          <w:rtl/>
          <w:lang w:bidi="fa-IR"/>
        </w:rPr>
        <w:t>شهر</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رم</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پایتخت</w:t>
      </w:r>
      <w:r w:rsidRPr="00F4068E">
        <w:rPr>
          <w:rFonts w:ascii="irl" w:eastAsia="Times New Roman" w:hAnsi="irl" w:cs="B Nazanin"/>
          <w:color w:val="000000"/>
          <w:sz w:val="24"/>
          <w:szCs w:val="24"/>
          <w:rtl/>
          <w:lang w:bidi="fa-IR"/>
        </w:rPr>
        <w:t xml:space="preserve"> </w:t>
      </w:r>
      <w:r w:rsidR="00750148">
        <w:rPr>
          <w:rFonts w:ascii="irl" w:eastAsia="Times New Roman" w:hAnsi="irl" w:cs="B Nazanin" w:hint="cs"/>
          <w:color w:val="000000"/>
          <w:sz w:val="24"/>
          <w:szCs w:val="24"/>
          <w:rtl/>
          <w:lang w:bidi="fa-IR"/>
        </w:rPr>
        <w:t>این</w:t>
      </w:r>
      <w:r w:rsidR="001A1176">
        <w:rPr>
          <w:rFonts w:ascii="irl" w:eastAsia="Times New Roman" w:hAnsi="irl" w:cs="B Nazanin" w:hint="cs"/>
          <w:color w:val="000000"/>
          <w:sz w:val="24"/>
          <w:szCs w:val="24"/>
          <w:rtl/>
          <w:lang w:bidi="fa-IR"/>
        </w:rPr>
        <w:t xml:space="preserve"> کشور است.</w:t>
      </w:r>
      <w:r w:rsidRPr="00F4068E">
        <w:rPr>
          <w:rFonts w:ascii="irl" w:eastAsia="Times New Roman" w:hAnsi="irl" w:cs="B Nazanin"/>
          <w:color w:val="000000"/>
          <w:sz w:val="24"/>
          <w:szCs w:val="24"/>
          <w:rtl/>
          <w:lang w:bidi="fa-IR"/>
        </w:rPr>
        <w:t xml:space="preserve"> </w:t>
      </w:r>
    </w:p>
    <w:p w:rsidR="00571472" w:rsidRDefault="00571472" w:rsidP="00C61918">
      <w:pPr>
        <w:pStyle w:val="ListParagraph"/>
        <w:numPr>
          <w:ilvl w:val="0"/>
          <w:numId w:val="28"/>
        </w:numPr>
        <w:shd w:val="clear" w:color="auto" w:fill="FFFFFF"/>
        <w:bidi/>
        <w:spacing w:after="300" w:line="276" w:lineRule="auto"/>
        <w:jc w:val="both"/>
        <w:rPr>
          <w:rFonts w:ascii="irl" w:eastAsia="Times New Roman" w:hAnsi="irl" w:cs="B Nazanin"/>
          <w:color w:val="000000"/>
          <w:sz w:val="24"/>
          <w:szCs w:val="24"/>
          <w:lang w:bidi="fa-IR"/>
        </w:rPr>
      </w:pPr>
      <w:r w:rsidRPr="00F4068E">
        <w:rPr>
          <w:rFonts w:ascii="irl" w:eastAsia="Times New Roman" w:hAnsi="irl" w:cs="B Nazanin"/>
          <w:color w:val="000000"/>
          <w:sz w:val="24"/>
          <w:szCs w:val="24"/>
          <w:rtl/>
          <w:lang w:bidi="fa-IR"/>
        </w:rPr>
        <w:t>واتیکان و سان مارینو دو کشور بسیار کوچک هستند که درون خاک ایتالیا قرار دارند و پیاده روی در هرکدام تنها ۱۰ دقیقه طول می کشد.</w:t>
      </w:r>
      <w:r w:rsidRPr="00571472">
        <w:rPr>
          <w:rFonts w:ascii="irl" w:eastAsia="Times New Roman" w:hAnsi="irl" w:cs="B Nazanin" w:hint="cs"/>
          <w:color w:val="000000"/>
          <w:sz w:val="24"/>
          <w:szCs w:val="24"/>
          <w:rtl/>
          <w:lang w:bidi="fa-IR"/>
        </w:rPr>
        <w:t xml:space="preserve"> </w:t>
      </w:r>
      <w:r w:rsidRPr="00F4068E">
        <w:rPr>
          <w:rFonts w:ascii="irl" w:eastAsia="Times New Roman" w:hAnsi="irl" w:cs="B Nazanin" w:hint="cs"/>
          <w:color w:val="000000"/>
          <w:sz w:val="24"/>
          <w:szCs w:val="24"/>
          <w:rtl/>
          <w:lang w:bidi="fa-IR"/>
        </w:rPr>
        <w:t>جزایر</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ساردنی</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و</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سیسیل</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در</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دریای</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مدیترانه</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نیز</w:t>
      </w:r>
      <w:r w:rsidRPr="00F4068E">
        <w:rPr>
          <w:rFonts w:ascii="irl" w:eastAsia="Times New Roman" w:hAnsi="irl" w:cs="B Nazanin"/>
          <w:color w:val="000000"/>
          <w:sz w:val="24"/>
          <w:szCs w:val="24"/>
          <w:rtl/>
          <w:lang w:bidi="fa-IR"/>
        </w:rPr>
        <w:t xml:space="preserve"> </w:t>
      </w:r>
      <w:r>
        <w:rPr>
          <w:rFonts w:ascii="irl" w:eastAsia="Times New Roman" w:hAnsi="irl" w:cs="B Nazanin" w:hint="cs"/>
          <w:color w:val="000000"/>
          <w:sz w:val="24"/>
          <w:szCs w:val="24"/>
          <w:rtl/>
          <w:lang w:bidi="fa-IR"/>
        </w:rPr>
        <w:t xml:space="preserve">جزئی از این کشور بوده و </w:t>
      </w:r>
      <w:r w:rsidRPr="00F4068E">
        <w:rPr>
          <w:rFonts w:ascii="irl" w:eastAsia="Times New Roman" w:hAnsi="irl" w:cs="B Nazanin"/>
          <w:color w:val="000000"/>
          <w:sz w:val="24"/>
          <w:szCs w:val="24"/>
          <w:rtl/>
          <w:lang w:bidi="fa-IR"/>
        </w:rPr>
        <w:t>بخش</w:t>
      </w:r>
      <w:r>
        <w:rPr>
          <w:rFonts w:ascii="irl" w:eastAsia="Times New Roman" w:hAnsi="irl" w:cs="B Nazanin" w:hint="cs"/>
          <w:color w:val="000000"/>
          <w:sz w:val="24"/>
          <w:szCs w:val="24"/>
          <w:rtl/>
          <w:lang w:bidi="fa-IR"/>
        </w:rPr>
        <w:t>ی</w:t>
      </w:r>
      <w:r w:rsidRPr="00F4068E">
        <w:rPr>
          <w:rFonts w:ascii="irl" w:eastAsia="Times New Roman" w:hAnsi="irl" w:cs="B Nazanin"/>
          <w:color w:val="000000"/>
          <w:sz w:val="24"/>
          <w:szCs w:val="24"/>
          <w:rtl/>
          <w:lang w:bidi="fa-IR"/>
        </w:rPr>
        <w:t xml:space="preserve"> از خاک ایتالیا در سوئیس قرار دارد که به آن</w:t>
      </w:r>
      <w:r w:rsidRPr="00F4068E">
        <w:rPr>
          <w:rFonts w:ascii="Cambria" w:eastAsia="Times New Roman" w:hAnsi="Cambria" w:cs="Cambria" w:hint="cs"/>
          <w:color w:val="000000"/>
          <w:sz w:val="24"/>
          <w:szCs w:val="24"/>
          <w:rtl/>
          <w:lang w:bidi="fa-IR"/>
        </w:rPr>
        <w:t> </w:t>
      </w:r>
      <w:r w:rsidRPr="00F4068E">
        <w:rPr>
          <w:rFonts w:ascii="irl" w:eastAsia="Times New Roman" w:hAnsi="irl" w:cs="B Nazanin" w:hint="cs"/>
          <w:color w:val="000000"/>
          <w:sz w:val="24"/>
          <w:szCs w:val="24"/>
          <w:rtl/>
          <w:lang w:bidi="fa-IR"/>
        </w:rPr>
        <w:t>کامپیونه</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دیتالیا</w:t>
      </w:r>
      <w:r w:rsidRPr="00F4068E">
        <w:rPr>
          <w:rFonts w:ascii="irl" w:eastAsia="Times New Roman" w:hAnsi="irl" w:cs="B Nazanin"/>
          <w:color w:val="000000"/>
          <w:sz w:val="24"/>
          <w:szCs w:val="24"/>
          <w:rtl/>
          <w:lang w:bidi="fa-IR"/>
        </w:rPr>
        <w:t xml:space="preserve"> </w:t>
      </w:r>
      <w:r w:rsidRPr="00F4068E">
        <w:rPr>
          <w:rFonts w:ascii="irl" w:eastAsia="Times New Roman" w:hAnsi="irl" w:cs="B Nazanin" w:hint="cs"/>
          <w:color w:val="000000"/>
          <w:sz w:val="24"/>
          <w:szCs w:val="24"/>
          <w:rtl/>
          <w:lang w:bidi="fa-IR"/>
        </w:rPr>
        <w:t>گفته</w:t>
      </w:r>
      <w:r w:rsidRPr="00F4068E">
        <w:rPr>
          <w:rFonts w:ascii="Cambria" w:eastAsia="Times New Roman" w:hAnsi="Cambria" w:cs="Cambria" w:hint="cs"/>
          <w:color w:val="000000"/>
          <w:sz w:val="24"/>
          <w:szCs w:val="24"/>
          <w:rtl/>
          <w:lang w:bidi="fa-IR"/>
        </w:rPr>
        <w:t> </w:t>
      </w:r>
      <w:r w:rsidRPr="00F4068E">
        <w:rPr>
          <w:rFonts w:ascii="irl" w:eastAsia="Times New Roman" w:hAnsi="irl" w:cs="B Nazanin" w:hint="cs"/>
          <w:color w:val="000000"/>
          <w:sz w:val="24"/>
          <w:szCs w:val="24"/>
          <w:rtl/>
          <w:lang w:bidi="fa-IR"/>
        </w:rPr>
        <w:t>می‌شود</w:t>
      </w:r>
      <w:r w:rsidRPr="00F4068E">
        <w:rPr>
          <w:rFonts w:ascii="irl" w:eastAsia="Times New Roman" w:hAnsi="irl" w:cs="B Nazanin"/>
          <w:color w:val="000000"/>
          <w:sz w:val="24"/>
          <w:szCs w:val="24"/>
          <w:rtl/>
          <w:lang w:bidi="fa-IR"/>
        </w:rPr>
        <w:t xml:space="preserve">. </w:t>
      </w:r>
    </w:p>
    <w:p w:rsidR="00220071" w:rsidRDefault="00220071" w:rsidP="00C61918">
      <w:pPr>
        <w:pStyle w:val="ListParagraph"/>
        <w:numPr>
          <w:ilvl w:val="0"/>
          <w:numId w:val="28"/>
        </w:numPr>
        <w:shd w:val="clear" w:color="auto" w:fill="FFFFFF"/>
        <w:bidi/>
        <w:spacing w:after="300" w:line="276" w:lineRule="auto"/>
        <w:jc w:val="both"/>
        <w:rPr>
          <w:rFonts w:ascii="irl" w:eastAsia="Times New Roman" w:hAnsi="irl" w:cs="B Nazanin"/>
          <w:color w:val="000000"/>
          <w:sz w:val="24"/>
          <w:szCs w:val="24"/>
          <w:lang w:bidi="fa-IR"/>
        </w:rPr>
      </w:pPr>
      <w:r w:rsidRPr="00F4068E">
        <w:rPr>
          <w:rFonts w:ascii="irm" w:eastAsia="Times New Roman" w:hAnsi="irm" w:cs="B Nazanin"/>
          <w:color w:val="000000"/>
          <w:sz w:val="24"/>
          <w:szCs w:val="24"/>
          <w:rtl/>
        </w:rPr>
        <w:t>نرخ بیکاری در این کشور</w:t>
      </w:r>
      <w:r w:rsidRPr="00F4068E">
        <w:rPr>
          <w:rFonts w:ascii="Cambria" w:eastAsia="Times New Roman" w:hAnsi="Cambria" w:cs="Cambria" w:hint="cs"/>
          <w:color w:val="000000"/>
          <w:sz w:val="24"/>
          <w:szCs w:val="24"/>
          <w:rtl/>
        </w:rPr>
        <w:t> </w:t>
      </w:r>
      <w:r w:rsidRPr="00F4068E">
        <w:rPr>
          <w:rFonts w:ascii="irm" w:eastAsia="Times New Roman" w:hAnsi="irm" w:cs="B Nazanin"/>
          <w:color w:val="000000"/>
          <w:sz w:val="24"/>
          <w:szCs w:val="24"/>
          <w:rtl/>
        </w:rPr>
        <w:t xml:space="preserve"> </w:t>
      </w:r>
      <w:r w:rsidRPr="00F4068E">
        <w:rPr>
          <w:rFonts w:ascii="irm" w:eastAsia="Times New Roman" w:hAnsi="irm" w:cs="B Nazanin" w:hint="cs"/>
          <w:color w:val="000000"/>
          <w:sz w:val="24"/>
          <w:szCs w:val="24"/>
          <w:rtl/>
        </w:rPr>
        <w:t>با</w:t>
      </w:r>
      <w:r w:rsidRPr="00F4068E">
        <w:rPr>
          <w:rFonts w:ascii="irm" w:eastAsia="Times New Roman" w:hAnsi="irm" w:cs="B Nazanin"/>
          <w:color w:val="000000"/>
          <w:sz w:val="24"/>
          <w:szCs w:val="24"/>
          <w:rtl/>
        </w:rPr>
        <w:t xml:space="preserve"> </w:t>
      </w:r>
      <w:r w:rsidRPr="00F4068E">
        <w:rPr>
          <w:rFonts w:ascii="irm" w:eastAsia="Times New Roman" w:hAnsi="irm" w:cs="B Nazanin"/>
          <w:color w:val="000000"/>
          <w:sz w:val="24"/>
          <w:szCs w:val="24"/>
          <w:rtl/>
          <w:lang w:bidi="fa-IR"/>
        </w:rPr>
        <w:t>۱۱.۲</w:t>
      </w:r>
      <w:r w:rsidRPr="00F4068E">
        <w:rPr>
          <w:rFonts w:ascii="irm" w:eastAsia="Times New Roman" w:hAnsi="irm" w:cs="B Nazanin"/>
          <w:color w:val="000000"/>
          <w:sz w:val="24"/>
          <w:szCs w:val="24"/>
          <w:rtl/>
        </w:rPr>
        <w:t xml:space="preserve"> درصد در بین کشور های توسعه یافته</w:t>
      </w:r>
      <w:r w:rsidR="001A1176">
        <w:rPr>
          <w:rFonts w:ascii="irm" w:eastAsia="Times New Roman" w:hAnsi="irm" w:cs="B Nazanin" w:hint="cs"/>
          <w:color w:val="000000"/>
          <w:sz w:val="24"/>
          <w:szCs w:val="24"/>
          <w:rtl/>
        </w:rPr>
        <w:t>،</w:t>
      </w:r>
      <w:r w:rsidRPr="00F4068E">
        <w:rPr>
          <w:rFonts w:ascii="irm" w:eastAsia="Times New Roman" w:hAnsi="irm" w:cs="B Nazanin"/>
          <w:color w:val="000000"/>
          <w:sz w:val="24"/>
          <w:szCs w:val="24"/>
          <w:rtl/>
        </w:rPr>
        <w:t xml:space="preserve"> بعد از اسپانیا رکورد دار است</w:t>
      </w:r>
      <w:r>
        <w:rPr>
          <w:rFonts w:ascii="irl" w:eastAsia="Times New Roman" w:hAnsi="irl" w:cs="B Nazanin" w:hint="cs"/>
          <w:color w:val="000000"/>
          <w:sz w:val="24"/>
          <w:szCs w:val="24"/>
          <w:rtl/>
          <w:lang w:bidi="fa-IR"/>
        </w:rPr>
        <w:t>.</w:t>
      </w:r>
    </w:p>
    <w:p w:rsidR="000269A4" w:rsidRPr="00060DC5" w:rsidRDefault="00312FDD" w:rsidP="006B2C62">
      <w:pPr>
        <w:pStyle w:val="ListParagraph"/>
        <w:numPr>
          <w:ilvl w:val="0"/>
          <w:numId w:val="38"/>
        </w:numPr>
        <w:shd w:val="clear" w:color="auto" w:fill="FFFFFF"/>
        <w:bidi/>
        <w:spacing w:after="300" w:line="276" w:lineRule="auto"/>
        <w:jc w:val="both"/>
        <w:rPr>
          <w:rFonts w:ascii="irl" w:eastAsia="Times New Roman" w:hAnsi="irl" w:cs="B Nazanin"/>
          <w:color w:val="000000"/>
          <w:sz w:val="24"/>
          <w:szCs w:val="24"/>
          <w:lang w:bidi="fa-IR"/>
        </w:rPr>
      </w:pPr>
      <w:r w:rsidRPr="00D8797D">
        <w:rPr>
          <w:rFonts w:ascii="irl" w:eastAsia="Times New Roman" w:hAnsi="irl" w:cs="B Nazanin"/>
          <w:color w:val="000000"/>
          <w:sz w:val="24"/>
          <w:szCs w:val="24"/>
          <w:rtl/>
        </w:rPr>
        <w:t>طی آمار ها و تحقیقات بعمل آمده شهر بولزانو در شمال ایتالیا، با در نظر گرفتن داشتن فاکتور های لازم از جمله تجارت ،فرصت های شغلی</w:t>
      </w:r>
      <w:r w:rsidRPr="00D8797D">
        <w:rPr>
          <w:rFonts w:ascii="irl" w:eastAsia="Times New Roman" w:hAnsi="irl" w:cs="B Nazanin" w:hint="cs"/>
          <w:color w:val="000000"/>
          <w:sz w:val="24"/>
          <w:szCs w:val="24"/>
          <w:rtl/>
        </w:rPr>
        <w:t>،</w:t>
      </w:r>
      <w:r w:rsidRPr="00D8797D">
        <w:rPr>
          <w:rFonts w:ascii="irl" w:eastAsia="Times New Roman" w:hAnsi="irl" w:cs="B Nazanin"/>
          <w:color w:val="000000"/>
          <w:sz w:val="24"/>
          <w:szCs w:val="24"/>
          <w:rtl/>
        </w:rPr>
        <w:t xml:space="preserve"> نرخ جرم و جنایت پایین</w:t>
      </w:r>
      <w:r w:rsidRPr="00D8797D">
        <w:rPr>
          <w:rFonts w:ascii="irl" w:eastAsia="Times New Roman" w:hAnsi="irl" w:cs="B Nazanin" w:hint="cs"/>
          <w:color w:val="000000"/>
          <w:sz w:val="24"/>
          <w:szCs w:val="24"/>
          <w:rtl/>
        </w:rPr>
        <w:t>،</w:t>
      </w:r>
      <w:r w:rsidRPr="00D8797D">
        <w:rPr>
          <w:rFonts w:ascii="irl" w:eastAsia="Times New Roman" w:hAnsi="irl" w:cs="B Nazanin"/>
          <w:color w:val="000000"/>
          <w:sz w:val="24"/>
          <w:szCs w:val="24"/>
          <w:rtl/>
        </w:rPr>
        <w:t xml:space="preserve"> بالا بودن سطح آموزشی،</w:t>
      </w:r>
      <w:r w:rsidRPr="00D8797D">
        <w:rPr>
          <w:rFonts w:ascii="irl" w:eastAsia="Times New Roman" w:hAnsi="irl" w:cs="B Nazanin" w:hint="cs"/>
          <w:color w:val="000000"/>
          <w:sz w:val="24"/>
          <w:szCs w:val="24"/>
          <w:rtl/>
        </w:rPr>
        <w:t xml:space="preserve"> </w:t>
      </w:r>
      <w:r w:rsidRPr="00D8797D">
        <w:rPr>
          <w:rFonts w:ascii="irl" w:eastAsia="Times New Roman" w:hAnsi="irl" w:cs="B Nazanin"/>
          <w:color w:val="000000"/>
          <w:sz w:val="24"/>
          <w:szCs w:val="24"/>
          <w:rtl/>
        </w:rPr>
        <w:t>خدمات بهداشتی، او</w:t>
      </w:r>
      <w:r w:rsidRPr="00D8797D">
        <w:rPr>
          <w:rFonts w:ascii="irl" w:eastAsia="Times New Roman" w:hAnsi="irl" w:cs="B Nazanin" w:hint="cs"/>
          <w:color w:val="000000"/>
          <w:sz w:val="24"/>
          <w:szCs w:val="24"/>
          <w:rtl/>
        </w:rPr>
        <w:t>ق</w:t>
      </w:r>
      <w:r w:rsidRPr="00D8797D">
        <w:rPr>
          <w:rFonts w:ascii="irl" w:eastAsia="Times New Roman" w:hAnsi="irl" w:cs="B Nazanin"/>
          <w:color w:val="000000"/>
          <w:sz w:val="24"/>
          <w:szCs w:val="24"/>
          <w:rtl/>
        </w:rPr>
        <w:t xml:space="preserve">ات فراغت، به عنوان بهترین شهر </w:t>
      </w:r>
      <w:r w:rsidR="002A08CF" w:rsidRPr="00D8797D">
        <w:rPr>
          <w:rFonts w:ascii="irl" w:eastAsia="Times New Roman" w:hAnsi="irl" w:cs="B Nazanin"/>
          <w:color w:val="000000"/>
          <w:sz w:val="24"/>
          <w:szCs w:val="24"/>
          <w:rtl/>
        </w:rPr>
        <w:t>انتخاب شده است</w:t>
      </w:r>
      <w:r w:rsidR="002A08CF" w:rsidRPr="00D8797D">
        <w:rPr>
          <w:rFonts w:ascii="irl" w:eastAsia="Times New Roman" w:hAnsi="irl" w:cs="B Nazanin" w:hint="cs"/>
          <w:color w:val="000000"/>
          <w:sz w:val="24"/>
          <w:szCs w:val="24"/>
          <w:rtl/>
        </w:rPr>
        <w:t>.</w:t>
      </w:r>
      <w:r w:rsidR="00D8797D" w:rsidRPr="00D8797D">
        <w:rPr>
          <w:rFonts w:ascii="irl" w:eastAsia="Times New Roman" w:hAnsi="irl" w:cs="B Nazanin"/>
          <w:color w:val="000000"/>
          <w:sz w:val="24"/>
          <w:szCs w:val="24"/>
          <w:rtl/>
          <w:lang w:bidi="fa-IR"/>
        </w:rPr>
        <w:t xml:space="preserve"> ت</w:t>
      </w:r>
      <w:r w:rsidR="002D4E63">
        <w:rPr>
          <w:rFonts w:ascii="irl" w:eastAsia="Times New Roman" w:hAnsi="irl" w:cs="B Nazanin" w:hint="cs"/>
          <w:color w:val="000000"/>
          <w:sz w:val="24"/>
          <w:szCs w:val="24"/>
          <w:rtl/>
          <w:lang w:bidi="fa-IR"/>
        </w:rPr>
        <w:t>و</w:t>
      </w:r>
      <w:r w:rsidR="00D8797D" w:rsidRPr="00D8797D">
        <w:rPr>
          <w:rFonts w:ascii="irl" w:eastAsia="Times New Roman" w:hAnsi="irl" w:cs="B Nazanin"/>
          <w:color w:val="000000"/>
          <w:sz w:val="24"/>
          <w:szCs w:val="24"/>
          <w:rtl/>
          <w:lang w:bidi="fa-IR"/>
        </w:rPr>
        <w:t xml:space="preserve">رنتو، بلونو، مانتوا، پارما و دیگر شهرهای کوچک شمالی بعد از بولزانو </w:t>
      </w:r>
      <w:r w:rsidR="002D4E63" w:rsidRPr="00D8797D">
        <w:rPr>
          <w:rFonts w:ascii="irl" w:eastAsia="Times New Roman" w:hAnsi="irl" w:cs="B Nazanin"/>
          <w:color w:val="000000"/>
          <w:sz w:val="24"/>
          <w:szCs w:val="24"/>
          <w:rtl/>
        </w:rPr>
        <w:t>بهترین کیفیت زندگی در ایتالیا</w:t>
      </w:r>
      <w:r w:rsidR="002D4E63">
        <w:rPr>
          <w:rFonts w:ascii="irl" w:eastAsia="Times New Roman" w:hAnsi="irl" w:cs="B Nazanin" w:hint="cs"/>
          <w:color w:val="000000"/>
          <w:sz w:val="24"/>
          <w:szCs w:val="24"/>
          <w:rtl/>
          <w:lang w:bidi="fa-IR"/>
        </w:rPr>
        <w:t xml:space="preserve"> را دارند.</w:t>
      </w:r>
    </w:p>
    <w:p w:rsidR="002A08CF" w:rsidRPr="002A08CF" w:rsidRDefault="002A08CF" w:rsidP="00C61918">
      <w:pPr>
        <w:numPr>
          <w:ilvl w:val="0"/>
          <w:numId w:val="28"/>
        </w:numPr>
        <w:bidi/>
        <w:spacing w:before="100" w:beforeAutospacing="1" w:after="100" w:afterAutospacing="1" w:line="276" w:lineRule="auto"/>
        <w:jc w:val="both"/>
        <w:rPr>
          <w:rFonts w:ascii="irl" w:eastAsia="Times New Roman" w:hAnsi="irl" w:cs="B Nazanin"/>
          <w:color w:val="000000"/>
          <w:sz w:val="24"/>
          <w:szCs w:val="24"/>
          <w:rtl/>
        </w:rPr>
      </w:pPr>
      <w:r>
        <w:rPr>
          <w:rFonts w:ascii="irl" w:eastAsia="Times New Roman" w:hAnsi="irl" w:cs="B Nazanin"/>
          <w:color w:val="000000"/>
          <w:sz w:val="24"/>
          <w:szCs w:val="24"/>
          <w:rtl/>
        </w:rPr>
        <w:t>۵</w:t>
      </w:r>
      <w:r>
        <w:rPr>
          <w:rFonts w:ascii="irl" w:eastAsia="Times New Roman" w:hAnsi="irl" w:cs="B Nazanin" w:hint="cs"/>
          <w:color w:val="000000"/>
          <w:sz w:val="24"/>
          <w:szCs w:val="24"/>
          <w:rtl/>
        </w:rPr>
        <w:t>0</w:t>
      </w:r>
      <w:r w:rsidRPr="002A08CF">
        <w:rPr>
          <w:rFonts w:ascii="irl" w:eastAsia="Times New Roman" w:hAnsi="irl" w:cs="B Nazanin"/>
          <w:color w:val="000000"/>
          <w:sz w:val="24"/>
          <w:szCs w:val="24"/>
          <w:rtl/>
        </w:rPr>
        <w:t xml:space="preserve"> اثر تاریخی ثبت شده در میراث جهانی یونسکو، متعلق به کشور ایتالیا میباشد.</w:t>
      </w:r>
    </w:p>
    <w:p w:rsidR="002A08CF" w:rsidRPr="002D4E63" w:rsidRDefault="002A08CF" w:rsidP="00C61918">
      <w:pPr>
        <w:numPr>
          <w:ilvl w:val="0"/>
          <w:numId w:val="28"/>
        </w:numPr>
        <w:bidi/>
        <w:spacing w:before="100" w:beforeAutospacing="1" w:after="100" w:afterAutospacing="1" w:line="276" w:lineRule="auto"/>
        <w:jc w:val="both"/>
        <w:rPr>
          <w:rFonts w:ascii="irl" w:eastAsia="Times New Roman" w:hAnsi="irl" w:cs="B Nazanin"/>
          <w:color w:val="000000"/>
          <w:sz w:val="24"/>
          <w:szCs w:val="24"/>
          <w:rtl/>
        </w:rPr>
      </w:pPr>
      <w:r w:rsidRPr="002A08CF">
        <w:rPr>
          <w:rFonts w:ascii="irl" w:eastAsia="Times New Roman" w:hAnsi="irl" w:cs="B Nazanin"/>
          <w:color w:val="000000"/>
          <w:sz w:val="24"/>
          <w:szCs w:val="24"/>
          <w:rtl/>
        </w:rPr>
        <w:t>قدیمی‌ترین دانشگاه جهان که در حال حاضر نیز پذیرش دانشجو دارد، دانشگاه «بولونیا» ایتالیا است که در سال ۱۰۸۸ تاسیس شده است.</w:t>
      </w:r>
    </w:p>
    <w:p w:rsidR="00E11580" w:rsidRPr="00674902" w:rsidRDefault="00E11580" w:rsidP="00C61918">
      <w:pPr>
        <w:bidi/>
        <w:spacing w:line="276" w:lineRule="auto"/>
        <w:jc w:val="both"/>
        <w:rPr>
          <w:rFonts w:cs="B Nazanin"/>
          <w:color w:val="1F4E79" w:themeColor="accent1" w:themeShade="80"/>
          <w:sz w:val="24"/>
          <w:szCs w:val="24"/>
          <w:rtl/>
          <w:lang w:bidi="fa-IR"/>
        </w:rPr>
      </w:pPr>
      <w:r w:rsidRPr="00674902">
        <w:rPr>
          <w:rFonts w:cs="B Nazanin"/>
          <w:color w:val="1F4E79" w:themeColor="accent1" w:themeShade="80"/>
          <w:sz w:val="24"/>
          <w:szCs w:val="24"/>
          <w:rtl/>
          <w:lang w:bidi="fa-IR"/>
        </w:rPr>
        <w:t xml:space="preserve">آب و هوای ایتالیا </w:t>
      </w:r>
    </w:p>
    <w:p w:rsidR="001B495D" w:rsidRDefault="001B495D" w:rsidP="00C61918">
      <w:pPr>
        <w:pStyle w:val="ListParagraph"/>
        <w:numPr>
          <w:ilvl w:val="0"/>
          <w:numId w:val="29"/>
        </w:numPr>
        <w:shd w:val="clear" w:color="auto" w:fill="FFFFFF"/>
        <w:bidi/>
        <w:spacing w:after="300" w:line="276" w:lineRule="auto"/>
        <w:jc w:val="both"/>
        <w:rPr>
          <w:rFonts w:ascii="irl" w:eastAsia="Times New Roman" w:hAnsi="irl" w:cs="B Nazanin"/>
          <w:color w:val="000000"/>
          <w:sz w:val="24"/>
          <w:szCs w:val="24"/>
          <w:lang w:bidi="fa-IR"/>
        </w:rPr>
      </w:pPr>
      <w:r w:rsidRPr="001B495D">
        <w:rPr>
          <w:rFonts w:ascii="irl" w:eastAsia="Times New Roman" w:hAnsi="irl" w:cs="B Nazanin" w:hint="cs"/>
          <w:color w:val="000000"/>
          <w:sz w:val="24"/>
          <w:szCs w:val="24"/>
          <w:rtl/>
          <w:lang w:bidi="fa-IR"/>
        </w:rPr>
        <w:t>ایتالیا آب‌وهوای</w:t>
      </w:r>
      <w:r w:rsidR="00C61918">
        <w:rPr>
          <w:rFonts w:ascii="irl" w:hAnsi="irl" w:cs="B Nazanin" w:hint="cs"/>
          <w:color w:val="000000"/>
          <w:rtl/>
          <w:lang w:bidi="fa-IR"/>
        </w:rPr>
        <w:t xml:space="preserve"> مدیترانه‌ای- </w:t>
      </w:r>
      <w:r w:rsidRPr="001B495D">
        <w:rPr>
          <w:rFonts w:ascii="irl" w:eastAsia="Times New Roman" w:hAnsi="irl" w:cs="B Nazanin" w:hint="cs"/>
          <w:color w:val="000000"/>
          <w:sz w:val="24"/>
          <w:szCs w:val="24"/>
          <w:rtl/>
          <w:lang w:bidi="fa-IR"/>
        </w:rPr>
        <w:t>معتدل فصلی دارد و آب‌وهوای مناطق ساحلی آن با شرایط هوایی کوهستان‌های داخلی تفاوت زیادی دارد.</w:t>
      </w:r>
    </w:p>
    <w:p w:rsidR="00C61918" w:rsidRPr="00C61918" w:rsidRDefault="00C61918" w:rsidP="00C61918">
      <w:pPr>
        <w:pStyle w:val="NormalWeb"/>
        <w:numPr>
          <w:ilvl w:val="0"/>
          <w:numId w:val="29"/>
        </w:numPr>
        <w:bidi/>
        <w:spacing w:line="276" w:lineRule="auto"/>
        <w:jc w:val="both"/>
        <w:rPr>
          <w:rFonts w:ascii="irl" w:hAnsi="irl" w:cs="B Nazanin"/>
          <w:color w:val="000000"/>
          <w:lang w:bidi="fa-IR"/>
        </w:rPr>
      </w:pPr>
      <w:r w:rsidRPr="00C61918">
        <w:rPr>
          <w:rFonts w:ascii="irl" w:hAnsi="irl" w:cs="B Nazanin" w:hint="cs"/>
          <w:color w:val="000000"/>
          <w:rtl/>
          <w:lang w:bidi="fa-IR"/>
        </w:rPr>
        <w:t xml:space="preserve">در شمال به دلیل وجود </w:t>
      </w:r>
      <w:r w:rsidR="000A1BEC">
        <w:fldChar w:fldCharType="begin"/>
      </w:r>
      <w:r w:rsidR="000A1BEC">
        <w:instrText xml:space="preserve"> HYPERLINK "https://fa.wikipedia.org/wiki/%D8%B1%D8%B4%D8%AA%D9%87%E2%80%8C%DA%A9%D9%88%D9%87_%D8%A2%D9%84%D9%BE" \o "</w:instrText>
      </w:r>
      <w:r w:rsidR="000A1BEC">
        <w:rPr>
          <w:rtl/>
        </w:rPr>
        <w:instrText>رشته‌کوه آلپ</w:instrText>
      </w:r>
      <w:r w:rsidR="000A1BEC">
        <w:instrText xml:space="preserve">" </w:instrText>
      </w:r>
      <w:r w:rsidR="000A1BEC">
        <w:fldChar w:fldCharType="separate"/>
      </w:r>
      <w:r w:rsidRPr="00C61918">
        <w:rPr>
          <w:rFonts w:ascii="irl" w:hAnsi="irl" w:cs="B Nazanin" w:hint="cs"/>
          <w:color w:val="000000"/>
          <w:rtl/>
          <w:lang w:bidi="fa-IR"/>
        </w:rPr>
        <w:t>رشته‌کوه آلپ</w:t>
      </w:r>
      <w:r w:rsidR="000A1BEC">
        <w:rPr>
          <w:rFonts w:ascii="irl" w:hAnsi="irl" w:cs="B Nazanin"/>
          <w:color w:val="000000"/>
          <w:lang w:bidi="fa-IR"/>
        </w:rPr>
        <w:fldChar w:fldCharType="end"/>
      </w:r>
      <w:r w:rsidR="006B2C62">
        <w:rPr>
          <w:rFonts w:ascii="irl" w:hAnsi="irl" w:cs="B Nazanin" w:hint="cs"/>
          <w:color w:val="000000"/>
          <w:rtl/>
          <w:lang w:bidi="fa-IR"/>
        </w:rPr>
        <w:t>،</w:t>
      </w:r>
      <w:r w:rsidRPr="00C61918">
        <w:rPr>
          <w:rFonts w:ascii="irl" w:hAnsi="irl" w:cs="B Nazanin" w:hint="cs"/>
          <w:color w:val="000000"/>
          <w:rtl/>
          <w:lang w:bidi="fa-IR"/>
        </w:rPr>
        <w:t xml:space="preserve"> سرد، در جنوب خشک و در کل کشوری تقریباً گرم است. </w:t>
      </w:r>
    </w:p>
    <w:p w:rsidR="00C61918" w:rsidRPr="00C61918" w:rsidRDefault="006B2C62" w:rsidP="006B2C62">
      <w:pPr>
        <w:pStyle w:val="NormalWeb"/>
        <w:numPr>
          <w:ilvl w:val="0"/>
          <w:numId w:val="29"/>
        </w:numPr>
        <w:bidi/>
        <w:spacing w:line="276" w:lineRule="auto"/>
        <w:jc w:val="both"/>
        <w:rPr>
          <w:rFonts w:ascii="irl" w:hAnsi="irl" w:cs="B Nazanin"/>
          <w:color w:val="000000"/>
          <w:lang w:bidi="fa-IR"/>
        </w:rPr>
      </w:pPr>
      <w:r>
        <w:rPr>
          <w:rFonts w:ascii="irl" w:hAnsi="irl" w:cs="B Nazanin" w:hint="cs"/>
          <w:color w:val="000000"/>
          <w:rtl/>
          <w:lang w:bidi="fa-IR"/>
        </w:rPr>
        <w:t>بلندترین نقطه این کشور،</w:t>
      </w:r>
      <w:r w:rsidR="00C61918" w:rsidRPr="00C61918">
        <w:rPr>
          <w:rFonts w:ascii="irl" w:hAnsi="irl" w:cs="B Nazanin" w:hint="cs"/>
          <w:color w:val="000000"/>
          <w:rtl/>
          <w:lang w:bidi="fa-IR"/>
        </w:rPr>
        <w:t xml:space="preserve"> </w:t>
      </w:r>
      <w:hyperlink r:id="rId6" w:tooltip="کوه مونته بیانکو" w:history="1">
        <w:r w:rsidR="00C61918" w:rsidRPr="00C61918">
          <w:rPr>
            <w:rFonts w:ascii="irl" w:hAnsi="irl" w:cs="B Nazanin" w:hint="cs"/>
            <w:color w:val="000000"/>
            <w:rtl/>
            <w:lang w:bidi="fa-IR"/>
          </w:rPr>
          <w:t>کوه مونته بیانکو</w:t>
        </w:r>
      </w:hyperlink>
      <w:r w:rsidR="00C61918" w:rsidRPr="00C61918">
        <w:rPr>
          <w:rFonts w:ascii="irl" w:hAnsi="irl" w:cs="B Nazanin" w:hint="cs"/>
          <w:color w:val="000000"/>
          <w:rtl/>
          <w:lang w:bidi="fa-IR"/>
        </w:rPr>
        <w:t xml:space="preserve"> با ارتفاع ۴۸۰۸ </w:t>
      </w:r>
      <w:r w:rsidR="000A1BEC">
        <w:fldChar w:fldCharType="begin"/>
      </w:r>
      <w:r w:rsidR="000A1BEC">
        <w:instrText xml:space="preserve"> HYPERLINK "https://fa.wikipedia.org/wiki/%D9%85%D8%AA%D8%B1_%D8%A8%D8%A7%D9%84%D8%A7%D8%AA%D8%B1_%D8%A7%D8%B2_%D8%B3%D8%B7%D8%AD_%D8%AF%D8%B1%DB%8C%D8%A7" \o "</w:instrText>
      </w:r>
      <w:r w:rsidR="000A1BEC">
        <w:rPr>
          <w:rtl/>
        </w:rPr>
        <w:instrText>متر بالاتر از سطح دریا</w:instrText>
      </w:r>
      <w:r w:rsidR="000A1BEC">
        <w:instrText xml:space="preserve">" </w:instrText>
      </w:r>
      <w:r w:rsidR="000A1BEC">
        <w:fldChar w:fldCharType="separate"/>
      </w:r>
      <w:r w:rsidR="00C61918" w:rsidRPr="00C61918">
        <w:rPr>
          <w:rFonts w:ascii="irl" w:hAnsi="irl" w:cs="B Nazanin" w:hint="cs"/>
          <w:color w:val="000000"/>
          <w:rtl/>
          <w:lang w:bidi="fa-IR"/>
        </w:rPr>
        <w:t>متر از سطح دریا</w:t>
      </w:r>
      <w:r w:rsidR="000A1BEC">
        <w:rPr>
          <w:rFonts w:ascii="irl" w:hAnsi="irl" w:cs="B Nazanin"/>
          <w:color w:val="000000"/>
          <w:lang w:bidi="fa-IR"/>
        </w:rPr>
        <w:fldChar w:fldCharType="end"/>
      </w:r>
      <w:r w:rsidR="00C61918" w:rsidRPr="00C61918">
        <w:rPr>
          <w:rFonts w:ascii="irl" w:hAnsi="irl" w:cs="B Nazanin" w:hint="cs"/>
          <w:color w:val="000000"/>
          <w:rtl/>
          <w:lang w:bidi="fa-IR"/>
        </w:rPr>
        <w:t xml:space="preserve"> و کمترین ارتفاع آن هم‌سطح با دریای مدیترانه‌است. </w:t>
      </w:r>
    </w:p>
    <w:p w:rsidR="006C325E" w:rsidRDefault="006C325E" w:rsidP="00C61918">
      <w:pPr>
        <w:bidi/>
        <w:spacing w:line="276" w:lineRule="auto"/>
        <w:jc w:val="both"/>
        <w:rPr>
          <w:rFonts w:cs="B Nazanin"/>
          <w:color w:val="1F4E79" w:themeColor="accent1" w:themeShade="80"/>
          <w:sz w:val="24"/>
          <w:szCs w:val="24"/>
          <w:rtl/>
          <w:lang w:bidi="fa-IR"/>
        </w:rPr>
      </w:pPr>
    </w:p>
    <w:p w:rsidR="006C325E" w:rsidRDefault="006C325E" w:rsidP="006C325E">
      <w:pPr>
        <w:bidi/>
        <w:spacing w:line="276" w:lineRule="auto"/>
        <w:jc w:val="both"/>
        <w:rPr>
          <w:rFonts w:cs="B Nazanin"/>
          <w:color w:val="1F4E79" w:themeColor="accent1" w:themeShade="80"/>
          <w:sz w:val="24"/>
          <w:szCs w:val="24"/>
          <w:rtl/>
          <w:lang w:bidi="fa-IR"/>
        </w:rPr>
      </w:pPr>
    </w:p>
    <w:p w:rsidR="00E11580" w:rsidRPr="00FB0141" w:rsidRDefault="00E11580" w:rsidP="006C325E">
      <w:pPr>
        <w:bidi/>
        <w:spacing w:line="276" w:lineRule="auto"/>
        <w:jc w:val="both"/>
        <w:rPr>
          <w:rFonts w:cs="B Nazanin"/>
          <w:color w:val="1F4E79" w:themeColor="accent1" w:themeShade="80"/>
          <w:sz w:val="24"/>
          <w:szCs w:val="24"/>
          <w:rtl/>
          <w:lang w:bidi="fa-IR"/>
        </w:rPr>
      </w:pPr>
      <w:r w:rsidRPr="00FB0141">
        <w:rPr>
          <w:rFonts w:cs="B Nazanin"/>
          <w:color w:val="1F4E79" w:themeColor="accent1" w:themeShade="80"/>
          <w:sz w:val="24"/>
          <w:szCs w:val="24"/>
          <w:rtl/>
          <w:lang w:bidi="fa-IR"/>
        </w:rPr>
        <w:t xml:space="preserve">فرهنگ </w:t>
      </w:r>
      <w:r w:rsidR="00FB0141" w:rsidRPr="00FB0141">
        <w:rPr>
          <w:rFonts w:cs="B Nazanin" w:hint="cs"/>
          <w:color w:val="1F4E79" w:themeColor="accent1" w:themeShade="80"/>
          <w:sz w:val="24"/>
          <w:szCs w:val="24"/>
          <w:rtl/>
          <w:lang w:bidi="fa-IR"/>
        </w:rPr>
        <w:t xml:space="preserve">و زبان </w:t>
      </w:r>
      <w:r w:rsidRPr="00FB0141">
        <w:rPr>
          <w:rFonts w:cs="B Nazanin"/>
          <w:color w:val="1F4E79" w:themeColor="accent1" w:themeShade="80"/>
          <w:sz w:val="24"/>
          <w:szCs w:val="24"/>
          <w:rtl/>
          <w:lang w:bidi="fa-IR"/>
        </w:rPr>
        <w:t xml:space="preserve">ایتالیا </w:t>
      </w:r>
    </w:p>
    <w:p w:rsidR="00755EC3" w:rsidRPr="00FB0141" w:rsidRDefault="00E11580" w:rsidP="00C61918">
      <w:pPr>
        <w:pStyle w:val="ListParagraph"/>
        <w:numPr>
          <w:ilvl w:val="0"/>
          <w:numId w:val="30"/>
        </w:numPr>
        <w:shd w:val="clear" w:color="auto" w:fill="FFFFFF"/>
        <w:bidi/>
        <w:spacing w:after="300" w:line="276" w:lineRule="auto"/>
        <w:jc w:val="both"/>
        <w:rPr>
          <w:rFonts w:ascii="irl" w:eastAsia="Times New Roman" w:hAnsi="irl" w:cs="B Nazanin"/>
          <w:color w:val="000000"/>
          <w:sz w:val="24"/>
          <w:szCs w:val="24"/>
          <w:lang w:bidi="fa-IR"/>
        </w:rPr>
      </w:pPr>
      <w:r w:rsidRPr="00F4068E">
        <w:rPr>
          <w:rFonts w:ascii="irl" w:eastAsia="Times New Roman" w:hAnsi="irl" w:cs="B Nazanin"/>
          <w:color w:val="000000"/>
          <w:sz w:val="24"/>
          <w:szCs w:val="24"/>
          <w:rtl/>
          <w:lang w:bidi="fa-IR"/>
        </w:rPr>
        <w:t>ای</w:t>
      </w:r>
      <w:r w:rsidR="00FB0141">
        <w:rPr>
          <w:rFonts w:ascii="irl" w:eastAsia="Times New Roman" w:hAnsi="irl" w:cs="B Nazanin"/>
          <w:color w:val="000000"/>
          <w:sz w:val="24"/>
          <w:szCs w:val="24"/>
          <w:rtl/>
          <w:lang w:bidi="fa-IR"/>
        </w:rPr>
        <w:t>تالیایی ها مهربان</w:t>
      </w:r>
      <w:r w:rsidR="00FB0141" w:rsidRPr="00FB0141">
        <w:rPr>
          <w:rFonts w:ascii="irl" w:eastAsia="Times New Roman" w:hAnsi="irl" w:cs="B Nazanin"/>
          <w:color w:val="000000"/>
          <w:sz w:val="24"/>
          <w:szCs w:val="24"/>
          <w:rtl/>
          <w:lang w:bidi="fa-IR"/>
        </w:rPr>
        <w:t xml:space="preserve"> </w:t>
      </w:r>
      <w:r w:rsidR="00FB0141">
        <w:rPr>
          <w:rFonts w:ascii="irl" w:eastAsia="Times New Roman" w:hAnsi="irl" w:cs="B Nazanin" w:hint="cs"/>
          <w:color w:val="000000"/>
          <w:sz w:val="24"/>
          <w:szCs w:val="24"/>
          <w:rtl/>
          <w:lang w:bidi="fa-IR"/>
        </w:rPr>
        <w:t>(</w:t>
      </w:r>
      <w:r w:rsidR="00FB0141" w:rsidRPr="00F4068E">
        <w:rPr>
          <w:rFonts w:ascii="irl" w:eastAsia="Times New Roman" w:hAnsi="irl" w:cs="B Nazanin"/>
          <w:color w:val="000000"/>
          <w:sz w:val="24"/>
          <w:szCs w:val="24"/>
          <w:rtl/>
          <w:lang w:bidi="fa-IR"/>
        </w:rPr>
        <w:t xml:space="preserve">در عین مهربانی، کمی خشن تر از سایر مردم دنیا </w:t>
      </w:r>
      <w:r w:rsidR="00FB0141">
        <w:rPr>
          <w:rFonts w:ascii="irl" w:eastAsia="Times New Roman" w:hAnsi="irl" w:cs="B Nazanin" w:hint="cs"/>
          <w:color w:val="000000"/>
          <w:sz w:val="24"/>
          <w:szCs w:val="24"/>
          <w:rtl/>
          <w:lang w:bidi="fa-IR"/>
        </w:rPr>
        <w:t>بوده</w:t>
      </w:r>
      <w:r w:rsidR="00FB0141" w:rsidRPr="00F4068E">
        <w:rPr>
          <w:rFonts w:ascii="irl" w:eastAsia="Times New Roman" w:hAnsi="irl" w:cs="B Nazanin"/>
          <w:color w:val="000000"/>
          <w:sz w:val="24"/>
          <w:szCs w:val="24"/>
          <w:rtl/>
          <w:lang w:bidi="fa-IR"/>
        </w:rPr>
        <w:t xml:space="preserve"> و از این حیث شباهت زیادی با آمریکایی ها دارند</w:t>
      </w:r>
      <w:r w:rsidR="00FB0141">
        <w:rPr>
          <w:rFonts w:ascii="irl" w:eastAsia="Times New Roman" w:hAnsi="irl" w:cs="B Nazanin" w:hint="cs"/>
          <w:color w:val="000000"/>
          <w:sz w:val="24"/>
          <w:szCs w:val="24"/>
          <w:rtl/>
          <w:lang w:bidi="fa-IR"/>
        </w:rPr>
        <w:t xml:space="preserve">) </w:t>
      </w:r>
      <w:r w:rsidR="00FB0141" w:rsidRPr="00FB0141">
        <w:rPr>
          <w:rFonts w:ascii="irl" w:eastAsia="Times New Roman" w:hAnsi="irl" w:cs="B Nazanin"/>
          <w:color w:val="000000"/>
          <w:sz w:val="24"/>
          <w:szCs w:val="24"/>
          <w:rtl/>
          <w:lang w:bidi="fa-IR"/>
        </w:rPr>
        <w:t>و متملق هستند</w:t>
      </w:r>
      <w:r w:rsidR="00FB0141" w:rsidRPr="00FB0141">
        <w:rPr>
          <w:rFonts w:ascii="irl" w:eastAsia="Times New Roman" w:hAnsi="irl" w:cs="B Nazanin" w:hint="cs"/>
          <w:color w:val="000000"/>
          <w:sz w:val="24"/>
          <w:szCs w:val="24"/>
          <w:rtl/>
          <w:lang w:bidi="fa-IR"/>
        </w:rPr>
        <w:t>.</w:t>
      </w:r>
    </w:p>
    <w:p w:rsidR="001A1176" w:rsidRDefault="00E11580" w:rsidP="00C61918">
      <w:pPr>
        <w:pStyle w:val="ListParagraph"/>
        <w:numPr>
          <w:ilvl w:val="0"/>
          <w:numId w:val="30"/>
        </w:numPr>
        <w:shd w:val="clear" w:color="auto" w:fill="FFFFFF"/>
        <w:bidi/>
        <w:spacing w:before="300" w:after="150" w:line="276" w:lineRule="auto"/>
        <w:jc w:val="both"/>
        <w:outlineLvl w:val="4"/>
        <w:rPr>
          <w:rFonts w:ascii="irm" w:eastAsia="Times New Roman" w:hAnsi="irm" w:cs="B Nazanin"/>
          <w:color w:val="000000"/>
          <w:sz w:val="24"/>
          <w:szCs w:val="24"/>
          <w:lang w:bidi="fa-IR"/>
        </w:rPr>
      </w:pPr>
      <w:r w:rsidRPr="00F4068E">
        <w:rPr>
          <w:rFonts w:ascii="irm" w:eastAsia="Times New Roman" w:hAnsi="irm" w:cs="B Nazanin"/>
          <w:color w:val="000000"/>
          <w:sz w:val="24"/>
          <w:szCs w:val="24"/>
          <w:rtl/>
          <w:lang w:bidi="fa-IR"/>
        </w:rPr>
        <w:t>بیش از نیمی از میراث فرهنگی جهان در ایتالیا واقع شده است</w:t>
      </w:r>
      <w:r w:rsidR="001A1176">
        <w:rPr>
          <w:rFonts w:cs="B Nazanin" w:hint="cs"/>
          <w:sz w:val="24"/>
          <w:szCs w:val="24"/>
          <w:rtl/>
        </w:rPr>
        <w:t>.</w:t>
      </w:r>
    </w:p>
    <w:p w:rsidR="00870AF7" w:rsidRDefault="00870AF7" w:rsidP="009F2802">
      <w:pPr>
        <w:pStyle w:val="ListParagraph"/>
        <w:numPr>
          <w:ilvl w:val="0"/>
          <w:numId w:val="34"/>
        </w:numPr>
        <w:shd w:val="clear" w:color="auto" w:fill="FFFFFF"/>
        <w:bidi/>
        <w:spacing w:after="300" w:line="276" w:lineRule="auto"/>
        <w:jc w:val="both"/>
        <w:rPr>
          <w:rFonts w:ascii="irl" w:eastAsia="Times New Roman" w:hAnsi="irl" w:cs="B Nazanin"/>
          <w:color w:val="000000"/>
          <w:sz w:val="24"/>
          <w:szCs w:val="24"/>
        </w:rPr>
      </w:pPr>
      <w:r w:rsidRPr="005221F5">
        <w:rPr>
          <w:rFonts w:ascii="irl" w:eastAsia="Times New Roman" w:hAnsi="irl" w:cs="B Nazanin" w:hint="cs"/>
          <w:color w:val="000000"/>
          <w:sz w:val="24"/>
          <w:szCs w:val="24"/>
          <w:rtl/>
        </w:rPr>
        <w:t xml:space="preserve">مذهب </w:t>
      </w:r>
      <w:r w:rsidR="001B495D">
        <w:rPr>
          <w:rFonts w:ascii="irl" w:eastAsia="Times New Roman" w:hAnsi="irl" w:cs="B Nazanin" w:hint="cs"/>
          <w:color w:val="000000"/>
          <w:sz w:val="24"/>
          <w:szCs w:val="24"/>
          <w:rtl/>
          <w:lang w:bidi="fa-IR"/>
        </w:rPr>
        <w:t>4/93</w:t>
      </w:r>
      <w:r w:rsidRPr="005221F5">
        <w:rPr>
          <w:rFonts w:ascii="irl" w:eastAsia="Times New Roman" w:hAnsi="irl" w:cs="B Nazanin"/>
          <w:color w:val="000000"/>
          <w:sz w:val="24"/>
          <w:szCs w:val="24"/>
          <w:rtl/>
        </w:rPr>
        <w:t xml:space="preserve"> درصد مردم ایتالیا، </w:t>
      </w:r>
      <w:r w:rsidRPr="005221F5">
        <w:rPr>
          <w:rFonts w:ascii="irl" w:eastAsia="Times New Roman" w:hAnsi="irl" w:cs="B Nazanin" w:hint="cs"/>
          <w:color w:val="000000"/>
          <w:sz w:val="24"/>
          <w:szCs w:val="24"/>
          <w:rtl/>
        </w:rPr>
        <w:t xml:space="preserve">مسیحی </w:t>
      </w:r>
      <w:r w:rsidRPr="005221F5">
        <w:rPr>
          <w:rFonts w:ascii="irl" w:eastAsia="Times New Roman" w:hAnsi="irl" w:cs="B Nazanin"/>
          <w:color w:val="000000"/>
          <w:sz w:val="24"/>
          <w:szCs w:val="24"/>
          <w:rtl/>
        </w:rPr>
        <w:t xml:space="preserve">کاتولیک </w:t>
      </w:r>
      <w:r w:rsidRPr="005221F5">
        <w:rPr>
          <w:rFonts w:ascii="irl" w:eastAsia="Times New Roman" w:hAnsi="irl" w:cs="B Nazanin" w:hint="cs"/>
          <w:color w:val="000000"/>
          <w:sz w:val="24"/>
          <w:szCs w:val="24"/>
          <w:rtl/>
        </w:rPr>
        <w:t>است.</w:t>
      </w:r>
    </w:p>
    <w:p w:rsidR="00870AF7" w:rsidRDefault="00870AF7" w:rsidP="00C61918">
      <w:pPr>
        <w:pStyle w:val="ListParagraph"/>
        <w:numPr>
          <w:ilvl w:val="0"/>
          <w:numId w:val="34"/>
        </w:numPr>
        <w:shd w:val="clear" w:color="auto" w:fill="FFFFFF"/>
        <w:bidi/>
        <w:spacing w:after="300" w:line="276" w:lineRule="auto"/>
        <w:jc w:val="both"/>
        <w:rPr>
          <w:rFonts w:ascii="irl" w:eastAsia="Times New Roman" w:hAnsi="irl" w:cs="B Nazanin"/>
          <w:color w:val="000000"/>
          <w:sz w:val="24"/>
          <w:szCs w:val="24"/>
        </w:rPr>
      </w:pPr>
      <w:r>
        <w:rPr>
          <w:rFonts w:ascii="irl" w:eastAsia="Times New Roman" w:hAnsi="irl" w:cs="B Nazanin" w:hint="cs"/>
          <w:color w:val="000000"/>
          <w:sz w:val="24"/>
          <w:szCs w:val="24"/>
          <w:rtl/>
        </w:rPr>
        <w:t>زبان 93</w:t>
      </w:r>
      <w:r w:rsidRPr="005221F5">
        <w:rPr>
          <w:rFonts w:ascii="irl" w:eastAsia="Times New Roman" w:hAnsi="irl" w:cs="B Nazanin"/>
          <w:color w:val="000000"/>
          <w:sz w:val="24"/>
          <w:szCs w:val="24"/>
          <w:rtl/>
        </w:rPr>
        <w:t xml:space="preserve"> درصد </w:t>
      </w:r>
      <w:r>
        <w:rPr>
          <w:rFonts w:ascii="irl" w:eastAsia="Times New Roman" w:hAnsi="irl" w:cs="B Nazanin" w:hint="cs"/>
          <w:color w:val="000000"/>
          <w:sz w:val="24"/>
          <w:szCs w:val="24"/>
          <w:rtl/>
        </w:rPr>
        <w:t>مردم</w:t>
      </w:r>
      <w:r w:rsidRPr="005221F5">
        <w:rPr>
          <w:rFonts w:ascii="irl" w:eastAsia="Times New Roman" w:hAnsi="irl" w:cs="B Nazanin" w:hint="cs"/>
          <w:color w:val="000000"/>
          <w:sz w:val="24"/>
          <w:szCs w:val="24"/>
          <w:rtl/>
        </w:rPr>
        <w:t xml:space="preserve"> </w:t>
      </w:r>
      <w:r w:rsidRPr="005221F5">
        <w:rPr>
          <w:rFonts w:ascii="irl" w:eastAsia="Times New Roman" w:hAnsi="irl" w:cs="B Nazanin"/>
          <w:color w:val="000000"/>
          <w:sz w:val="24"/>
          <w:szCs w:val="24"/>
          <w:rtl/>
        </w:rPr>
        <w:t xml:space="preserve">این کشور ایتالیایی است </w:t>
      </w:r>
      <w:r>
        <w:rPr>
          <w:rFonts w:ascii="irl" w:eastAsia="Times New Roman" w:hAnsi="irl" w:cs="B Nazanin" w:hint="cs"/>
          <w:color w:val="000000"/>
          <w:sz w:val="24"/>
          <w:szCs w:val="24"/>
          <w:rtl/>
        </w:rPr>
        <w:t>.</w:t>
      </w:r>
    </w:p>
    <w:p w:rsidR="00060DC5" w:rsidRPr="00870AF7" w:rsidRDefault="00060DC5" w:rsidP="00E976B3">
      <w:pPr>
        <w:pStyle w:val="ListParagraph"/>
        <w:numPr>
          <w:ilvl w:val="0"/>
          <w:numId w:val="30"/>
        </w:numPr>
        <w:shd w:val="clear" w:color="auto" w:fill="FFFFFF"/>
        <w:bidi/>
        <w:spacing w:after="300" w:line="276" w:lineRule="auto"/>
        <w:jc w:val="both"/>
        <w:rPr>
          <w:rFonts w:ascii="irl" w:eastAsia="Times New Roman" w:hAnsi="irl" w:cs="B Nazanin"/>
          <w:color w:val="000000"/>
          <w:sz w:val="24"/>
          <w:szCs w:val="24"/>
          <w:lang w:bidi="fa-IR"/>
        </w:rPr>
      </w:pPr>
      <w:r>
        <w:rPr>
          <w:rFonts w:ascii="irl" w:eastAsia="Times New Roman" w:hAnsi="irl" w:cs="B Nazanin" w:hint="cs"/>
          <w:color w:val="000000"/>
          <w:sz w:val="24"/>
          <w:szCs w:val="24"/>
          <w:rtl/>
          <w:lang w:bidi="fa-IR"/>
        </w:rPr>
        <w:t xml:space="preserve">ایتالیا </w:t>
      </w:r>
      <w:r w:rsidR="00E976B3">
        <w:rPr>
          <w:rFonts w:ascii="irl" w:eastAsia="Times New Roman" w:hAnsi="irl" w:cs="B Nazanin" w:hint="cs"/>
          <w:color w:val="000000"/>
          <w:sz w:val="24"/>
          <w:szCs w:val="24"/>
          <w:rtl/>
          <w:lang w:bidi="fa-IR"/>
        </w:rPr>
        <w:t xml:space="preserve">میزبان برگزاری </w:t>
      </w:r>
      <w:r w:rsidRPr="00060DC5">
        <w:rPr>
          <w:rFonts w:ascii="irl" w:eastAsia="Times New Roman" w:hAnsi="irl" w:cs="B Nazanin" w:hint="cs"/>
          <w:color w:val="000000"/>
          <w:sz w:val="24"/>
          <w:szCs w:val="24"/>
          <w:rtl/>
          <w:lang w:bidi="fa-IR"/>
        </w:rPr>
        <w:t xml:space="preserve">فستیوال بسیاری از هنرها، مد، طراحی، مطالعات زمین، تاریخ و محل مشاهیر و بزرگان جهان </w:t>
      </w:r>
      <w:r w:rsidR="00E976B3">
        <w:rPr>
          <w:rFonts w:ascii="irl" w:eastAsia="Times New Roman" w:hAnsi="irl" w:cs="B Nazanin" w:hint="cs"/>
          <w:color w:val="000000"/>
          <w:sz w:val="24"/>
          <w:szCs w:val="24"/>
          <w:rtl/>
          <w:lang w:bidi="fa-IR"/>
        </w:rPr>
        <w:t>است</w:t>
      </w:r>
      <w:r w:rsidRPr="00060DC5">
        <w:rPr>
          <w:rFonts w:ascii="irl" w:eastAsia="Times New Roman" w:hAnsi="irl" w:cs="B Nazanin" w:hint="cs"/>
          <w:color w:val="000000"/>
          <w:sz w:val="24"/>
          <w:szCs w:val="24"/>
          <w:rtl/>
          <w:lang w:bidi="fa-IR"/>
        </w:rPr>
        <w:t>.</w:t>
      </w:r>
    </w:p>
    <w:p w:rsidR="001A1176" w:rsidRDefault="001A1176" w:rsidP="00C61918">
      <w:pPr>
        <w:bidi/>
        <w:spacing w:line="276" w:lineRule="auto"/>
        <w:jc w:val="both"/>
        <w:rPr>
          <w:rFonts w:cs="B Nazanin"/>
          <w:color w:val="1F4E79" w:themeColor="accent1" w:themeShade="80"/>
          <w:sz w:val="24"/>
          <w:szCs w:val="24"/>
          <w:rtl/>
          <w:lang w:bidi="fa-IR"/>
        </w:rPr>
      </w:pPr>
      <w:r w:rsidRPr="001A1176">
        <w:rPr>
          <w:rFonts w:cs="B Nazanin" w:hint="cs"/>
          <w:color w:val="1F4E79" w:themeColor="accent1" w:themeShade="80"/>
          <w:sz w:val="24"/>
          <w:szCs w:val="24"/>
          <w:rtl/>
          <w:lang w:bidi="fa-IR"/>
        </w:rPr>
        <w:t>اقتصاد ایتالیا</w:t>
      </w:r>
    </w:p>
    <w:p w:rsidR="009F2802" w:rsidRDefault="009F2802" w:rsidP="00634ECA">
      <w:pPr>
        <w:pStyle w:val="ListParagraph"/>
        <w:numPr>
          <w:ilvl w:val="0"/>
          <w:numId w:val="30"/>
        </w:numPr>
        <w:shd w:val="clear" w:color="auto" w:fill="FFFFFF"/>
        <w:bidi/>
        <w:spacing w:after="300" w:line="276" w:lineRule="auto"/>
        <w:jc w:val="both"/>
        <w:rPr>
          <w:rFonts w:ascii="irl" w:eastAsia="Times New Roman" w:hAnsi="irl" w:cs="B Nazanin"/>
          <w:color w:val="000000"/>
          <w:sz w:val="24"/>
          <w:szCs w:val="24"/>
          <w:lang w:bidi="fa-IR"/>
        </w:rPr>
      </w:pPr>
      <w:r w:rsidRPr="009F2802">
        <w:rPr>
          <w:rFonts w:ascii="irl" w:eastAsia="Times New Roman" w:hAnsi="irl" w:cs="B Nazanin" w:hint="cs"/>
          <w:color w:val="000000"/>
          <w:sz w:val="24"/>
          <w:szCs w:val="24"/>
          <w:rtl/>
          <w:lang w:bidi="fa-IR"/>
        </w:rPr>
        <w:t xml:space="preserve">ایتالیا دارای اقتصادی پیشرفته در نظام </w:t>
      </w:r>
      <w:r w:rsidR="000A1BEC">
        <w:fldChar w:fldCharType="begin"/>
      </w:r>
      <w:r w:rsidR="000A1BEC">
        <w:instrText xml:space="preserve"> HYPERLINK "https://fa.wikipedia.org/wiki/%D8%B3%D8%B1%D9%85%D8%A7%DB%8C%D9%87%E2%80%8C%D8%AF%D8%A7%D8%B1%DB%8C" \o "</w:instrText>
      </w:r>
      <w:r w:rsidR="000A1BEC">
        <w:rPr>
          <w:rtl/>
        </w:rPr>
        <w:instrText>سرمایه‌داری</w:instrText>
      </w:r>
      <w:r w:rsidR="000A1BEC">
        <w:instrText xml:space="preserve">" </w:instrText>
      </w:r>
      <w:r w:rsidR="000A1BEC">
        <w:fldChar w:fldCharType="separate"/>
      </w:r>
      <w:r w:rsidRPr="009F2802">
        <w:rPr>
          <w:rFonts w:ascii="irl" w:eastAsia="Times New Roman" w:hAnsi="irl" w:cs="B Nazanin" w:hint="cs"/>
          <w:color w:val="000000"/>
          <w:sz w:val="24"/>
          <w:szCs w:val="24"/>
          <w:rtl/>
          <w:lang w:bidi="fa-IR"/>
        </w:rPr>
        <w:t>سرمایه‌داری</w:t>
      </w:r>
      <w:r w:rsidR="000A1BEC">
        <w:rPr>
          <w:rFonts w:ascii="irl" w:eastAsia="Times New Roman" w:hAnsi="irl" w:cs="B Nazanin"/>
          <w:color w:val="000000"/>
          <w:sz w:val="24"/>
          <w:szCs w:val="24"/>
          <w:lang w:bidi="fa-IR"/>
        </w:rPr>
        <w:fldChar w:fldCharType="end"/>
      </w:r>
      <w:r w:rsidRPr="009F2802">
        <w:rPr>
          <w:rFonts w:ascii="irl" w:eastAsia="Times New Roman" w:hAnsi="irl" w:cs="B Nazanin" w:hint="cs"/>
          <w:color w:val="000000"/>
          <w:sz w:val="24"/>
          <w:szCs w:val="24"/>
          <w:rtl/>
          <w:lang w:bidi="fa-IR"/>
        </w:rPr>
        <w:t xml:space="preserve"> و از اعضای مهم آن نظام است. از جمله مهم‌ترین صنایع کشور می‌توان به اشاره نمود. </w:t>
      </w:r>
      <w:r w:rsidR="000A1BEC">
        <w:fldChar w:fldCharType="begin"/>
      </w:r>
      <w:r w:rsidR="000A1BEC">
        <w:instrText xml:space="preserve"> HYPERLINK "https://fa.wikipedia</w:instrText>
      </w:r>
      <w:r w:rsidR="000A1BEC">
        <w:instrText>.org/wiki/%DA%AF%D9%86%D8%AF%D9%85" \o "</w:instrText>
      </w:r>
      <w:r w:rsidR="000A1BEC">
        <w:rPr>
          <w:rtl/>
        </w:rPr>
        <w:instrText>گندم</w:instrText>
      </w:r>
      <w:r w:rsidR="000A1BEC">
        <w:instrText xml:space="preserve">" </w:instrText>
      </w:r>
      <w:r w:rsidR="000A1BEC">
        <w:fldChar w:fldCharType="separate"/>
      </w:r>
      <w:r w:rsidRPr="009F2802">
        <w:rPr>
          <w:rFonts w:ascii="irl" w:eastAsia="Times New Roman" w:hAnsi="irl" w:cs="B Nazanin" w:hint="cs"/>
          <w:color w:val="000000"/>
          <w:sz w:val="24"/>
          <w:szCs w:val="24"/>
          <w:rtl/>
          <w:lang w:bidi="fa-IR"/>
        </w:rPr>
        <w:t>گندم</w:t>
      </w:r>
      <w:r w:rsidR="000A1BEC">
        <w:rPr>
          <w:rFonts w:ascii="irl" w:eastAsia="Times New Roman" w:hAnsi="irl" w:cs="B Nazanin"/>
          <w:color w:val="000000"/>
          <w:sz w:val="24"/>
          <w:szCs w:val="24"/>
          <w:lang w:bidi="fa-IR"/>
        </w:rPr>
        <w:fldChar w:fldCharType="end"/>
      </w:r>
      <w:r w:rsidRPr="009F2802">
        <w:rPr>
          <w:rFonts w:ascii="irl" w:eastAsia="Times New Roman" w:hAnsi="irl" w:cs="B Nazanin" w:hint="cs"/>
          <w:color w:val="000000"/>
          <w:sz w:val="24"/>
          <w:szCs w:val="24"/>
          <w:rtl/>
          <w:lang w:bidi="fa-IR"/>
        </w:rPr>
        <w:t xml:space="preserve">، </w:t>
      </w:r>
      <w:hyperlink r:id="rId7" w:tooltip="جو" w:history="1">
        <w:r w:rsidRPr="009F2802">
          <w:rPr>
            <w:rFonts w:ascii="irl" w:eastAsia="Times New Roman" w:hAnsi="irl" w:cs="B Nazanin" w:hint="cs"/>
            <w:color w:val="000000"/>
            <w:sz w:val="24"/>
            <w:szCs w:val="24"/>
            <w:rtl/>
            <w:lang w:bidi="fa-IR"/>
          </w:rPr>
          <w:t>جو</w:t>
        </w:r>
      </w:hyperlink>
      <w:r w:rsidRPr="009F2802">
        <w:rPr>
          <w:rFonts w:ascii="irl" w:eastAsia="Times New Roman" w:hAnsi="irl" w:cs="B Nazanin" w:hint="cs"/>
          <w:color w:val="000000"/>
          <w:sz w:val="24"/>
          <w:szCs w:val="24"/>
          <w:rtl/>
          <w:lang w:bidi="fa-IR"/>
        </w:rPr>
        <w:t xml:space="preserve">، </w:t>
      </w:r>
      <w:hyperlink r:id="rId8" w:tooltip="سیب‌زمینی" w:history="1">
        <w:r w:rsidRPr="009F2802">
          <w:rPr>
            <w:rFonts w:ascii="irl" w:eastAsia="Times New Roman" w:hAnsi="irl" w:cs="B Nazanin" w:hint="cs"/>
            <w:color w:val="000000"/>
            <w:sz w:val="24"/>
            <w:szCs w:val="24"/>
            <w:rtl/>
            <w:lang w:bidi="fa-IR"/>
          </w:rPr>
          <w:t>سیب‌زمینی</w:t>
        </w:r>
      </w:hyperlink>
      <w:r w:rsidRPr="009F2802">
        <w:rPr>
          <w:rFonts w:ascii="irl" w:eastAsia="Times New Roman" w:hAnsi="irl" w:cs="B Nazanin" w:hint="cs"/>
          <w:color w:val="000000"/>
          <w:sz w:val="24"/>
          <w:szCs w:val="24"/>
          <w:rtl/>
          <w:lang w:bidi="fa-IR"/>
        </w:rPr>
        <w:t xml:space="preserve">، چغندر قند، سیب، ذرت، برنج، انگور، </w:t>
      </w:r>
      <w:r w:rsidR="000A1BEC">
        <w:fldChar w:fldCharType="begin"/>
      </w:r>
      <w:r w:rsidR="000A1BEC">
        <w:instrText xml:space="preserve"> HYPERLINK "https://fa.wikipedia.org/wiki/%D9%85%D8%A7%D9%87%DB%8C" \o "</w:instrText>
      </w:r>
      <w:r w:rsidR="000A1BEC">
        <w:rPr>
          <w:rtl/>
        </w:rPr>
        <w:instrText>ماهی</w:instrText>
      </w:r>
      <w:r w:rsidR="000A1BEC">
        <w:instrText xml:space="preserve">" </w:instrText>
      </w:r>
      <w:r w:rsidR="000A1BEC">
        <w:fldChar w:fldCharType="separate"/>
      </w:r>
      <w:r w:rsidRPr="009F2802">
        <w:rPr>
          <w:rFonts w:ascii="irl" w:eastAsia="Times New Roman" w:hAnsi="irl" w:cs="B Nazanin" w:hint="cs"/>
          <w:color w:val="000000"/>
          <w:sz w:val="24"/>
          <w:szCs w:val="24"/>
          <w:rtl/>
          <w:lang w:bidi="fa-IR"/>
        </w:rPr>
        <w:t>ماهی</w:t>
      </w:r>
      <w:r w:rsidR="000A1BEC">
        <w:rPr>
          <w:rFonts w:ascii="irl" w:eastAsia="Times New Roman" w:hAnsi="irl" w:cs="B Nazanin"/>
          <w:color w:val="000000"/>
          <w:sz w:val="24"/>
          <w:szCs w:val="24"/>
          <w:lang w:bidi="fa-IR"/>
        </w:rPr>
        <w:fldChar w:fldCharType="end"/>
      </w:r>
      <w:r w:rsidRPr="009F2802">
        <w:rPr>
          <w:rFonts w:ascii="irl" w:eastAsia="Times New Roman" w:hAnsi="irl" w:cs="B Nazanin" w:hint="cs"/>
          <w:color w:val="000000"/>
          <w:sz w:val="24"/>
          <w:szCs w:val="24"/>
          <w:rtl/>
          <w:lang w:bidi="fa-IR"/>
        </w:rPr>
        <w:t>، گاو و خوک نیز مهم‌ترین محصولات کشاورزی و دامپروری کشور را تشکیل می‌دهند. تا سال ۲۰۱۰ تعداد ۱</w:t>
      </w:r>
      <w:r w:rsidRPr="009F2802">
        <w:rPr>
          <w:rFonts w:ascii="Sakkal Majalla" w:eastAsia="Times New Roman" w:hAnsi="Sakkal Majalla" w:cs="Sakkal Majalla" w:hint="cs"/>
          <w:color w:val="000000"/>
          <w:sz w:val="24"/>
          <w:szCs w:val="24"/>
          <w:rtl/>
          <w:lang w:bidi="fa-IR"/>
        </w:rPr>
        <w:t>٫</w:t>
      </w:r>
      <w:r w:rsidRPr="009F2802">
        <w:rPr>
          <w:rFonts w:ascii="irl" w:eastAsia="Times New Roman" w:hAnsi="irl" w:cs="B Nazanin" w:hint="cs"/>
          <w:color w:val="000000"/>
          <w:sz w:val="24"/>
          <w:szCs w:val="24"/>
          <w:rtl/>
          <w:lang w:bidi="fa-IR"/>
        </w:rPr>
        <w:t>۶ میلیون مزرعه کشاورزی در ایتالیا وجود داشته که این رقم ۳۲</w:t>
      </w:r>
      <w:r w:rsidRPr="009F2802">
        <w:rPr>
          <w:rFonts w:ascii="Sakkal Majalla" w:eastAsia="Times New Roman" w:hAnsi="Sakkal Majalla" w:cs="Sakkal Majalla" w:hint="cs"/>
          <w:color w:val="000000"/>
          <w:sz w:val="24"/>
          <w:szCs w:val="24"/>
          <w:rtl/>
          <w:lang w:bidi="fa-IR"/>
        </w:rPr>
        <w:t>٫</w:t>
      </w:r>
      <w:r w:rsidRPr="009F2802">
        <w:rPr>
          <w:rFonts w:ascii="irl" w:eastAsia="Times New Roman" w:hAnsi="irl" w:cs="B Nazanin" w:hint="cs"/>
          <w:color w:val="000000"/>
          <w:sz w:val="24"/>
          <w:szCs w:val="24"/>
          <w:rtl/>
          <w:lang w:bidi="fa-IR"/>
        </w:rPr>
        <w:t>۴</w:t>
      </w:r>
      <w:r w:rsidRPr="009F2802">
        <w:rPr>
          <w:rFonts w:ascii="Sakkal Majalla" w:eastAsia="Times New Roman" w:hAnsi="Sakkal Majalla" w:cs="Sakkal Majalla" w:hint="cs"/>
          <w:color w:val="000000"/>
          <w:sz w:val="24"/>
          <w:szCs w:val="24"/>
          <w:rtl/>
          <w:lang w:bidi="fa-IR"/>
        </w:rPr>
        <w:t>٪</w:t>
      </w:r>
      <w:r w:rsidRPr="009F2802">
        <w:rPr>
          <w:rFonts w:ascii="irl" w:eastAsia="Times New Roman" w:hAnsi="irl" w:cs="B Nazanin" w:hint="cs"/>
          <w:color w:val="000000"/>
          <w:sz w:val="24"/>
          <w:szCs w:val="24"/>
          <w:rtl/>
          <w:lang w:bidi="fa-IR"/>
        </w:rPr>
        <w:t xml:space="preserve"> کمتر از آمار سال ۲۰۰۰ است.</w:t>
      </w:r>
    </w:p>
    <w:p w:rsidR="0089059B" w:rsidRDefault="005E1700" w:rsidP="0040292F">
      <w:pPr>
        <w:pStyle w:val="ListParagraph"/>
        <w:numPr>
          <w:ilvl w:val="0"/>
          <w:numId w:val="36"/>
        </w:numPr>
        <w:shd w:val="clear" w:color="auto" w:fill="FFFFFF"/>
        <w:bidi/>
        <w:spacing w:after="300" w:line="276" w:lineRule="auto"/>
        <w:jc w:val="both"/>
        <w:rPr>
          <w:rFonts w:ascii="irl" w:eastAsia="Times New Roman" w:hAnsi="irl" w:cs="B Nazanin"/>
          <w:color w:val="000000"/>
          <w:sz w:val="24"/>
          <w:szCs w:val="24"/>
          <w:lang w:bidi="fa-IR"/>
        </w:rPr>
      </w:pPr>
      <w:r w:rsidRPr="0089059B">
        <w:rPr>
          <w:rFonts w:ascii="irl" w:eastAsia="Times New Roman" w:hAnsi="irl" w:cs="B Nazanin"/>
          <w:color w:val="000000"/>
          <w:sz w:val="24"/>
          <w:szCs w:val="24"/>
          <w:rtl/>
          <w:lang w:bidi="fa-IR"/>
        </w:rPr>
        <w:t>اخیرا ایتالیا نیز به یک کشور صنعتی تراز اول تبدیل شده است و از مهمترین صنایع آن میتوان به</w:t>
      </w:r>
      <w:r w:rsidRPr="0089059B">
        <w:rPr>
          <w:rFonts w:ascii="Cambria" w:eastAsia="Times New Roman" w:hAnsi="Cambria" w:cs="Cambria" w:hint="cs"/>
          <w:color w:val="000000"/>
          <w:sz w:val="24"/>
          <w:szCs w:val="24"/>
          <w:rtl/>
          <w:lang w:bidi="fa-IR"/>
        </w:rPr>
        <w:t> </w:t>
      </w:r>
      <w:r w:rsidR="0089059B" w:rsidRPr="009F2802">
        <w:rPr>
          <w:rFonts w:ascii="irl" w:eastAsia="Times New Roman" w:hAnsi="irl" w:cs="B Nazanin" w:hint="cs"/>
          <w:color w:val="000000"/>
          <w:sz w:val="24"/>
          <w:szCs w:val="24"/>
          <w:rtl/>
          <w:lang w:bidi="fa-IR"/>
        </w:rPr>
        <w:t xml:space="preserve">صنایع </w:t>
      </w:r>
      <w:hyperlink r:id="rId9" w:tooltip="فلزکاری" w:history="1">
        <w:r w:rsidR="0089059B" w:rsidRPr="009F2802">
          <w:rPr>
            <w:rFonts w:ascii="irl" w:eastAsia="Times New Roman" w:hAnsi="irl" w:cs="B Nazanin" w:hint="cs"/>
            <w:color w:val="000000"/>
            <w:sz w:val="24"/>
            <w:szCs w:val="24"/>
            <w:rtl/>
            <w:lang w:bidi="fa-IR"/>
          </w:rPr>
          <w:t>فلزکاری</w:t>
        </w:r>
      </w:hyperlink>
      <w:r w:rsidR="0089059B" w:rsidRPr="009F2802">
        <w:rPr>
          <w:rFonts w:ascii="irl" w:eastAsia="Times New Roman" w:hAnsi="irl" w:cs="B Nazanin" w:hint="cs"/>
          <w:color w:val="000000"/>
          <w:sz w:val="24"/>
          <w:szCs w:val="24"/>
          <w:rtl/>
          <w:lang w:bidi="fa-IR"/>
        </w:rPr>
        <w:t xml:space="preserve">، ماشین‌آلات، </w:t>
      </w:r>
      <w:r w:rsidR="000A1BEC">
        <w:fldChar w:fldCharType="begin"/>
      </w:r>
      <w:r w:rsidR="000A1BEC">
        <w:instrText xml:space="preserve"> HYPERLINK "https://fa.wikipedia.org/wiki/%D9%85%D9%88%D8%A7%D8%AF_%D8%B4%DB%8C%D9%85%DB%8C%D8%A7%DB%8C%DB%8C" \o "</w:instrText>
      </w:r>
      <w:r w:rsidR="000A1BEC">
        <w:rPr>
          <w:rtl/>
        </w:rPr>
        <w:instrText>مواد شیمیایی</w:instrText>
      </w:r>
      <w:r w:rsidR="000A1BEC">
        <w:instrText xml:space="preserve">" </w:instrText>
      </w:r>
      <w:r w:rsidR="000A1BEC">
        <w:fldChar w:fldCharType="separate"/>
      </w:r>
      <w:r w:rsidR="0089059B" w:rsidRPr="009F2802">
        <w:rPr>
          <w:rFonts w:ascii="irl" w:eastAsia="Times New Roman" w:hAnsi="irl" w:cs="B Nazanin" w:hint="cs"/>
          <w:color w:val="000000"/>
          <w:sz w:val="24"/>
          <w:szCs w:val="24"/>
          <w:rtl/>
          <w:lang w:bidi="fa-IR"/>
        </w:rPr>
        <w:t>شیمیایی</w:t>
      </w:r>
      <w:r w:rsidR="000A1BEC">
        <w:rPr>
          <w:rFonts w:ascii="irl" w:eastAsia="Times New Roman" w:hAnsi="irl" w:cs="B Nazanin"/>
          <w:color w:val="000000"/>
          <w:sz w:val="24"/>
          <w:szCs w:val="24"/>
          <w:lang w:bidi="fa-IR"/>
        </w:rPr>
        <w:fldChar w:fldCharType="end"/>
      </w:r>
      <w:r w:rsidR="0089059B" w:rsidRPr="009F2802">
        <w:rPr>
          <w:rFonts w:ascii="irl" w:eastAsia="Times New Roman" w:hAnsi="irl" w:cs="B Nazanin" w:hint="cs"/>
          <w:color w:val="000000"/>
          <w:sz w:val="24"/>
          <w:szCs w:val="24"/>
          <w:rtl/>
          <w:lang w:bidi="fa-IR"/>
        </w:rPr>
        <w:t xml:space="preserve">، </w:t>
      </w:r>
      <w:hyperlink r:id="rId10" w:tooltip="وسایل نقلیه" w:history="1">
        <w:r w:rsidR="0089059B" w:rsidRPr="009F2802">
          <w:rPr>
            <w:rFonts w:ascii="irl" w:eastAsia="Times New Roman" w:hAnsi="irl" w:cs="B Nazanin" w:hint="cs"/>
            <w:color w:val="000000"/>
            <w:sz w:val="24"/>
            <w:szCs w:val="24"/>
            <w:rtl/>
            <w:lang w:bidi="fa-IR"/>
          </w:rPr>
          <w:t>وسائل نقلیه</w:t>
        </w:r>
      </w:hyperlink>
      <w:r w:rsidR="0089059B" w:rsidRPr="009F2802">
        <w:rPr>
          <w:rFonts w:ascii="irl" w:eastAsia="Times New Roman" w:hAnsi="irl" w:cs="B Nazanin" w:hint="cs"/>
          <w:color w:val="000000"/>
          <w:sz w:val="24"/>
          <w:szCs w:val="24"/>
          <w:rtl/>
          <w:lang w:bidi="fa-IR"/>
        </w:rPr>
        <w:t xml:space="preserve">، مواد غذایی و مشروبات، منسوجات و البسه، هواپیماسازی، کشتی‌سازی، </w:t>
      </w:r>
      <w:r w:rsidR="000A1BEC">
        <w:fldChar w:fldCharType="begin"/>
      </w:r>
      <w:r w:rsidR="000A1BEC">
        <w:instrText xml:space="preserve"> HYPERLINK "https://fa.wikipedia.org/wiki/%D9%BE%D8%AA%D8%B1%D9%88%D8%B4%DB%8C%D9%85%DB%8C" \o "</w:instrText>
      </w:r>
      <w:r w:rsidR="000A1BEC">
        <w:rPr>
          <w:rtl/>
        </w:rPr>
        <w:instrText>پتروشیمی</w:instrText>
      </w:r>
      <w:r w:rsidR="000A1BEC">
        <w:instrText xml:space="preserve">" </w:instrText>
      </w:r>
      <w:r w:rsidR="000A1BEC">
        <w:fldChar w:fldCharType="separate"/>
      </w:r>
      <w:r w:rsidR="0089059B" w:rsidRPr="009F2802">
        <w:rPr>
          <w:rFonts w:ascii="irl" w:eastAsia="Times New Roman" w:hAnsi="irl" w:cs="B Nazanin" w:hint="cs"/>
          <w:color w:val="000000"/>
          <w:sz w:val="24"/>
          <w:szCs w:val="24"/>
          <w:rtl/>
          <w:lang w:bidi="fa-IR"/>
        </w:rPr>
        <w:t>پتروشیمی</w:t>
      </w:r>
      <w:r w:rsidR="000A1BEC">
        <w:rPr>
          <w:rFonts w:ascii="irl" w:eastAsia="Times New Roman" w:hAnsi="irl" w:cs="B Nazanin"/>
          <w:color w:val="000000"/>
          <w:sz w:val="24"/>
          <w:szCs w:val="24"/>
          <w:lang w:bidi="fa-IR"/>
        </w:rPr>
        <w:fldChar w:fldCharType="end"/>
      </w:r>
      <w:r w:rsidR="0089059B" w:rsidRPr="009F2802">
        <w:rPr>
          <w:rFonts w:ascii="irl" w:eastAsia="Times New Roman" w:hAnsi="irl" w:cs="B Nazanin" w:hint="cs"/>
          <w:color w:val="000000"/>
          <w:sz w:val="24"/>
          <w:szCs w:val="24"/>
          <w:rtl/>
          <w:lang w:bidi="fa-IR"/>
        </w:rPr>
        <w:t xml:space="preserve">، الکتریکی، اتمی و جنگ‌افزار و انرژی پاک </w:t>
      </w:r>
      <w:r w:rsidR="00EF340D">
        <w:rPr>
          <w:rFonts w:ascii="irl" w:eastAsia="Times New Roman" w:hAnsi="irl" w:cs="B Nazanin" w:hint="cs"/>
          <w:color w:val="000000"/>
          <w:sz w:val="24"/>
          <w:szCs w:val="24"/>
          <w:rtl/>
          <w:lang w:bidi="fa-IR"/>
        </w:rPr>
        <w:t>اشاره کرد.</w:t>
      </w:r>
    </w:p>
    <w:p w:rsidR="0007643F" w:rsidRPr="0089059B" w:rsidRDefault="0007643F" w:rsidP="0089059B">
      <w:pPr>
        <w:pStyle w:val="ListParagraph"/>
        <w:numPr>
          <w:ilvl w:val="0"/>
          <w:numId w:val="36"/>
        </w:numPr>
        <w:shd w:val="clear" w:color="auto" w:fill="FFFFFF"/>
        <w:bidi/>
        <w:spacing w:after="300" w:line="276" w:lineRule="auto"/>
        <w:jc w:val="both"/>
        <w:rPr>
          <w:rFonts w:ascii="irl" w:eastAsia="Times New Roman" w:hAnsi="irl" w:cs="B Nazanin"/>
          <w:color w:val="000000"/>
          <w:sz w:val="24"/>
          <w:szCs w:val="24"/>
          <w:rtl/>
          <w:lang w:bidi="fa-IR"/>
        </w:rPr>
      </w:pPr>
      <w:r w:rsidRPr="0089059B">
        <w:rPr>
          <w:rFonts w:ascii="irl" w:eastAsia="Times New Roman" w:hAnsi="irl" w:cs="B Nazanin"/>
          <w:color w:val="000000"/>
          <w:sz w:val="24"/>
          <w:szCs w:val="24"/>
          <w:rtl/>
          <w:lang w:bidi="fa-IR"/>
        </w:rPr>
        <w:t>واحد پول این کشور یورو</w:t>
      </w:r>
      <w:r w:rsidRPr="0089059B">
        <w:rPr>
          <w:rFonts w:ascii="irl" w:eastAsia="Times New Roman" w:hAnsi="irl" w:cs="B Nazanin" w:hint="cs"/>
          <w:color w:val="000000"/>
          <w:sz w:val="24"/>
          <w:szCs w:val="24"/>
          <w:rtl/>
          <w:lang w:bidi="fa-IR"/>
        </w:rPr>
        <w:t xml:space="preserve"> است.</w:t>
      </w:r>
    </w:p>
    <w:p w:rsidR="005E1700" w:rsidRDefault="005E1700" w:rsidP="00C61918">
      <w:pPr>
        <w:pStyle w:val="ListParagraph"/>
        <w:numPr>
          <w:ilvl w:val="0"/>
          <w:numId w:val="37"/>
        </w:numPr>
        <w:bidi/>
        <w:spacing w:line="276" w:lineRule="auto"/>
        <w:jc w:val="both"/>
        <w:rPr>
          <w:rFonts w:cs="B Nazanin"/>
          <w:color w:val="1F4E79" w:themeColor="accent1" w:themeShade="80"/>
          <w:sz w:val="24"/>
          <w:szCs w:val="24"/>
          <w:lang w:bidi="fa-IR"/>
        </w:rPr>
      </w:pPr>
      <w:r w:rsidRPr="005E1700">
        <w:rPr>
          <w:rFonts w:ascii="irn" w:eastAsia="Times New Roman" w:hAnsi="irn" w:cs="B Nazanin" w:hint="cs"/>
          <w:color w:val="000000"/>
          <w:sz w:val="24"/>
          <w:szCs w:val="24"/>
          <w:rtl/>
          <w:lang w:bidi="fa-IR"/>
        </w:rPr>
        <w:t>اقتصاد</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ایتالیا</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چهارمین</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اقتصاد</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بزرگ</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اروپاست</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و</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جایگاه</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هشتم</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را</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در</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جهان</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از</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لحاظ</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تولید</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ناخالص</w:t>
      </w:r>
      <w:r w:rsidRPr="005E1700">
        <w:rPr>
          <w:rFonts w:ascii="irn" w:eastAsia="Times New Roman" w:hAnsi="irn" w:cs="B Nazanin"/>
          <w:color w:val="000000"/>
          <w:sz w:val="24"/>
          <w:szCs w:val="24"/>
          <w:rtl/>
          <w:lang w:bidi="fa-IR"/>
        </w:rPr>
        <w:t xml:space="preserve"> </w:t>
      </w:r>
      <w:r w:rsidRPr="005E1700">
        <w:rPr>
          <w:rFonts w:ascii="irn" w:eastAsia="Times New Roman" w:hAnsi="irn" w:cs="B Nazanin" w:hint="cs"/>
          <w:color w:val="000000"/>
          <w:sz w:val="24"/>
          <w:szCs w:val="24"/>
          <w:rtl/>
          <w:lang w:bidi="fa-IR"/>
        </w:rPr>
        <w:t>دا</w:t>
      </w:r>
      <w:r w:rsidRPr="005E1700">
        <w:rPr>
          <w:rFonts w:ascii="irn" w:eastAsia="Times New Roman" w:hAnsi="irn" w:cs="B Nazanin"/>
          <w:color w:val="000000"/>
          <w:sz w:val="24"/>
          <w:szCs w:val="24"/>
          <w:rtl/>
          <w:lang w:bidi="fa-IR"/>
        </w:rPr>
        <w:t>خلی دارد.</w:t>
      </w:r>
    </w:p>
    <w:p w:rsidR="00D621F3" w:rsidRPr="00D621F3" w:rsidRDefault="00EF340D" w:rsidP="00D621F3">
      <w:pPr>
        <w:pStyle w:val="ListParagraph"/>
        <w:numPr>
          <w:ilvl w:val="0"/>
          <w:numId w:val="36"/>
        </w:numPr>
        <w:shd w:val="clear" w:color="auto" w:fill="FFFFFF"/>
        <w:bidi/>
        <w:spacing w:after="300" w:line="276" w:lineRule="auto"/>
        <w:jc w:val="both"/>
        <w:rPr>
          <w:rFonts w:cs="B Nazanin"/>
          <w:color w:val="1F4E79" w:themeColor="accent1" w:themeShade="80"/>
          <w:sz w:val="24"/>
          <w:szCs w:val="24"/>
          <w:lang w:bidi="fa-IR"/>
        </w:rPr>
      </w:pPr>
      <w:r w:rsidRPr="00EF340D">
        <w:rPr>
          <w:rFonts w:ascii="irl" w:eastAsia="Times New Roman" w:hAnsi="irl" w:cs="B Nazanin" w:hint="cs"/>
          <w:color w:val="000000"/>
          <w:sz w:val="24"/>
          <w:szCs w:val="24"/>
          <w:rtl/>
          <w:lang w:bidi="fa-IR"/>
        </w:rPr>
        <w:t>جنوب ایتالیا بیش</w:t>
      </w:r>
      <w:r w:rsidR="00634ECA">
        <w:rPr>
          <w:rFonts w:ascii="irl" w:eastAsia="Times New Roman" w:hAnsi="irl" w:cs="B Nazanin" w:hint="cs"/>
          <w:color w:val="000000"/>
          <w:sz w:val="24"/>
          <w:szCs w:val="24"/>
          <w:rtl/>
          <w:lang w:bidi="fa-IR"/>
        </w:rPr>
        <w:t>ت</w:t>
      </w:r>
      <w:r w:rsidRPr="00EF340D">
        <w:rPr>
          <w:rFonts w:ascii="irl" w:eastAsia="Times New Roman" w:hAnsi="irl" w:cs="B Nazanin" w:hint="cs"/>
          <w:color w:val="000000"/>
          <w:sz w:val="24"/>
          <w:szCs w:val="24"/>
          <w:rtl/>
          <w:lang w:bidi="fa-IR"/>
        </w:rPr>
        <w:t xml:space="preserve">ر </w:t>
      </w:r>
      <w:hyperlink r:id="rId11" w:tooltip="کشاورزی" w:history="1">
        <w:r w:rsidRPr="00EF340D">
          <w:rPr>
            <w:rFonts w:ascii="irl" w:eastAsia="Times New Roman" w:hAnsi="irl" w:cs="B Nazanin" w:hint="cs"/>
            <w:color w:val="000000"/>
            <w:sz w:val="24"/>
            <w:szCs w:val="24"/>
            <w:rtl/>
            <w:lang w:bidi="fa-IR"/>
          </w:rPr>
          <w:t>کشاورزی</w:t>
        </w:r>
      </w:hyperlink>
      <w:r w:rsidRPr="00EF340D">
        <w:rPr>
          <w:rFonts w:ascii="irl" w:eastAsia="Times New Roman" w:hAnsi="irl" w:cs="B Nazanin" w:hint="cs"/>
          <w:color w:val="000000"/>
          <w:sz w:val="24"/>
          <w:szCs w:val="24"/>
          <w:rtl/>
          <w:lang w:bidi="fa-IR"/>
        </w:rPr>
        <w:t xml:space="preserve"> و به نسبت فقیرتر و شمال آن صنعتی و ثروتمندتر است</w:t>
      </w:r>
      <w:r>
        <w:rPr>
          <w:rFonts w:ascii="irl" w:eastAsia="Times New Roman" w:hAnsi="irl" w:cs="B Nazanin" w:hint="cs"/>
          <w:color w:val="000000"/>
          <w:sz w:val="24"/>
          <w:szCs w:val="24"/>
          <w:rtl/>
          <w:lang w:bidi="fa-IR"/>
        </w:rPr>
        <w:t>.</w:t>
      </w:r>
    </w:p>
    <w:p w:rsidR="0014732F" w:rsidRPr="00D621F3" w:rsidRDefault="0014732F" w:rsidP="00D621F3">
      <w:pPr>
        <w:pStyle w:val="ListParagraph"/>
        <w:numPr>
          <w:ilvl w:val="0"/>
          <w:numId w:val="36"/>
        </w:numPr>
        <w:shd w:val="clear" w:color="auto" w:fill="FFFFFF"/>
        <w:bidi/>
        <w:spacing w:after="300" w:line="276" w:lineRule="auto"/>
        <w:jc w:val="both"/>
        <w:rPr>
          <w:rFonts w:cs="B Nazanin"/>
          <w:color w:val="1F4E79" w:themeColor="accent1" w:themeShade="80"/>
          <w:sz w:val="24"/>
          <w:szCs w:val="24"/>
          <w:lang w:bidi="fa-IR"/>
        </w:rPr>
      </w:pPr>
      <w:r w:rsidRPr="00D621F3">
        <w:rPr>
          <w:rFonts w:ascii="irl" w:hAnsi="irl" w:cs="B Nazanin"/>
          <w:color w:val="000000"/>
          <w:rtl/>
          <w:lang w:bidi="fa-IR"/>
        </w:rPr>
        <w:t>در سال 2016 مالیات در کشور ایتالیا حدود 31.17 درصد تعیین شده است</w:t>
      </w:r>
      <w:r w:rsidRPr="00D621F3">
        <w:rPr>
          <w:rFonts w:ascii="irl" w:hAnsi="irl" w:cs="B Nazanin" w:hint="cs"/>
          <w:color w:val="000000"/>
          <w:rtl/>
          <w:lang w:bidi="fa-IR"/>
        </w:rPr>
        <w:t>.</w:t>
      </w:r>
    </w:p>
    <w:p w:rsidR="00874352" w:rsidRPr="00874352" w:rsidRDefault="00874352" w:rsidP="00C61918">
      <w:pPr>
        <w:bidi/>
        <w:spacing w:line="276" w:lineRule="auto"/>
        <w:jc w:val="both"/>
        <w:rPr>
          <w:rFonts w:cs="B Nazanin"/>
          <w:color w:val="1F4E79" w:themeColor="accent1" w:themeShade="80"/>
          <w:sz w:val="24"/>
          <w:szCs w:val="24"/>
          <w:lang w:bidi="fa-IR"/>
        </w:rPr>
      </w:pPr>
      <w:r w:rsidRPr="00874352">
        <w:rPr>
          <w:rFonts w:cs="B Nazanin" w:hint="cs"/>
          <w:color w:val="1F4E79" w:themeColor="accent1" w:themeShade="80"/>
          <w:sz w:val="24"/>
          <w:szCs w:val="24"/>
          <w:rtl/>
          <w:lang w:bidi="fa-IR"/>
        </w:rPr>
        <w:t>مزایا و معایب زندگی در ایتالیا</w:t>
      </w:r>
    </w:p>
    <w:p w:rsidR="00E11580" w:rsidRPr="002D6CCD" w:rsidRDefault="00E11580" w:rsidP="00C61918">
      <w:pPr>
        <w:pStyle w:val="ListParagraph"/>
        <w:numPr>
          <w:ilvl w:val="0"/>
          <w:numId w:val="35"/>
        </w:numPr>
        <w:shd w:val="clear" w:color="auto" w:fill="FFFFFF"/>
        <w:bidi/>
        <w:spacing w:before="300" w:after="150" w:line="276" w:lineRule="auto"/>
        <w:jc w:val="both"/>
        <w:outlineLvl w:val="3"/>
        <w:rPr>
          <w:rFonts w:ascii="irm" w:eastAsia="Times New Roman" w:hAnsi="irm" w:cs="B Nazanin"/>
          <w:sz w:val="24"/>
          <w:szCs w:val="24"/>
        </w:rPr>
      </w:pPr>
      <w:r w:rsidRPr="002D6CCD">
        <w:rPr>
          <w:rFonts w:ascii="irm" w:eastAsia="Times New Roman" w:hAnsi="irm" w:cs="B Nazanin"/>
          <w:sz w:val="24"/>
          <w:szCs w:val="24"/>
          <w:rtl/>
        </w:rPr>
        <w:t>ایتالیایی ها نیمی از درآمد خود را صرف مالیات میکنند</w:t>
      </w:r>
      <w:r w:rsidR="00512F19" w:rsidRPr="002D6CCD">
        <w:rPr>
          <w:rFonts w:ascii="irm" w:eastAsia="Times New Roman" w:hAnsi="irm" w:cs="B Nazanin"/>
          <w:sz w:val="24"/>
          <w:szCs w:val="24"/>
        </w:rPr>
        <w:t>.</w:t>
      </w:r>
      <w:r w:rsidR="00874352" w:rsidRPr="002D6CCD">
        <w:rPr>
          <w:rFonts w:ascii="irm" w:eastAsia="Times New Roman" w:hAnsi="irm" w:cs="B Nazanin" w:hint="cs"/>
          <w:sz w:val="24"/>
          <w:szCs w:val="24"/>
          <w:rtl/>
        </w:rPr>
        <w:t xml:space="preserve">( </w:t>
      </w:r>
      <w:r w:rsidRPr="002D6CCD">
        <w:rPr>
          <w:rFonts w:ascii="irl" w:eastAsia="Times New Roman" w:hAnsi="irl" w:cs="B Nazanin"/>
          <w:sz w:val="24"/>
          <w:szCs w:val="24"/>
          <w:rtl/>
        </w:rPr>
        <w:t xml:space="preserve">ایتالیایی ها هر سال متحمل پرداخت </w:t>
      </w:r>
      <w:r w:rsidRPr="002D6CCD">
        <w:rPr>
          <w:rFonts w:ascii="irl" w:eastAsia="Times New Roman" w:hAnsi="irl" w:cs="B Nazanin"/>
          <w:sz w:val="24"/>
          <w:szCs w:val="24"/>
          <w:rtl/>
          <w:lang w:bidi="fa-IR"/>
        </w:rPr>
        <w:t>۱۰۰</w:t>
      </w:r>
      <w:r w:rsidRPr="002D6CCD">
        <w:rPr>
          <w:rFonts w:ascii="irl" w:eastAsia="Times New Roman" w:hAnsi="irl" w:cs="B Nazanin"/>
          <w:sz w:val="24"/>
          <w:szCs w:val="24"/>
          <w:rtl/>
        </w:rPr>
        <w:t xml:space="preserve"> نوع مالیات مختلف به ارزش </w:t>
      </w:r>
      <w:r w:rsidRPr="002D6CCD">
        <w:rPr>
          <w:rFonts w:ascii="irl" w:eastAsia="Times New Roman" w:hAnsi="irl" w:cs="B Nazanin"/>
          <w:sz w:val="24"/>
          <w:szCs w:val="24"/>
          <w:rtl/>
          <w:lang w:bidi="fa-IR"/>
        </w:rPr>
        <w:t>۴۷۲</w:t>
      </w:r>
      <w:r w:rsidRPr="002D6CCD">
        <w:rPr>
          <w:rFonts w:ascii="irl" w:eastAsia="Times New Roman" w:hAnsi="irl" w:cs="B Nazanin"/>
          <w:sz w:val="24"/>
          <w:szCs w:val="24"/>
          <w:rtl/>
        </w:rPr>
        <w:t xml:space="preserve"> میلیارد یورو شده و سرانه پرداخت مالیات در این کشور به </w:t>
      </w:r>
      <w:r w:rsidRPr="002D6CCD">
        <w:rPr>
          <w:rFonts w:ascii="irl" w:eastAsia="Times New Roman" w:hAnsi="irl" w:cs="B Nazanin"/>
          <w:sz w:val="24"/>
          <w:szCs w:val="24"/>
          <w:rtl/>
          <w:lang w:bidi="fa-IR"/>
        </w:rPr>
        <w:t>۱۱</w:t>
      </w:r>
      <w:r w:rsidRPr="002D6CCD">
        <w:rPr>
          <w:rFonts w:ascii="irl" w:eastAsia="Times New Roman" w:hAnsi="irl" w:cs="B Nazanin"/>
          <w:sz w:val="24"/>
          <w:szCs w:val="24"/>
          <w:rtl/>
        </w:rPr>
        <w:t xml:space="preserve"> هزار و </w:t>
      </w:r>
      <w:r w:rsidRPr="002D6CCD">
        <w:rPr>
          <w:rFonts w:ascii="irl" w:eastAsia="Times New Roman" w:hAnsi="irl" w:cs="B Nazanin"/>
          <w:sz w:val="24"/>
          <w:szCs w:val="24"/>
          <w:rtl/>
          <w:lang w:bidi="fa-IR"/>
        </w:rPr>
        <w:t>۸۰۰</w:t>
      </w:r>
      <w:r w:rsidRPr="002D6CCD">
        <w:rPr>
          <w:rFonts w:ascii="irl" w:eastAsia="Times New Roman" w:hAnsi="irl" w:cs="B Nazanin"/>
          <w:sz w:val="24"/>
          <w:szCs w:val="24"/>
          <w:rtl/>
        </w:rPr>
        <w:t xml:space="preserve"> یورو در طول سال می رسد</w:t>
      </w:r>
      <w:r w:rsidR="00874352" w:rsidRPr="002D6CCD">
        <w:rPr>
          <w:rFonts w:ascii="irl" w:eastAsia="Times New Roman" w:hAnsi="irl" w:cs="B Nazanin" w:hint="cs"/>
          <w:sz w:val="24"/>
          <w:szCs w:val="24"/>
          <w:rtl/>
        </w:rPr>
        <w:t>)</w:t>
      </w:r>
      <w:r w:rsidRPr="002D6CCD">
        <w:rPr>
          <w:rFonts w:ascii="irl" w:eastAsia="Times New Roman" w:hAnsi="irl" w:cs="B Nazanin"/>
          <w:sz w:val="24"/>
          <w:szCs w:val="24"/>
          <w:rtl/>
        </w:rPr>
        <w:t>.</w:t>
      </w:r>
    </w:p>
    <w:p w:rsidR="00E11580" w:rsidRPr="002D6CCD" w:rsidRDefault="00E11580" w:rsidP="00C61918">
      <w:pPr>
        <w:pStyle w:val="ListParagraph"/>
        <w:numPr>
          <w:ilvl w:val="0"/>
          <w:numId w:val="35"/>
        </w:numPr>
        <w:shd w:val="clear" w:color="auto" w:fill="FFFFFF"/>
        <w:bidi/>
        <w:spacing w:after="300" w:line="276" w:lineRule="auto"/>
        <w:jc w:val="both"/>
        <w:rPr>
          <w:rFonts w:ascii="irl" w:eastAsia="Times New Roman" w:hAnsi="irl" w:cs="B Nazanin"/>
          <w:sz w:val="24"/>
          <w:szCs w:val="24"/>
        </w:rPr>
      </w:pPr>
      <w:r w:rsidRPr="002D6CCD">
        <w:rPr>
          <w:rFonts w:ascii="irl" w:eastAsia="Times New Roman" w:hAnsi="irl" w:cs="B Nazanin"/>
          <w:sz w:val="24"/>
          <w:szCs w:val="24"/>
          <w:rtl/>
        </w:rPr>
        <w:t>در قوانین کشور ایتالیا هیچ نوع قراردادی برای اجاره یک</w:t>
      </w:r>
      <w:r w:rsidR="00CB4043" w:rsidRPr="002D6CCD">
        <w:rPr>
          <w:rFonts w:ascii="irl" w:eastAsia="Times New Roman" w:hAnsi="irl" w:cs="B Nazanin"/>
          <w:sz w:val="24"/>
          <w:szCs w:val="24"/>
          <w:rtl/>
        </w:rPr>
        <w:t xml:space="preserve"> اتاق در یک آپارتمان وجود ندارد</w:t>
      </w:r>
      <w:r w:rsidR="00CB4043" w:rsidRPr="002D6CCD">
        <w:rPr>
          <w:rFonts w:ascii="irl" w:eastAsia="Times New Roman" w:hAnsi="irl" w:cs="B Nazanin" w:hint="cs"/>
          <w:sz w:val="24"/>
          <w:szCs w:val="24"/>
          <w:rtl/>
        </w:rPr>
        <w:t>(</w:t>
      </w:r>
      <w:r w:rsidRPr="002D6CCD">
        <w:rPr>
          <w:rFonts w:ascii="irl" w:eastAsia="Times New Roman" w:hAnsi="irl" w:cs="B Nazanin"/>
          <w:sz w:val="24"/>
          <w:szCs w:val="24"/>
          <w:rtl/>
        </w:rPr>
        <w:t xml:space="preserve"> مالک آپارتمان برای وجه قانونی دادن به کار خود می تواند حضور مستاجرها در خانه خود را به صورت کتبی به پلیس محلی (</w:t>
      </w:r>
      <w:proofErr w:type="spellStart"/>
      <w:r w:rsidRPr="002D6CCD">
        <w:rPr>
          <w:rFonts w:ascii="irl" w:eastAsia="Times New Roman" w:hAnsi="irl" w:cs="B Nazanin"/>
          <w:sz w:val="24"/>
          <w:szCs w:val="24"/>
        </w:rPr>
        <w:t>Questura</w:t>
      </w:r>
      <w:proofErr w:type="spellEnd"/>
      <w:r w:rsidRPr="002D6CCD">
        <w:rPr>
          <w:rFonts w:ascii="irl" w:eastAsia="Times New Roman" w:hAnsi="irl" w:cs="B Nazanin"/>
          <w:sz w:val="24"/>
          <w:szCs w:val="24"/>
        </w:rPr>
        <w:t xml:space="preserve">) </w:t>
      </w:r>
      <w:r w:rsidRPr="002D6CCD">
        <w:rPr>
          <w:rFonts w:ascii="irl" w:eastAsia="Times New Roman" w:hAnsi="irl" w:cs="B Nazanin"/>
          <w:sz w:val="24"/>
          <w:szCs w:val="24"/>
          <w:rtl/>
        </w:rPr>
        <w:t>اطلاع دهد</w:t>
      </w:r>
      <w:r w:rsidR="00CB4043" w:rsidRPr="002D6CCD">
        <w:rPr>
          <w:rFonts w:ascii="irl" w:eastAsia="Times New Roman" w:hAnsi="irl" w:cs="B Nazanin" w:hint="cs"/>
          <w:sz w:val="24"/>
          <w:szCs w:val="24"/>
          <w:rtl/>
        </w:rPr>
        <w:t>)</w:t>
      </w:r>
      <w:r w:rsidRPr="002D6CCD">
        <w:rPr>
          <w:rFonts w:ascii="irl" w:eastAsia="Times New Roman" w:hAnsi="irl" w:cs="B Nazanin"/>
          <w:sz w:val="24"/>
          <w:szCs w:val="24"/>
          <w:rtl/>
        </w:rPr>
        <w:t>.</w:t>
      </w:r>
    </w:p>
    <w:p w:rsidR="00CB4043" w:rsidRPr="002D6CCD" w:rsidRDefault="00CB4043" w:rsidP="00C61918">
      <w:pPr>
        <w:pStyle w:val="ListParagraph"/>
        <w:numPr>
          <w:ilvl w:val="0"/>
          <w:numId w:val="35"/>
        </w:numPr>
        <w:shd w:val="clear" w:color="auto" w:fill="FFFFFF"/>
        <w:bidi/>
        <w:spacing w:after="300" w:line="276" w:lineRule="auto"/>
        <w:jc w:val="both"/>
        <w:rPr>
          <w:rFonts w:ascii="irl" w:eastAsia="Times New Roman" w:hAnsi="irl" w:cs="B Nazanin"/>
          <w:sz w:val="24"/>
          <w:szCs w:val="24"/>
        </w:rPr>
      </w:pPr>
      <w:r w:rsidRPr="002D6CCD">
        <w:rPr>
          <w:rFonts w:ascii="irl" w:eastAsia="Times New Roman" w:hAnsi="irl" w:cs="B Nazanin" w:hint="cs"/>
          <w:sz w:val="24"/>
          <w:szCs w:val="24"/>
          <w:rtl/>
        </w:rPr>
        <w:t>یادگیری زبان ایتالیایی الزام است.</w:t>
      </w:r>
    </w:p>
    <w:p w:rsidR="001149E5" w:rsidRPr="002D6CCD" w:rsidRDefault="001149E5" w:rsidP="00C61918">
      <w:pPr>
        <w:pStyle w:val="ListParagraph"/>
        <w:numPr>
          <w:ilvl w:val="0"/>
          <w:numId w:val="35"/>
        </w:numPr>
        <w:shd w:val="clear" w:color="auto" w:fill="FFFFFF"/>
        <w:bidi/>
        <w:spacing w:after="300" w:line="276" w:lineRule="auto"/>
        <w:jc w:val="both"/>
        <w:rPr>
          <w:rFonts w:ascii="irl" w:eastAsia="Times New Roman" w:hAnsi="irl" w:cs="B Nazanin"/>
          <w:sz w:val="24"/>
          <w:szCs w:val="24"/>
          <w:rtl/>
          <w:lang w:bidi="fa-IR"/>
        </w:rPr>
      </w:pPr>
      <w:r w:rsidRPr="002D6CCD">
        <w:rPr>
          <w:rFonts w:ascii="irl" w:eastAsia="Times New Roman" w:hAnsi="irl" w:cs="B Nazanin"/>
          <w:sz w:val="24"/>
          <w:szCs w:val="24"/>
          <w:rtl/>
          <w:lang w:bidi="fa-IR"/>
        </w:rPr>
        <w:t xml:space="preserve">سطح دستمزدها در این کشور نسبت به اتریش، سوئیس، آلمان و </w:t>
      </w:r>
      <w:r w:rsidRPr="002D6CCD">
        <w:rPr>
          <w:rFonts w:ascii="irl" w:eastAsia="Times New Roman" w:hAnsi="irl" w:cs="B Nazanin" w:hint="cs"/>
          <w:sz w:val="24"/>
          <w:szCs w:val="24"/>
          <w:rtl/>
          <w:lang w:bidi="fa-IR"/>
        </w:rPr>
        <w:t>...</w:t>
      </w:r>
      <w:r w:rsidRPr="002D6CCD">
        <w:rPr>
          <w:rFonts w:ascii="irl" w:eastAsia="Times New Roman" w:hAnsi="irl" w:cs="B Nazanin"/>
          <w:sz w:val="24"/>
          <w:szCs w:val="24"/>
          <w:rtl/>
          <w:lang w:bidi="fa-IR"/>
        </w:rPr>
        <w:t xml:space="preserve"> به مراتب پایین تر است.</w:t>
      </w:r>
    </w:p>
    <w:p w:rsidR="001149E5" w:rsidRDefault="005802A6" w:rsidP="00C61918">
      <w:pPr>
        <w:pStyle w:val="ListParagraph"/>
        <w:numPr>
          <w:ilvl w:val="0"/>
          <w:numId w:val="35"/>
        </w:numPr>
        <w:shd w:val="clear" w:color="auto" w:fill="FFFFFF"/>
        <w:bidi/>
        <w:spacing w:before="204" w:after="204" w:line="276" w:lineRule="auto"/>
        <w:jc w:val="both"/>
        <w:textAlignment w:val="baseline"/>
        <w:rPr>
          <w:rFonts w:ascii="wpyar-BYekan" w:eastAsia="Times New Roman" w:hAnsi="wpyar-BYekan" w:cs="B Nazanin"/>
          <w:sz w:val="24"/>
          <w:szCs w:val="24"/>
        </w:rPr>
      </w:pPr>
      <w:r w:rsidRPr="002D6CCD">
        <w:rPr>
          <w:rFonts w:ascii="irl" w:eastAsia="Times New Roman" w:hAnsi="irl" w:cs="B Nazanin"/>
          <w:sz w:val="24"/>
          <w:szCs w:val="24"/>
          <w:rtl/>
        </w:rPr>
        <w:t>در کشور ایتالیا بیشتر مردم بر پایه ی کار آفرینی</w:t>
      </w:r>
      <w:r w:rsidRPr="002D6CCD">
        <w:rPr>
          <w:rFonts w:ascii="irl" w:eastAsia="Times New Roman" w:hAnsi="irl" w:cs="B Nazanin" w:hint="cs"/>
          <w:sz w:val="24"/>
          <w:szCs w:val="24"/>
          <w:rtl/>
        </w:rPr>
        <w:t xml:space="preserve"> و مهارت</w:t>
      </w:r>
      <w:r w:rsidRPr="002D6CCD">
        <w:rPr>
          <w:rFonts w:ascii="irl" w:eastAsia="Times New Roman" w:hAnsi="irl" w:cs="B Nazanin"/>
          <w:sz w:val="24"/>
          <w:szCs w:val="24"/>
          <w:rtl/>
        </w:rPr>
        <w:t xml:space="preserve"> </w:t>
      </w:r>
      <w:r w:rsidRPr="002D6CCD">
        <w:rPr>
          <w:rFonts w:ascii="irl" w:eastAsia="Times New Roman" w:hAnsi="irl" w:cs="B Nazanin" w:hint="cs"/>
          <w:sz w:val="24"/>
          <w:szCs w:val="24"/>
          <w:rtl/>
        </w:rPr>
        <w:t xml:space="preserve">(آرایشگری، خیاطی و ...) </w:t>
      </w:r>
      <w:r w:rsidRPr="002D6CCD">
        <w:rPr>
          <w:rFonts w:ascii="irl" w:eastAsia="Times New Roman" w:hAnsi="irl" w:cs="B Nazanin"/>
          <w:sz w:val="24"/>
          <w:szCs w:val="24"/>
          <w:rtl/>
        </w:rPr>
        <w:t>امرار معاش میکنند</w:t>
      </w:r>
      <w:r w:rsidRPr="002D6CCD">
        <w:rPr>
          <w:rFonts w:ascii="wpyar-BYekan" w:eastAsia="Times New Roman" w:hAnsi="wpyar-BYekan" w:cs="B Nazanin"/>
          <w:sz w:val="24"/>
          <w:szCs w:val="24"/>
        </w:rPr>
        <w:t>.</w:t>
      </w:r>
    </w:p>
    <w:p w:rsidR="002D6CCD" w:rsidRPr="002D6CCD" w:rsidRDefault="002D6CCD" w:rsidP="002D6CCD">
      <w:pPr>
        <w:pStyle w:val="ListParagraph"/>
        <w:shd w:val="clear" w:color="auto" w:fill="FFFFFF"/>
        <w:bidi/>
        <w:spacing w:before="204" w:after="204" w:line="276" w:lineRule="auto"/>
        <w:jc w:val="both"/>
        <w:textAlignment w:val="baseline"/>
        <w:rPr>
          <w:rFonts w:ascii="wpyar-BYekan" w:eastAsia="Times New Roman" w:hAnsi="wpyar-BYekan" w:cs="B Nazanin"/>
          <w:sz w:val="24"/>
          <w:szCs w:val="24"/>
          <w:rtl/>
        </w:rPr>
      </w:pPr>
    </w:p>
    <w:p w:rsidR="00E11580" w:rsidRPr="00974F80" w:rsidRDefault="00E11580" w:rsidP="00C61918">
      <w:pPr>
        <w:bidi/>
        <w:spacing w:line="276" w:lineRule="auto"/>
        <w:jc w:val="both"/>
        <w:rPr>
          <w:rFonts w:cs="B Nazanin"/>
          <w:color w:val="1F4E79" w:themeColor="accent1" w:themeShade="80"/>
          <w:sz w:val="24"/>
          <w:szCs w:val="24"/>
          <w:lang w:bidi="fa-IR"/>
        </w:rPr>
      </w:pPr>
      <w:r w:rsidRPr="00974F80">
        <w:rPr>
          <w:rFonts w:cs="B Nazanin"/>
          <w:color w:val="1F4E79" w:themeColor="accent1" w:themeShade="80"/>
          <w:sz w:val="24"/>
          <w:szCs w:val="24"/>
          <w:rtl/>
          <w:lang w:bidi="fa-IR"/>
        </w:rPr>
        <w:t>هزینه های تحصیل و زندگی در ایتالیا</w:t>
      </w:r>
    </w:p>
    <w:p w:rsidR="00974F80" w:rsidRDefault="00E11580" w:rsidP="00C61918">
      <w:pPr>
        <w:pStyle w:val="ListParagraph"/>
        <w:numPr>
          <w:ilvl w:val="0"/>
          <w:numId w:val="40"/>
        </w:numPr>
        <w:shd w:val="clear" w:color="auto" w:fill="FFFFFF"/>
        <w:bidi/>
        <w:spacing w:before="204" w:after="204" w:line="276" w:lineRule="auto"/>
        <w:jc w:val="both"/>
        <w:textAlignment w:val="baseline"/>
        <w:rPr>
          <w:rFonts w:ascii="irl" w:eastAsia="Times New Roman" w:hAnsi="irl" w:cs="B Nazanin"/>
          <w:color w:val="000000"/>
          <w:sz w:val="24"/>
          <w:szCs w:val="24"/>
          <w:lang w:bidi="fa-IR"/>
        </w:rPr>
      </w:pPr>
      <w:r w:rsidRPr="00974F80">
        <w:rPr>
          <w:rFonts w:ascii="irl" w:eastAsia="Times New Roman" w:hAnsi="irl" w:cs="B Nazanin"/>
          <w:color w:val="000000"/>
          <w:sz w:val="24"/>
          <w:szCs w:val="24"/>
          <w:rtl/>
          <w:lang w:bidi="fa-IR"/>
        </w:rPr>
        <w:t xml:space="preserve">هزینه های دانشگاهی </w:t>
      </w:r>
      <w:r w:rsidR="00974F80" w:rsidRPr="00974F80">
        <w:rPr>
          <w:rFonts w:ascii="irl" w:eastAsia="Times New Roman" w:hAnsi="irl" w:cs="B Nazanin" w:hint="cs"/>
          <w:color w:val="000000"/>
          <w:sz w:val="24"/>
          <w:szCs w:val="24"/>
          <w:rtl/>
          <w:lang w:bidi="fa-IR"/>
        </w:rPr>
        <w:t xml:space="preserve">برای دوره کارشناسی </w:t>
      </w:r>
      <w:r w:rsidRPr="00974F80">
        <w:rPr>
          <w:rFonts w:ascii="irl" w:eastAsia="Times New Roman" w:hAnsi="irl" w:cs="B Nazanin"/>
          <w:color w:val="000000"/>
          <w:sz w:val="24"/>
          <w:szCs w:val="24"/>
          <w:rtl/>
          <w:lang w:bidi="fa-IR"/>
        </w:rPr>
        <w:t>به طور میانگین ۶۸۰تا۸۰۰</w:t>
      </w:r>
      <w:r w:rsidR="00ED6B37" w:rsidRPr="00974F80">
        <w:rPr>
          <w:rFonts w:ascii="irl" w:eastAsia="Times New Roman" w:hAnsi="irl" w:cs="B Nazanin"/>
          <w:color w:val="000000"/>
          <w:sz w:val="24"/>
          <w:szCs w:val="24"/>
          <w:rtl/>
          <w:lang w:bidi="fa-IR"/>
        </w:rPr>
        <w:t xml:space="preserve"> یورو</w:t>
      </w:r>
      <w:r w:rsidRPr="00974F80">
        <w:rPr>
          <w:rFonts w:ascii="irl" w:eastAsia="Times New Roman" w:hAnsi="irl" w:cs="B Nazanin"/>
          <w:color w:val="000000"/>
          <w:sz w:val="24"/>
          <w:szCs w:val="24"/>
          <w:rtl/>
          <w:lang w:bidi="fa-IR"/>
        </w:rPr>
        <w:t xml:space="preserve"> و برای دوره ارشد از ۸۵۰</w:t>
      </w:r>
      <w:r w:rsidR="00974F80" w:rsidRPr="00974F80">
        <w:rPr>
          <w:rFonts w:ascii="irl" w:eastAsia="Times New Roman" w:hAnsi="irl" w:cs="B Nazanin" w:hint="cs"/>
          <w:color w:val="000000"/>
          <w:sz w:val="24"/>
          <w:szCs w:val="24"/>
          <w:rtl/>
          <w:lang w:bidi="fa-IR"/>
        </w:rPr>
        <w:t xml:space="preserve"> </w:t>
      </w:r>
      <w:r w:rsidRPr="00974F80">
        <w:rPr>
          <w:rFonts w:ascii="irl" w:eastAsia="Times New Roman" w:hAnsi="irl" w:cs="B Nazanin"/>
          <w:color w:val="000000"/>
          <w:sz w:val="24"/>
          <w:szCs w:val="24"/>
          <w:rtl/>
          <w:lang w:bidi="fa-IR"/>
        </w:rPr>
        <w:t>تا ۱۰۰۰ یورو برای</w:t>
      </w:r>
      <w:r w:rsidR="00974F80" w:rsidRPr="00974F80">
        <w:rPr>
          <w:rFonts w:ascii="irl" w:eastAsia="Times New Roman" w:hAnsi="irl" w:cs="B Nazanin" w:hint="cs"/>
          <w:color w:val="000000"/>
          <w:sz w:val="24"/>
          <w:szCs w:val="24"/>
          <w:rtl/>
          <w:lang w:bidi="fa-IR"/>
        </w:rPr>
        <w:t xml:space="preserve"> یک سال است.</w:t>
      </w:r>
    </w:p>
    <w:p w:rsidR="00DB3237" w:rsidRPr="00DB3237" w:rsidRDefault="00DB3237" w:rsidP="00C61918">
      <w:pPr>
        <w:pStyle w:val="ListParagraph"/>
        <w:numPr>
          <w:ilvl w:val="0"/>
          <w:numId w:val="40"/>
        </w:numPr>
        <w:shd w:val="clear" w:color="auto" w:fill="FFFFFF"/>
        <w:bidi/>
        <w:spacing w:before="204" w:after="204" w:line="276" w:lineRule="auto"/>
        <w:jc w:val="both"/>
        <w:textAlignment w:val="baseline"/>
        <w:rPr>
          <w:rFonts w:ascii="irl" w:eastAsia="Times New Roman" w:hAnsi="irl" w:cs="B Nazanin"/>
          <w:color w:val="000000"/>
          <w:sz w:val="24"/>
          <w:szCs w:val="24"/>
          <w:lang w:bidi="fa-IR"/>
        </w:rPr>
      </w:pPr>
      <w:r w:rsidRPr="00DB3237">
        <w:rPr>
          <w:rFonts w:ascii="irl" w:eastAsia="Times New Roman" w:hAnsi="irl" w:cs="B Nazanin" w:hint="cs"/>
          <w:color w:val="000000"/>
          <w:sz w:val="24"/>
          <w:szCs w:val="24"/>
          <w:rtl/>
          <w:lang w:bidi="fa-IR"/>
        </w:rPr>
        <w:t>م</w:t>
      </w:r>
      <w:r w:rsidRPr="00DB3237">
        <w:rPr>
          <w:rFonts w:ascii="irl" w:eastAsia="Times New Roman" w:hAnsi="irl" w:cs="B Nazanin"/>
          <w:color w:val="000000"/>
          <w:sz w:val="24"/>
          <w:szCs w:val="24"/>
          <w:rtl/>
          <w:lang w:bidi="fa-IR"/>
        </w:rPr>
        <w:t>یانگین شهریه برای آموزش و پرورش در ایتالیا بین ۸۵۰ یورو تا ۱۰۰۰ یورو در هر سال بسته به دوره دانشگاه است و هزینه دانشگاه خصوصی بسیار گران تر است</w:t>
      </w:r>
      <w:r w:rsidRPr="00DB3237">
        <w:rPr>
          <w:rFonts w:ascii="irl" w:eastAsia="Times New Roman" w:hAnsi="irl" w:cs="B Nazanin"/>
          <w:color w:val="000000"/>
          <w:sz w:val="24"/>
          <w:szCs w:val="24"/>
          <w:lang w:bidi="fa-IR"/>
        </w:rPr>
        <w:t>.</w:t>
      </w:r>
    </w:p>
    <w:p w:rsidR="00DB3237" w:rsidRPr="00DB3237" w:rsidRDefault="00DB3237" w:rsidP="0090348D">
      <w:pPr>
        <w:pStyle w:val="ListParagraph"/>
        <w:numPr>
          <w:ilvl w:val="0"/>
          <w:numId w:val="40"/>
        </w:numPr>
        <w:shd w:val="clear" w:color="auto" w:fill="FFFFFF"/>
        <w:bidi/>
        <w:spacing w:after="0" w:line="276" w:lineRule="auto"/>
        <w:jc w:val="both"/>
        <w:textAlignment w:val="baseline"/>
        <w:rPr>
          <w:rFonts w:ascii="irl" w:eastAsia="Times New Roman" w:hAnsi="irl" w:cs="B Nazanin"/>
          <w:color w:val="000000"/>
          <w:sz w:val="24"/>
          <w:szCs w:val="24"/>
          <w:lang w:bidi="fa-IR"/>
        </w:rPr>
      </w:pPr>
      <w:r w:rsidRPr="00DB3237">
        <w:rPr>
          <w:rFonts w:ascii="irl" w:eastAsia="Times New Roman" w:hAnsi="irl" w:cs="B Nazanin" w:hint="cs"/>
          <w:color w:val="000000"/>
          <w:sz w:val="24"/>
          <w:szCs w:val="24"/>
          <w:rtl/>
          <w:lang w:bidi="fa-IR"/>
        </w:rPr>
        <w:t>هزینه</w:t>
      </w:r>
      <w:r w:rsidRPr="00DB3237">
        <w:rPr>
          <w:rFonts w:ascii="irl" w:eastAsia="Times New Roman" w:hAnsi="irl" w:cs="B Nazanin"/>
          <w:color w:val="000000"/>
          <w:sz w:val="24"/>
          <w:szCs w:val="24"/>
          <w:rtl/>
          <w:lang w:bidi="fa-IR"/>
        </w:rPr>
        <w:t xml:space="preserve"> </w:t>
      </w:r>
      <w:r w:rsidRPr="00DB3237">
        <w:rPr>
          <w:rFonts w:ascii="irl" w:eastAsia="Times New Roman" w:hAnsi="irl" w:cs="B Nazanin" w:hint="cs"/>
          <w:color w:val="000000"/>
          <w:sz w:val="24"/>
          <w:szCs w:val="24"/>
          <w:rtl/>
          <w:lang w:bidi="fa-IR"/>
        </w:rPr>
        <w:t>مسکن</w:t>
      </w:r>
      <w:r w:rsidRPr="00DB3237">
        <w:rPr>
          <w:rFonts w:ascii="irl" w:eastAsia="Times New Roman" w:hAnsi="irl" w:cs="B Nazanin"/>
          <w:color w:val="000000"/>
          <w:sz w:val="24"/>
          <w:szCs w:val="24"/>
          <w:rtl/>
          <w:lang w:bidi="fa-IR"/>
        </w:rPr>
        <w:t xml:space="preserve"> </w:t>
      </w:r>
      <w:r w:rsidRPr="00DB3237">
        <w:rPr>
          <w:rFonts w:ascii="irl" w:eastAsia="Times New Roman" w:hAnsi="irl" w:cs="B Nazanin" w:hint="cs"/>
          <w:color w:val="000000"/>
          <w:sz w:val="24"/>
          <w:szCs w:val="24"/>
          <w:rtl/>
          <w:lang w:bidi="fa-IR"/>
        </w:rPr>
        <w:t>و</w:t>
      </w:r>
      <w:r w:rsidRPr="00DB3237">
        <w:rPr>
          <w:rFonts w:ascii="irl" w:eastAsia="Times New Roman" w:hAnsi="irl" w:cs="B Nazanin"/>
          <w:color w:val="000000"/>
          <w:sz w:val="24"/>
          <w:szCs w:val="24"/>
          <w:rtl/>
          <w:lang w:bidi="fa-IR"/>
        </w:rPr>
        <w:t xml:space="preserve"> </w:t>
      </w:r>
      <w:r w:rsidRPr="00DB3237">
        <w:rPr>
          <w:rFonts w:ascii="irl" w:eastAsia="Times New Roman" w:hAnsi="irl" w:cs="B Nazanin" w:hint="cs"/>
          <w:color w:val="000000"/>
          <w:sz w:val="24"/>
          <w:szCs w:val="24"/>
          <w:rtl/>
          <w:lang w:bidi="fa-IR"/>
        </w:rPr>
        <w:t>غذا</w:t>
      </w:r>
      <w:r w:rsidR="0090348D">
        <w:rPr>
          <w:rFonts w:ascii="irl" w:eastAsia="Times New Roman" w:hAnsi="irl" w:cs="B Nazanin" w:hint="cs"/>
          <w:color w:val="000000"/>
          <w:sz w:val="24"/>
          <w:szCs w:val="24"/>
          <w:rtl/>
          <w:lang w:bidi="fa-IR"/>
        </w:rPr>
        <w:t xml:space="preserve">، تلفن و </w:t>
      </w:r>
      <w:r w:rsidR="00DA673E">
        <w:rPr>
          <w:rFonts w:ascii="irl" w:eastAsia="Times New Roman" w:hAnsi="irl" w:cs="B Nazanin" w:hint="cs"/>
          <w:color w:val="000000"/>
          <w:sz w:val="24"/>
          <w:szCs w:val="24"/>
          <w:rtl/>
          <w:lang w:bidi="fa-IR"/>
        </w:rPr>
        <w:t>حمل و نقل</w:t>
      </w:r>
      <w:r w:rsidR="000F3872">
        <w:rPr>
          <w:rFonts w:ascii="irl" w:eastAsia="Times New Roman" w:hAnsi="irl" w:cs="B Nazanin" w:hint="cs"/>
          <w:color w:val="000000"/>
          <w:sz w:val="24"/>
          <w:szCs w:val="24"/>
          <w:rtl/>
          <w:lang w:bidi="fa-IR"/>
        </w:rPr>
        <w:t>، ماهیانه</w:t>
      </w:r>
      <w:r w:rsidRPr="00DB3237">
        <w:rPr>
          <w:rFonts w:ascii="irl" w:eastAsia="Times New Roman" w:hAnsi="irl" w:cs="B Nazanin"/>
          <w:color w:val="000000"/>
          <w:sz w:val="24"/>
          <w:szCs w:val="24"/>
          <w:rtl/>
          <w:lang w:bidi="fa-IR"/>
        </w:rPr>
        <w:t xml:space="preserve"> ۱۰۰۰تا۱۵۰۰ یورو </w:t>
      </w:r>
      <w:r w:rsidR="000F3872">
        <w:rPr>
          <w:rFonts w:ascii="irl" w:eastAsia="Times New Roman" w:hAnsi="irl" w:cs="B Nazanin" w:hint="cs"/>
          <w:color w:val="000000"/>
          <w:sz w:val="24"/>
          <w:szCs w:val="24"/>
          <w:rtl/>
          <w:lang w:bidi="fa-IR"/>
        </w:rPr>
        <w:t xml:space="preserve">است </w:t>
      </w:r>
      <w:r w:rsidRPr="00DB3237">
        <w:rPr>
          <w:rFonts w:ascii="irl" w:eastAsia="Times New Roman" w:hAnsi="irl" w:cs="B Nazanin"/>
          <w:color w:val="000000"/>
          <w:sz w:val="24"/>
          <w:szCs w:val="24"/>
          <w:lang w:bidi="fa-IR"/>
        </w:rPr>
        <w:t>.</w:t>
      </w:r>
    </w:p>
    <w:p w:rsidR="00DB3237" w:rsidRDefault="000F3872" w:rsidP="00C61918">
      <w:pPr>
        <w:pStyle w:val="ListParagraph"/>
        <w:numPr>
          <w:ilvl w:val="0"/>
          <w:numId w:val="40"/>
        </w:numPr>
        <w:shd w:val="clear" w:color="auto" w:fill="FFFFFF"/>
        <w:bidi/>
        <w:spacing w:before="204" w:after="204" w:line="276" w:lineRule="auto"/>
        <w:jc w:val="both"/>
        <w:textAlignment w:val="baseline"/>
        <w:rPr>
          <w:rFonts w:ascii="irl" w:eastAsia="Times New Roman" w:hAnsi="irl" w:cs="B Nazanin"/>
          <w:color w:val="000000"/>
          <w:sz w:val="24"/>
          <w:szCs w:val="24"/>
          <w:lang w:bidi="fa-IR"/>
        </w:rPr>
      </w:pPr>
      <w:r w:rsidRPr="0007643F">
        <w:rPr>
          <w:rFonts w:ascii="irl" w:eastAsia="Times New Roman" w:hAnsi="irl" w:cs="B Nazanin"/>
          <w:color w:val="000000"/>
          <w:sz w:val="24"/>
          <w:szCs w:val="24"/>
          <w:rtl/>
          <w:lang w:bidi="fa-IR"/>
        </w:rPr>
        <w:t xml:space="preserve">اجاره </w:t>
      </w:r>
      <w:r w:rsidR="0007643F">
        <w:rPr>
          <w:rFonts w:ascii="irl" w:eastAsia="Times New Roman" w:hAnsi="irl" w:cs="B Nazanin" w:hint="cs"/>
          <w:color w:val="000000"/>
          <w:sz w:val="24"/>
          <w:szCs w:val="24"/>
          <w:rtl/>
          <w:lang w:bidi="fa-IR"/>
        </w:rPr>
        <w:t xml:space="preserve">ماهیانه </w:t>
      </w:r>
      <w:r w:rsidRPr="0007643F">
        <w:rPr>
          <w:rFonts w:ascii="irl" w:eastAsia="Times New Roman" w:hAnsi="irl" w:cs="B Nazanin"/>
          <w:color w:val="000000"/>
          <w:sz w:val="24"/>
          <w:szCs w:val="24"/>
          <w:rtl/>
          <w:lang w:bidi="fa-IR"/>
        </w:rPr>
        <w:t xml:space="preserve">یک آپارتمان بین </w:t>
      </w:r>
      <w:r w:rsidR="0007643F" w:rsidRPr="0007643F">
        <w:rPr>
          <w:rFonts w:ascii="irl" w:eastAsia="Times New Roman" w:hAnsi="irl" w:cs="B Nazanin" w:hint="cs"/>
          <w:color w:val="000000"/>
          <w:sz w:val="24"/>
          <w:szCs w:val="24"/>
          <w:rtl/>
          <w:lang w:bidi="fa-IR"/>
        </w:rPr>
        <w:t>3</w:t>
      </w:r>
      <w:r w:rsidRPr="0007643F">
        <w:rPr>
          <w:rFonts w:ascii="irl" w:eastAsia="Times New Roman" w:hAnsi="irl" w:cs="B Nazanin"/>
          <w:color w:val="000000"/>
          <w:sz w:val="24"/>
          <w:szCs w:val="24"/>
          <w:rtl/>
          <w:lang w:bidi="fa-IR"/>
        </w:rPr>
        <w:t>۰۰</w:t>
      </w:r>
      <w:r w:rsidR="0090348D">
        <w:rPr>
          <w:rFonts w:ascii="irl" w:eastAsia="Times New Roman" w:hAnsi="irl" w:cs="B Nazanin" w:hint="cs"/>
          <w:color w:val="000000"/>
          <w:sz w:val="24"/>
          <w:szCs w:val="24"/>
          <w:rtl/>
          <w:lang w:bidi="fa-IR"/>
        </w:rPr>
        <w:t xml:space="preserve"> </w:t>
      </w:r>
      <w:r w:rsidRPr="0007643F">
        <w:rPr>
          <w:rFonts w:ascii="irl" w:eastAsia="Times New Roman" w:hAnsi="irl" w:cs="B Nazanin"/>
          <w:color w:val="000000"/>
          <w:sz w:val="24"/>
          <w:szCs w:val="24"/>
          <w:rtl/>
          <w:lang w:bidi="fa-IR"/>
        </w:rPr>
        <w:t>تا</w:t>
      </w:r>
      <w:r w:rsidR="0007643F" w:rsidRPr="0007643F">
        <w:rPr>
          <w:rFonts w:ascii="irl" w:eastAsia="Times New Roman" w:hAnsi="irl" w:cs="B Nazanin" w:hint="cs"/>
          <w:color w:val="000000"/>
          <w:sz w:val="24"/>
          <w:szCs w:val="24"/>
          <w:rtl/>
          <w:lang w:bidi="fa-IR"/>
        </w:rPr>
        <w:t>6</w:t>
      </w:r>
      <w:r w:rsidRPr="0007643F">
        <w:rPr>
          <w:rFonts w:ascii="irl" w:eastAsia="Times New Roman" w:hAnsi="irl" w:cs="B Nazanin"/>
          <w:color w:val="000000"/>
          <w:sz w:val="24"/>
          <w:szCs w:val="24"/>
          <w:rtl/>
          <w:lang w:bidi="fa-IR"/>
        </w:rPr>
        <w:t xml:space="preserve">۰۰ یورو </w:t>
      </w:r>
      <w:r w:rsidR="0007643F">
        <w:rPr>
          <w:rFonts w:ascii="irl" w:eastAsia="Times New Roman" w:hAnsi="irl" w:cs="B Nazanin" w:hint="cs"/>
          <w:color w:val="000000"/>
          <w:sz w:val="24"/>
          <w:szCs w:val="24"/>
          <w:rtl/>
          <w:lang w:bidi="fa-IR"/>
        </w:rPr>
        <w:t>است.</w:t>
      </w:r>
    </w:p>
    <w:p w:rsidR="001149E5" w:rsidRDefault="00B57D9C" w:rsidP="00C61918">
      <w:pPr>
        <w:pStyle w:val="ListParagraph"/>
        <w:numPr>
          <w:ilvl w:val="0"/>
          <w:numId w:val="40"/>
        </w:numPr>
        <w:shd w:val="clear" w:color="auto" w:fill="FFFFFF"/>
        <w:bidi/>
        <w:spacing w:after="0" w:line="276" w:lineRule="auto"/>
        <w:jc w:val="both"/>
        <w:textAlignment w:val="baseline"/>
        <w:rPr>
          <w:rFonts w:ascii="irl" w:eastAsia="Times New Roman" w:hAnsi="irl" w:cs="B Nazanin"/>
          <w:color w:val="000000"/>
          <w:sz w:val="24"/>
          <w:szCs w:val="24"/>
          <w:lang w:bidi="fa-IR"/>
        </w:rPr>
      </w:pPr>
      <w:r w:rsidRPr="00B57D9C">
        <w:rPr>
          <w:rFonts w:ascii="irl" w:eastAsia="Times New Roman" w:hAnsi="irl" w:cs="B Nazanin"/>
          <w:color w:val="000000"/>
          <w:sz w:val="24"/>
          <w:szCs w:val="24"/>
          <w:rtl/>
          <w:lang w:bidi="fa-IR"/>
        </w:rPr>
        <w:t xml:space="preserve">هزینه </w:t>
      </w:r>
      <w:r w:rsidRPr="00B57D9C">
        <w:rPr>
          <w:rFonts w:ascii="irl" w:eastAsia="Times New Roman" w:hAnsi="irl" w:cs="B Nazanin" w:hint="cs"/>
          <w:color w:val="000000"/>
          <w:sz w:val="24"/>
          <w:szCs w:val="24"/>
          <w:rtl/>
          <w:lang w:bidi="fa-IR"/>
        </w:rPr>
        <w:t>رفت وآمد</w:t>
      </w:r>
      <w:r w:rsidRPr="00B57D9C">
        <w:rPr>
          <w:rFonts w:ascii="irl" w:eastAsia="Times New Roman" w:hAnsi="irl" w:cs="B Nazanin"/>
          <w:color w:val="000000"/>
          <w:sz w:val="24"/>
          <w:szCs w:val="24"/>
          <w:rtl/>
          <w:lang w:bidi="fa-IR"/>
        </w:rPr>
        <w:t xml:space="preserve"> برای دانشجویان، پس از دریافت کارت دانشجویی در مواردی تا یک سوم هزینه معمول آن</w:t>
      </w:r>
      <w:r w:rsidRPr="00B57D9C">
        <w:rPr>
          <w:rFonts w:ascii="irl" w:eastAsia="Times New Roman" w:hAnsi="irl" w:cs="B Nazanin" w:hint="cs"/>
          <w:color w:val="000000"/>
          <w:sz w:val="24"/>
          <w:szCs w:val="24"/>
          <w:rtl/>
          <w:lang w:bidi="fa-IR"/>
        </w:rPr>
        <w:t>(</w:t>
      </w:r>
      <w:r w:rsidRPr="00B57D9C">
        <w:rPr>
          <w:rFonts w:ascii="irl" w:eastAsia="Times New Roman" w:hAnsi="irl" w:cs="B Nazanin"/>
          <w:color w:val="000000"/>
          <w:sz w:val="24"/>
          <w:szCs w:val="24"/>
          <w:rtl/>
          <w:lang w:bidi="fa-IR"/>
        </w:rPr>
        <w:t xml:space="preserve"> ۳۰</w:t>
      </w:r>
      <w:r w:rsidRPr="00B57D9C">
        <w:rPr>
          <w:rFonts w:ascii="irl" w:eastAsia="Times New Roman" w:hAnsi="irl" w:cs="B Nazanin"/>
          <w:color w:val="000000"/>
          <w:sz w:val="24"/>
          <w:szCs w:val="24"/>
          <w:lang w:bidi="fa-IR"/>
        </w:rPr>
        <w:t xml:space="preserve"> </w:t>
      </w:r>
      <w:r w:rsidRPr="00B57D9C">
        <w:rPr>
          <w:rFonts w:ascii="irl" w:eastAsia="Times New Roman" w:hAnsi="irl" w:cs="B Nazanin"/>
          <w:color w:val="000000"/>
          <w:sz w:val="24"/>
          <w:szCs w:val="24"/>
          <w:rtl/>
          <w:lang w:bidi="fa-IR"/>
        </w:rPr>
        <w:t>تا ۴۵ یورو</w:t>
      </w:r>
      <w:r w:rsidRPr="00B57D9C">
        <w:rPr>
          <w:rFonts w:ascii="Cambria" w:eastAsia="Times New Roman" w:hAnsi="Cambria" w:cs="Cambria" w:hint="cs"/>
          <w:color w:val="000000"/>
          <w:sz w:val="24"/>
          <w:szCs w:val="24"/>
          <w:rtl/>
          <w:lang w:bidi="fa-IR"/>
        </w:rPr>
        <w:t> </w:t>
      </w:r>
      <w:r w:rsidRPr="00B57D9C">
        <w:rPr>
          <w:rFonts w:ascii="irl" w:eastAsia="Times New Roman" w:hAnsi="irl" w:cs="B Nazanin" w:hint="cs"/>
          <w:color w:val="000000"/>
          <w:sz w:val="24"/>
          <w:szCs w:val="24"/>
          <w:rtl/>
          <w:lang w:bidi="fa-IR"/>
        </w:rPr>
        <w:t>)</w:t>
      </w:r>
      <w:r w:rsidR="00CB4043">
        <w:rPr>
          <w:rFonts w:ascii="irl" w:eastAsia="Times New Roman" w:hAnsi="irl" w:cs="B Nazanin" w:hint="cs"/>
          <w:color w:val="000000"/>
          <w:sz w:val="24"/>
          <w:szCs w:val="24"/>
          <w:rtl/>
          <w:lang w:bidi="fa-IR"/>
        </w:rPr>
        <w:t xml:space="preserve"> در ماه است.</w:t>
      </w:r>
    </w:p>
    <w:p w:rsidR="00DA4631" w:rsidRDefault="00DA4631" w:rsidP="00C61918">
      <w:pPr>
        <w:shd w:val="clear" w:color="auto" w:fill="FFFFFF"/>
        <w:bidi/>
        <w:spacing w:after="0" w:line="276" w:lineRule="auto"/>
        <w:jc w:val="both"/>
        <w:textAlignment w:val="baseline"/>
        <w:rPr>
          <w:rFonts w:ascii="irl" w:eastAsia="Times New Roman" w:hAnsi="irl" w:cs="B Nazanin"/>
          <w:color w:val="000000"/>
          <w:sz w:val="24"/>
          <w:szCs w:val="24"/>
          <w:rtl/>
          <w:lang w:bidi="fa-IR"/>
        </w:rPr>
      </w:pPr>
    </w:p>
    <w:p w:rsidR="00DA4631" w:rsidRDefault="00DA4631" w:rsidP="00C61918">
      <w:pPr>
        <w:bidi/>
        <w:spacing w:line="276" w:lineRule="auto"/>
        <w:jc w:val="both"/>
        <w:rPr>
          <w:rFonts w:cs="B Nazanin"/>
          <w:color w:val="1F4E79" w:themeColor="accent1" w:themeShade="80"/>
          <w:sz w:val="24"/>
          <w:szCs w:val="24"/>
          <w:rtl/>
          <w:lang w:bidi="fa-IR"/>
        </w:rPr>
      </w:pPr>
      <w:r w:rsidRPr="00DA4631">
        <w:rPr>
          <w:rFonts w:cs="B Nazanin" w:hint="cs"/>
          <w:color w:val="1F4E79" w:themeColor="accent1" w:themeShade="80"/>
          <w:sz w:val="24"/>
          <w:szCs w:val="24"/>
          <w:rtl/>
          <w:lang w:bidi="fa-IR"/>
        </w:rPr>
        <w:t>روشهای اخذ اقامت</w:t>
      </w:r>
    </w:p>
    <w:p w:rsidR="00E11580" w:rsidRPr="002E6932" w:rsidRDefault="002E713B" w:rsidP="00A64EC9">
      <w:pPr>
        <w:pStyle w:val="ListParagraph"/>
        <w:numPr>
          <w:ilvl w:val="0"/>
          <w:numId w:val="42"/>
        </w:numPr>
        <w:bidi/>
        <w:spacing w:line="276" w:lineRule="auto"/>
        <w:jc w:val="both"/>
        <w:rPr>
          <w:rFonts w:cs="B Nazanin"/>
          <w:color w:val="1F4E79" w:themeColor="accent1" w:themeShade="80"/>
          <w:sz w:val="24"/>
          <w:szCs w:val="24"/>
          <w:lang w:bidi="fa-IR"/>
        </w:rPr>
      </w:pPr>
      <w:r w:rsidRPr="002E713B">
        <w:rPr>
          <w:rFonts w:ascii="inherit" w:eastAsia="Times New Roman" w:hAnsi="inherit" w:cs="B Nazanin" w:hint="cs"/>
          <w:color w:val="3E3E3E"/>
          <w:sz w:val="24"/>
          <w:szCs w:val="24"/>
          <w:bdr w:val="none" w:sz="0" w:space="0" w:color="auto" w:frame="1"/>
          <w:rtl/>
        </w:rPr>
        <w:t xml:space="preserve">روشهای اخذ اقامت ایتالیا از طریق </w:t>
      </w:r>
      <w:r w:rsidR="00A64EC9">
        <w:rPr>
          <w:rFonts w:ascii="inherit" w:eastAsia="Times New Roman" w:hAnsi="inherit" w:cs="B Nazanin" w:hint="cs"/>
          <w:color w:val="3E3E3E"/>
          <w:sz w:val="24"/>
          <w:szCs w:val="24"/>
          <w:bdr w:val="none" w:sz="0" w:space="0" w:color="auto" w:frame="1"/>
          <w:rtl/>
        </w:rPr>
        <w:t xml:space="preserve">سرمایه گذاری و </w:t>
      </w:r>
      <w:r w:rsidR="00495F3D">
        <w:rPr>
          <w:rFonts w:ascii="inherit" w:eastAsia="Times New Roman" w:hAnsi="inherit" w:cs="B Nazanin" w:hint="cs"/>
          <w:color w:val="3E3E3E"/>
          <w:sz w:val="24"/>
          <w:szCs w:val="24"/>
          <w:bdr w:val="none" w:sz="0" w:space="0" w:color="auto" w:frame="1"/>
          <w:rtl/>
        </w:rPr>
        <w:t xml:space="preserve">ثبت شرکت، </w:t>
      </w:r>
      <w:r w:rsidRPr="002E713B">
        <w:rPr>
          <w:rFonts w:ascii="inherit" w:eastAsia="Times New Roman" w:hAnsi="inherit" w:cs="B Nazanin"/>
          <w:color w:val="3E3E3E"/>
          <w:sz w:val="24"/>
          <w:szCs w:val="24"/>
          <w:bdr w:val="none" w:sz="0" w:space="0" w:color="auto" w:frame="1"/>
          <w:rtl/>
        </w:rPr>
        <w:t xml:space="preserve">تحصیل، کار، </w:t>
      </w:r>
      <w:r w:rsidR="0090348D">
        <w:rPr>
          <w:rFonts w:ascii="inherit" w:eastAsia="Times New Roman" w:hAnsi="inherit" w:cs="B Nazanin"/>
          <w:sz w:val="24"/>
          <w:szCs w:val="24"/>
          <w:bdr w:val="none" w:sz="0" w:space="0" w:color="auto" w:frame="1"/>
          <w:rtl/>
        </w:rPr>
        <w:t>تولد</w:t>
      </w:r>
      <w:r w:rsidR="0090348D">
        <w:rPr>
          <w:rFonts w:ascii="inherit" w:eastAsia="Times New Roman" w:hAnsi="inherit" w:cs="B Nazanin" w:hint="cs"/>
          <w:sz w:val="24"/>
          <w:szCs w:val="24"/>
          <w:bdr w:val="none" w:sz="0" w:space="0" w:color="auto" w:frame="1"/>
          <w:rtl/>
        </w:rPr>
        <w:t xml:space="preserve"> و ا</w:t>
      </w:r>
      <w:r w:rsidRPr="002E713B">
        <w:rPr>
          <w:rFonts w:ascii="inherit" w:eastAsia="Times New Roman" w:hAnsi="inherit" w:cs="B Nazanin"/>
          <w:sz w:val="24"/>
          <w:szCs w:val="24"/>
          <w:bdr w:val="none" w:sz="0" w:space="0" w:color="auto" w:frame="1"/>
          <w:rtl/>
        </w:rPr>
        <w:t xml:space="preserve">زدواج </w:t>
      </w:r>
      <w:r w:rsidRPr="002E713B">
        <w:rPr>
          <w:rFonts w:cs="B Nazanin" w:hint="cs"/>
          <w:sz w:val="24"/>
          <w:szCs w:val="24"/>
          <w:rtl/>
          <w:lang w:bidi="fa-IR"/>
        </w:rPr>
        <w:t>امکان پذیر است.</w:t>
      </w:r>
    </w:p>
    <w:p w:rsidR="00E11580" w:rsidRDefault="00E13874" w:rsidP="00C61918">
      <w:pPr>
        <w:shd w:val="clear" w:color="auto" w:fill="FFFFFF"/>
        <w:bidi/>
        <w:spacing w:before="204" w:after="204" w:line="276" w:lineRule="auto"/>
        <w:jc w:val="both"/>
        <w:textAlignment w:val="baseline"/>
        <w:rPr>
          <w:rFonts w:ascii="inherit" w:eastAsia="Times New Roman" w:hAnsi="inherit" w:cs="B Nazanin"/>
          <w:color w:val="3E3E3E"/>
          <w:sz w:val="24"/>
          <w:szCs w:val="24"/>
          <w:bdr w:val="none" w:sz="0" w:space="0" w:color="auto" w:frame="1"/>
          <w:rtl/>
        </w:rPr>
      </w:pPr>
      <w:r>
        <w:rPr>
          <w:rFonts w:ascii="inherit" w:eastAsia="Times New Roman" w:hAnsi="inherit" w:cs="B Nazanin" w:hint="cs"/>
          <w:color w:val="3E3E3E"/>
          <w:sz w:val="24"/>
          <w:szCs w:val="24"/>
          <w:bdr w:val="none" w:sz="0" w:space="0" w:color="auto" w:frame="1"/>
          <w:rtl/>
        </w:rPr>
        <w:t xml:space="preserve">افراد </w:t>
      </w:r>
      <w:r w:rsidR="00E11580" w:rsidRPr="00E13874">
        <w:rPr>
          <w:rFonts w:ascii="inherit" w:eastAsia="Times New Roman" w:hAnsi="inherit" w:cs="B Nazanin" w:hint="cs"/>
          <w:color w:val="3E3E3E"/>
          <w:sz w:val="24"/>
          <w:szCs w:val="24"/>
          <w:bdr w:val="none" w:sz="0" w:space="0" w:color="auto" w:frame="1"/>
          <w:rtl/>
        </w:rPr>
        <w:t>پس</w:t>
      </w:r>
      <w:r w:rsidR="00E11580" w:rsidRPr="00E13874">
        <w:rPr>
          <w:rFonts w:ascii="inherit" w:eastAsia="Times New Roman" w:hAnsi="inherit" w:cs="B Nazanin"/>
          <w:color w:val="3E3E3E"/>
          <w:sz w:val="24"/>
          <w:szCs w:val="24"/>
          <w:bdr w:val="none" w:sz="0" w:space="0" w:color="auto" w:frame="1"/>
          <w:rtl/>
        </w:rPr>
        <w:t xml:space="preserve"> </w:t>
      </w:r>
      <w:r w:rsidR="00E11580" w:rsidRPr="00E13874">
        <w:rPr>
          <w:rFonts w:ascii="inherit" w:eastAsia="Times New Roman" w:hAnsi="inherit" w:cs="B Nazanin" w:hint="cs"/>
          <w:color w:val="3E3E3E"/>
          <w:sz w:val="24"/>
          <w:szCs w:val="24"/>
          <w:bdr w:val="none" w:sz="0" w:space="0" w:color="auto" w:frame="1"/>
          <w:rtl/>
        </w:rPr>
        <w:t>از</w:t>
      </w:r>
      <w:r w:rsidR="00E11580" w:rsidRPr="00E13874">
        <w:rPr>
          <w:rFonts w:ascii="inherit" w:eastAsia="Times New Roman" w:hAnsi="inherit" w:cs="B Nazanin"/>
          <w:color w:val="3E3E3E"/>
          <w:sz w:val="24"/>
          <w:szCs w:val="24"/>
          <w:bdr w:val="none" w:sz="0" w:space="0" w:color="auto" w:frame="1"/>
          <w:rtl/>
        </w:rPr>
        <w:t xml:space="preserve"> ۵ سال کار و پرداخت مالیات می توانند در کشور ایتالیا اقامت دائم خود را اخذ نمایند </w:t>
      </w:r>
      <w:r>
        <w:rPr>
          <w:rFonts w:ascii="inherit" w:eastAsia="Times New Roman" w:hAnsi="inherit" w:cs="B Nazanin" w:hint="cs"/>
          <w:color w:val="3E3E3E"/>
          <w:sz w:val="24"/>
          <w:szCs w:val="24"/>
          <w:bdr w:val="none" w:sz="0" w:space="0" w:color="auto" w:frame="1"/>
          <w:rtl/>
        </w:rPr>
        <w:t>.</w:t>
      </w:r>
    </w:p>
    <w:p w:rsidR="00A24989" w:rsidRPr="00D906E2" w:rsidRDefault="00A24989" w:rsidP="00A24989">
      <w:pPr>
        <w:bidi/>
        <w:spacing w:line="276" w:lineRule="auto"/>
        <w:jc w:val="both"/>
        <w:rPr>
          <w:rFonts w:cs="B Nazanin"/>
          <w:b/>
          <w:bCs/>
          <w:color w:val="1F4E79" w:themeColor="accent1" w:themeShade="80"/>
          <w:sz w:val="24"/>
          <w:szCs w:val="24"/>
          <w:lang w:bidi="fa-IR"/>
        </w:rPr>
      </w:pPr>
      <w:r w:rsidRPr="00D906E2">
        <w:rPr>
          <w:rFonts w:cs="B Nazanin"/>
          <w:b/>
          <w:bCs/>
          <w:color w:val="1F4E79" w:themeColor="accent1" w:themeShade="80"/>
          <w:sz w:val="24"/>
          <w:szCs w:val="24"/>
          <w:rtl/>
          <w:lang w:bidi="fa-IR"/>
        </w:rPr>
        <w:t>اقامت ایتالیا از طریق سرمایه گذاری</w:t>
      </w:r>
      <w:r w:rsidRPr="00D906E2">
        <w:rPr>
          <w:rFonts w:cs="B Nazanin" w:hint="cs"/>
          <w:b/>
          <w:bCs/>
          <w:color w:val="1F4E79" w:themeColor="accent1" w:themeShade="80"/>
          <w:sz w:val="24"/>
          <w:szCs w:val="24"/>
          <w:rtl/>
          <w:lang w:bidi="fa-IR"/>
        </w:rPr>
        <w:t xml:space="preserve"> و ثبت شرکت</w:t>
      </w:r>
    </w:p>
    <w:p w:rsidR="00A24989" w:rsidRDefault="00A24989" w:rsidP="00A64EC9">
      <w:pPr>
        <w:pStyle w:val="NormalWeb"/>
        <w:bidi/>
        <w:spacing w:line="396" w:lineRule="atLeast"/>
        <w:jc w:val="both"/>
        <w:rPr>
          <w:rFonts w:ascii="inherit" w:hAnsi="inherit" w:cs="B Nazanin"/>
          <w:color w:val="3E3E3E"/>
          <w:bdr w:val="none" w:sz="0" w:space="0" w:color="auto" w:frame="1"/>
          <w:rtl/>
        </w:rPr>
      </w:pPr>
      <w:r w:rsidRPr="002A071A">
        <w:rPr>
          <w:rFonts w:ascii="inherit" w:hAnsi="inherit" w:cs="B Nazanin"/>
          <w:color w:val="3E3E3E"/>
          <w:bdr w:val="none" w:sz="0" w:space="0" w:color="auto" w:frame="1"/>
          <w:rtl/>
        </w:rPr>
        <w:t xml:space="preserve">روش سرمایه گذاری یکی از راه هایی است که می توانید جهت دریافت اقامت ایتالیا انتخاب کنید. شما می توانید در این کشور ثبت شرکت انجام دهید و کارآفرینی کنید. محبوبترین نوع ثبت شرکت در اکثر کشورها، شرکت با مسئولیت محدود شناخته می شود. در کشور ایتالیا نیز اکثر افرادی که قصد راه اندازی کسب و کاری در این کشور را دارند، به ثبت شرکت با مسئولیت محدود می پردازند. </w:t>
      </w:r>
    </w:p>
    <w:p w:rsidR="00A24989" w:rsidRPr="002A071A" w:rsidRDefault="00A24989" w:rsidP="00A24989">
      <w:pPr>
        <w:pStyle w:val="NormalWeb"/>
        <w:bidi/>
        <w:spacing w:line="396" w:lineRule="atLeast"/>
        <w:jc w:val="both"/>
        <w:rPr>
          <w:rFonts w:ascii="inherit" w:hAnsi="inherit" w:cs="B Nazanin"/>
          <w:color w:val="3E3E3E"/>
          <w:bdr w:val="none" w:sz="0" w:space="0" w:color="auto" w:frame="1"/>
          <w:rtl/>
        </w:rPr>
      </w:pPr>
      <w:r w:rsidRPr="002A071A">
        <w:rPr>
          <w:rFonts w:ascii="inherit" w:hAnsi="inherit" w:cs="B Nazanin"/>
          <w:color w:val="3E3E3E"/>
          <w:bdr w:val="none" w:sz="0" w:space="0" w:color="auto" w:frame="1"/>
          <w:rtl/>
        </w:rPr>
        <w:t xml:space="preserve">سرمایه اولیه تعیین شده جهت ثبت شرکت با مسئولیت محدود در کشور ایتالیا ده هزار یورو تعیین شده است. اما برای </w:t>
      </w:r>
      <w:hyperlink r:id="rId12" w:history="1">
        <w:r w:rsidRPr="002A071A">
          <w:rPr>
            <w:rFonts w:ascii="inherit" w:hAnsi="inherit" w:cs="B Nazanin"/>
            <w:color w:val="3E3E3E"/>
            <w:bdr w:val="none" w:sz="0" w:space="0" w:color="auto" w:frame="1"/>
            <w:rtl/>
          </w:rPr>
          <w:t>کارآفرینی در ایتالیا</w:t>
        </w:r>
      </w:hyperlink>
      <w:r w:rsidRPr="002A071A">
        <w:rPr>
          <w:rFonts w:ascii="inherit" w:hAnsi="inherit" w:cs="B Nazanin"/>
          <w:color w:val="3E3E3E"/>
          <w:bdr w:val="none" w:sz="0" w:space="0" w:color="auto" w:frame="1"/>
          <w:rtl/>
        </w:rPr>
        <w:t xml:space="preserve"> باید سرمایه حدود 50.000 یورو را داشته و </w:t>
      </w:r>
      <w:r>
        <w:rPr>
          <w:rFonts w:ascii="inherit" w:hAnsi="inherit" w:cs="B Nazanin" w:hint="cs"/>
          <w:color w:val="3E3E3E"/>
          <w:bdr w:val="none" w:sz="0" w:space="0" w:color="auto" w:frame="1"/>
          <w:rtl/>
        </w:rPr>
        <w:t>احراز نمایید.</w:t>
      </w:r>
      <w:r w:rsidRPr="002A071A">
        <w:rPr>
          <w:rFonts w:ascii="inherit" w:hAnsi="inherit" w:cs="B Nazanin"/>
          <w:color w:val="3E3E3E"/>
          <w:bdr w:val="none" w:sz="0" w:space="0" w:color="auto" w:frame="1"/>
          <w:rtl/>
        </w:rPr>
        <w:t xml:space="preserve"> علاوه بر پروسه ثبت شرکت، شما می توانید جهت خرید اوراق قرضه در ایتالیا اقدام نموده و سرمایه گذاری نمایید. اگر ارزش اوراقی که خریداری کرده اید حداقل 2 میلیون یورو باشد. با سرمایه گذاری</w:t>
      </w:r>
      <w:r w:rsidR="00A64EC9">
        <w:rPr>
          <w:rFonts w:ascii="inherit" w:hAnsi="inherit" w:cs="B Nazanin" w:hint="cs"/>
          <w:color w:val="3E3E3E"/>
          <w:bdr w:val="none" w:sz="0" w:space="0" w:color="auto" w:frame="1"/>
          <w:rtl/>
        </w:rPr>
        <w:t>،</w:t>
      </w:r>
      <w:r w:rsidRPr="002A071A">
        <w:rPr>
          <w:rFonts w:ascii="inherit" w:hAnsi="inherit" w:cs="B Nazanin"/>
          <w:color w:val="3E3E3E"/>
          <w:bdr w:val="none" w:sz="0" w:space="0" w:color="auto" w:frame="1"/>
          <w:rtl/>
        </w:rPr>
        <w:t xml:space="preserve"> ابتدا اقامت دو ساله دریافت می کنید و بع</w:t>
      </w:r>
      <w:r>
        <w:rPr>
          <w:rFonts w:ascii="inherit" w:hAnsi="inherit" w:cs="B Nazanin"/>
          <w:color w:val="3E3E3E"/>
          <w:bdr w:val="none" w:sz="0" w:space="0" w:color="auto" w:frame="1"/>
          <w:rtl/>
        </w:rPr>
        <w:t>د از اتمام دو سال، اقامت</w:t>
      </w:r>
      <w:r w:rsidR="00A64EC9">
        <w:rPr>
          <w:rFonts w:ascii="inherit" w:hAnsi="inherit" w:cs="B Nazanin" w:hint="cs"/>
          <w:color w:val="3E3E3E"/>
          <w:bdr w:val="none" w:sz="0" w:space="0" w:color="auto" w:frame="1"/>
          <w:rtl/>
        </w:rPr>
        <w:t>،</w:t>
      </w:r>
      <w:r>
        <w:rPr>
          <w:rFonts w:ascii="inherit" w:hAnsi="inherit" w:cs="B Nazanin"/>
          <w:color w:val="3E3E3E"/>
          <w:bdr w:val="none" w:sz="0" w:space="0" w:color="auto" w:frame="1"/>
          <w:rtl/>
        </w:rPr>
        <w:t xml:space="preserve"> 3 سال</w:t>
      </w:r>
      <w:r>
        <w:rPr>
          <w:rFonts w:ascii="inherit" w:hAnsi="inherit" w:cs="B Nazanin" w:hint="cs"/>
          <w:color w:val="3E3E3E"/>
          <w:bdr w:val="none" w:sz="0" w:space="0" w:color="auto" w:frame="1"/>
          <w:rtl/>
        </w:rPr>
        <w:t xml:space="preserve"> دیگر تمدید می شود.</w:t>
      </w:r>
    </w:p>
    <w:p w:rsidR="00A24989" w:rsidRPr="002A071A" w:rsidRDefault="00A24989" w:rsidP="00A24989">
      <w:pPr>
        <w:pStyle w:val="NormalWeb"/>
        <w:bidi/>
        <w:spacing w:line="396" w:lineRule="atLeast"/>
        <w:jc w:val="both"/>
        <w:rPr>
          <w:rFonts w:ascii="inherit" w:hAnsi="inherit" w:cs="B Nazanin"/>
          <w:color w:val="3E3E3E"/>
          <w:bdr w:val="none" w:sz="0" w:space="0" w:color="auto" w:frame="1"/>
          <w:rtl/>
        </w:rPr>
      </w:pPr>
      <w:r w:rsidRPr="002A071A">
        <w:rPr>
          <w:rFonts w:ascii="inherit" w:hAnsi="inherit" w:cs="B Nazanin"/>
          <w:color w:val="3E3E3E"/>
          <w:bdr w:val="none" w:sz="0" w:space="0" w:color="auto" w:frame="1"/>
          <w:rtl/>
        </w:rPr>
        <w:t>پس از تمام شدن سال پنجم می توانید برای اقامت دائم و پاسپورت ایتالیا اقدام نمایید. به طور کلی جهت سرمایه گذاری در هر کشور شما باید چند فاکتور مهم را مدنظر داشته باشید. از جمله این فاکتورها مالیات تعیین شده در آن کشور و همچنین نرخ تولید ناخالص داخلی آن کشور است که تعیی</w:t>
      </w:r>
      <w:r>
        <w:rPr>
          <w:rFonts w:ascii="inherit" w:hAnsi="inherit" w:cs="B Nazanin"/>
          <w:color w:val="3E3E3E"/>
          <w:bdr w:val="none" w:sz="0" w:space="0" w:color="auto" w:frame="1"/>
          <w:rtl/>
        </w:rPr>
        <w:t xml:space="preserve">ن می کند میزان سود آوری شما در </w:t>
      </w:r>
      <w:r w:rsidRPr="002A071A">
        <w:rPr>
          <w:rFonts w:ascii="inherit" w:hAnsi="inherit" w:cs="B Nazanin"/>
          <w:color w:val="3E3E3E"/>
          <w:bdr w:val="none" w:sz="0" w:space="0" w:color="auto" w:frame="1"/>
          <w:rtl/>
        </w:rPr>
        <w:t>پروسه سرمایه گذاری به چه میزان خواهد بود. در سال 2016 مالیات در کشور ایتالیا حدود 31.17 درصد تعیین شده است.</w:t>
      </w:r>
    </w:p>
    <w:p w:rsidR="00A24989" w:rsidRDefault="00A24989" w:rsidP="00497F98">
      <w:pPr>
        <w:bidi/>
        <w:spacing w:line="276" w:lineRule="auto"/>
        <w:jc w:val="both"/>
        <w:rPr>
          <w:rFonts w:cs="B Nazanin"/>
          <w:b/>
          <w:bCs/>
          <w:color w:val="1F4E79" w:themeColor="accent1" w:themeShade="80"/>
          <w:sz w:val="24"/>
          <w:szCs w:val="24"/>
          <w:rtl/>
          <w:lang w:bidi="fa-IR"/>
        </w:rPr>
      </w:pPr>
    </w:p>
    <w:p w:rsidR="00497F98" w:rsidRPr="00D906E2" w:rsidRDefault="00497F98" w:rsidP="00A24989">
      <w:pPr>
        <w:bidi/>
        <w:spacing w:line="276" w:lineRule="auto"/>
        <w:jc w:val="both"/>
        <w:rPr>
          <w:rFonts w:cs="B Nazanin"/>
          <w:b/>
          <w:bCs/>
          <w:color w:val="1F4E79" w:themeColor="accent1" w:themeShade="80"/>
          <w:sz w:val="24"/>
          <w:szCs w:val="24"/>
          <w:lang w:bidi="fa-IR"/>
        </w:rPr>
      </w:pPr>
      <w:r w:rsidRPr="00D906E2">
        <w:rPr>
          <w:rFonts w:cs="B Nazanin"/>
          <w:b/>
          <w:bCs/>
          <w:color w:val="1F4E79" w:themeColor="accent1" w:themeShade="80"/>
          <w:sz w:val="24"/>
          <w:szCs w:val="24"/>
          <w:rtl/>
          <w:lang w:bidi="fa-IR"/>
        </w:rPr>
        <w:t>اقامت ایتالیا از طریق کار</w:t>
      </w:r>
    </w:p>
    <w:p w:rsidR="00497F98" w:rsidRPr="00497F98" w:rsidRDefault="00497F98" w:rsidP="0006731B">
      <w:pPr>
        <w:pStyle w:val="ListParagraph"/>
        <w:numPr>
          <w:ilvl w:val="0"/>
          <w:numId w:val="42"/>
        </w:numPr>
        <w:bidi/>
        <w:spacing w:line="276" w:lineRule="auto"/>
        <w:jc w:val="both"/>
        <w:rPr>
          <w:rFonts w:ascii="inherit" w:eastAsia="Times New Roman" w:hAnsi="inherit" w:cs="B Nazanin"/>
          <w:color w:val="3E3E3E"/>
          <w:sz w:val="24"/>
          <w:szCs w:val="24"/>
          <w:bdr w:val="none" w:sz="0" w:space="0" w:color="auto" w:frame="1"/>
          <w:rtl/>
        </w:rPr>
      </w:pPr>
      <w:r w:rsidRPr="00497F98">
        <w:rPr>
          <w:rFonts w:ascii="inherit" w:eastAsia="Times New Roman" w:hAnsi="inherit" w:cs="B Nazanin"/>
          <w:color w:val="3E3E3E"/>
          <w:sz w:val="24"/>
          <w:szCs w:val="24"/>
          <w:bdr w:val="none" w:sz="0" w:space="0" w:color="auto" w:frame="1"/>
          <w:rtl/>
        </w:rPr>
        <w:t xml:space="preserve">دریافت اقامت ایتالیا از طریق کار نسبت به </w:t>
      </w:r>
      <w:r w:rsidR="0006731B">
        <w:rPr>
          <w:rFonts w:ascii="inherit" w:eastAsia="Times New Roman" w:hAnsi="inherit" w:cs="B Nazanin" w:hint="cs"/>
          <w:color w:val="3E3E3E"/>
          <w:sz w:val="24"/>
          <w:szCs w:val="24"/>
          <w:bdr w:val="none" w:sz="0" w:space="0" w:color="auto" w:frame="1"/>
          <w:rtl/>
        </w:rPr>
        <w:t>سایر</w:t>
      </w:r>
      <w:r w:rsidRPr="00497F98">
        <w:rPr>
          <w:rFonts w:ascii="inherit" w:eastAsia="Times New Roman" w:hAnsi="inherit" w:cs="B Nazanin"/>
          <w:color w:val="3E3E3E"/>
          <w:sz w:val="24"/>
          <w:szCs w:val="24"/>
          <w:bdr w:val="none" w:sz="0" w:space="0" w:color="auto" w:frame="1"/>
          <w:rtl/>
        </w:rPr>
        <w:t xml:space="preserve"> کشورها</w:t>
      </w:r>
      <w:r w:rsidR="0006731B">
        <w:rPr>
          <w:rFonts w:ascii="inherit" w:eastAsia="Times New Roman" w:hAnsi="inherit" w:cs="B Nazanin" w:hint="cs"/>
          <w:color w:val="3E3E3E"/>
          <w:sz w:val="24"/>
          <w:szCs w:val="24"/>
          <w:bdr w:val="none" w:sz="0" w:space="0" w:color="auto" w:frame="1"/>
          <w:rtl/>
        </w:rPr>
        <w:t>ی</w:t>
      </w:r>
      <w:r w:rsidRPr="00497F98">
        <w:rPr>
          <w:rFonts w:ascii="inherit" w:eastAsia="Times New Roman" w:hAnsi="inherit" w:cs="B Nazanin"/>
          <w:color w:val="3E3E3E"/>
          <w:sz w:val="24"/>
          <w:szCs w:val="24"/>
          <w:bdr w:val="none" w:sz="0" w:space="0" w:color="auto" w:frame="1"/>
          <w:rtl/>
        </w:rPr>
        <w:t xml:space="preserve"> اروپایی</w:t>
      </w:r>
      <w:r w:rsidR="0006731B" w:rsidRPr="0006731B">
        <w:rPr>
          <w:rFonts w:ascii="inherit" w:eastAsia="Times New Roman" w:hAnsi="inherit" w:cs="B Nazanin"/>
          <w:color w:val="3E3E3E"/>
          <w:sz w:val="24"/>
          <w:szCs w:val="24"/>
          <w:bdr w:val="none" w:sz="0" w:space="0" w:color="auto" w:frame="1"/>
          <w:rtl/>
        </w:rPr>
        <w:t xml:space="preserve"> </w:t>
      </w:r>
      <w:r w:rsidR="0006731B">
        <w:rPr>
          <w:rFonts w:ascii="inherit" w:eastAsia="Times New Roman" w:hAnsi="inherit" w:cs="B Nazanin" w:hint="cs"/>
          <w:color w:val="3E3E3E"/>
          <w:sz w:val="24"/>
          <w:szCs w:val="24"/>
          <w:bdr w:val="none" w:sz="0" w:space="0" w:color="auto" w:frame="1"/>
          <w:rtl/>
        </w:rPr>
        <w:t xml:space="preserve">بدلیل بالا بودن </w:t>
      </w:r>
      <w:r w:rsidR="0006731B" w:rsidRPr="00497F98">
        <w:rPr>
          <w:rFonts w:ascii="inherit" w:eastAsia="Times New Roman" w:hAnsi="inherit" w:cs="B Nazanin"/>
          <w:color w:val="3E3E3E"/>
          <w:sz w:val="24"/>
          <w:szCs w:val="24"/>
          <w:bdr w:val="none" w:sz="0" w:space="0" w:color="auto" w:frame="1"/>
          <w:rtl/>
        </w:rPr>
        <w:t>نرخ بیکاری در این کشور</w:t>
      </w:r>
      <w:r w:rsidRPr="00497F98">
        <w:rPr>
          <w:rFonts w:ascii="inherit" w:eastAsia="Times New Roman" w:hAnsi="inherit" w:cs="B Nazanin"/>
          <w:color w:val="3E3E3E"/>
          <w:sz w:val="24"/>
          <w:szCs w:val="24"/>
          <w:bdr w:val="none" w:sz="0" w:space="0" w:color="auto" w:frame="1"/>
          <w:rtl/>
        </w:rPr>
        <w:t xml:space="preserve"> سخت تر </w:t>
      </w:r>
      <w:r w:rsidR="0006731B">
        <w:rPr>
          <w:rFonts w:ascii="inherit" w:eastAsia="Times New Roman" w:hAnsi="inherit" w:cs="B Nazanin" w:hint="cs"/>
          <w:color w:val="3E3E3E"/>
          <w:sz w:val="24"/>
          <w:szCs w:val="24"/>
          <w:bdr w:val="none" w:sz="0" w:space="0" w:color="auto" w:frame="1"/>
          <w:rtl/>
        </w:rPr>
        <w:t xml:space="preserve">است. این نرخ </w:t>
      </w:r>
      <w:r w:rsidRPr="00497F98">
        <w:rPr>
          <w:rFonts w:ascii="inherit" w:eastAsia="Times New Roman" w:hAnsi="inherit" w:cs="B Nazanin"/>
          <w:color w:val="3E3E3E"/>
          <w:sz w:val="24"/>
          <w:szCs w:val="24"/>
          <w:bdr w:val="none" w:sz="0" w:space="0" w:color="auto" w:frame="1"/>
          <w:rtl/>
        </w:rPr>
        <w:t xml:space="preserve">در مقایسه با کشورهای دیگر اروپایی مانند کشور اتریش و یا کشور آلمان که قطب صنعتی اتحادیه اروپا شناخته می شود بسیار بالاتر است. شما جهت دریافت </w:t>
      </w:r>
      <w:hyperlink r:id="rId13" w:history="1">
        <w:r w:rsidRPr="00497F98">
          <w:rPr>
            <w:rFonts w:ascii="inherit" w:eastAsia="Times New Roman" w:hAnsi="inherit" w:cs="B Nazanin"/>
            <w:color w:val="3E3E3E"/>
            <w:sz w:val="24"/>
            <w:szCs w:val="24"/>
            <w:bdr w:val="none" w:sz="0" w:space="0" w:color="auto" w:frame="1"/>
            <w:rtl/>
          </w:rPr>
          <w:t>ویزای کار ایتالیا</w:t>
        </w:r>
      </w:hyperlink>
      <w:r w:rsidRPr="00497F98">
        <w:rPr>
          <w:rFonts w:ascii="inherit" w:eastAsia="Times New Roman" w:hAnsi="inherit" w:cs="B Nazanin"/>
          <w:color w:val="3E3E3E"/>
          <w:sz w:val="24"/>
          <w:szCs w:val="24"/>
          <w:bdr w:val="none" w:sz="0" w:space="0" w:color="auto" w:frame="1"/>
          <w:rtl/>
        </w:rPr>
        <w:t xml:space="preserve"> نیاز به نامه دعوت به کار یا </w:t>
      </w:r>
      <w:r w:rsidRPr="00497F98">
        <w:rPr>
          <w:rFonts w:ascii="inherit" w:eastAsia="Times New Roman" w:hAnsi="inherit" w:cs="B Nazanin"/>
          <w:color w:val="3E3E3E"/>
          <w:sz w:val="24"/>
          <w:szCs w:val="24"/>
          <w:bdr w:val="none" w:sz="0" w:space="0" w:color="auto" w:frame="1"/>
        </w:rPr>
        <w:t>job offer</w:t>
      </w:r>
      <w:r w:rsidRPr="00497F98">
        <w:rPr>
          <w:rFonts w:ascii="inherit" w:eastAsia="Times New Roman" w:hAnsi="inherit" w:cs="B Nazanin"/>
          <w:color w:val="3E3E3E"/>
          <w:sz w:val="24"/>
          <w:szCs w:val="24"/>
          <w:bdr w:val="none" w:sz="0" w:space="0" w:color="auto" w:frame="1"/>
          <w:rtl/>
        </w:rPr>
        <w:t xml:space="preserve"> از یک کارفرما از کشور ایتالیا دارید. برای دریافت این نامه کارفرما مربوطه باید اثبات نماید که نتوانسته است برای شغل مذبور در اروپا و همچنین کشور ایتالیا، شخص مورد نظر خود را پیدا نماید.</w:t>
      </w:r>
    </w:p>
    <w:p w:rsidR="00497F98" w:rsidRDefault="00497F98" w:rsidP="00A64EC9">
      <w:pPr>
        <w:pStyle w:val="ListParagraph"/>
        <w:numPr>
          <w:ilvl w:val="0"/>
          <w:numId w:val="42"/>
        </w:numPr>
        <w:bidi/>
        <w:spacing w:line="276" w:lineRule="auto"/>
        <w:jc w:val="both"/>
        <w:rPr>
          <w:rFonts w:ascii="wpyar-BYekan" w:eastAsia="Times New Roman" w:hAnsi="wpyar-BYekan" w:cs="Times New Roman"/>
          <w:color w:val="3E3E3E"/>
          <w:sz w:val="21"/>
          <w:szCs w:val="21"/>
          <w:lang w:bidi="fa-IR"/>
        </w:rPr>
      </w:pPr>
      <w:r w:rsidRPr="00497F98">
        <w:rPr>
          <w:rFonts w:ascii="inherit" w:eastAsia="Times New Roman" w:hAnsi="inherit" w:cs="B Nazanin"/>
          <w:color w:val="3E3E3E"/>
          <w:sz w:val="24"/>
          <w:szCs w:val="24"/>
          <w:bdr w:val="none" w:sz="0" w:space="0" w:color="auto" w:frame="1"/>
          <w:rtl/>
        </w:rPr>
        <w:t>این قضیه با توجه به نرخ بالای بیکاری بسیار سخت است. اگر کارفرما بتواند برای شما نامه دعوت به کار بفرستد، به شما اقامت 5 ساله داده می شود. در این مدت عملکرد شما در این شغل زیر نظر گرفته می شود و در صورت هماهنگی با تمام قوانین کاری و اجتماعی کشور ایتالیا بعد از 5 سال اقامت ایتالیا و پس از آن پاسپورت ایتالیا را دریافت می نمایید</w:t>
      </w:r>
      <w:r w:rsidRPr="00497F98">
        <w:rPr>
          <w:rFonts w:ascii="wpyar-BYekan" w:eastAsia="Times New Roman" w:hAnsi="wpyar-BYekan" w:cs="Times New Roman"/>
          <w:color w:val="3E3E3E"/>
          <w:sz w:val="24"/>
          <w:szCs w:val="24"/>
          <w:rtl/>
          <w:lang w:bidi="fa-IR"/>
        </w:rPr>
        <w:t>.</w:t>
      </w:r>
    </w:p>
    <w:p w:rsidR="00650C38" w:rsidRPr="00D906E2" w:rsidRDefault="00650C38" w:rsidP="00650C38">
      <w:pPr>
        <w:bidi/>
        <w:spacing w:line="276" w:lineRule="auto"/>
        <w:jc w:val="both"/>
        <w:rPr>
          <w:rFonts w:cs="B Nazanin"/>
          <w:b/>
          <w:bCs/>
          <w:color w:val="1F4E79" w:themeColor="accent1" w:themeShade="80"/>
          <w:sz w:val="24"/>
          <w:szCs w:val="24"/>
          <w:lang w:bidi="fa-IR"/>
        </w:rPr>
      </w:pPr>
      <w:r w:rsidRPr="00D906E2">
        <w:rPr>
          <w:rFonts w:cs="B Nazanin"/>
          <w:b/>
          <w:bCs/>
          <w:color w:val="1F4E79" w:themeColor="accent1" w:themeShade="80"/>
          <w:sz w:val="24"/>
          <w:szCs w:val="24"/>
          <w:rtl/>
          <w:lang w:bidi="fa-IR"/>
        </w:rPr>
        <w:t>اقامت ایتالیا از طریق تحصیل</w:t>
      </w:r>
    </w:p>
    <w:p w:rsidR="00650C38" w:rsidRPr="00650C38" w:rsidRDefault="00650C38" w:rsidP="00650C38">
      <w:pPr>
        <w:pStyle w:val="ListParagraph"/>
        <w:numPr>
          <w:ilvl w:val="0"/>
          <w:numId w:val="42"/>
        </w:numPr>
        <w:bidi/>
        <w:spacing w:line="276" w:lineRule="auto"/>
        <w:jc w:val="both"/>
        <w:rPr>
          <w:rFonts w:ascii="inherit" w:eastAsia="Times New Roman" w:hAnsi="inherit" w:cs="B Nazanin"/>
          <w:color w:val="3E3E3E"/>
          <w:sz w:val="24"/>
          <w:szCs w:val="24"/>
          <w:bdr w:val="none" w:sz="0" w:space="0" w:color="auto" w:frame="1"/>
          <w:rtl/>
        </w:rPr>
      </w:pPr>
      <w:r w:rsidRPr="00650C38">
        <w:rPr>
          <w:rFonts w:ascii="inherit" w:eastAsia="Times New Roman" w:hAnsi="inherit" w:cs="B Nazanin"/>
          <w:color w:val="3E3E3E"/>
          <w:sz w:val="24"/>
          <w:szCs w:val="24"/>
          <w:bdr w:val="none" w:sz="0" w:space="0" w:color="auto" w:frame="1"/>
          <w:rtl/>
        </w:rPr>
        <w:t>ایتالیا دارای دانشگاه های معتبری در جهان می باشد. دانشگاه های ایتالیا در تمام مقاطع دانشجو می پذیرند. شما ابتدا باید با ارسال مدارک تحصیلی خود به دانشگاه های ایتالیا برای پذیرش از این دانشگاه ها اقدام کنید و در صورت پذیرش از این دانشگاه ها می توانید برای ویزای تحصیلی این کشور اقدام نموده و به این کشور ورود کنید. هزینه های تحصیل در دانشگاه های ایتالیا بسیار متغیر است، بطوریکه از 2 هزار یورو به بالا حتی تا 40 هزار یورو در سال نیز متغیر خواهد بود. بعد از ورود به شما یک</w:t>
      </w:r>
      <w:r w:rsidRPr="00650C38">
        <w:rPr>
          <w:rFonts w:ascii="Cambria" w:eastAsia="Times New Roman" w:hAnsi="Cambria" w:cs="Cambria" w:hint="cs"/>
          <w:color w:val="3E3E3E"/>
          <w:sz w:val="24"/>
          <w:szCs w:val="24"/>
          <w:bdr w:val="none" w:sz="0" w:space="0" w:color="auto" w:frame="1"/>
          <w:rtl/>
        </w:rPr>
        <w:t> </w:t>
      </w:r>
      <w:r w:rsidRPr="00650C38">
        <w:rPr>
          <w:rFonts w:ascii="inherit" w:eastAsia="Times New Roman" w:hAnsi="inherit" w:cs="B Nazanin"/>
          <w:color w:val="3E3E3E"/>
          <w:sz w:val="24"/>
          <w:szCs w:val="24"/>
          <w:bdr w:val="none" w:sz="0" w:space="0" w:color="auto" w:frame="1"/>
          <w:rtl/>
        </w:rPr>
        <w:t xml:space="preserve"> </w:t>
      </w:r>
      <w:r w:rsidRPr="00650C38">
        <w:rPr>
          <w:rFonts w:ascii="inherit" w:eastAsia="Times New Roman" w:hAnsi="inherit" w:cs="B Nazanin" w:hint="cs"/>
          <w:color w:val="3E3E3E"/>
          <w:sz w:val="24"/>
          <w:szCs w:val="24"/>
          <w:bdr w:val="none" w:sz="0" w:space="0" w:color="auto" w:frame="1"/>
          <w:rtl/>
        </w:rPr>
        <w:t>اقامت</w:t>
      </w:r>
      <w:r w:rsidRPr="00650C38">
        <w:rPr>
          <w:rFonts w:ascii="inherit" w:eastAsia="Times New Roman" w:hAnsi="inherit" w:cs="B Nazanin"/>
          <w:color w:val="3E3E3E"/>
          <w:sz w:val="24"/>
          <w:szCs w:val="24"/>
          <w:bdr w:val="none" w:sz="0" w:space="0" w:color="auto" w:frame="1"/>
          <w:rtl/>
        </w:rPr>
        <w:t xml:space="preserve"> موقت به مدت یک سال داده می شود. شما موظف هستید برای تمدید، بعد از پایان این یک سال مدرکی را ارائه دهید که نشان دهد یک سال تحصیلی را با موفقیت پشت سر گذاشته اید. شما تنها با ویزای تحصیلی نمی توانید اقامت ایتالیا را برای بلند مدت دریافت نمایید.</w:t>
      </w:r>
    </w:p>
    <w:p w:rsidR="00650C38" w:rsidRDefault="00650C38" w:rsidP="00650C38">
      <w:pPr>
        <w:pStyle w:val="ListParagraph"/>
        <w:numPr>
          <w:ilvl w:val="0"/>
          <w:numId w:val="42"/>
        </w:numPr>
        <w:bidi/>
        <w:spacing w:line="276" w:lineRule="auto"/>
        <w:jc w:val="both"/>
        <w:rPr>
          <w:rFonts w:ascii="inherit" w:eastAsia="Times New Roman" w:hAnsi="inherit" w:cs="B Nazanin"/>
          <w:color w:val="3E3E3E"/>
          <w:sz w:val="24"/>
          <w:szCs w:val="24"/>
          <w:bdr w:val="none" w:sz="0" w:space="0" w:color="auto" w:frame="1"/>
        </w:rPr>
      </w:pPr>
      <w:r w:rsidRPr="00650C38">
        <w:rPr>
          <w:rFonts w:ascii="inherit" w:eastAsia="Times New Roman" w:hAnsi="inherit" w:cs="B Nazanin"/>
          <w:color w:val="3E3E3E"/>
          <w:sz w:val="24"/>
          <w:szCs w:val="24"/>
          <w:bdr w:val="none" w:sz="0" w:space="0" w:color="auto" w:frame="1"/>
          <w:rtl/>
        </w:rPr>
        <w:t>حتما نیاز است در زمینه تحصیلی خود مشغول به کار شوید</w:t>
      </w:r>
      <w:r>
        <w:rPr>
          <w:rFonts w:ascii="inherit" w:eastAsia="Times New Roman" w:hAnsi="inherit" w:cs="B Nazanin" w:hint="cs"/>
          <w:color w:val="3E3E3E"/>
          <w:sz w:val="24"/>
          <w:szCs w:val="24"/>
          <w:bdr w:val="none" w:sz="0" w:space="0" w:color="auto" w:frame="1"/>
          <w:rtl/>
        </w:rPr>
        <w:t>.</w:t>
      </w:r>
    </w:p>
    <w:p w:rsidR="00497F98" w:rsidRPr="00E13874" w:rsidRDefault="00497F98" w:rsidP="00497F98">
      <w:pPr>
        <w:shd w:val="clear" w:color="auto" w:fill="FFFFFF"/>
        <w:bidi/>
        <w:spacing w:before="204" w:after="204" w:line="276" w:lineRule="auto"/>
        <w:jc w:val="both"/>
        <w:textAlignment w:val="baseline"/>
        <w:rPr>
          <w:rFonts w:ascii="inherit" w:eastAsia="Times New Roman" w:hAnsi="inherit" w:cs="B Nazanin"/>
          <w:color w:val="3E3E3E"/>
          <w:sz w:val="24"/>
          <w:szCs w:val="24"/>
          <w:bdr w:val="none" w:sz="0" w:space="0" w:color="auto" w:frame="1"/>
        </w:rPr>
      </w:pPr>
    </w:p>
    <w:p w:rsidR="00D906E2" w:rsidRPr="00D906E2" w:rsidRDefault="00D906E2" w:rsidP="00D906E2">
      <w:pPr>
        <w:shd w:val="clear" w:color="auto" w:fill="FFFFFF"/>
        <w:bidi/>
        <w:spacing w:after="0" w:line="264" w:lineRule="atLeast"/>
        <w:textAlignment w:val="baseline"/>
        <w:outlineLvl w:val="2"/>
        <w:rPr>
          <w:rFonts w:ascii="Helvetica" w:eastAsia="Times New Roman" w:hAnsi="Helvetica" w:cs="B Nazanin"/>
          <w:b/>
          <w:bCs/>
          <w:color w:val="5B9BD5" w:themeColor="accent1"/>
          <w:sz w:val="26"/>
          <w:szCs w:val="24"/>
          <w:lang w:bidi="fa-IR"/>
        </w:rPr>
      </w:pPr>
      <w:r w:rsidRPr="00D906E2">
        <w:rPr>
          <w:rFonts w:ascii="Helvetica" w:eastAsia="Times New Roman" w:hAnsi="Helvetica" w:cs="B Nazanin"/>
          <w:b/>
          <w:bCs/>
          <w:color w:val="5B9BD5" w:themeColor="accent1"/>
          <w:sz w:val="26"/>
          <w:szCs w:val="24"/>
          <w:rtl/>
          <w:lang w:bidi="fa-IR"/>
        </w:rPr>
        <w:t>مهاجرت به ایتالیا از طریق تولد</w:t>
      </w:r>
    </w:p>
    <w:p w:rsidR="00D906E2" w:rsidRPr="00D906E2" w:rsidRDefault="00D906E2" w:rsidP="00F8795B">
      <w:pPr>
        <w:bidi/>
        <w:spacing w:before="204" w:after="204" w:line="525" w:lineRule="atLeast"/>
        <w:jc w:val="both"/>
        <w:textAlignment w:val="baseline"/>
        <w:rPr>
          <w:rFonts w:ascii="inherit" w:eastAsia="Times New Roman" w:hAnsi="inherit" w:cs="B Nazanin"/>
          <w:sz w:val="24"/>
          <w:szCs w:val="24"/>
          <w:lang w:bidi="fa-IR"/>
        </w:rPr>
      </w:pPr>
      <w:r w:rsidRPr="00D906E2">
        <w:rPr>
          <w:rFonts w:ascii="inherit" w:eastAsia="Times New Roman" w:hAnsi="inherit" w:cs="B Nazanin"/>
          <w:sz w:val="24"/>
          <w:szCs w:val="24"/>
          <w:rtl/>
          <w:lang w:bidi="fa-IR"/>
        </w:rPr>
        <w:t>از آنجایی که قوانین اهدای تابعیت در ایتالیا براساس خون می باشد با داشتن والدین ایتالیای</w:t>
      </w:r>
      <w:r w:rsidR="00A64EC9">
        <w:rPr>
          <w:rFonts w:ascii="inherit" w:eastAsia="Times New Roman" w:hAnsi="inherit" w:cs="B Nazanin" w:hint="cs"/>
          <w:sz w:val="24"/>
          <w:szCs w:val="24"/>
          <w:rtl/>
          <w:lang w:bidi="fa-IR"/>
        </w:rPr>
        <w:t>ی،</w:t>
      </w:r>
      <w:r w:rsidRPr="00D906E2">
        <w:rPr>
          <w:rFonts w:ascii="inherit" w:eastAsia="Times New Roman" w:hAnsi="inherit" w:cs="B Nazanin"/>
          <w:sz w:val="24"/>
          <w:szCs w:val="24"/>
          <w:rtl/>
          <w:lang w:bidi="fa-IR"/>
        </w:rPr>
        <w:t xml:space="preserve"> تابعیت ایتالیا به فرزند منتقل می شود.</w:t>
      </w:r>
      <w:r w:rsidRPr="00D906E2">
        <w:rPr>
          <w:rFonts w:ascii="Cambria" w:eastAsia="Times New Roman" w:hAnsi="Cambria" w:cs="Cambria" w:hint="cs"/>
          <w:sz w:val="24"/>
          <w:szCs w:val="24"/>
          <w:rtl/>
          <w:lang w:bidi="fa-IR"/>
        </w:rPr>
        <w:t> </w:t>
      </w:r>
      <w:r w:rsidRPr="00D906E2">
        <w:rPr>
          <w:rFonts w:ascii="inherit" w:eastAsia="Times New Roman" w:hAnsi="inherit" w:cs="B Nazanin" w:hint="cs"/>
          <w:sz w:val="24"/>
          <w:szCs w:val="24"/>
          <w:rtl/>
          <w:lang w:bidi="fa-IR"/>
        </w:rPr>
        <w:t>انتقال</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شهروندی</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از</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طریق</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نسل</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مادر</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فقط</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برای</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افراد</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متولد</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شده</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پس</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از</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۱</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ژانویه</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۱۹۴۸</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امکان</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پذیر</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است</w:t>
      </w:r>
      <w:r w:rsidRPr="00D906E2">
        <w:rPr>
          <w:rFonts w:ascii="inherit" w:eastAsia="Times New Roman" w:hAnsi="inherit" w:cs="B Nazanin"/>
          <w:sz w:val="24"/>
          <w:szCs w:val="24"/>
          <w:rtl/>
          <w:lang w:bidi="fa-IR"/>
        </w:rPr>
        <w:t>.</w:t>
      </w:r>
      <w:r w:rsidRPr="00D906E2">
        <w:rPr>
          <w:rFonts w:ascii="Cambria" w:eastAsia="Times New Roman" w:hAnsi="Cambria" w:cs="Cambria" w:hint="cs"/>
          <w:sz w:val="24"/>
          <w:szCs w:val="24"/>
          <w:rtl/>
          <w:lang w:bidi="fa-IR"/>
        </w:rPr>
        <w:t> </w:t>
      </w:r>
      <w:r w:rsidRPr="00D906E2">
        <w:rPr>
          <w:rFonts w:ascii="inherit" w:eastAsia="Times New Roman" w:hAnsi="inherit" w:cs="B Nazanin" w:hint="cs"/>
          <w:sz w:val="24"/>
          <w:szCs w:val="24"/>
          <w:rtl/>
          <w:lang w:bidi="fa-IR"/>
        </w:rPr>
        <w:t>فرزندی</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که</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در</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حال</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حاضر</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با</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والدین</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زندگی</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می</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کند</w:t>
      </w:r>
      <w:r w:rsidRPr="00D906E2">
        <w:rPr>
          <w:rFonts w:ascii="inherit" w:eastAsia="Times New Roman" w:hAnsi="inherit" w:cs="B Nazanin"/>
          <w:sz w:val="24"/>
          <w:szCs w:val="24"/>
          <w:rtl/>
          <w:lang w:bidi="fa-IR"/>
        </w:rPr>
        <w:t xml:space="preserve"> </w:t>
      </w:r>
      <w:r w:rsidR="00F8795B">
        <w:rPr>
          <w:rFonts w:ascii="inherit" w:eastAsia="Times New Roman" w:hAnsi="inherit" w:cs="B Nazanin" w:hint="cs"/>
          <w:sz w:val="24"/>
          <w:szCs w:val="24"/>
          <w:rtl/>
          <w:lang w:bidi="fa-IR"/>
        </w:rPr>
        <w:t>به محض این</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که</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والدین</w:t>
      </w:r>
      <w:r w:rsidRPr="00D906E2">
        <w:rPr>
          <w:rFonts w:ascii="inherit" w:eastAsia="Times New Roman" w:hAnsi="inherit" w:cs="B Nazanin"/>
          <w:sz w:val="24"/>
          <w:szCs w:val="24"/>
          <w:rtl/>
          <w:lang w:bidi="fa-IR"/>
        </w:rPr>
        <w:t xml:space="preserve"> </w:t>
      </w:r>
      <w:r w:rsidR="00F8795B">
        <w:rPr>
          <w:rFonts w:ascii="inherit" w:eastAsia="Times New Roman" w:hAnsi="inherit" w:cs="B Nazanin" w:hint="cs"/>
          <w:sz w:val="24"/>
          <w:szCs w:val="24"/>
          <w:rtl/>
          <w:lang w:bidi="fa-IR"/>
        </w:rPr>
        <w:t xml:space="preserve">وی </w:t>
      </w:r>
      <w:r w:rsidRPr="00D906E2">
        <w:rPr>
          <w:rFonts w:ascii="inherit" w:eastAsia="Times New Roman" w:hAnsi="inherit" w:cs="B Nazanin" w:hint="cs"/>
          <w:sz w:val="24"/>
          <w:szCs w:val="24"/>
          <w:rtl/>
          <w:lang w:bidi="fa-IR"/>
        </w:rPr>
        <w:t>به</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یک</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شهروند</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ایتالیایی</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تبدیل</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شوند،</w:t>
      </w:r>
      <w:r w:rsidRPr="00D906E2">
        <w:rPr>
          <w:rFonts w:ascii="inherit" w:eastAsia="Times New Roman" w:hAnsi="inherit" w:cs="B Nazanin"/>
          <w:sz w:val="24"/>
          <w:szCs w:val="24"/>
          <w:rtl/>
          <w:lang w:bidi="fa-IR"/>
        </w:rPr>
        <w:t xml:space="preserve"> </w:t>
      </w:r>
      <w:r w:rsidR="00F8795B">
        <w:rPr>
          <w:rFonts w:ascii="inherit" w:eastAsia="Times New Roman" w:hAnsi="inherit" w:cs="B Nazanin" w:hint="cs"/>
          <w:sz w:val="24"/>
          <w:szCs w:val="24"/>
          <w:rtl/>
          <w:lang w:bidi="fa-IR"/>
        </w:rPr>
        <w:t xml:space="preserve">او نیز </w:t>
      </w:r>
      <w:r w:rsidRPr="00D906E2">
        <w:rPr>
          <w:rFonts w:ascii="inherit" w:eastAsia="Times New Roman" w:hAnsi="inherit" w:cs="B Nazanin" w:hint="cs"/>
          <w:sz w:val="24"/>
          <w:szCs w:val="24"/>
          <w:rtl/>
          <w:lang w:bidi="fa-IR"/>
        </w:rPr>
        <w:t>شهروند</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ایتالیایی</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خواهد</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شد</w:t>
      </w:r>
      <w:r w:rsidRPr="00D906E2">
        <w:rPr>
          <w:rFonts w:ascii="inherit" w:eastAsia="Times New Roman" w:hAnsi="inherit" w:cs="B Nazanin"/>
          <w:sz w:val="24"/>
          <w:szCs w:val="24"/>
          <w:rtl/>
          <w:lang w:bidi="fa-IR"/>
        </w:rPr>
        <w:t xml:space="preserve">. </w:t>
      </w:r>
    </w:p>
    <w:p w:rsidR="00D906E2" w:rsidRDefault="00D906E2" w:rsidP="00D906E2">
      <w:pPr>
        <w:shd w:val="clear" w:color="auto" w:fill="FFFFFF"/>
        <w:bidi/>
        <w:spacing w:after="0" w:line="264" w:lineRule="atLeast"/>
        <w:textAlignment w:val="baseline"/>
        <w:outlineLvl w:val="2"/>
        <w:rPr>
          <w:rFonts w:ascii="Helvetica" w:eastAsia="Times New Roman" w:hAnsi="Helvetica" w:cs="Times New Roman"/>
          <w:b/>
          <w:bCs/>
          <w:color w:val="A50000"/>
          <w:sz w:val="30"/>
          <w:szCs w:val="30"/>
          <w:rtl/>
          <w:lang w:bidi="fa-IR"/>
        </w:rPr>
      </w:pPr>
    </w:p>
    <w:p w:rsidR="00D906E2" w:rsidRDefault="00D906E2" w:rsidP="00D906E2">
      <w:pPr>
        <w:shd w:val="clear" w:color="auto" w:fill="FFFFFF"/>
        <w:bidi/>
        <w:spacing w:after="0" w:line="264" w:lineRule="atLeast"/>
        <w:textAlignment w:val="baseline"/>
        <w:outlineLvl w:val="2"/>
        <w:rPr>
          <w:rFonts w:ascii="Helvetica" w:eastAsia="Times New Roman" w:hAnsi="Helvetica" w:cs="Times New Roman"/>
          <w:b/>
          <w:bCs/>
          <w:color w:val="A50000"/>
          <w:sz w:val="30"/>
          <w:szCs w:val="30"/>
          <w:rtl/>
          <w:lang w:bidi="fa-IR"/>
        </w:rPr>
      </w:pPr>
    </w:p>
    <w:p w:rsidR="00D906E2" w:rsidRDefault="00D906E2" w:rsidP="00D906E2">
      <w:pPr>
        <w:shd w:val="clear" w:color="auto" w:fill="FFFFFF"/>
        <w:bidi/>
        <w:spacing w:after="0" w:line="264" w:lineRule="atLeast"/>
        <w:textAlignment w:val="baseline"/>
        <w:outlineLvl w:val="2"/>
        <w:rPr>
          <w:rFonts w:ascii="Helvetica" w:eastAsia="Times New Roman" w:hAnsi="Helvetica" w:cs="Times New Roman"/>
          <w:b/>
          <w:bCs/>
          <w:color w:val="A50000"/>
          <w:sz w:val="30"/>
          <w:szCs w:val="30"/>
          <w:rtl/>
          <w:lang w:bidi="fa-IR"/>
        </w:rPr>
      </w:pPr>
    </w:p>
    <w:p w:rsidR="00D906E2" w:rsidRPr="00D906E2" w:rsidRDefault="00C73BBD" w:rsidP="00011FC6">
      <w:pPr>
        <w:shd w:val="clear" w:color="auto" w:fill="FFFFFF"/>
        <w:bidi/>
        <w:spacing w:after="0" w:line="264" w:lineRule="atLeast"/>
        <w:textAlignment w:val="baseline"/>
        <w:outlineLvl w:val="2"/>
        <w:rPr>
          <w:rFonts w:ascii="Helvetica" w:eastAsia="Times New Roman" w:hAnsi="Helvetica" w:cs="B Nazanin"/>
          <w:b/>
          <w:bCs/>
          <w:color w:val="A50000"/>
          <w:sz w:val="26"/>
          <w:szCs w:val="24"/>
          <w:lang w:bidi="fa-IR"/>
        </w:rPr>
      </w:pPr>
      <w:r>
        <w:rPr>
          <w:rFonts w:ascii="Helvetica" w:eastAsia="Times New Roman" w:hAnsi="Helvetica" w:cs="B Nazanin" w:hint="cs"/>
          <w:b/>
          <w:bCs/>
          <w:color w:val="5B9BD5" w:themeColor="accent1"/>
          <w:sz w:val="26"/>
          <w:szCs w:val="24"/>
          <w:rtl/>
          <w:lang w:bidi="fa-IR"/>
        </w:rPr>
        <w:t xml:space="preserve">اقامت </w:t>
      </w:r>
      <w:r w:rsidR="00D906E2" w:rsidRPr="00D906E2">
        <w:rPr>
          <w:rFonts w:ascii="Helvetica" w:eastAsia="Times New Roman" w:hAnsi="Helvetica" w:cs="B Nazanin"/>
          <w:b/>
          <w:bCs/>
          <w:color w:val="5B9BD5" w:themeColor="accent1"/>
          <w:sz w:val="26"/>
          <w:szCs w:val="24"/>
          <w:rtl/>
          <w:lang w:bidi="fa-IR"/>
        </w:rPr>
        <w:t xml:space="preserve"> ایتالیا از طریق ازدواج</w:t>
      </w:r>
    </w:p>
    <w:p w:rsidR="00D906E2" w:rsidRPr="00D906E2" w:rsidRDefault="00D906E2" w:rsidP="00011FC6">
      <w:pPr>
        <w:bidi/>
        <w:spacing w:before="204" w:after="204" w:line="525" w:lineRule="atLeast"/>
        <w:jc w:val="both"/>
        <w:textAlignment w:val="baseline"/>
        <w:rPr>
          <w:rFonts w:ascii="inherit" w:eastAsia="Times New Roman" w:hAnsi="inherit" w:cs="B Nazanin"/>
          <w:sz w:val="24"/>
          <w:szCs w:val="24"/>
          <w:lang w:bidi="fa-IR"/>
        </w:rPr>
      </w:pPr>
      <w:r w:rsidRPr="00D906E2">
        <w:rPr>
          <w:rFonts w:ascii="inherit" w:eastAsia="Times New Roman" w:hAnsi="inherit" w:cs="B Nazanin"/>
          <w:sz w:val="24"/>
          <w:szCs w:val="24"/>
          <w:rtl/>
          <w:lang w:bidi="fa-IR"/>
        </w:rPr>
        <w:t>بر اساس قوانین حقوق خصوصی هر کشور و همینطور قوانین حقوق بین الملل خصوصی ، با ازدواج با یک شخص ایتالیایی این امکان برای شخص به وجود می آید که از این طریق درخواست اقامت نماید</w:t>
      </w:r>
      <w:r w:rsidR="00011FC6">
        <w:rPr>
          <w:rFonts w:ascii="inherit" w:eastAsia="Times New Roman" w:hAnsi="inherit" w:cs="B Nazanin" w:hint="cs"/>
          <w:sz w:val="24"/>
          <w:szCs w:val="24"/>
          <w:rtl/>
          <w:lang w:bidi="fa-IR"/>
        </w:rPr>
        <w:t xml:space="preserve"> </w:t>
      </w:r>
      <w:r w:rsidRPr="00D906E2">
        <w:rPr>
          <w:rFonts w:ascii="inherit" w:eastAsia="Times New Roman" w:hAnsi="inherit" w:cs="B Nazanin" w:hint="cs"/>
          <w:sz w:val="24"/>
          <w:szCs w:val="24"/>
          <w:rtl/>
          <w:lang w:bidi="fa-IR"/>
        </w:rPr>
        <w:t>بدیهی</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است</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قوانین</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در</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خصوص</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ازدواج</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و</w:t>
      </w:r>
      <w:r w:rsidR="000A1BEC">
        <w:rPr>
          <w:rFonts w:ascii="inherit" w:eastAsia="Times New Roman" w:hAnsi="inherit" w:cs="B Nazanin" w:hint="cs"/>
          <w:sz w:val="24"/>
          <w:szCs w:val="24"/>
          <w:rtl/>
          <w:lang w:bidi="fa-IR"/>
        </w:rPr>
        <w:t xml:space="preserve"> </w:t>
      </w:r>
      <w:r w:rsidRPr="00D906E2">
        <w:rPr>
          <w:rFonts w:ascii="inherit" w:eastAsia="Times New Roman" w:hAnsi="inherit" w:cs="B Nazanin" w:hint="cs"/>
          <w:sz w:val="24"/>
          <w:szCs w:val="24"/>
          <w:rtl/>
          <w:lang w:bidi="fa-IR"/>
        </w:rPr>
        <w:t>شروط</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ضمن</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آن</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و</w:t>
      </w:r>
      <w:r w:rsidRPr="00D906E2">
        <w:rPr>
          <w:rFonts w:ascii="inherit" w:eastAsia="Times New Roman" w:hAnsi="inherit" w:cs="B Nazanin"/>
          <w:sz w:val="24"/>
          <w:szCs w:val="24"/>
          <w:rtl/>
          <w:lang w:bidi="fa-IR"/>
        </w:rPr>
        <w:t xml:space="preserve"> در ادامه</w:t>
      </w:r>
      <w:r w:rsidR="000A1BEC">
        <w:rPr>
          <w:rFonts w:ascii="inherit" w:eastAsia="Times New Roman" w:hAnsi="inherit" w:cs="B Nazanin" w:hint="cs"/>
          <w:sz w:val="24"/>
          <w:szCs w:val="24"/>
          <w:rtl/>
          <w:lang w:bidi="fa-IR"/>
        </w:rPr>
        <w:t>،</w:t>
      </w:r>
      <w:bookmarkStart w:id="0" w:name="_GoBack"/>
      <w:bookmarkEnd w:id="0"/>
      <w:r w:rsidRPr="00D906E2">
        <w:rPr>
          <w:rFonts w:ascii="inherit" w:eastAsia="Times New Roman" w:hAnsi="inherit" w:cs="B Nazanin"/>
          <w:sz w:val="24"/>
          <w:szCs w:val="24"/>
          <w:rtl/>
          <w:lang w:bidi="fa-IR"/>
        </w:rPr>
        <w:t xml:space="preserve"> روند اخذ</w:t>
      </w:r>
      <w:r w:rsidRPr="00D906E2">
        <w:rPr>
          <w:rFonts w:ascii="Cambria" w:eastAsia="Times New Roman" w:hAnsi="Cambria" w:cs="Cambria" w:hint="cs"/>
          <w:sz w:val="24"/>
          <w:szCs w:val="24"/>
          <w:rtl/>
          <w:lang w:bidi="fa-IR"/>
        </w:rPr>
        <w:t> </w:t>
      </w:r>
      <w:r w:rsidRPr="00D906E2">
        <w:rPr>
          <w:rFonts w:ascii="inherit" w:eastAsia="Times New Roman" w:hAnsi="inherit" w:cs="B Nazanin" w:hint="cs"/>
          <w:sz w:val="24"/>
          <w:szCs w:val="24"/>
          <w:rtl/>
          <w:lang w:bidi="fa-IR"/>
        </w:rPr>
        <w:t>اقامت</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و</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تابعیت</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ایتالیا</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از</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طریق</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ازدواج</w:t>
      </w:r>
      <w:r w:rsidRPr="00D906E2">
        <w:rPr>
          <w:rFonts w:ascii="Cambria" w:eastAsia="Times New Roman" w:hAnsi="Cambria" w:cs="Cambria" w:hint="cs"/>
          <w:sz w:val="24"/>
          <w:szCs w:val="24"/>
          <w:rtl/>
          <w:lang w:bidi="fa-IR"/>
        </w:rPr>
        <w:t> </w:t>
      </w:r>
      <w:r w:rsidRPr="00D906E2">
        <w:rPr>
          <w:rFonts w:ascii="inherit" w:eastAsia="Times New Roman" w:hAnsi="inherit" w:cs="B Nazanin" w:hint="cs"/>
          <w:sz w:val="24"/>
          <w:szCs w:val="24"/>
          <w:rtl/>
          <w:lang w:bidi="fa-IR"/>
        </w:rPr>
        <w:t>دارای</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پیچیدگی</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ها</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و</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اصول</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حقوقی</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مخصوص</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به</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خود</w:t>
      </w:r>
      <w:r w:rsidRPr="00D906E2">
        <w:rPr>
          <w:rFonts w:ascii="inherit" w:eastAsia="Times New Roman" w:hAnsi="inherit" w:cs="B Nazanin"/>
          <w:sz w:val="24"/>
          <w:szCs w:val="24"/>
          <w:rtl/>
          <w:lang w:bidi="fa-IR"/>
        </w:rPr>
        <w:t xml:space="preserve"> </w:t>
      </w:r>
      <w:r w:rsidRPr="00D906E2">
        <w:rPr>
          <w:rFonts w:ascii="inherit" w:eastAsia="Times New Roman" w:hAnsi="inherit" w:cs="B Nazanin" w:hint="cs"/>
          <w:sz w:val="24"/>
          <w:szCs w:val="24"/>
          <w:rtl/>
          <w:lang w:bidi="fa-IR"/>
        </w:rPr>
        <w:t>میباشد</w:t>
      </w:r>
      <w:r w:rsidRPr="00D906E2">
        <w:rPr>
          <w:rFonts w:ascii="inherit" w:eastAsia="Times New Roman" w:hAnsi="inherit" w:cs="B Nazanin"/>
          <w:sz w:val="24"/>
          <w:szCs w:val="24"/>
          <w:rtl/>
          <w:lang w:bidi="fa-IR"/>
        </w:rPr>
        <w:t xml:space="preserve">. </w:t>
      </w:r>
    </w:p>
    <w:p w:rsidR="00B950EA" w:rsidRPr="00D906E2" w:rsidRDefault="00B950EA" w:rsidP="00D906E2">
      <w:pPr>
        <w:bidi/>
        <w:spacing w:line="276" w:lineRule="auto"/>
        <w:jc w:val="both"/>
        <w:rPr>
          <w:rFonts w:cs="B Nazanin"/>
          <w:sz w:val="24"/>
          <w:szCs w:val="24"/>
        </w:rPr>
      </w:pPr>
    </w:p>
    <w:sectPr w:rsidR="00B950EA" w:rsidRPr="00D9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irn">
    <w:altName w:val="Times New Roman"/>
    <w:panose1 w:val="00000000000000000000"/>
    <w:charset w:val="00"/>
    <w:family w:val="roman"/>
    <w:notTrueType/>
    <w:pitch w:val="default"/>
  </w:font>
  <w:font w:name="B Nazanin">
    <w:charset w:val="B2"/>
    <w:family w:val="auto"/>
    <w:pitch w:val="variable"/>
    <w:sig w:usb0="00002001" w:usb1="80000000" w:usb2="00000008" w:usb3="00000000" w:csb0="00000040" w:csb1="00000000"/>
  </w:font>
  <w:font w:name="irm">
    <w:altName w:val="Times New Roman"/>
    <w:panose1 w:val="00000000000000000000"/>
    <w:charset w:val="00"/>
    <w:family w:val="roman"/>
    <w:notTrueType/>
    <w:pitch w:val="default"/>
  </w:font>
  <w:font w:name="irl">
    <w:altName w:val="Times New Roman"/>
    <w:panose1 w:val="00000000000000000000"/>
    <w:charset w:val="00"/>
    <w:family w:val="roman"/>
    <w:notTrueType/>
    <w:pitch w:val="default"/>
  </w:font>
  <w:font w:name="Cambria">
    <w:charset w:val="00"/>
    <w:family w:val="roman"/>
    <w:pitch w:val="variable"/>
    <w:sig w:usb0="E00002FF" w:usb1="400004FF" w:usb2="00000000" w:usb3="00000000" w:csb0="0000019F" w:csb1="00000000"/>
  </w:font>
  <w:font w:name="Sakkal Majalla">
    <w:charset w:val="00"/>
    <w:family w:val="auto"/>
    <w:pitch w:val="variable"/>
    <w:sig w:usb0="A000207F" w:usb1="C000204B" w:usb2="00000008" w:usb3="00000000" w:csb0="000000D3" w:csb1="00000000"/>
  </w:font>
  <w:font w:name="wpyar-BYeka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3E84"/>
    <w:multiLevelType w:val="hybridMultilevel"/>
    <w:tmpl w:val="2EDAD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174A9"/>
    <w:multiLevelType w:val="hybridMultilevel"/>
    <w:tmpl w:val="1EC8427E"/>
    <w:lvl w:ilvl="0" w:tplc="6B86595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53ADF"/>
    <w:multiLevelType w:val="hybridMultilevel"/>
    <w:tmpl w:val="42FE5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F4D83"/>
    <w:multiLevelType w:val="multilevel"/>
    <w:tmpl w:val="A6CA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81FA3"/>
    <w:multiLevelType w:val="multilevel"/>
    <w:tmpl w:val="C372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576E3"/>
    <w:multiLevelType w:val="hybridMultilevel"/>
    <w:tmpl w:val="70828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156C1"/>
    <w:multiLevelType w:val="hybridMultilevel"/>
    <w:tmpl w:val="C5AC07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618D4"/>
    <w:multiLevelType w:val="hybridMultilevel"/>
    <w:tmpl w:val="654C8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E2E29"/>
    <w:multiLevelType w:val="hybridMultilevel"/>
    <w:tmpl w:val="3A8C9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0042D"/>
    <w:multiLevelType w:val="hybridMultilevel"/>
    <w:tmpl w:val="23A6F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415B4"/>
    <w:multiLevelType w:val="hybridMultilevel"/>
    <w:tmpl w:val="C046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57EB9"/>
    <w:multiLevelType w:val="hybridMultilevel"/>
    <w:tmpl w:val="B6C65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57088"/>
    <w:multiLevelType w:val="hybridMultilevel"/>
    <w:tmpl w:val="B39C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76B03"/>
    <w:multiLevelType w:val="multilevel"/>
    <w:tmpl w:val="2DB6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72606E"/>
    <w:multiLevelType w:val="hybridMultilevel"/>
    <w:tmpl w:val="641E6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F7985"/>
    <w:multiLevelType w:val="hybridMultilevel"/>
    <w:tmpl w:val="74F09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1507E"/>
    <w:multiLevelType w:val="multilevel"/>
    <w:tmpl w:val="87C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2D2FF6"/>
    <w:multiLevelType w:val="hybridMultilevel"/>
    <w:tmpl w:val="698E0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033C6"/>
    <w:multiLevelType w:val="hybridMultilevel"/>
    <w:tmpl w:val="E50EE160"/>
    <w:lvl w:ilvl="0" w:tplc="CE6A336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E83EA5"/>
    <w:multiLevelType w:val="multilevel"/>
    <w:tmpl w:val="0B7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D145E2"/>
    <w:multiLevelType w:val="multilevel"/>
    <w:tmpl w:val="42C8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46DF8"/>
    <w:multiLevelType w:val="multilevel"/>
    <w:tmpl w:val="4546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6251B6"/>
    <w:multiLevelType w:val="multilevel"/>
    <w:tmpl w:val="F5F0C218"/>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
      <w:lvlJc w:val="left"/>
      <w:pPr>
        <w:tabs>
          <w:tab w:val="num" w:pos="7200"/>
        </w:tabs>
        <w:ind w:left="7200" w:hanging="360"/>
      </w:pPr>
      <w:rPr>
        <w:rFonts w:ascii="Symbol" w:hAnsi="Symbol" w:hint="default"/>
        <w:sz w:val="20"/>
      </w:rPr>
    </w:lvl>
    <w:lvl w:ilvl="2" w:tentative="1">
      <w:start w:val="1"/>
      <w:numFmt w:val="bullet"/>
      <w:lvlText w:val=""/>
      <w:lvlJc w:val="left"/>
      <w:pPr>
        <w:tabs>
          <w:tab w:val="num" w:pos="7920"/>
        </w:tabs>
        <w:ind w:left="7920" w:hanging="360"/>
      </w:pPr>
      <w:rPr>
        <w:rFonts w:ascii="Symbol" w:hAnsi="Symbol" w:hint="default"/>
        <w:sz w:val="20"/>
      </w:rPr>
    </w:lvl>
    <w:lvl w:ilvl="3" w:tentative="1">
      <w:start w:val="1"/>
      <w:numFmt w:val="bullet"/>
      <w:lvlText w:val=""/>
      <w:lvlJc w:val="left"/>
      <w:pPr>
        <w:tabs>
          <w:tab w:val="num" w:pos="8640"/>
        </w:tabs>
        <w:ind w:left="8640" w:hanging="360"/>
      </w:pPr>
      <w:rPr>
        <w:rFonts w:ascii="Symbol" w:hAnsi="Symbol" w:hint="default"/>
        <w:sz w:val="20"/>
      </w:rPr>
    </w:lvl>
    <w:lvl w:ilvl="4" w:tentative="1">
      <w:start w:val="1"/>
      <w:numFmt w:val="bullet"/>
      <w:lvlText w:val=""/>
      <w:lvlJc w:val="left"/>
      <w:pPr>
        <w:tabs>
          <w:tab w:val="num" w:pos="9360"/>
        </w:tabs>
        <w:ind w:left="9360" w:hanging="360"/>
      </w:pPr>
      <w:rPr>
        <w:rFonts w:ascii="Symbol" w:hAnsi="Symbol" w:hint="default"/>
        <w:sz w:val="20"/>
      </w:rPr>
    </w:lvl>
    <w:lvl w:ilvl="5" w:tentative="1">
      <w:start w:val="1"/>
      <w:numFmt w:val="bullet"/>
      <w:lvlText w:val=""/>
      <w:lvlJc w:val="left"/>
      <w:pPr>
        <w:tabs>
          <w:tab w:val="num" w:pos="10080"/>
        </w:tabs>
        <w:ind w:left="10080" w:hanging="360"/>
      </w:pPr>
      <w:rPr>
        <w:rFonts w:ascii="Symbol" w:hAnsi="Symbol" w:hint="default"/>
        <w:sz w:val="20"/>
      </w:rPr>
    </w:lvl>
    <w:lvl w:ilvl="6" w:tentative="1">
      <w:start w:val="1"/>
      <w:numFmt w:val="bullet"/>
      <w:lvlText w:val=""/>
      <w:lvlJc w:val="left"/>
      <w:pPr>
        <w:tabs>
          <w:tab w:val="num" w:pos="10800"/>
        </w:tabs>
        <w:ind w:left="10800" w:hanging="360"/>
      </w:pPr>
      <w:rPr>
        <w:rFonts w:ascii="Symbol" w:hAnsi="Symbol" w:hint="default"/>
        <w:sz w:val="20"/>
      </w:rPr>
    </w:lvl>
    <w:lvl w:ilvl="7" w:tentative="1">
      <w:start w:val="1"/>
      <w:numFmt w:val="bullet"/>
      <w:lvlText w:val=""/>
      <w:lvlJc w:val="left"/>
      <w:pPr>
        <w:tabs>
          <w:tab w:val="num" w:pos="11520"/>
        </w:tabs>
        <w:ind w:left="11520" w:hanging="360"/>
      </w:pPr>
      <w:rPr>
        <w:rFonts w:ascii="Symbol" w:hAnsi="Symbol" w:hint="default"/>
        <w:sz w:val="20"/>
      </w:rPr>
    </w:lvl>
    <w:lvl w:ilvl="8" w:tentative="1">
      <w:start w:val="1"/>
      <w:numFmt w:val="bullet"/>
      <w:lvlText w:val=""/>
      <w:lvlJc w:val="left"/>
      <w:pPr>
        <w:tabs>
          <w:tab w:val="num" w:pos="12240"/>
        </w:tabs>
        <w:ind w:left="12240" w:hanging="360"/>
      </w:pPr>
      <w:rPr>
        <w:rFonts w:ascii="Symbol" w:hAnsi="Symbol" w:hint="default"/>
        <w:sz w:val="20"/>
      </w:rPr>
    </w:lvl>
  </w:abstractNum>
  <w:abstractNum w:abstractNumId="23" w15:restartNumberingAfterBreak="0">
    <w:nsid w:val="440C544F"/>
    <w:multiLevelType w:val="hybridMultilevel"/>
    <w:tmpl w:val="AB2AEB7C"/>
    <w:lvl w:ilvl="0" w:tplc="AEEC1C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F40872"/>
    <w:multiLevelType w:val="multilevel"/>
    <w:tmpl w:val="3872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5D36FC"/>
    <w:multiLevelType w:val="hybridMultilevel"/>
    <w:tmpl w:val="3D58D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2E7577"/>
    <w:multiLevelType w:val="multilevel"/>
    <w:tmpl w:val="73F6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A11F92"/>
    <w:multiLevelType w:val="multilevel"/>
    <w:tmpl w:val="DDAEE36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AC015C"/>
    <w:multiLevelType w:val="hybridMultilevel"/>
    <w:tmpl w:val="AE8A8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C0080"/>
    <w:multiLevelType w:val="hybridMultilevel"/>
    <w:tmpl w:val="7D349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C3378D"/>
    <w:multiLevelType w:val="hybridMultilevel"/>
    <w:tmpl w:val="DB7E0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972F13"/>
    <w:multiLevelType w:val="hybridMultilevel"/>
    <w:tmpl w:val="A3CC6C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A7E2F4B"/>
    <w:multiLevelType w:val="multilevel"/>
    <w:tmpl w:val="1108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753A8D"/>
    <w:multiLevelType w:val="hybridMultilevel"/>
    <w:tmpl w:val="263E8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B64DBF"/>
    <w:multiLevelType w:val="multilevel"/>
    <w:tmpl w:val="CF8E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A3252"/>
    <w:multiLevelType w:val="hybridMultilevel"/>
    <w:tmpl w:val="C2FA9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D4113C"/>
    <w:multiLevelType w:val="multilevel"/>
    <w:tmpl w:val="D690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D9108A"/>
    <w:multiLevelType w:val="multilevel"/>
    <w:tmpl w:val="845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40409D"/>
    <w:multiLevelType w:val="hybridMultilevel"/>
    <w:tmpl w:val="08364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3F1EC2"/>
    <w:multiLevelType w:val="hybridMultilevel"/>
    <w:tmpl w:val="2A660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022C5"/>
    <w:multiLevelType w:val="multilevel"/>
    <w:tmpl w:val="1FDA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AF772A"/>
    <w:multiLevelType w:val="multilevel"/>
    <w:tmpl w:val="D614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4"/>
  </w:num>
  <w:num w:numId="3">
    <w:abstractNumId w:val="24"/>
  </w:num>
  <w:num w:numId="4">
    <w:abstractNumId w:val="26"/>
  </w:num>
  <w:num w:numId="5">
    <w:abstractNumId w:val="37"/>
  </w:num>
  <w:num w:numId="6">
    <w:abstractNumId w:val="16"/>
  </w:num>
  <w:num w:numId="7">
    <w:abstractNumId w:val="21"/>
  </w:num>
  <w:num w:numId="8">
    <w:abstractNumId w:val="32"/>
  </w:num>
  <w:num w:numId="9">
    <w:abstractNumId w:val="40"/>
  </w:num>
  <w:num w:numId="10">
    <w:abstractNumId w:val="27"/>
  </w:num>
  <w:num w:numId="11">
    <w:abstractNumId w:val="3"/>
  </w:num>
  <w:num w:numId="12">
    <w:abstractNumId w:val="20"/>
  </w:num>
  <w:num w:numId="13">
    <w:abstractNumId w:val="22"/>
  </w:num>
  <w:num w:numId="14">
    <w:abstractNumId w:val="19"/>
  </w:num>
  <w:num w:numId="15">
    <w:abstractNumId w:val="41"/>
  </w:num>
  <w:num w:numId="16">
    <w:abstractNumId w:val="13"/>
  </w:num>
  <w:num w:numId="17">
    <w:abstractNumId w:val="36"/>
  </w:num>
  <w:num w:numId="18">
    <w:abstractNumId w:val="12"/>
  </w:num>
  <w:num w:numId="19">
    <w:abstractNumId w:val="31"/>
  </w:num>
  <w:num w:numId="20">
    <w:abstractNumId w:val="17"/>
  </w:num>
  <w:num w:numId="21">
    <w:abstractNumId w:val="33"/>
  </w:num>
  <w:num w:numId="22">
    <w:abstractNumId w:val="25"/>
  </w:num>
  <w:num w:numId="23">
    <w:abstractNumId w:val="7"/>
  </w:num>
  <w:num w:numId="24">
    <w:abstractNumId w:val="15"/>
  </w:num>
  <w:num w:numId="25">
    <w:abstractNumId w:val="35"/>
  </w:num>
  <w:num w:numId="26">
    <w:abstractNumId w:val="38"/>
  </w:num>
  <w:num w:numId="27">
    <w:abstractNumId w:val="6"/>
  </w:num>
  <w:num w:numId="28">
    <w:abstractNumId w:val="30"/>
  </w:num>
  <w:num w:numId="29">
    <w:abstractNumId w:val="39"/>
  </w:num>
  <w:num w:numId="30">
    <w:abstractNumId w:val="9"/>
  </w:num>
  <w:num w:numId="31">
    <w:abstractNumId w:val="0"/>
  </w:num>
  <w:num w:numId="32">
    <w:abstractNumId w:val="28"/>
  </w:num>
  <w:num w:numId="33">
    <w:abstractNumId w:val="10"/>
  </w:num>
  <w:num w:numId="34">
    <w:abstractNumId w:val="8"/>
  </w:num>
  <w:num w:numId="35">
    <w:abstractNumId w:val="2"/>
  </w:num>
  <w:num w:numId="36">
    <w:abstractNumId w:val="23"/>
  </w:num>
  <w:num w:numId="37">
    <w:abstractNumId w:val="1"/>
  </w:num>
  <w:num w:numId="38">
    <w:abstractNumId w:val="11"/>
  </w:num>
  <w:num w:numId="39">
    <w:abstractNumId w:val="5"/>
  </w:num>
  <w:num w:numId="40">
    <w:abstractNumId w:val="29"/>
  </w:num>
  <w:num w:numId="41">
    <w:abstractNumId w:val="14"/>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580"/>
    <w:rsid w:val="00003990"/>
    <w:rsid w:val="0000730B"/>
    <w:rsid w:val="00010E69"/>
    <w:rsid w:val="00011FC6"/>
    <w:rsid w:val="00025D2C"/>
    <w:rsid w:val="000269A4"/>
    <w:rsid w:val="0003254C"/>
    <w:rsid w:val="000358D0"/>
    <w:rsid w:val="00043A83"/>
    <w:rsid w:val="00057DFB"/>
    <w:rsid w:val="00060DC5"/>
    <w:rsid w:val="000611C9"/>
    <w:rsid w:val="0006461E"/>
    <w:rsid w:val="0006731B"/>
    <w:rsid w:val="0006792B"/>
    <w:rsid w:val="00067E2C"/>
    <w:rsid w:val="00073A0A"/>
    <w:rsid w:val="0007643F"/>
    <w:rsid w:val="00090DDD"/>
    <w:rsid w:val="00090F25"/>
    <w:rsid w:val="00091266"/>
    <w:rsid w:val="00092729"/>
    <w:rsid w:val="0009294F"/>
    <w:rsid w:val="000970D8"/>
    <w:rsid w:val="000A1BEC"/>
    <w:rsid w:val="000A5497"/>
    <w:rsid w:val="000B1020"/>
    <w:rsid w:val="000C3060"/>
    <w:rsid w:val="000C4251"/>
    <w:rsid w:val="000C69B9"/>
    <w:rsid w:val="000D15C6"/>
    <w:rsid w:val="000D4970"/>
    <w:rsid w:val="000F3872"/>
    <w:rsid w:val="000F4E6C"/>
    <w:rsid w:val="000F5E47"/>
    <w:rsid w:val="000F6260"/>
    <w:rsid w:val="001009DB"/>
    <w:rsid w:val="00101C5E"/>
    <w:rsid w:val="0010635C"/>
    <w:rsid w:val="001134BB"/>
    <w:rsid w:val="001149E5"/>
    <w:rsid w:val="00122B4E"/>
    <w:rsid w:val="00123127"/>
    <w:rsid w:val="00123400"/>
    <w:rsid w:val="001332E2"/>
    <w:rsid w:val="0014732F"/>
    <w:rsid w:val="00160A40"/>
    <w:rsid w:val="00164271"/>
    <w:rsid w:val="00171B41"/>
    <w:rsid w:val="001803F1"/>
    <w:rsid w:val="00183F66"/>
    <w:rsid w:val="00197D42"/>
    <w:rsid w:val="001A1176"/>
    <w:rsid w:val="001A1296"/>
    <w:rsid w:val="001A4370"/>
    <w:rsid w:val="001A44AB"/>
    <w:rsid w:val="001B2BD9"/>
    <w:rsid w:val="001B495D"/>
    <w:rsid w:val="001B6526"/>
    <w:rsid w:val="001B6E1F"/>
    <w:rsid w:val="001C1488"/>
    <w:rsid w:val="001C32D7"/>
    <w:rsid w:val="001C467A"/>
    <w:rsid w:val="001C56F2"/>
    <w:rsid w:val="001C573E"/>
    <w:rsid w:val="001D24E1"/>
    <w:rsid w:val="001D62AE"/>
    <w:rsid w:val="001E751B"/>
    <w:rsid w:val="001F1BC6"/>
    <w:rsid w:val="00212C8E"/>
    <w:rsid w:val="00220071"/>
    <w:rsid w:val="0022726D"/>
    <w:rsid w:val="002418F7"/>
    <w:rsid w:val="0024268F"/>
    <w:rsid w:val="00243B3C"/>
    <w:rsid w:val="00261F18"/>
    <w:rsid w:val="00265C9E"/>
    <w:rsid w:val="00266233"/>
    <w:rsid w:val="002732C3"/>
    <w:rsid w:val="002A071A"/>
    <w:rsid w:val="002A08CF"/>
    <w:rsid w:val="002A1BC3"/>
    <w:rsid w:val="002A32DF"/>
    <w:rsid w:val="002A409B"/>
    <w:rsid w:val="002A6520"/>
    <w:rsid w:val="002B56F6"/>
    <w:rsid w:val="002D175A"/>
    <w:rsid w:val="002D380A"/>
    <w:rsid w:val="002D4E63"/>
    <w:rsid w:val="002D6CCD"/>
    <w:rsid w:val="002E5927"/>
    <w:rsid w:val="002E6932"/>
    <w:rsid w:val="002E713B"/>
    <w:rsid w:val="003039C1"/>
    <w:rsid w:val="00310151"/>
    <w:rsid w:val="00312FDD"/>
    <w:rsid w:val="0031545B"/>
    <w:rsid w:val="003220F5"/>
    <w:rsid w:val="003260C8"/>
    <w:rsid w:val="00344A5D"/>
    <w:rsid w:val="00345FFC"/>
    <w:rsid w:val="00351E22"/>
    <w:rsid w:val="0035309D"/>
    <w:rsid w:val="00354402"/>
    <w:rsid w:val="0036562B"/>
    <w:rsid w:val="00370A61"/>
    <w:rsid w:val="003757BF"/>
    <w:rsid w:val="003808D6"/>
    <w:rsid w:val="003954FD"/>
    <w:rsid w:val="003A1EA6"/>
    <w:rsid w:val="003A1FA1"/>
    <w:rsid w:val="003A34B9"/>
    <w:rsid w:val="003A7221"/>
    <w:rsid w:val="003B228B"/>
    <w:rsid w:val="003B44A2"/>
    <w:rsid w:val="003B6FF9"/>
    <w:rsid w:val="003C191B"/>
    <w:rsid w:val="003F0A99"/>
    <w:rsid w:val="003F73D4"/>
    <w:rsid w:val="003F7D4E"/>
    <w:rsid w:val="0040292F"/>
    <w:rsid w:val="004174B7"/>
    <w:rsid w:val="00421DB9"/>
    <w:rsid w:val="00423C7D"/>
    <w:rsid w:val="00436992"/>
    <w:rsid w:val="0043765B"/>
    <w:rsid w:val="0046364B"/>
    <w:rsid w:val="00476C30"/>
    <w:rsid w:val="00477B4C"/>
    <w:rsid w:val="0048202A"/>
    <w:rsid w:val="00486C6B"/>
    <w:rsid w:val="00495DFC"/>
    <w:rsid w:val="00495F3D"/>
    <w:rsid w:val="00497F98"/>
    <w:rsid w:val="004A47F3"/>
    <w:rsid w:val="004A5757"/>
    <w:rsid w:val="004B2527"/>
    <w:rsid w:val="004B74D2"/>
    <w:rsid w:val="004C002D"/>
    <w:rsid w:val="004C266C"/>
    <w:rsid w:val="004D4F7D"/>
    <w:rsid w:val="004E074C"/>
    <w:rsid w:val="004E7EBB"/>
    <w:rsid w:val="004F374C"/>
    <w:rsid w:val="004F5E84"/>
    <w:rsid w:val="00507002"/>
    <w:rsid w:val="00512F19"/>
    <w:rsid w:val="00513FA3"/>
    <w:rsid w:val="005172DD"/>
    <w:rsid w:val="005221F5"/>
    <w:rsid w:val="00522EA5"/>
    <w:rsid w:val="00550A37"/>
    <w:rsid w:val="00553A79"/>
    <w:rsid w:val="00555743"/>
    <w:rsid w:val="005602A4"/>
    <w:rsid w:val="0056408F"/>
    <w:rsid w:val="00571472"/>
    <w:rsid w:val="00571A84"/>
    <w:rsid w:val="0057503C"/>
    <w:rsid w:val="005802A6"/>
    <w:rsid w:val="00581C07"/>
    <w:rsid w:val="0058277A"/>
    <w:rsid w:val="005912A6"/>
    <w:rsid w:val="005B3075"/>
    <w:rsid w:val="005B47AB"/>
    <w:rsid w:val="005D10B8"/>
    <w:rsid w:val="005E0640"/>
    <w:rsid w:val="005E1700"/>
    <w:rsid w:val="005E66C3"/>
    <w:rsid w:val="005F1031"/>
    <w:rsid w:val="005F7EF6"/>
    <w:rsid w:val="00600CE9"/>
    <w:rsid w:val="00604B82"/>
    <w:rsid w:val="00611BFC"/>
    <w:rsid w:val="006144DF"/>
    <w:rsid w:val="00620369"/>
    <w:rsid w:val="00634ECA"/>
    <w:rsid w:val="00635BBC"/>
    <w:rsid w:val="0064125B"/>
    <w:rsid w:val="00641D02"/>
    <w:rsid w:val="00650C38"/>
    <w:rsid w:val="00652221"/>
    <w:rsid w:val="00652BCF"/>
    <w:rsid w:val="00654A00"/>
    <w:rsid w:val="00656140"/>
    <w:rsid w:val="00660B8A"/>
    <w:rsid w:val="00660C9C"/>
    <w:rsid w:val="00673796"/>
    <w:rsid w:val="00674902"/>
    <w:rsid w:val="00676B1C"/>
    <w:rsid w:val="006910A6"/>
    <w:rsid w:val="00691F35"/>
    <w:rsid w:val="006A5189"/>
    <w:rsid w:val="006A5785"/>
    <w:rsid w:val="006A7A90"/>
    <w:rsid w:val="006B2C62"/>
    <w:rsid w:val="006C325E"/>
    <w:rsid w:val="006C5182"/>
    <w:rsid w:val="006F04AB"/>
    <w:rsid w:val="006F33B6"/>
    <w:rsid w:val="007042A3"/>
    <w:rsid w:val="007132AC"/>
    <w:rsid w:val="00713342"/>
    <w:rsid w:val="0074140D"/>
    <w:rsid w:val="0074619A"/>
    <w:rsid w:val="00746590"/>
    <w:rsid w:val="00750148"/>
    <w:rsid w:val="007534F1"/>
    <w:rsid w:val="00755EC3"/>
    <w:rsid w:val="00760F32"/>
    <w:rsid w:val="00761431"/>
    <w:rsid w:val="0076471B"/>
    <w:rsid w:val="00770789"/>
    <w:rsid w:val="007846CE"/>
    <w:rsid w:val="00784839"/>
    <w:rsid w:val="00790829"/>
    <w:rsid w:val="0079687F"/>
    <w:rsid w:val="007A1D84"/>
    <w:rsid w:val="007C1689"/>
    <w:rsid w:val="007C5729"/>
    <w:rsid w:val="007C66FC"/>
    <w:rsid w:val="007D5F28"/>
    <w:rsid w:val="007E342A"/>
    <w:rsid w:val="007F4A49"/>
    <w:rsid w:val="007F4C1D"/>
    <w:rsid w:val="00804CD8"/>
    <w:rsid w:val="00806266"/>
    <w:rsid w:val="00826952"/>
    <w:rsid w:val="008348A9"/>
    <w:rsid w:val="00846397"/>
    <w:rsid w:val="00870AF7"/>
    <w:rsid w:val="00874352"/>
    <w:rsid w:val="008769FB"/>
    <w:rsid w:val="008828B4"/>
    <w:rsid w:val="00886A46"/>
    <w:rsid w:val="0089059B"/>
    <w:rsid w:val="008A3883"/>
    <w:rsid w:val="008A4A84"/>
    <w:rsid w:val="008A7B30"/>
    <w:rsid w:val="008B1D04"/>
    <w:rsid w:val="008C3C23"/>
    <w:rsid w:val="008D5B91"/>
    <w:rsid w:val="008E2EB1"/>
    <w:rsid w:val="008E70A3"/>
    <w:rsid w:val="008E777C"/>
    <w:rsid w:val="008F6887"/>
    <w:rsid w:val="00901DC0"/>
    <w:rsid w:val="0090348D"/>
    <w:rsid w:val="00903B93"/>
    <w:rsid w:val="009279AC"/>
    <w:rsid w:val="009328EA"/>
    <w:rsid w:val="00955CD2"/>
    <w:rsid w:val="009573CA"/>
    <w:rsid w:val="00964C84"/>
    <w:rsid w:val="0096605C"/>
    <w:rsid w:val="00973397"/>
    <w:rsid w:val="00974427"/>
    <w:rsid w:val="00974F80"/>
    <w:rsid w:val="00990114"/>
    <w:rsid w:val="00990C6F"/>
    <w:rsid w:val="0099154E"/>
    <w:rsid w:val="00991E3C"/>
    <w:rsid w:val="009A0F50"/>
    <w:rsid w:val="009A79F7"/>
    <w:rsid w:val="009B71F6"/>
    <w:rsid w:val="009B724B"/>
    <w:rsid w:val="009D15B0"/>
    <w:rsid w:val="009D1705"/>
    <w:rsid w:val="009D3AF4"/>
    <w:rsid w:val="009E3A25"/>
    <w:rsid w:val="009F2802"/>
    <w:rsid w:val="009F3978"/>
    <w:rsid w:val="00A0365D"/>
    <w:rsid w:val="00A11475"/>
    <w:rsid w:val="00A24989"/>
    <w:rsid w:val="00A32343"/>
    <w:rsid w:val="00A332C8"/>
    <w:rsid w:val="00A53224"/>
    <w:rsid w:val="00A607BF"/>
    <w:rsid w:val="00A63DED"/>
    <w:rsid w:val="00A64EC9"/>
    <w:rsid w:val="00A70A97"/>
    <w:rsid w:val="00A71C7C"/>
    <w:rsid w:val="00A80116"/>
    <w:rsid w:val="00A81CD7"/>
    <w:rsid w:val="00A86098"/>
    <w:rsid w:val="00AA1A8C"/>
    <w:rsid w:val="00AB1F24"/>
    <w:rsid w:val="00AB2580"/>
    <w:rsid w:val="00AB2CDB"/>
    <w:rsid w:val="00AE6109"/>
    <w:rsid w:val="00AF5E87"/>
    <w:rsid w:val="00AF5F33"/>
    <w:rsid w:val="00AF682C"/>
    <w:rsid w:val="00B10E96"/>
    <w:rsid w:val="00B22523"/>
    <w:rsid w:val="00B435EC"/>
    <w:rsid w:val="00B5294B"/>
    <w:rsid w:val="00B56E27"/>
    <w:rsid w:val="00B57D9C"/>
    <w:rsid w:val="00B67E64"/>
    <w:rsid w:val="00B8351F"/>
    <w:rsid w:val="00B94D10"/>
    <w:rsid w:val="00B950EA"/>
    <w:rsid w:val="00BA18C4"/>
    <w:rsid w:val="00BA3719"/>
    <w:rsid w:val="00BB2A84"/>
    <w:rsid w:val="00BB2F4D"/>
    <w:rsid w:val="00BB308B"/>
    <w:rsid w:val="00BB66E4"/>
    <w:rsid w:val="00BB79CE"/>
    <w:rsid w:val="00BC1258"/>
    <w:rsid w:val="00BC1DD7"/>
    <w:rsid w:val="00BC3AF2"/>
    <w:rsid w:val="00BC602E"/>
    <w:rsid w:val="00BD3B87"/>
    <w:rsid w:val="00BE5651"/>
    <w:rsid w:val="00BE56DB"/>
    <w:rsid w:val="00BF3587"/>
    <w:rsid w:val="00BF4CA1"/>
    <w:rsid w:val="00C01696"/>
    <w:rsid w:val="00C03F03"/>
    <w:rsid w:val="00C04BC1"/>
    <w:rsid w:val="00C06035"/>
    <w:rsid w:val="00C079A3"/>
    <w:rsid w:val="00C36CD7"/>
    <w:rsid w:val="00C45FFC"/>
    <w:rsid w:val="00C46947"/>
    <w:rsid w:val="00C61918"/>
    <w:rsid w:val="00C625C3"/>
    <w:rsid w:val="00C67979"/>
    <w:rsid w:val="00C73BBD"/>
    <w:rsid w:val="00C76B1E"/>
    <w:rsid w:val="00C859D1"/>
    <w:rsid w:val="00C85FD0"/>
    <w:rsid w:val="00C9577A"/>
    <w:rsid w:val="00C95797"/>
    <w:rsid w:val="00C965D7"/>
    <w:rsid w:val="00CA0CA3"/>
    <w:rsid w:val="00CB1F3F"/>
    <w:rsid w:val="00CB4043"/>
    <w:rsid w:val="00CC4158"/>
    <w:rsid w:val="00CD420C"/>
    <w:rsid w:val="00CD4DF7"/>
    <w:rsid w:val="00CD523E"/>
    <w:rsid w:val="00CF238E"/>
    <w:rsid w:val="00CF751B"/>
    <w:rsid w:val="00D010CE"/>
    <w:rsid w:val="00D27B35"/>
    <w:rsid w:val="00D31560"/>
    <w:rsid w:val="00D41F68"/>
    <w:rsid w:val="00D55284"/>
    <w:rsid w:val="00D621F3"/>
    <w:rsid w:val="00D67211"/>
    <w:rsid w:val="00D71B2D"/>
    <w:rsid w:val="00D7430F"/>
    <w:rsid w:val="00D76739"/>
    <w:rsid w:val="00D774DC"/>
    <w:rsid w:val="00D8797D"/>
    <w:rsid w:val="00D906E2"/>
    <w:rsid w:val="00D931AB"/>
    <w:rsid w:val="00DA345B"/>
    <w:rsid w:val="00DA4631"/>
    <w:rsid w:val="00DA673E"/>
    <w:rsid w:val="00DB3237"/>
    <w:rsid w:val="00DB640B"/>
    <w:rsid w:val="00DC08CF"/>
    <w:rsid w:val="00DC22AE"/>
    <w:rsid w:val="00DC411C"/>
    <w:rsid w:val="00DD7F32"/>
    <w:rsid w:val="00DE6CE0"/>
    <w:rsid w:val="00DF3080"/>
    <w:rsid w:val="00E11580"/>
    <w:rsid w:val="00E13874"/>
    <w:rsid w:val="00E45D09"/>
    <w:rsid w:val="00E52305"/>
    <w:rsid w:val="00E61C00"/>
    <w:rsid w:val="00E61ECC"/>
    <w:rsid w:val="00E73399"/>
    <w:rsid w:val="00E77B18"/>
    <w:rsid w:val="00E82ECC"/>
    <w:rsid w:val="00E976B3"/>
    <w:rsid w:val="00EB4818"/>
    <w:rsid w:val="00EB5DF3"/>
    <w:rsid w:val="00EB65D2"/>
    <w:rsid w:val="00ED6B37"/>
    <w:rsid w:val="00EF0C8D"/>
    <w:rsid w:val="00EF340D"/>
    <w:rsid w:val="00EF6B47"/>
    <w:rsid w:val="00F106C8"/>
    <w:rsid w:val="00F4068E"/>
    <w:rsid w:val="00F43D36"/>
    <w:rsid w:val="00F449BC"/>
    <w:rsid w:val="00F44D01"/>
    <w:rsid w:val="00F504BE"/>
    <w:rsid w:val="00F5641D"/>
    <w:rsid w:val="00F57C74"/>
    <w:rsid w:val="00F6445D"/>
    <w:rsid w:val="00F708DC"/>
    <w:rsid w:val="00F72F80"/>
    <w:rsid w:val="00F74C98"/>
    <w:rsid w:val="00F814DD"/>
    <w:rsid w:val="00F85269"/>
    <w:rsid w:val="00F85482"/>
    <w:rsid w:val="00F857C7"/>
    <w:rsid w:val="00F8795B"/>
    <w:rsid w:val="00F96688"/>
    <w:rsid w:val="00FA2D45"/>
    <w:rsid w:val="00FB0141"/>
    <w:rsid w:val="00FB0ECA"/>
    <w:rsid w:val="00FB1387"/>
    <w:rsid w:val="00FB5E3F"/>
    <w:rsid w:val="00FB6E9D"/>
    <w:rsid w:val="00FC67A6"/>
    <w:rsid w:val="00FD3732"/>
    <w:rsid w:val="00FD5608"/>
    <w:rsid w:val="00FD5D90"/>
    <w:rsid w:val="00FD79AB"/>
    <w:rsid w:val="00FE6CE9"/>
    <w:rsid w:val="00FF2132"/>
    <w:rsid w:val="00FF366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25B8"/>
  <w15:chartTrackingRefBased/>
  <w15:docId w15:val="{3AC3315B-6CD5-4AB0-9B8C-4E1BDA6E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580"/>
    <w:rPr>
      <w:lang w:bidi="ar-SA"/>
    </w:rPr>
  </w:style>
  <w:style w:type="paragraph" w:styleId="Heading1">
    <w:name w:val="heading 1"/>
    <w:basedOn w:val="Normal"/>
    <w:next w:val="Normal"/>
    <w:link w:val="Heading1Char"/>
    <w:uiPriority w:val="9"/>
    <w:qFormat/>
    <w:rsid w:val="00E115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115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15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15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580"/>
    <w:rPr>
      <w:rFonts w:asciiTheme="majorHAnsi" w:eastAsiaTheme="majorEastAsia" w:hAnsiTheme="majorHAnsi" w:cstheme="majorBidi"/>
      <w:color w:val="2E74B5" w:themeColor="accent1" w:themeShade="BF"/>
      <w:sz w:val="32"/>
      <w:szCs w:val="32"/>
      <w:lang w:bidi="ar-SA"/>
    </w:rPr>
  </w:style>
  <w:style w:type="character" w:customStyle="1" w:styleId="Heading2Char">
    <w:name w:val="Heading 2 Char"/>
    <w:basedOn w:val="DefaultParagraphFont"/>
    <w:link w:val="Heading2"/>
    <w:uiPriority w:val="9"/>
    <w:rsid w:val="00E11580"/>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semiHidden/>
    <w:rsid w:val="00E11580"/>
    <w:rPr>
      <w:rFonts w:asciiTheme="majorHAnsi" w:eastAsiaTheme="majorEastAsia" w:hAnsiTheme="majorHAnsi" w:cstheme="majorBidi"/>
      <w:color w:val="1F4D78" w:themeColor="accent1" w:themeShade="7F"/>
      <w:sz w:val="24"/>
      <w:szCs w:val="24"/>
      <w:lang w:bidi="ar-SA"/>
    </w:rPr>
  </w:style>
  <w:style w:type="character" w:customStyle="1" w:styleId="Heading4Char">
    <w:name w:val="Heading 4 Char"/>
    <w:basedOn w:val="DefaultParagraphFont"/>
    <w:link w:val="Heading4"/>
    <w:uiPriority w:val="9"/>
    <w:rsid w:val="00E11580"/>
    <w:rPr>
      <w:rFonts w:asciiTheme="majorHAnsi" w:eastAsiaTheme="majorEastAsia" w:hAnsiTheme="majorHAnsi" w:cstheme="majorBidi"/>
      <w:i/>
      <w:iCs/>
      <w:color w:val="2E74B5" w:themeColor="accent1" w:themeShade="BF"/>
      <w:lang w:bidi="ar-SA"/>
    </w:rPr>
  </w:style>
  <w:style w:type="paragraph" w:styleId="NormalWeb">
    <w:name w:val="Normal (Web)"/>
    <w:basedOn w:val="Normal"/>
    <w:uiPriority w:val="99"/>
    <w:unhideWhenUsed/>
    <w:rsid w:val="00E115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1580"/>
    <w:rPr>
      <w:color w:val="0000FF"/>
      <w:u w:val="single"/>
    </w:rPr>
  </w:style>
  <w:style w:type="character" w:styleId="Strong">
    <w:name w:val="Strong"/>
    <w:basedOn w:val="DefaultParagraphFont"/>
    <w:uiPriority w:val="22"/>
    <w:qFormat/>
    <w:rsid w:val="00E11580"/>
    <w:rPr>
      <w:b/>
      <w:bCs/>
    </w:rPr>
  </w:style>
  <w:style w:type="paragraph" w:styleId="ListParagraph">
    <w:name w:val="List Paragraph"/>
    <w:basedOn w:val="Normal"/>
    <w:uiPriority w:val="34"/>
    <w:qFormat/>
    <w:rsid w:val="00E11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5530">
      <w:bodyDiv w:val="1"/>
      <w:marLeft w:val="0"/>
      <w:marRight w:val="0"/>
      <w:marTop w:val="0"/>
      <w:marBottom w:val="0"/>
      <w:divBdr>
        <w:top w:val="none" w:sz="0" w:space="0" w:color="auto"/>
        <w:left w:val="none" w:sz="0" w:space="0" w:color="auto"/>
        <w:bottom w:val="none" w:sz="0" w:space="0" w:color="auto"/>
        <w:right w:val="none" w:sz="0" w:space="0" w:color="auto"/>
      </w:divBdr>
      <w:divsChild>
        <w:div w:id="762144726">
          <w:marLeft w:val="0"/>
          <w:marRight w:val="0"/>
          <w:marTop w:val="750"/>
          <w:marBottom w:val="0"/>
          <w:divBdr>
            <w:top w:val="none" w:sz="0" w:space="0" w:color="auto"/>
            <w:left w:val="none" w:sz="0" w:space="0" w:color="auto"/>
            <w:bottom w:val="none" w:sz="0" w:space="0" w:color="auto"/>
            <w:right w:val="none" w:sz="0" w:space="0" w:color="auto"/>
          </w:divBdr>
        </w:div>
      </w:divsChild>
    </w:div>
    <w:div w:id="663240518">
      <w:bodyDiv w:val="1"/>
      <w:marLeft w:val="0"/>
      <w:marRight w:val="0"/>
      <w:marTop w:val="0"/>
      <w:marBottom w:val="0"/>
      <w:divBdr>
        <w:top w:val="none" w:sz="0" w:space="0" w:color="auto"/>
        <w:left w:val="none" w:sz="0" w:space="0" w:color="auto"/>
        <w:bottom w:val="none" w:sz="0" w:space="0" w:color="auto"/>
        <w:right w:val="none" w:sz="0" w:space="0" w:color="auto"/>
      </w:divBdr>
      <w:divsChild>
        <w:div w:id="1495343721">
          <w:marLeft w:val="0"/>
          <w:marRight w:val="0"/>
          <w:marTop w:val="0"/>
          <w:marBottom w:val="0"/>
          <w:divBdr>
            <w:top w:val="none" w:sz="0" w:space="0" w:color="auto"/>
            <w:left w:val="none" w:sz="0" w:space="0" w:color="auto"/>
            <w:bottom w:val="none" w:sz="0" w:space="0" w:color="auto"/>
            <w:right w:val="none" w:sz="0" w:space="0" w:color="auto"/>
          </w:divBdr>
          <w:divsChild>
            <w:div w:id="207105430">
              <w:marLeft w:val="0"/>
              <w:marRight w:val="0"/>
              <w:marTop w:val="0"/>
              <w:marBottom w:val="0"/>
              <w:divBdr>
                <w:top w:val="none" w:sz="0" w:space="0" w:color="D6D6D6"/>
                <w:left w:val="none" w:sz="0" w:space="0" w:color="D6D6D6"/>
                <w:bottom w:val="none" w:sz="0" w:space="0" w:color="D6D6D6"/>
                <w:right w:val="none" w:sz="0" w:space="0" w:color="D6D6D6"/>
              </w:divBdr>
              <w:divsChild>
                <w:div w:id="949778474">
                  <w:marLeft w:val="0"/>
                  <w:marRight w:val="0"/>
                  <w:marTop w:val="0"/>
                  <w:marBottom w:val="0"/>
                  <w:divBdr>
                    <w:top w:val="none" w:sz="0" w:space="0" w:color="auto"/>
                    <w:left w:val="none" w:sz="0" w:space="0" w:color="auto"/>
                    <w:bottom w:val="none" w:sz="0" w:space="0" w:color="auto"/>
                    <w:right w:val="none" w:sz="0" w:space="0" w:color="auto"/>
                  </w:divBdr>
                  <w:divsChild>
                    <w:div w:id="1116482758">
                      <w:marLeft w:val="0"/>
                      <w:marRight w:val="0"/>
                      <w:marTop w:val="0"/>
                      <w:marBottom w:val="0"/>
                      <w:divBdr>
                        <w:top w:val="none" w:sz="0" w:space="0" w:color="auto"/>
                        <w:left w:val="none" w:sz="0" w:space="0" w:color="auto"/>
                        <w:bottom w:val="none" w:sz="0" w:space="0" w:color="auto"/>
                        <w:right w:val="none" w:sz="0" w:space="0" w:color="auto"/>
                      </w:divBdr>
                      <w:divsChild>
                        <w:div w:id="910696799">
                          <w:marLeft w:val="0"/>
                          <w:marRight w:val="0"/>
                          <w:marTop w:val="0"/>
                          <w:marBottom w:val="0"/>
                          <w:divBdr>
                            <w:top w:val="none" w:sz="0" w:space="0" w:color="auto"/>
                            <w:left w:val="none" w:sz="0" w:space="0" w:color="auto"/>
                            <w:bottom w:val="none" w:sz="0" w:space="0" w:color="auto"/>
                            <w:right w:val="none" w:sz="0" w:space="0" w:color="auto"/>
                          </w:divBdr>
                          <w:divsChild>
                            <w:div w:id="1227883178">
                              <w:marLeft w:val="0"/>
                              <w:marRight w:val="0"/>
                              <w:marTop w:val="0"/>
                              <w:marBottom w:val="0"/>
                              <w:divBdr>
                                <w:top w:val="none" w:sz="0" w:space="0" w:color="auto"/>
                                <w:left w:val="none" w:sz="0" w:space="0" w:color="auto"/>
                                <w:bottom w:val="none" w:sz="0" w:space="0" w:color="auto"/>
                                <w:right w:val="none" w:sz="0" w:space="0" w:color="auto"/>
                              </w:divBdr>
                              <w:divsChild>
                                <w:div w:id="2121296082">
                                  <w:marLeft w:val="0"/>
                                  <w:marRight w:val="0"/>
                                  <w:marTop w:val="750"/>
                                  <w:marBottom w:val="0"/>
                                  <w:divBdr>
                                    <w:top w:val="none" w:sz="0" w:space="0" w:color="auto"/>
                                    <w:left w:val="none" w:sz="0" w:space="0" w:color="auto"/>
                                    <w:bottom w:val="none" w:sz="0" w:space="0" w:color="auto"/>
                                    <w:right w:val="none" w:sz="0" w:space="0" w:color="auto"/>
                                  </w:divBdr>
                                </w:div>
                                <w:div w:id="19375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477720">
      <w:bodyDiv w:val="1"/>
      <w:marLeft w:val="0"/>
      <w:marRight w:val="0"/>
      <w:marTop w:val="0"/>
      <w:marBottom w:val="0"/>
      <w:divBdr>
        <w:top w:val="none" w:sz="0" w:space="0" w:color="auto"/>
        <w:left w:val="none" w:sz="0" w:space="0" w:color="auto"/>
        <w:bottom w:val="none" w:sz="0" w:space="0" w:color="auto"/>
        <w:right w:val="none" w:sz="0" w:space="0" w:color="auto"/>
      </w:divBdr>
      <w:divsChild>
        <w:div w:id="1285964346">
          <w:marLeft w:val="0"/>
          <w:marRight w:val="0"/>
          <w:marTop w:val="0"/>
          <w:marBottom w:val="0"/>
          <w:divBdr>
            <w:top w:val="none" w:sz="0" w:space="0" w:color="auto"/>
            <w:left w:val="none" w:sz="0" w:space="0" w:color="auto"/>
            <w:bottom w:val="none" w:sz="0" w:space="0" w:color="auto"/>
            <w:right w:val="none" w:sz="0" w:space="0" w:color="auto"/>
          </w:divBdr>
          <w:divsChild>
            <w:div w:id="634334954">
              <w:marLeft w:val="0"/>
              <w:marRight w:val="0"/>
              <w:marTop w:val="0"/>
              <w:marBottom w:val="0"/>
              <w:divBdr>
                <w:top w:val="none" w:sz="0" w:space="0" w:color="auto"/>
                <w:left w:val="none" w:sz="0" w:space="0" w:color="auto"/>
                <w:bottom w:val="none" w:sz="0" w:space="0" w:color="auto"/>
                <w:right w:val="none" w:sz="0" w:space="0" w:color="auto"/>
              </w:divBdr>
              <w:divsChild>
                <w:div w:id="617375562">
                  <w:marLeft w:val="0"/>
                  <w:marRight w:val="0"/>
                  <w:marTop w:val="0"/>
                  <w:marBottom w:val="0"/>
                  <w:divBdr>
                    <w:top w:val="none" w:sz="0" w:space="0" w:color="auto"/>
                    <w:left w:val="none" w:sz="0" w:space="0" w:color="auto"/>
                    <w:bottom w:val="none" w:sz="0" w:space="0" w:color="auto"/>
                    <w:right w:val="none" w:sz="0" w:space="0" w:color="auto"/>
                  </w:divBdr>
                  <w:divsChild>
                    <w:div w:id="11800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20209">
      <w:bodyDiv w:val="1"/>
      <w:marLeft w:val="0"/>
      <w:marRight w:val="0"/>
      <w:marTop w:val="0"/>
      <w:marBottom w:val="0"/>
      <w:divBdr>
        <w:top w:val="none" w:sz="0" w:space="0" w:color="auto"/>
        <w:left w:val="none" w:sz="0" w:space="0" w:color="auto"/>
        <w:bottom w:val="none" w:sz="0" w:space="0" w:color="auto"/>
        <w:right w:val="none" w:sz="0" w:space="0" w:color="auto"/>
      </w:divBdr>
      <w:divsChild>
        <w:div w:id="1113865082">
          <w:marLeft w:val="0"/>
          <w:marRight w:val="0"/>
          <w:marTop w:val="0"/>
          <w:marBottom w:val="0"/>
          <w:divBdr>
            <w:top w:val="none" w:sz="0" w:space="0" w:color="auto"/>
            <w:left w:val="none" w:sz="0" w:space="0" w:color="auto"/>
            <w:bottom w:val="none" w:sz="0" w:space="0" w:color="auto"/>
            <w:right w:val="none" w:sz="0" w:space="0" w:color="auto"/>
          </w:divBdr>
          <w:divsChild>
            <w:div w:id="1988394345">
              <w:marLeft w:val="0"/>
              <w:marRight w:val="0"/>
              <w:marTop w:val="0"/>
              <w:marBottom w:val="0"/>
              <w:divBdr>
                <w:top w:val="none" w:sz="0" w:space="0" w:color="D6D6D6"/>
                <w:left w:val="none" w:sz="0" w:space="0" w:color="D6D6D6"/>
                <w:bottom w:val="none" w:sz="0" w:space="0" w:color="D6D6D6"/>
                <w:right w:val="none" w:sz="0" w:space="0" w:color="D6D6D6"/>
              </w:divBdr>
              <w:divsChild>
                <w:div w:id="521405340">
                  <w:marLeft w:val="0"/>
                  <w:marRight w:val="0"/>
                  <w:marTop w:val="0"/>
                  <w:marBottom w:val="0"/>
                  <w:divBdr>
                    <w:top w:val="none" w:sz="0" w:space="0" w:color="auto"/>
                    <w:left w:val="none" w:sz="0" w:space="0" w:color="auto"/>
                    <w:bottom w:val="none" w:sz="0" w:space="0" w:color="auto"/>
                    <w:right w:val="none" w:sz="0" w:space="0" w:color="auto"/>
                  </w:divBdr>
                  <w:divsChild>
                    <w:div w:id="822429722">
                      <w:marLeft w:val="0"/>
                      <w:marRight w:val="0"/>
                      <w:marTop w:val="0"/>
                      <w:marBottom w:val="0"/>
                      <w:divBdr>
                        <w:top w:val="none" w:sz="0" w:space="0" w:color="auto"/>
                        <w:left w:val="none" w:sz="0" w:space="0" w:color="auto"/>
                        <w:bottom w:val="none" w:sz="0" w:space="0" w:color="auto"/>
                        <w:right w:val="none" w:sz="0" w:space="0" w:color="auto"/>
                      </w:divBdr>
                      <w:divsChild>
                        <w:div w:id="77479882">
                          <w:marLeft w:val="0"/>
                          <w:marRight w:val="0"/>
                          <w:marTop w:val="0"/>
                          <w:marBottom w:val="0"/>
                          <w:divBdr>
                            <w:top w:val="none" w:sz="0" w:space="0" w:color="auto"/>
                            <w:left w:val="none" w:sz="0" w:space="0" w:color="auto"/>
                            <w:bottom w:val="none" w:sz="0" w:space="0" w:color="auto"/>
                            <w:right w:val="none" w:sz="0" w:space="0" w:color="auto"/>
                          </w:divBdr>
                          <w:divsChild>
                            <w:div w:id="6447825">
                              <w:marLeft w:val="0"/>
                              <w:marRight w:val="0"/>
                              <w:marTop w:val="0"/>
                              <w:marBottom w:val="0"/>
                              <w:divBdr>
                                <w:top w:val="none" w:sz="0" w:space="0" w:color="auto"/>
                                <w:left w:val="none" w:sz="0" w:space="0" w:color="auto"/>
                                <w:bottom w:val="none" w:sz="0" w:space="0" w:color="auto"/>
                                <w:right w:val="none" w:sz="0" w:space="0" w:color="auto"/>
                              </w:divBdr>
                              <w:divsChild>
                                <w:div w:id="2143577237">
                                  <w:marLeft w:val="0"/>
                                  <w:marRight w:val="0"/>
                                  <w:marTop w:val="750"/>
                                  <w:marBottom w:val="0"/>
                                  <w:divBdr>
                                    <w:top w:val="none" w:sz="0" w:space="0" w:color="auto"/>
                                    <w:left w:val="none" w:sz="0" w:space="0" w:color="auto"/>
                                    <w:bottom w:val="none" w:sz="0" w:space="0" w:color="auto"/>
                                    <w:right w:val="none" w:sz="0" w:space="0" w:color="auto"/>
                                  </w:divBdr>
                                </w:div>
                                <w:div w:id="13629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933537">
      <w:bodyDiv w:val="1"/>
      <w:marLeft w:val="0"/>
      <w:marRight w:val="0"/>
      <w:marTop w:val="0"/>
      <w:marBottom w:val="0"/>
      <w:divBdr>
        <w:top w:val="none" w:sz="0" w:space="0" w:color="auto"/>
        <w:left w:val="none" w:sz="0" w:space="0" w:color="auto"/>
        <w:bottom w:val="none" w:sz="0" w:space="0" w:color="auto"/>
        <w:right w:val="none" w:sz="0" w:space="0" w:color="auto"/>
      </w:divBdr>
      <w:divsChild>
        <w:div w:id="889072959">
          <w:marLeft w:val="0"/>
          <w:marRight w:val="0"/>
          <w:marTop w:val="750"/>
          <w:marBottom w:val="0"/>
          <w:divBdr>
            <w:top w:val="none" w:sz="0" w:space="0" w:color="auto"/>
            <w:left w:val="none" w:sz="0" w:space="0" w:color="auto"/>
            <w:bottom w:val="none" w:sz="0" w:space="0" w:color="auto"/>
            <w:right w:val="none" w:sz="0" w:space="0" w:color="auto"/>
          </w:divBdr>
        </w:div>
        <w:div w:id="1288856197">
          <w:marLeft w:val="0"/>
          <w:marRight w:val="0"/>
          <w:marTop w:val="0"/>
          <w:marBottom w:val="0"/>
          <w:divBdr>
            <w:top w:val="none" w:sz="0" w:space="0" w:color="auto"/>
            <w:left w:val="none" w:sz="0" w:space="0" w:color="auto"/>
            <w:bottom w:val="none" w:sz="0" w:space="0" w:color="auto"/>
            <w:right w:val="none" w:sz="0" w:space="0" w:color="auto"/>
          </w:divBdr>
          <w:divsChild>
            <w:div w:id="1635207889">
              <w:marLeft w:val="0"/>
              <w:marRight w:val="0"/>
              <w:marTop w:val="750"/>
              <w:marBottom w:val="0"/>
              <w:divBdr>
                <w:top w:val="none" w:sz="0" w:space="0" w:color="auto"/>
                <w:left w:val="none" w:sz="0" w:space="0" w:color="auto"/>
                <w:bottom w:val="none" w:sz="0" w:space="0" w:color="auto"/>
                <w:right w:val="none" w:sz="0" w:space="0" w:color="auto"/>
              </w:divBdr>
            </w:div>
          </w:divsChild>
        </w:div>
        <w:div w:id="631717534">
          <w:marLeft w:val="0"/>
          <w:marRight w:val="0"/>
          <w:marTop w:val="750"/>
          <w:marBottom w:val="0"/>
          <w:divBdr>
            <w:top w:val="none" w:sz="0" w:space="0" w:color="auto"/>
            <w:left w:val="none" w:sz="0" w:space="0" w:color="auto"/>
            <w:bottom w:val="none" w:sz="0" w:space="0" w:color="auto"/>
            <w:right w:val="none" w:sz="0" w:space="0" w:color="auto"/>
          </w:divBdr>
        </w:div>
        <w:div w:id="1390378646">
          <w:marLeft w:val="0"/>
          <w:marRight w:val="0"/>
          <w:marTop w:val="0"/>
          <w:marBottom w:val="0"/>
          <w:divBdr>
            <w:top w:val="none" w:sz="0" w:space="0" w:color="auto"/>
            <w:left w:val="none" w:sz="0" w:space="0" w:color="auto"/>
            <w:bottom w:val="none" w:sz="0" w:space="0" w:color="auto"/>
            <w:right w:val="none" w:sz="0" w:space="0" w:color="auto"/>
          </w:divBdr>
          <w:divsChild>
            <w:div w:id="1110585868">
              <w:marLeft w:val="0"/>
              <w:marRight w:val="0"/>
              <w:marTop w:val="750"/>
              <w:marBottom w:val="0"/>
              <w:divBdr>
                <w:top w:val="none" w:sz="0" w:space="0" w:color="auto"/>
                <w:left w:val="none" w:sz="0" w:space="0" w:color="auto"/>
                <w:bottom w:val="none" w:sz="0" w:space="0" w:color="auto"/>
                <w:right w:val="none" w:sz="0" w:space="0" w:color="auto"/>
              </w:divBdr>
            </w:div>
            <w:div w:id="403383675">
              <w:marLeft w:val="0"/>
              <w:marRight w:val="0"/>
              <w:marTop w:val="750"/>
              <w:marBottom w:val="0"/>
              <w:divBdr>
                <w:top w:val="none" w:sz="0" w:space="0" w:color="auto"/>
                <w:left w:val="none" w:sz="0" w:space="0" w:color="auto"/>
                <w:bottom w:val="none" w:sz="0" w:space="0" w:color="auto"/>
                <w:right w:val="none" w:sz="0" w:space="0" w:color="auto"/>
              </w:divBdr>
            </w:div>
            <w:div w:id="2138714039">
              <w:marLeft w:val="0"/>
              <w:marRight w:val="0"/>
              <w:marTop w:val="750"/>
              <w:marBottom w:val="0"/>
              <w:divBdr>
                <w:top w:val="none" w:sz="0" w:space="0" w:color="auto"/>
                <w:left w:val="none" w:sz="0" w:space="0" w:color="auto"/>
                <w:bottom w:val="none" w:sz="0" w:space="0" w:color="auto"/>
                <w:right w:val="none" w:sz="0" w:space="0" w:color="auto"/>
              </w:divBdr>
            </w:div>
            <w:div w:id="55472070">
              <w:marLeft w:val="0"/>
              <w:marRight w:val="0"/>
              <w:marTop w:val="750"/>
              <w:marBottom w:val="0"/>
              <w:divBdr>
                <w:top w:val="none" w:sz="0" w:space="0" w:color="auto"/>
                <w:left w:val="none" w:sz="0" w:space="0" w:color="auto"/>
                <w:bottom w:val="none" w:sz="0" w:space="0" w:color="auto"/>
                <w:right w:val="none" w:sz="0" w:space="0" w:color="auto"/>
              </w:divBdr>
            </w:div>
            <w:div w:id="615219181">
              <w:marLeft w:val="0"/>
              <w:marRight w:val="0"/>
              <w:marTop w:val="750"/>
              <w:marBottom w:val="0"/>
              <w:divBdr>
                <w:top w:val="none" w:sz="0" w:space="0" w:color="auto"/>
                <w:left w:val="none" w:sz="0" w:space="0" w:color="auto"/>
                <w:bottom w:val="none" w:sz="0" w:space="0" w:color="auto"/>
                <w:right w:val="none" w:sz="0" w:space="0" w:color="auto"/>
              </w:divBdr>
            </w:div>
          </w:divsChild>
        </w:div>
        <w:div w:id="1960070102">
          <w:marLeft w:val="0"/>
          <w:marRight w:val="0"/>
          <w:marTop w:val="750"/>
          <w:marBottom w:val="0"/>
          <w:divBdr>
            <w:top w:val="none" w:sz="0" w:space="0" w:color="auto"/>
            <w:left w:val="none" w:sz="0" w:space="0" w:color="auto"/>
            <w:bottom w:val="none" w:sz="0" w:space="0" w:color="auto"/>
            <w:right w:val="none" w:sz="0" w:space="0" w:color="auto"/>
          </w:divBdr>
        </w:div>
      </w:divsChild>
    </w:div>
    <w:div w:id="2002730413">
      <w:bodyDiv w:val="1"/>
      <w:marLeft w:val="0"/>
      <w:marRight w:val="0"/>
      <w:marTop w:val="0"/>
      <w:marBottom w:val="0"/>
      <w:divBdr>
        <w:top w:val="none" w:sz="0" w:space="0" w:color="auto"/>
        <w:left w:val="none" w:sz="0" w:space="0" w:color="auto"/>
        <w:bottom w:val="none" w:sz="0" w:space="0" w:color="auto"/>
        <w:right w:val="none" w:sz="0" w:space="0" w:color="auto"/>
      </w:divBdr>
      <w:divsChild>
        <w:div w:id="1898009582">
          <w:marLeft w:val="0"/>
          <w:marRight w:val="0"/>
          <w:marTop w:val="0"/>
          <w:marBottom w:val="0"/>
          <w:divBdr>
            <w:top w:val="none" w:sz="0" w:space="0" w:color="auto"/>
            <w:left w:val="none" w:sz="0" w:space="0" w:color="auto"/>
            <w:bottom w:val="none" w:sz="0" w:space="0" w:color="auto"/>
            <w:right w:val="none" w:sz="0" w:space="0" w:color="auto"/>
          </w:divBdr>
          <w:divsChild>
            <w:div w:id="944654064">
              <w:marLeft w:val="0"/>
              <w:marRight w:val="0"/>
              <w:marTop w:val="0"/>
              <w:marBottom w:val="0"/>
              <w:divBdr>
                <w:top w:val="none" w:sz="0" w:space="0" w:color="D6D6D6"/>
                <w:left w:val="none" w:sz="0" w:space="0" w:color="D6D6D6"/>
                <w:bottom w:val="none" w:sz="0" w:space="0" w:color="D6D6D6"/>
                <w:right w:val="none" w:sz="0" w:space="0" w:color="D6D6D6"/>
              </w:divBdr>
              <w:divsChild>
                <w:div w:id="1391998934">
                  <w:marLeft w:val="0"/>
                  <w:marRight w:val="0"/>
                  <w:marTop w:val="0"/>
                  <w:marBottom w:val="0"/>
                  <w:divBdr>
                    <w:top w:val="none" w:sz="0" w:space="0" w:color="auto"/>
                    <w:left w:val="none" w:sz="0" w:space="0" w:color="auto"/>
                    <w:bottom w:val="none" w:sz="0" w:space="0" w:color="auto"/>
                    <w:right w:val="none" w:sz="0" w:space="0" w:color="auto"/>
                  </w:divBdr>
                  <w:divsChild>
                    <w:div w:id="72902035">
                      <w:marLeft w:val="0"/>
                      <w:marRight w:val="0"/>
                      <w:marTop w:val="0"/>
                      <w:marBottom w:val="0"/>
                      <w:divBdr>
                        <w:top w:val="none" w:sz="0" w:space="0" w:color="auto"/>
                        <w:left w:val="none" w:sz="0" w:space="0" w:color="auto"/>
                        <w:bottom w:val="none" w:sz="0" w:space="0" w:color="auto"/>
                        <w:right w:val="none" w:sz="0" w:space="0" w:color="auto"/>
                      </w:divBdr>
                      <w:divsChild>
                        <w:div w:id="1970042308">
                          <w:marLeft w:val="0"/>
                          <w:marRight w:val="0"/>
                          <w:marTop w:val="0"/>
                          <w:marBottom w:val="0"/>
                          <w:divBdr>
                            <w:top w:val="none" w:sz="0" w:space="0" w:color="auto"/>
                            <w:left w:val="none" w:sz="0" w:space="0" w:color="auto"/>
                            <w:bottom w:val="none" w:sz="0" w:space="0" w:color="auto"/>
                            <w:right w:val="none" w:sz="0" w:space="0" w:color="auto"/>
                          </w:divBdr>
                          <w:divsChild>
                            <w:div w:id="2014604002">
                              <w:marLeft w:val="0"/>
                              <w:marRight w:val="0"/>
                              <w:marTop w:val="0"/>
                              <w:marBottom w:val="0"/>
                              <w:divBdr>
                                <w:top w:val="none" w:sz="0" w:space="0" w:color="auto"/>
                                <w:left w:val="none" w:sz="0" w:space="0" w:color="auto"/>
                                <w:bottom w:val="none" w:sz="0" w:space="0" w:color="auto"/>
                                <w:right w:val="none" w:sz="0" w:space="0" w:color="auto"/>
                              </w:divBdr>
                              <w:divsChild>
                                <w:div w:id="2073380422">
                                  <w:marLeft w:val="0"/>
                                  <w:marRight w:val="0"/>
                                  <w:marTop w:val="750"/>
                                  <w:marBottom w:val="0"/>
                                  <w:divBdr>
                                    <w:top w:val="none" w:sz="0" w:space="0" w:color="auto"/>
                                    <w:left w:val="none" w:sz="0" w:space="0" w:color="auto"/>
                                    <w:bottom w:val="none" w:sz="0" w:space="0" w:color="auto"/>
                                    <w:right w:val="none" w:sz="0" w:space="0" w:color="auto"/>
                                  </w:divBdr>
                                </w:div>
                                <w:div w:id="104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533968">
      <w:bodyDiv w:val="1"/>
      <w:marLeft w:val="0"/>
      <w:marRight w:val="0"/>
      <w:marTop w:val="0"/>
      <w:marBottom w:val="0"/>
      <w:divBdr>
        <w:top w:val="none" w:sz="0" w:space="0" w:color="auto"/>
        <w:left w:val="none" w:sz="0" w:space="0" w:color="auto"/>
        <w:bottom w:val="none" w:sz="0" w:space="0" w:color="auto"/>
        <w:right w:val="none" w:sz="0" w:space="0" w:color="auto"/>
      </w:divBdr>
      <w:divsChild>
        <w:div w:id="1883394827">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B3%DB%8C%D8%A8%E2%80%8C%D8%B2%D9%85%DB%8C%D9%86%DB%8C" TargetMode="External"/><Relationship Id="rId13" Type="http://schemas.openxmlformats.org/officeDocument/2006/relationships/hyperlink" Target="https://malekpour.ir/%D9%88%DB%8C%D8%B2%D8%A7%DB%8C-%DA%A9%D8%A7%D8%B1-%D8%A7%DB%8C%D8%AA%D8%A7%D9%84%DB%8C%D8%A7/" TargetMode="External"/><Relationship Id="rId3" Type="http://schemas.openxmlformats.org/officeDocument/2006/relationships/styles" Target="styles.xml"/><Relationship Id="rId7" Type="http://schemas.openxmlformats.org/officeDocument/2006/relationships/hyperlink" Target="https://fa.wikipedia.org/wiki/%D8%AC%D9%88" TargetMode="External"/><Relationship Id="rId12" Type="http://schemas.openxmlformats.org/officeDocument/2006/relationships/hyperlink" Target="https://malekpour.ir/%DA%A9%D8%A7%D8%B1%D8%A2%D9%81%D8%B1%DB%8C%D9%86%DB%8C-%D8%AF%D8%B1-%D8%A7%DB%8C%D8%AA%D8%A7%D9%84%DB%8C%D8%A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wikipedia.org/wiki/%DA%A9%D9%88%D9%87_%D9%85%D9%88%D9%86%D8%AA%D9%87_%D8%A8%DB%8C%D8%A7%D9%86%DA%A9%D9%88" TargetMode="External"/><Relationship Id="rId11" Type="http://schemas.openxmlformats.org/officeDocument/2006/relationships/hyperlink" Target="https://fa.wikipedia.org/wiki/%DA%A9%D8%B4%D8%A7%D9%88%D8%B1%D8%B2%DB%8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a.wikipedia.org/wiki/%D9%88%D8%B3%D8%A7%DB%8C%D9%84_%D9%86%D9%82%D9%84%DB%8C%D9%87" TargetMode="External"/><Relationship Id="rId4" Type="http://schemas.openxmlformats.org/officeDocument/2006/relationships/settings" Target="settings.xml"/><Relationship Id="rId9" Type="http://schemas.openxmlformats.org/officeDocument/2006/relationships/hyperlink" Target="https://fa.wikipedia.org/wiki/%D9%81%D9%84%D8%B2%DA%A9%D8%A7%D8%B1%DB%8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24EDF-5E9C-4596-AD4A-E3FFFA825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36</cp:revision>
  <dcterms:created xsi:type="dcterms:W3CDTF">2019-06-05T13:54:00Z</dcterms:created>
  <dcterms:modified xsi:type="dcterms:W3CDTF">2019-07-14T06:09:00Z</dcterms:modified>
</cp:coreProperties>
</file>