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0A" w:rsidRDefault="00597DD7">
      <w:r>
        <w:rPr>
          <w:sz w:val="52"/>
          <w:szCs w:val="52"/>
        </w:rPr>
        <w:t xml:space="preserve">Manual Book </w:t>
      </w:r>
      <w:r w:rsidR="00DF20DC">
        <w:rPr>
          <w:sz w:val="52"/>
          <w:szCs w:val="52"/>
        </w:rPr>
        <w:t>Transaksi</w:t>
      </w:r>
      <w:r>
        <w:rPr>
          <w:sz w:val="52"/>
          <w:szCs w:val="52"/>
        </w:rPr>
        <w:t xml:space="preserve">| </w:t>
      </w:r>
      <w:r w:rsidR="00412C14">
        <w:t>ODBC NAME : bukubaruabiz</w:t>
      </w:r>
    </w:p>
    <w:p w:rsidR="007122C0" w:rsidRDefault="007122C0" w:rsidP="007122C0">
      <w:pPr>
        <w:pStyle w:val="ListParagraph"/>
        <w:numPr>
          <w:ilvl w:val="0"/>
          <w:numId w:val="1"/>
        </w:numPr>
      </w:pPr>
      <w:r>
        <w:t>Pertama, buka aplikasi. Kemudian, Anda ak</w:t>
      </w:r>
      <w:r w:rsidR="0028679B">
        <w:t>an diarahkan</w:t>
      </w:r>
      <w:r w:rsidR="009B0167">
        <w:t xml:space="preserve"> ke Form Transaksi</w:t>
      </w:r>
      <w:r>
        <w:t xml:space="preserve"> </w:t>
      </w:r>
      <w:r>
        <w:rPr>
          <w:b/>
          <w:i/>
        </w:rPr>
        <w:t>(Gambar 1)</w:t>
      </w:r>
      <w:r w:rsidR="009B0167">
        <w:rPr>
          <w:b/>
          <w:i/>
        </w:rPr>
        <w:t>.</w:t>
      </w:r>
      <w:r w:rsidRPr="007122C0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64601835" wp14:editId="4B3ECA5E">
            <wp:extent cx="5731510" cy="3015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C0" w:rsidRDefault="007122C0" w:rsidP="007122C0">
      <w:pPr>
        <w:pStyle w:val="ListParagraph"/>
        <w:jc w:val="center"/>
        <w:rPr>
          <w:b/>
          <w:i/>
        </w:rPr>
      </w:pPr>
      <w:r w:rsidRPr="007122C0">
        <w:rPr>
          <w:b/>
          <w:i/>
        </w:rPr>
        <w:t>Gambar 1</w:t>
      </w:r>
    </w:p>
    <w:p w:rsidR="009B02B4" w:rsidRPr="007122C0" w:rsidRDefault="009B02B4" w:rsidP="007122C0">
      <w:pPr>
        <w:pStyle w:val="ListParagraph"/>
        <w:jc w:val="center"/>
        <w:rPr>
          <w:b/>
        </w:rPr>
      </w:pPr>
    </w:p>
    <w:p w:rsidR="007122C0" w:rsidRPr="004A5E03" w:rsidRDefault="007122C0" w:rsidP="007122C0">
      <w:pPr>
        <w:pStyle w:val="ListParagraph"/>
        <w:numPr>
          <w:ilvl w:val="0"/>
          <w:numId w:val="1"/>
        </w:numPr>
      </w:pPr>
      <w:r>
        <w:t xml:space="preserve">Isi Nomor Nota. Jika Nomor Nota sudah ada atau sudah pernah digunakan sebelumnya, </w:t>
      </w:r>
      <w:r w:rsidR="004A5E03">
        <w:t xml:space="preserve">akan muncul MessageBox seperti </w:t>
      </w:r>
      <w:r w:rsidR="004A5E03">
        <w:rPr>
          <w:b/>
          <w:i/>
        </w:rPr>
        <w:t>(Gambar 2)</w:t>
      </w:r>
      <w:r w:rsidR="004A5E03">
        <w:rPr>
          <w:b/>
        </w:rPr>
        <w:t xml:space="preserve"> </w:t>
      </w:r>
      <w:r w:rsidR="004A5E03">
        <w:t>dan</w:t>
      </w:r>
      <w:r>
        <w:t xml:space="preserve"> semua kolom (Kolom Tanggal, ID Buku, Mata Pelajaran, Tingkat, Kelas, Harga Satuan Buku, Nama Sekolah, Alamat, Banyak Buku, Total Harga, Bayar, dan Kembalian) </w:t>
      </w:r>
      <w:r w:rsidR="004A5E03">
        <w:t xml:space="preserve">otomatis </w:t>
      </w:r>
      <w:r>
        <w:t xml:space="preserve">terisi dengan data yang sesuai dengan Nomor Nota </w:t>
      </w:r>
      <w:r w:rsidRPr="007122C0">
        <w:rPr>
          <w:b/>
          <w:i/>
        </w:rPr>
        <w:t xml:space="preserve">(Gambar </w:t>
      </w:r>
      <w:r w:rsidR="004A5E03">
        <w:rPr>
          <w:b/>
          <w:i/>
        </w:rPr>
        <w:t>3</w:t>
      </w:r>
      <w:r w:rsidRPr="007122C0">
        <w:rPr>
          <w:b/>
          <w:i/>
        </w:rPr>
        <w:t>)</w:t>
      </w:r>
      <w:r w:rsidR="009B0167">
        <w:rPr>
          <w:b/>
          <w:i/>
        </w:rPr>
        <w:t>.</w:t>
      </w:r>
      <w:r w:rsidR="009B02B4">
        <w:rPr>
          <w:b/>
          <w:i/>
        </w:rPr>
        <w:t xml:space="preserve"> </w:t>
      </w:r>
      <w:r w:rsidR="009B02B4">
        <w:t>Jika sudah, tekan ‘Enter’ pada keyboard.</w:t>
      </w:r>
    </w:p>
    <w:p w:rsidR="004A5E03" w:rsidRDefault="004A5E03" w:rsidP="004A5E03">
      <w:pPr>
        <w:pStyle w:val="ListParagraph"/>
        <w:jc w:val="center"/>
      </w:pPr>
      <w:r>
        <w:rPr>
          <w:b/>
          <w:noProof/>
          <w:lang w:eastAsia="id-ID"/>
        </w:rPr>
        <w:drawing>
          <wp:inline distT="0" distB="0" distL="0" distR="0">
            <wp:extent cx="2238375" cy="1362075"/>
            <wp:effectExtent l="0" t="0" r="9525" b="9525"/>
            <wp:docPr id="3" name="Picture 3" descr="C:\Users\Scarfac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rface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03" w:rsidRPr="004A5E03" w:rsidRDefault="004A5E03" w:rsidP="004A5E03">
      <w:pPr>
        <w:pStyle w:val="ListParagraph"/>
        <w:jc w:val="center"/>
        <w:rPr>
          <w:b/>
          <w:i/>
        </w:rPr>
      </w:pPr>
      <w:r w:rsidRPr="004A5E03">
        <w:rPr>
          <w:b/>
          <w:i/>
        </w:rPr>
        <w:t>Gambar 2</w:t>
      </w:r>
    </w:p>
    <w:p w:rsidR="004A5E03" w:rsidRDefault="004A5E03" w:rsidP="004A5E03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5305425" cy="1968569"/>
            <wp:effectExtent l="0" t="0" r="0" b="0"/>
            <wp:docPr id="4" name="Picture 4" descr="C:\Users\Scarfac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rface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88" cy="197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03" w:rsidRDefault="004A5E03" w:rsidP="004A5E03">
      <w:pPr>
        <w:pStyle w:val="ListParagraph"/>
        <w:jc w:val="center"/>
        <w:rPr>
          <w:b/>
          <w:i/>
        </w:rPr>
      </w:pPr>
      <w:r w:rsidRPr="004A5E03">
        <w:rPr>
          <w:b/>
          <w:i/>
        </w:rPr>
        <w:t>Gambar 3</w:t>
      </w:r>
    </w:p>
    <w:p w:rsidR="009B0167" w:rsidRDefault="009B0167" w:rsidP="004A5E03">
      <w:pPr>
        <w:pStyle w:val="ListParagraph"/>
        <w:jc w:val="center"/>
        <w:rPr>
          <w:b/>
          <w:i/>
        </w:rPr>
      </w:pPr>
    </w:p>
    <w:p w:rsidR="009B0167" w:rsidRDefault="009B0167" w:rsidP="009B0167">
      <w:pPr>
        <w:pStyle w:val="ListParagraph"/>
        <w:numPr>
          <w:ilvl w:val="0"/>
          <w:numId w:val="1"/>
        </w:numPr>
      </w:pPr>
      <w:r>
        <w:t>Jika Nomor Nota adalah Data Baru, maka Anda akan diarahkan ke kolom selanjutnya (Kolom Tanggal).</w:t>
      </w:r>
    </w:p>
    <w:p w:rsidR="009B0167" w:rsidRDefault="009B02B4" w:rsidP="009B0167">
      <w:pPr>
        <w:pStyle w:val="ListParagraph"/>
        <w:numPr>
          <w:ilvl w:val="0"/>
          <w:numId w:val="1"/>
        </w:numPr>
      </w:pPr>
      <w:r>
        <w:t>Pilih T</w:t>
      </w:r>
      <w:r w:rsidR="009B0167">
        <w:t xml:space="preserve">anggal pembelian buku dengan cara klik tanda panah di samping </w:t>
      </w:r>
      <w:r w:rsidR="009B0167">
        <w:rPr>
          <w:b/>
          <w:i/>
        </w:rPr>
        <w:t>(Gambar 4).</w:t>
      </w:r>
      <w:r w:rsidR="009B0167">
        <w:rPr>
          <w:b/>
        </w:rPr>
        <w:t xml:space="preserve"> </w:t>
      </w:r>
      <w:r w:rsidR="009B0167">
        <w:t xml:space="preserve">Jika sudah dipilih, </w:t>
      </w:r>
      <w:r>
        <w:t>tekan</w:t>
      </w:r>
      <w:r w:rsidR="009B0167">
        <w:t xml:space="preserve"> ‘Enter’</w:t>
      </w:r>
      <w:r>
        <w:t xml:space="preserve"> pada keyboard</w:t>
      </w:r>
      <w:r w:rsidR="009B0167">
        <w:t xml:space="preserve"> untuk menuju ke kolom selanjutnya (ID Buku).</w:t>
      </w:r>
    </w:p>
    <w:p w:rsidR="009B0167" w:rsidRDefault="009B0167" w:rsidP="009B0167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886325" cy="1752600"/>
            <wp:effectExtent l="0" t="0" r="9525" b="0"/>
            <wp:docPr id="5" name="Picture 5" descr="C:\Users\Scarfac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rface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67" w:rsidRDefault="009B0167" w:rsidP="009B0167">
      <w:pPr>
        <w:pStyle w:val="ListParagraph"/>
        <w:jc w:val="center"/>
        <w:rPr>
          <w:b/>
          <w:i/>
        </w:rPr>
      </w:pPr>
      <w:r w:rsidRPr="009B0167">
        <w:rPr>
          <w:b/>
          <w:i/>
        </w:rPr>
        <w:t>Gambar 4</w:t>
      </w:r>
    </w:p>
    <w:p w:rsidR="009B02B4" w:rsidRDefault="009B02B4" w:rsidP="009B0167">
      <w:pPr>
        <w:pStyle w:val="ListParagraph"/>
        <w:jc w:val="center"/>
        <w:rPr>
          <w:b/>
          <w:i/>
        </w:rPr>
      </w:pPr>
    </w:p>
    <w:p w:rsidR="00116C22" w:rsidRDefault="00116C22" w:rsidP="00116C22">
      <w:pPr>
        <w:pStyle w:val="ListParagraph"/>
        <w:numPr>
          <w:ilvl w:val="0"/>
          <w:numId w:val="1"/>
        </w:numPr>
      </w:pPr>
      <w:r>
        <w:t xml:space="preserve">Isi ID Buku sesuai dengan petunjuk </w:t>
      </w:r>
      <w:r>
        <w:rPr>
          <w:b/>
          <w:i/>
        </w:rPr>
        <w:t>(Gambar 5)</w:t>
      </w:r>
      <w:r>
        <w:rPr>
          <w:b/>
        </w:rPr>
        <w:t xml:space="preserve">. </w:t>
      </w:r>
      <w:r>
        <w:t xml:space="preserve">Jika ID Buku tidak ada, akan muncul Warning seperti </w:t>
      </w:r>
      <w:r>
        <w:rPr>
          <w:b/>
          <w:i/>
        </w:rPr>
        <w:t>(Gambar 6)</w:t>
      </w:r>
      <w:r>
        <w:t xml:space="preserve">. Jika ID Buku ada, Kolom Mata Pelajaran, Tingkat, Kelas, dan Harga Satuan Buku akan terisi otomatis sesuai ID Buku </w:t>
      </w:r>
      <w:r>
        <w:rPr>
          <w:b/>
          <w:i/>
        </w:rPr>
        <w:t>(Gambar 7)</w:t>
      </w:r>
      <w:r>
        <w:t xml:space="preserve"> dan Anda akan langsung menuju kolom selanjutnya (Kolom Sekolah).</w:t>
      </w:r>
    </w:p>
    <w:p w:rsidR="009B0167" w:rsidRDefault="00116C22" w:rsidP="00116C22">
      <w:pPr>
        <w:pStyle w:val="ListParagraph"/>
        <w:jc w:val="center"/>
        <w:rPr>
          <w:b/>
          <w:i/>
        </w:rPr>
      </w:pPr>
      <w:r>
        <w:rPr>
          <w:noProof/>
          <w:lang w:eastAsia="id-ID"/>
        </w:rPr>
        <w:drawing>
          <wp:inline distT="0" distB="0" distL="0" distR="0">
            <wp:extent cx="5724525" cy="1238250"/>
            <wp:effectExtent l="0" t="0" r="9525" b="0"/>
            <wp:docPr id="6" name="Picture 6" descr="C:\Users\Scarfac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arface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2" w:rsidRDefault="00116C22" w:rsidP="00116C22">
      <w:pPr>
        <w:pStyle w:val="ListParagraph"/>
        <w:jc w:val="center"/>
        <w:rPr>
          <w:b/>
          <w:i/>
        </w:rPr>
      </w:pPr>
      <w:r>
        <w:rPr>
          <w:b/>
          <w:i/>
        </w:rPr>
        <w:t>Gambar 5</w:t>
      </w:r>
    </w:p>
    <w:p w:rsidR="00116C22" w:rsidRDefault="00116C22" w:rsidP="00116C22">
      <w:pPr>
        <w:pStyle w:val="ListParagraph"/>
        <w:jc w:val="center"/>
      </w:pPr>
      <w:r>
        <w:rPr>
          <w:b/>
          <w:i/>
          <w:noProof/>
          <w:lang w:eastAsia="id-ID"/>
        </w:rPr>
        <w:drawing>
          <wp:inline distT="0" distB="0" distL="0" distR="0">
            <wp:extent cx="3228975" cy="1371600"/>
            <wp:effectExtent l="0" t="0" r="9525" b="0"/>
            <wp:docPr id="7" name="Picture 7" descr="C:\Users\Scarfac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rface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2" w:rsidRDefault="00116C22" w:rsidP="00116C22">
      <w:pPr>
        <w:pStyle w:val="ListParagraph"/>
        <w:jc w:val="center"/>
        <w:rPr>
          <w:b/>
          <w:i/>
        </w:rPr>
      </w:pPr>
      <w:r>
        <w:rPr>
          <w:b/>
          <w:i/>
        </w:rPr>
        <w:t>Gambar 6</w:t>
      </w:r>
    </w:p>
    <w:p w:rsidR="00116C22" w:rsidRDefault="00116C22" w:rsidP="00116C22">
      <w:pPr>
        <w:pStyle w:val="ListParagraph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3267075" cy="1562100"/>
            <wp:effectExtent l="0" t="0" r="9525" b="0"/>
            <wp:docPr id="9" name="Picture 9" descr="C:\Users\Scarface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arface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33" w:rsidRDefault="00116C22" w:rsidP="008C13E3">
      <w:pPr>
        <w:pStyle w:val="ListParagraph"/>
        <w:jc w:val="center"/>
        <w:rPr>
          <w:b/>
          <w:i/>
        </w:rPr>
      </w:pPr>
      <w:r>
        <w:rPr>
          <w:b/>
          <w:i/>
        </w:rPr>
        <w:t>Gambar 7</w:t>
      </w:r>
    </w:p>
    <w:p w:rsidR="008C13E3" w:rsidRPr="008C13E3" w:rsidRDefault="008C13E3" w:rsidP="008C13E3">
      <w:pPr>
        <w:pStyle w:val="ListParagraph"/>
        <w:jc w:val="center"/>
        <w:rPr>
          <w:b/>
          <w:i/>
        </w:rPr>
      </w:pPr>
    </w:p>
    <w:p w:rsidR="008E5633" w:rsidRDefault="008E5633" w:rsidP="008E5633">
      <w:pPr>
        <w:pStyle w:val="ListParagraph"/>
        <w:numPr>
          <w:ilvl w:val="0"/>
          <w:numId w:val="1"/>
        </w:numPr>
      </w:pPr>
      <w:r>
        <w:lastRenderedPageBreak/>
        <w:t xml:space="preserve">Pilih Nama Sekolah dengan cara klik tanda panah di samping </w:t>
      </w:r>
      <w:r>
        <w:rPr>
          <w:b/>
          <w:i/>
        </w:rPr>
        <w:t>(Gambar 8)</w:t>
      </w:r>
      <w:r>
        <w:t>. Jika Nama Sekolah belum tersedia, silahkan klik tulisan “</w:t>
      </w:r>
      <w:r w:rsidR="009B02B4">
        <w:rPr>
          <w:i/>
        </w:rPr>
        <w:t xml:space="preserve">Sekolah tidak ada? Daftar disini.” </w:t>
      </w:r>
      <w:r w:rsidR="009B02B4">
        <w:t xml:space="preserve">dan Anda akan diarahkan menuju Form Table Master Sekolah. Jika Nama Sekolah tersedia, kolom Alamat otomatis akan terisi dengan Alamat sesuai Nama Sekolah </w:t>
      </w:r>
      <w:r w:rsidR="009B02B4">
        <w:rPr>
          <w:b/>
          <w:i/>
        </w:rPr>
        <w:t>(Gambar 9)</w:t>
      </w:r>
      <w:r w:rsidR="009B02B4">
        <w:t>. Setelah itu, Anda diperbolehkan meng-edit Alamat ataupun membiarkan Alamat yang sudah terdaftar sebelumnya. Jika sudah tekan ‘Enter’ pada keyboard</w:t>
      </w:r>
      <w:r w:rsidR="00E46A33">
        <w:t xml:space="preserve"> dan Anda akan menuju </w:t>
      </w:r>
      <w:r w:rsidR="00546458">
        <w:t>ke kolom selanjutnya (</w:t>
      </w:r>
      <w:r w:rsidR="00E46A33">
        <w:t>Kolom Banyak Buku</w:t>
      </w:r>
      <w:r w:rsidR="00546458">
        <w:t>)</w:t>
      </w:r>
      <w:r w:rsidR="009B02B4">
        <w:t>.</w:t>
      </w:r>
    </w:p>
    <w:p w:rsidR="009B02B4" w:rsidRDefault="009B02B4" w:rsidP="009B02B4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5124450" cy="962025"/>
            <wp:effectExtent l="0" t="0" r="0" b="9525"/>
            <wp:docPr id="10" name="Picture 10" descr="C:\Users\Scarface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arface\Desktop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B4" w:rsidRDefault="009B02B4" w:rsidP="009B02B4">
      <w:pPr>
        <w:pStyle w:val="ListParagraph"/>
        <w:jc w:val="center"/>
        <w:rPr>
          <w:b/>
          <w:i/>
        </w:rPr>
      </w:pPr>
      <w:r>
        <w:rPr>
          <w:b/>
          <w:i/>
        </w:rPr>
        <w:t>Gambar 8</w:t>
      </w:r>
    </w:p>
    <w:p w:rsidR="009B02B4" w:rsidRDefault="009B02B4" w:rsidP="009B02B4">
      <w:pPr>
        <w:pStyle w:val="ListParagraph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3286125" cy="714375"/>
            <wp:effectExtent l="0" t="0" r="9525" b="9525"/>
            <wp:docPr id="11" name="Picture 11" descr="C:\Users\Scarface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arface\Desktop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B4" w:rsidRDefault="009B02B4" w:rsidP="009B02B4">
      <w:pPr>
        <w:pStyle w:val="ListParagraph"/>
        <w:jc w:val="center"/>
        <w:rPr>
          <w:b/>
          <w:i/>
        </w:rPr>
      </w:pPr>
      <w:r>
        <w:rPr>
          <w:b/>
          <w:i/>
        </w:rPr>
        <w:t>Gambar 9</w:t>
      </w:r>
    </w:p>
    <w:p w:rsidR="009B02B4" w:rsidRDefault="009B02B4" w:rsidP="009B02B4">
      <w:pPr>
        <w:pStyle w:val="ListParagraph"/>
        <w:jc w:val="center"/>
        <w:rPr>
          <w:b/>
          <w:i/>
        </w:rPr>
      </w:pPr>
    </w:p>
    <w:p w:rsidR="009B02B4" w:rsidRDefault="009B02B4" w:rsidP="009B02B4">
      <w:pPr>
        <w:pStyle w:val="ListParagraph"/>
        <w:numPr>
          <w:ilvl w:val="0"/>
          <w:numId w:val="1"/>
        </w:numPr>
      </w:pPr>
      <w:r>
        <w:t xml:space="preserve">Masukkan Banyak Buku yang dibutuhkan (Angka). Jika sudah, tekan ‘Enter’ pada keyboard </w:t>
      </w:r>
      <w:r w:rsidR="00EB2623">
        <w:t xml:space="preserve">agar menuju ke kolom selanjutnya (Kolom Bayar) </w:t>
      </w:r>
      <w:r>
        <w:t>dan Kolom Total Harga otomatis terisi dengan jumlah perkalian antara Harga Satuan Buku d</w:t>
      </w:r>
      <w:r w:rsidR="00EB2623">
        <w:t>engan</w:t>
      </w:r>
      <w:r>
        <w:t xml:space="preserve"> Banyak Buku </w:t>
      </w:r>
      <w:r>
        <w:rPr>
          <w:b/>
          <w:i/>
        </w:rPr>
        <w:t>(Gambar 10)</w:t>
      </w:r>
      <w:r>
        <w:t xml:space="preserve">. </w:t>
      </w:r>
    </w:p>
    <w:p w:rsidR="009B02B4" w:rsidRDefault="009B02B4" w:rsidP="009B02B4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3019425" cy="676275"/>
            <wp:effectExtent l="0" t="0" r="9525" b="9525"/>
            <wp:docPr id="12" name="Picture 12" descr="C:\Users\Scarface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arface\Desktop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23" w:rsidRPr="00597DD7" w:rsidRDefault="009B02B4" w:rsidP="00597DD7">
      <w:pPr>
        <w:pStyle w:val="ListParagraph"/>
        <w:jc w:val="center"/>
        <w:rPr>
          <w:b/>
          <w:i/>
        </w:rPr>
      </w:pPr>
      <w:r>
        <w:rPr>
          <w:b/>
          <w:i/>
        </w:rPr>
        <w:t>Gambar 10</w:t>
      </w:r>
    </w:p>
    <w:p w:rsidR="00EB2623" w:rsidRDefault="00EB2623" w:rsidP="009B02B4">
      <w:pPr>
        <w:pStyle w:val="ListParagraph"/>
        <w:jc w:val="center"/>
        <w:rPr>
          <w:b/>
          <w:i/>
        </w:rPr>
      </w:pPr>
    </w:p>
    <w:p w:rsidR="00EB2623" w:rsidRDefault="00EB2623" w:rsidP="00EB2623">
      <w:pPr>
        <w:pStyle w:val="ListParagraph"/>
        <w:numPr>
          <w:ilvl w:val="0"/>
          <w:numId w:val="1"/>
        </w:numPr>
      </w:pPr>
      <w:r>
        <w:t xml:space="preserve">Pada Kolom Bayar, isikan nominal uang/duit yang ingin dibayarkan kemudian tekan ‘Enter’ pada keyboard. Jika uang tidak cukup, akan muncul Warning seperti </w:t>
      </w:r>
      <w:r>
        <w:rPr>
          <w:b/>
          <w:i/>
        </w:rPr>
        <w:t>(Gambar 11)</w:t>
      </w:r>
      <w:r>
        <w:rPr>
          <w:noProof/>
          <w:lang w:eastAsia="id-ID"/>
        </w:rPr>
        <w:t xml:space="preserve">. Jika uang cukup, Kolom Kembalian otomatis terisi dengan hasil pengurangan antara Bayar dengan Total Harga </w:t>
      </w:r>
      <w:r>
        <w:rPr>
          <w:b/>
          <w:i/>
          <w:noProof/>
          <w:lang w:eastAsia="id-ID"/>
        </w:rPr>
        <w:t>(Gambar 12)</w:t>
      </w:r>
      <w:r>
        <w:rPr>
          <w:noProof/>
          <w:lang w:eastAsia="id-ID"/>
        </w:rPr>
        <w:t>.</w:t>
      </w:r>
    </w:p>
    <w:p w:rsidR="00EB2623" w:rsidRDefault="00EB2623" w:rsidP="00EB2623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3305175" cy="2419350"/>
            <wp:effectExtent l="0" t="0" r="9525" b="0"/>
            <wp:docPr id="13" name="Picture 13" descr="C:\Users\Scarface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arface\Desktop\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23" w:rsidRDefault="00EB2623" w:rsidP="00EB2623">
      <w:pPr>
        <w:pStyle w:val="ListParagraph"/>
        <w:jc w:val="center"/>
        <w:rPr>
          <w:b/>
          <w:i/>
        </w:rPr>
      </w:pPr>
      <w:r>
        <w:rPr>
          <w:b/>
          <w:i/>
        </w:rPr>
        <w:t>Gambar 11</w:t>
      </w:r>
    </w:p>
    <w:p w:rsidR="00EB2623" w:rsidRDefault="00EB2623" w:rsidP="00EB2623">
      <w:pPr>
        <w:pStyle w:val="ListParagraph"/>
        <w:jc w:val="center"/>
        <w:rPr>
          <w:b/>
          <w:i/>
        </w:rPr>
      </w:pPr>
      <w:r>
        <w:rPr>
          <w:b/>
          <w:i/>
          <w:noProof/>
          <w:lang w:eastAsia="id-ID"/>
        </w:rPr>
        <w:lastRenderedPageBreak/>
        <w:drawing>
          <wp:inline distT="0" distB="0" distL="0" distR="0">
            <wp:extent cx="2535011" cy="1314450"/>
            <wp:effectExtent l="0" t="0" r="0" b="0"/>
            <wp:docPr id="14" name="Picture 14" descr="C:\Users\Scarface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arface\Desktop\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96" cy="13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23" w:rsidRDefault="00EB2623" w:rsidP="00EB2623">
      <w:pPr>
        <w:pStyle w:val="ListParagraph"/>
        <w:jc w:val="center"/>
        <w:rPr>
          <w:b/>
          <w:i/>
        </w:rPr>
      </w:pPr>
      <w:r>
        <w:rPr>
          <w:b/>
          <w:i/>
        </w:rPr>
        <w:t>Gambar 12</w:t>
      </w:r>
    </w:p>
    <w:p w:rsidR="00EB2623" w:rsidRPr="00EB2623" w:rsidRDefault="00EB2623" w:rsidP="00EB2623">
      <w:pPr>
        <w:pStyle w:val="ListParagraph"/>
        <w:jc w:val="center"/>
      </w:pPr>
    </w:p>
    <w:p w:rsidR="00EB2623" w:rsidRDefault="00EB2623" w:rsidP="00EB2623">
      <w:pPr>
        <w:pStyle w:val="ListParagraph"/>
        <w:numPr>
          <w:ilvl w:val="0"/>
          <w:numId w:val="1"/>
        </w:numPr>
      </w:pPr>
      <w:r>
        <w:t xml:space="preserve">Terakhir, silakan cek data sekali lagi. Jika sudah benar semua, klik tombol ‘Simpan Baru’ untuk menyimpan data. Selamat! Transaksi Anda Berhasil </w:t>
      </w:r>
      <w:r>
        <w:sym w:font="Wingdings" w:char="F04A"/>
      </w:r>
    </w:p>
    <w:p w:rsidR="00AA7815" w:rsidRDefault="00AA7815" w:rsidP="00EB2623">
      <w:pPr>
        <w:pStyle w:val="ListParagraph"/>
        <w:numPr>
          <w:ilvl w:val="0"/>
          <w:numId w:val="1"/>
        </w:numPr>
      </w:pPr>
      <w:r>
        <w:t xml:space="preserve">Jika Anda ingin </w:t>
      </w:r>
      <w:r w:rsidR="00CD18C0">
        <w:t xml:space="preserve">menghapus data, klik tombol ‘Hapus’. Jika tombol ‘Hapus’ diklik, akan muncul MessageDialog seperti </w:t>
      </w:r>
      <w:r w:rsidR="00CD18C0">
        <w:rPr>
          <w:b/>
          <w:i/>
        </w:rPr>
        <w:t>(Gambar 13)</w:t>
      </w:r>
      <w:r w:rsidR="00CD18C0">
        <w:t>, kemudian tekan [YES].</w:t>
      </w:r>
    </w:p>
    <w:p w:rsidR="00CD18C0" w:rsidRDefault="00CD18C0" w:rsidP="00CD18C0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343150" cy="1341308"/>
            <wp:effectExtent l="0" t="0" r="0" b="0"/>
            <wp:docPr id="1" name="Picture 1" descr="C:\Users\Scarface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rface\Desktop\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47" cy="134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C0" w:rsidRDefault="00CD18C0" w:rsidP="00CD18C0">
      <w:pPr>
        <w:pStyle w:val="ListParagraph"/>
        <w:jc w:val="center"/>
        <w:rPr>
          <w:b/>
          <w:i/>
        </w:rPr>
      </w:pPr>
      <w:r>
        <w:rPr>
          <w:b/>
          <w:i/>
        </w:rPr>
        <w:t>Gambar 13</w:t>
      </w:r>
    </w:p>
    <w:p w:rsidR="00CD18C0" w:rsidRDefault="00CD18C0" w:rsidP="00CD18C0">
      <w:pPr>
        <w:pStyle w:val="ListParagraph"/>
        <w:jc w:val="center"/>
      </w:pPr>
    </w:p>
    <w:p w:rsidR="00CD18C0" w:rsidRPr="00CD18C0" w:rsidRDefault="00CD18C0" w:rsidP="00CD18C0">
      <w:pPr>
        <w:pStyle w:val="ListParagraph"/>
        <w:numPr>
          <w:ilvl w:val="0"/>
          <w:numId w:val="1"/>
        </w:numPr>
        <w:rPr>
          <w:rFonts w:cstheme="minorHAnsi"/>
        </w:rPr>
      </w:pPr>
      <w:r w:rsidRPr="00CD18C0">
        <w:rPr>
          <w:rFonts w:cstheme="minorHAnsi"/>
          <w:color w:val="000000"/>
        </w:rPr>
        <w:t xml:space="preserve">Jika sudah, akan muncul sebuah Form Pencarian Data seperti </w:t>
      </w:r>
      <w:r>
        <w:rPr>
          <w:rFonts w:cstheme="minorHAnsi"/>
          <w:b/>
          <w:bCs/>
          <w:i/>
          <w:iCs/>
          <w:color w:val="000000"/>
        </w:rPr>
        <w:t>(Gambar 14</w:t>
      </w:r>
      <w:r w:rsidRPr="00CD18C0">
        <w:rPr>
          <w:rFonts w:cstheme="minorHAnsi"/>
          <w:b/>
          <w:bCs/>
          <w:i/>
          <w:iCs/>
          <w:color w:val="000000"/>
        </w:rPr>
        <w:t>)</w:t>
      </w:r>
      <w:r w:rsidRPr="00CD18C0">
        <w:rPr>
          <w:rFonts w:cstheme="minorHAnsi"/>
          <w:color w:val="000000"/>
        </w:rPr>
        <w:t>. Tulis Nama</w:t>
      </w:r>
      <w:r w:rsidRPr="00CD18C0">
        <w:rPr>
          <w:rFonts w:cstheme="minorHAnsi"/>
          <w:color w:val="000000"/>
        </w:rPr>
        <w:br/>
        <w:t>Sekolah yang ingin dihapus. Jika data tidak ada/tidak valid, akan muncul ErrorBox seperti</w:t>
      </w:r>
      <w:r w:rsidRPr="00CD18C0">
        <w:rPr>
          <w:rFonts w:cstheme="minorHAnsi"/>
          <w:color w:val="000000"/>
        </w:rPr>
        <w:br/>
      </w:r>
      <w:r>
        <w:rPr>
          <w:rFonts w:cstheme="minorHAnsi"/>
          <w:b/>
          <w:bCs/>
          <w:i/>
          <w:iCs/>
          <w:color w:val="000000"/>
        </w:rPr>
        <w:t>(Gambar 15</w:t>
      </w:r>
      <w:r w:rsidRPr="00CD18C0">
        <w:rPr>
          <w:rFonts w:cstheme="minorHAnsi"/>
          <w:b/>
          <w:bCs/>
          <w:i/>
          <w:iCs/>
          <w:color w:val="000000"/>
        </w:rPr>
        <w:t>)</w:t>
      </w:r>
      <w:r w:rsidRPr="00CD18C0">
        <w:rPr>
          <w:rFonts w:cstheme="minorHAnsi"/>
          <w:color w:val="000000"/>
        </w:rPr>
        <w:t xml:space="preserve">. Namun, jika data ditemukan, tombol ‘Hapus’ akan aktif </w:t>
      </w:r>
      <w:r>
        <w:rPr>
          <w:rFonts w:cstheme="minorHAnsi"/>
          <w:b/>
          <w:bCs/>
          <w:i/>
          <w:iCs/>
          <w:color w:val="000000"/>
        </w:rPr>
        <w:t>(Gambar 16</w:t>
      </w:r>
      <w:r w:rsidRPr="00CD18C0">
        <w:rPr>
          <w:rFonts w:cstheme="minorHAnsi"/>
          <w:b/>
          <w:bCs/>
          <w:i/>
          <w:iCs/>
          <w:color w:val="000000"/>
        </w:rPr>
        <w:t>)</w:t>
      </w:r>
      <w:r w:rsidRPr="00CD18C0">
        <w:rPr>
          <w:rFonts w:cstheme="minorHAnsi"/>
          <w:color w:val="000000"/>
        </w:rPr>
        <w:t>. Silahkan</w:t>
      </w:r>
      <w:r w:rsidRPr="00CD18C0">
        <w:rPr>
          <w:rFonts w:cstheme="minorHAnsi"/>
          <w:color w:val="000000"/>
        </w:rPr>
        <w:br/>
        <w:t>klik tombol ‘Hapus’ apabila ingin menghapus data tersebut.</w:t>
      </w:r>
    </w:p>
    <w:p w:rsidR="00CD18C0" w:rsidRDefault="00427EE8" w:rsidP="00427EE8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  <w:color w:val="000000"/>
          <w:lang w:eastAsia="id-ID"/>
        </w:rPr>
        <w:drawing>
          <wp:inline distT="0" distB="0" distL="0" distR="0">
            <wp:extent cx="2352675" cy="1028700"/>
            <wp:effectExtent l="0" t="0" r="9525" b="0"/>
            <wp:docPr id="8" name="Picture 8" descr="C:\Users\Scarface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rface\Desktop\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E8" w:rsidRDefault="00427EE8" w:rsidP="00427EE8">
      <w:pPr>
        <w:pStyle w:val="ListParagraph"/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Gambar 14</w:t>
      </w:r>
    </w:p>
    <w:p w:rsidR="00427EE8" w:rsidRDefault="00427EE8" w:rsidP="00427EE8">
      <w:pPr>
        <w:pStyle w:val="ListParagraph"/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  <w:lang w:eastAsia="id-ID"/>
        </w:rPr>
        <w:drawing>
          <wp:inline distT="0" distB="0" distL="0" distR="0">
            <wp:extent cx="3971925" cy="1225474"/>
            <wp:effectExtent l="0" t="0" r="0" b="0"/>
            <wp:docPr id="15" name="Picture 15" descr="C:\Users\Scarface\Deskt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rface\Desktop\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83" cy="12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EE8" w:rsidRDefault="00427EE8" w:rsidP="00427EE8">
      <w:pPr>
        <w:pStyle w:val="ListParagraph"/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Gambar 15</w:t>
      </w:r>
    </w:p>
    <w:p w:rsidR="00427EE8" w:rsidRDefault="00427EE8" w:rsidP="00427EE8">
      <w:pPr>
        <w:pStyle w:val="ListParagraph"/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  <w:lang w:eastAsia="id-ID"/>
        </w:rPr>
        <w:drawing>
          <wp:inline distT="0" distB="0" distL="0" distR="0">
            <wp:extent cx="2352675" cy="1019175"/>
            <wp:effectExtent l="0" t="0" r="9525" b="9525"/>
            <wp:docPr id="16" name="Picture 16" descr="C:\Users\Scarface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rface\Desktop\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E8" w:rsidRPr="00427EE8" w:rsidRDefault="00427EE8" w:rsidP="00427EE8">
      <w:pPr>
        <w:pStyle w:val="ListParagraph"/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Gambar 16</w:t>
      </w:r>
    </w:p>
    <w:p w:rsidR="00EB2623" w:rsidRDefault="00EB2623" w:rsidP="00EB2623">
      <w:pPr>
        <w:pStyle w:val="ListParagraph"/>
      </w:pPr>
    </w:p>
    <w:p w:rsidR="00EB2623" w:rsidRPr="00EB2623" w:rsidRDefault="00EB2623" w:rsidP="00EB2623">
      <w:pPr>
        <w:pStyle w:val="ListParagraph"/>
        <w:rPr>
          <w:b/>
          <w:i/>
        </w:rPr>
      </w:pPr>
      <w:r>
        <w:rPr>
          <w:b/>
          <w:i/>
        </w:rPr>
        <w:t>*NB : Untuk Nomor Nota yang sudah tersedia/bisa diedit, lakukan langkah seperti cara di atas. Namun, dalam proses penyimpanannya, klik tombol ‘Simpan Edit’ untuk menyimpan data.</w:t>
      </w:r>
    </w:p>
    <w:p w:rsidR="009B0167" w:rsidRPr="009B0167" w:rsidRDefault="009B0167" w:rsidP="009B0167">
      <w:pPr>
        <w:pStyle w:val="ListParagraph"/>
      </w:pPr>
      <w:r>
        <w:t xml:space="preserve"> </w:t>
      </w:r>
    </w:p>
    <w:sectPr w:rsidR="009B0167" w:rsidRPr="009B01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D74" w:rsidRDefault="000A0D74" w:rsidP="006D1D59">
      <w:pPr>
        <w:spacing w:after="0" w:line="240" w:lineRule="auto"/>
      </w:pPr>
      <w:r>
        <w:separator/>
      </w:r>
    </w:p>
  </w:endnote>
  <w:endnote w:type="continuationSeparator" w:id="0">
    <w:p w:rsidR="000A0D74" w:rsidRDefault="000A0D74" w:rsidP="006D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 w:rsidP="006D1D59">
    <w:pPr>
      <w:pStyle w:val="Header"/>
      <w:jc w:val="center"/>
    </w:pPr>
    <w:r>
      <w:t>2016 © Toko Buku Anak Sekolah PT. BINTANG BANJARBARU | Baginda Achmad Fadillah [XI-D]</w:t>
    </w:r>
  </w:p>
  <w:p w:rsidR="006D1D59" w:rsidRDefault="006D1D59" w:rsidP="006D1D5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D74" w:rsidRDefault="000A0D74" w:rsidP="006D1D59">
      <w:pPr>
        <w:spacing w:after="0" w:line="240" w:lineRule="auto"/>
      </w:pPr>
      <w:r>
        <w:separator/>
      </w:r>
    </w:p>
  </w:footnote>
  <w:footnote w:type="continuationSeparator" w:id="0">
    <w:p w:rsidR="000A0D74" w:rsidRDefault="000A0D74" w:rsidP="006D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2361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1D59" w:rsidRDefault="006D1D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E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D1D59" w:rsidRPr="006D1D59" w:rsidRDefault="006D1D59" w:rsidP="006D1D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E68AE"/>
    <w:multiLevelType w:val="hybridMultilevel"/>
    <w:tmpl w:val="6D549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14"/>
    <w:rsid w:val="00044F09"/>
    <w:rsid w:val="000A0D74"/>
    <w:rsid w:val="00116C22"/>
    <w:rsid w:val="0018660A"/>
    <w:rsid w:val="0028679B"/>
    <w:rsid w:val="00412C14"/>
    <w:rsid w:val="00427EE8"/>
    <w:rsid w:val="004A5E03"/>
    <w:rsid w:val="00546458"/>
    <w:rsid w:val="00597DD7"/>
    <w:rsid w:val="00634C6A"/>
    <w:rsid w:val="00661C60"/>
    <w:rsid w:val="006D1D59"/>
    <w:rsid w:val="007122C0"/>
    <w:rsid w:val="008C13E3"/>
    <w:rsid w:val="008E5633"/>
    <w:rsid w:val="009B0167"/>
    <w:rsid w:val="009B02B4"/>
    <w:rsid w:val="00AA7815"/>
    <w:rsid w:val="00CD18C0"/>
    <w:rsid w:val="00DF20DC"/>
    <w:rsid w:val="00E46A33"/>
    <w:rsid w:val="00EB2623"/>
    <w:rsid w:val="00F4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21B53-A749-4C70-BA50-E85AEAC9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59"/>
  </w:style>
  <w:style w:type="paragraph" w:styleId="Footer">
    <w:name w:val="footer"/>
    <w:basedOn w:val="Normal"/>
    <w:link w:val="FooterChar"/>
    <w:uiPriority w:val="99"/>
    <w:unhideWhenUsed/>
    <w:rsid w:val="006D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 Transaksi</vt:lpstr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 Transaksi</dc:title>
  <dc:subject/>
  <dc:creator>Baginda</dc:creator>
  <cp:keywords/>
  <dc:description/>
  <cp:lastModifiedBy>Scarface</cp:lastModifiedBy>
  <cp:revision>13</cp:revision>
  <dcterms:created xsi:type="dcterms:W3CDTF">2016-06-06T17:16:00Z</dcterms:created>
  <dcterms:modified xsi:type="dcterms:W3CDTF">2016-06-06T22:38:00Z</dcterms:modified>
</cp:coreProperties>
</file>