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D8C" w:rsidRDefault="00D87D8C" w:rsidP="00D87D8C">
      <w:pPr>
        <w:jc w:val="center"/>
        <w:rPr>
          <w:b/>
        </w:rPr>
      </w:pPr>
      <w:r>
        <w:rPr>
          <w:b/>
        </w:rPr>
        <w:t>Tutorial</w:t>
      </w:r>
    </w:p>
    <w:p w:rsidR="009B1C66" w:rsidRPr="00AE11C1" w:rsidRDefault="00EF6A2E" w:rsidP="00D87D8C">
      <w:pPr>
        <w:jc w:val="center"/>
        <w:rPr>
          <w:b/>
        </w:rPr>
      </w:pPr>
      <w:r w:rsidRPr="00AE11C1">
        <w:rPr>
          <w:b/>
        </w:rPr>
        <w:t>Remote Procedure Call</w:t>
      </w:r>
    </w:p>
    <w:p w:rsidR="000E15E4" w:rsidRPr="000E15E4" w:rsidRDefault="000E15E4" w:rsidP="00513AAB">
      <w:pPr>
        <w:jc w:val="both"/>
        <w:rPr>
          <w:b/>
        </w:rPr>
      </w:pPr>
      <w:proofErr w:type="spellStart"/>
      <w:r w:rsidRPr="000E15E4">
        <w:rPr>
          <w:b/>
        </w:rPr>
        <w:t>Definisi</w:t>
      </w:r>
      <w:proofErr w:type="spellEnd"/>
    </w:p>
    <w:p w:rsidR="00E84E62" w:rsidRPr="004E7B78" w:rsidRDefault="00D319A0" w:rsidP="00513AAB">
      <w:pPr>
        <w:jc w:val="both"/>
      </w:pPr>
      <w:proofErr w:type="gramStart"/>
      <w:r w:rsidRPr="004E7B78">
        <w:t xml:space="preserve">RPC </w:t>
      </w:r>
      <w:proofErr w:type="spellStart"/>
      <w:r w:rsidRPr="004E7B78">
        <w:t>adalah</w:t>
      </w:r>
      <w:proofErr w:type="spellEnd"/>
      <w:r w:rsidRPr="004E7B78">
        <w:t xml:space="preserve"> </w:t>
      </w:r>
      <w:proofErr w:type="spellStart"/>
      <w:r w:rsidRPr="004E7B78">
        <w:t>memanggil</w:t>
      </w:r>
      <w:proofErr w:type="spellEnd"/>
      <w:r w:rsidRPr="004E7B78">
        <w:t xml:space="preserve"> procedure yang </w:t>
      </w:r>
      <w:proofErr w:type="spellStart"/>
      <w:r w:rsidRPr="004E7B78">
        <w:t>ada</w:t>
      </w:r>
      <w:proofErr w:type="spellEnd"/>
      <w:r w:rsidRPr="004E7B78">
        <w:t xml:space="preserve"> remote node.</w:t>
      </w:r>
      <w:proofErr w:type="gramEnd"/>
      <w:r w:rsidR="0028117E" w:rsidRPr="004E7B78">
        <w:t xml:space="preserve"> </w:t>
      </w:r>
      <w:proofErr w:type="spellStart"/>
      <w:r w:rsidR="0028117E" w:rsidRPr="004E7B78">
        <w:t>Contoh</w:t>
      </w:r>
      <w:proofErr w:type="spellEnd"/>
      <w:r w:rsidR="0028117E" w:rsidRPr="004E7B78">
        <w:t xml:space="preserve">: </w:t>
      </w:r>
      <w:proofErr w:type="spellStart"/>
      <w:r w:rsidR="0028117E" w:rsidRPr="004E7B78">
        <w:t>terdapat</w:t>
      </w:r>
      <w:proofErr w:type="spellEnd"/>
      <w:r w:rsidR="0028117E" w:rsidRPr="004E7B78">
        <w:t xml:space="preserve"> </w:t>
      </w:r>
      <w:proofErr w:type="spellStart"/>
      <w:r w:rsidR="0028117E" w:rsidRPr="004E7B78">
        <w:t>sebuah</w:t>
      </w:r>
      <w:proofErr w:type="spellEnd"/>
      <w:r w:rsidR="0028117E" w:rsidRPr="004E7B78">
        <w:t xml:space="preserve"> </w:t>
      </w:r>
      <w:proofErr w:type="spellStart"/>
      <w:r w:rsidR="0028117E" w:rsidRPr="004E7B78">
        <w:t>klien</w:t>
      </w:r>
      <w:proofErr w:type="spellEnd"/>
      <w:r w:rsidR="0028117E" w:rsidRPr="004E7B78">
        <w:t xml:space="preserve"> yang </w:t>
      </w:r>
      <w:proofErr w:type="spellStart"/>
      <w:r w:rsidR="0028117E" w:rsidRPr="004E7B78">
        <w:t>akan</w:t>
      </w:r>
      <w:proofErr w:type="spellEnd"/>
      <w:r w:rsidR="0028117E" w:rsidRPr="004E7B78">
        <w:t xml:space="preserve"> </w:t>
      </w:r>
      <w:proofErr w:type="spellStart"/>
      <w:r w:rsidR="0028117E" w:rsidRPr="004E7B78">
        <w:t>memanggil</w:t>
      </w:r>
      <w:proofErr w:type="spellEnd"/>
      <w:r w:rsidR="0028117E" w:rsidRPr="004E7B78">
        <w:t xml:space="preserve"> </w:t>
      </w:r>
      <w:proofErr w:type="spellStart"/>
      <w:r w:rsidR="0028117E" w:rsidRPr="004E7B78">
        <w:t>prosedur</w:t>
      </w:r>
      <w:proofErr w:type="spellEnd"/>
      <w:r w:rsidR="0028117E" w:rsidRPr="004E7B78">
        <w:t xml:space="preserve"> (</w:t>
      </w:r>
      <w:proofErr w:type="spellStart"/>
      <w:r w:rsidR="0028117E" w:rsidRPr="004E7B78">
        <w:t>bernama</w:t>
      </w:r>
      <w:proofErr w:type="spellEnd"/>
      <w:r w:rsidR="0028117E" w:rsidRPr="004E7B78">
        <w:t>:</w:t>
      </w:r>
      <w:r w:rsidR="0028117E" w:rsidRPr="004E7B78">
        <w:rPr>
          <w:i/>
          <w:iCs/>
        </w:rPr>
        <w:t xml:space="preserve"> </w:t>
      </w:r>
      <w:proofErr w:type="gramStart"/>
      <w:r w:rsidR="0028117E" w:rsidRPr="004E7B78">
        <w:rPr>
          <w:i/>
          <w:iCs/>
        </w:rPr>
        <w:t>sum(</w:t>
      </w:r>
      <w:proofErr w:type="gramEnd"/>
      <w:r w:rsidR="0028117E" w:rsidRPr="004E7B78">
        <w:rPr>
          <w:i/>
          <w:iCs/>
        </w:rPr>
        <w:t>)</w:t>
      </w:r>
      <w:r w:rsidR="0028117E" w:rsidRPr="004E7B78">
        <w:t xml:space="preserve">) di </w:t>
      </w:r>
      <w:proofErr w:type="spellStart"/>
      <w:r w:rsidR="0028117E" w:rsidRPr="004E7B78">
        <w:t>suatu</w:t>
      </w:r>
      <w:proofErr w:type="spellEnd"/>
      <w:r w:rsidR="0028117E" w:rsidRPr="004E7B78">
        <w:t xml:space="preserve"> server. </w:t>
      </w:r>
      <w:proofErr w:type="spellStart"/>
      <w:proofErr w:type="gramStart"/>
      <w:r w:rsidR="0028117E" w:rsidRPr="004E7B78">
        <w:t>Setelah</w:t>
      </w:r>
      <w:proofErr w:type="spellEnd"/>
      <w:r w:rsidR="0028117E" w:rsidRPr="004E7B78">
        <w:t xml:space="preserve"> server </w:t>
      </w:r>
      <w:proofErr w:type="spellStart"/>
      <w:r w:rsidR="0028117E" w:rsidRPr="004E7B78">
        <w:t>memperoleh</w:t>
      </w:r>
      <w:proofErr w:type="spellEnd"/>
      <w:r w:rsidR="0028117E" w:rsidRPr="004E7B78">
        <w:t xml:space="preserve"> </w:t>
      </w:r>
      <w:proofErr w:type="spellStart"/>
      <w:r w:rsidR="0028117E" w:rsidRPr="004E7B78">
        <w:t>panggilan</w:t>
      </w:r>
      <w:proofErr w:type="spellEnd"/>
      <w:r w:rsidR="0028117E" w:rsidRPr="004E7B78">
        <w:t xml:space="preserve"> </w:t>
      </w:r>
      <w:proofErr w:type="spellStart"/>
      <w:r w:rsidR="0028117E" w:rsidRPr="004E7B78">
        <w:t>dari</w:t>
      </w:r>
      <w:proofErr w:type="spellEnd"/>
      <w:r w:rsidR="0028117E" w:rsidRPr="004E7B78">
        <w:t xml:space="preserve"> client </w:t>
      </w:r>
      <w:proofErr w:type="spellStart"/>
      <w:r w:rsidR="0028117E" w:rsidRPr="004E7B78">
        <w:t>kemudian</w:t>
      </w:r>
      <w:proofErr w:type="spellEnd"/>
      <w:r w:rsidR="0028117E" w:rsidRPr="004E7B78">
        <w:t xml:space="preserve"> server </w:t>
      </w:r>
      <w:proofErr w:type="spellStart"/>
      <w:r w:rsidR="0028117E" w:rsidRPr="004E7B78">
        <w:t>mengembalikan</w:t>
      </w:r>
      <w:proofErr w:type="spellEnd"/>
      <w:r w:rsidR="0028117E" w:rsidRPr="004E7B78">
        <w:t xml:space="preserve"> </w:t>
      </w:r>
      <w:proofErr w:type="spellStart"/>
      <w:r w:rsidR="0028117E" w:rsidRPr="004E7B78">
        <w:t>hasil</w:t>
      </w:r>
      <w:proofErr w:type="spellEnd"/>
      <w:r w:rsidR="0028117E" w:rsidRPr="004E7B78">
        <w:t xml:space="preserve"> </w:t>
      </w:r>
      <w:proofErr w:type="spellStart"/>
      <w:r w:rsidR="0028117E" w:rsidRPr="004E7B78">
        <w:t>penjumlahan</w:t>
      </w:r>
      <w:proofErr w:type="spellEnd"/>
      <w:r w:rsidR="0028117E" w:rsidRPr="004E7B78">
        <w:t xml:space="preserve"> </w:t>
      </w:r>
      <w:proofErr w:type="spellStart"/>
      <w:r w:rsidR="0028117E" w:rsidRPr="004E7B78">
        <w:t>kepada</w:t>
      </w:r>
      <w:proofErr w:type="spellEnd"/>
      <w:r w:rsidR="0028117E" w:rsidRPr="004E7B78">
        <w:t xml:space="preserve"> client.</w:t>
      </w:r>
      <w:proofErr w:type="gramEnd"/>
    </w:p>
    <w:p w:rsidR="00E84E62" w:rsidRPr="004E7B78" w:rsidRDefault="00E84E62" w:rsidP="00513AAB">
      <w:pPr>
        <w:jc w:val="both"/>
      </w:pPr>
      <w:r w:rsidRPr="004E7B78">
        <w:rPr>
          <w:noProof/>
        </w:rPr>
        <w:drawing>
          <wp:anchor distT="0" distB="0" distL="114300" distR="114300" simplePos="0" relativeHeight="251659264" behindDoc="1" locked="0" layoutInCell="1" allowOverlap="1" wp14:anchorId="0D7DF069" wp14:editId="337CAC49">
            <wp:simplePos x="0" y="0"/>
            <wp:positionH relativeFrom="column">
              <wp:posOffset>857250</wp:posOffset>
            </wp:positionH>
            <wp:positionV relativeFrom="paragraph">
              <wp:posOffset>172085</wp:posOffset>
            </wp:positionV>
            <wp:extent cx="4533265" cy="1600200"/>
            <wp:effectExtent l="0" t="0" r="635" b="0"/>
            <wp:wrapThrough wrapText="bothSides">
              <wp:wrapPolygon edited="0">
                <wp:start x="0" y="0"/>
                <wp:lineTo x="0" y="21343"/>
                <wp:lineTo x="21512" y="21343"/>
                <wp:lineTo x="21512" y="0"/>
                <wp:lineTo x="0" y="0"/>
              </wp:wrapPolygon>
            </wp:wrapThrough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E62" w:rsidRPr="004E7B78" w:rsidRDefault="00E84E62" w:rsidP="00513AAB">
      <w:pPr>
        <w:jc w:val="both"/>
      </w:pPr>
    </w:p>
    <w:p w:rsidR="00E84E62" w:rsidRPr="004E7B78" w:rsidRDefault="00E84E62" w:rsidP="00513AAB">
      <w:pPr>
        <w:jc w:val="both"/>
      </w:pPr>
    </w:p>
    <w:p w:rsidR="00E84E62" w:rsidRPr="004E7B78" w:rsidRDefault="00E84E62" w:rsidP="00513AAB">
      <w:pPr>
        <w:jc w:val="both"/>
      </w:pPr>
    </w:p>
    <w:p w:rsidR="00E84E62" w:rsidRPr="004E7B78" w:rsidRDefault="00E84E62" w:rsidP="00513AA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E84E62" w:rsidRPr="004E7B78" w:rsidRDefault="00E84E62" w:rsidP="00513AA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E84E62" w:rsidRPr="004E7B78" w:rsidRDefault="00E84E62" w:rsidP="00513AA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E84E62" w:rsidRPr="004E7B78" w:rsidRDefault="00E84E62" w:rsidP="00513AA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E84E62" w:rsidRPr="004E7B78" w:rsidRDefault="00E84E62" w:rsidP="00513AAB">
      <w:pPr>
        <w:pStyle w:val="Standard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E7B78">
        <w:rPr>
          <w:rFonts w:asciiTheme="minorHAnsi" w:hAnsiTheme="minorHAnsi"/>
          <w:sz w:val="22"/>
          <w:szCs w:val="22"/>
        </w:rPr>
        <w:t>Dengan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menggunakan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RPC, </w:t>
      </w:r>
      <w:proofErr w:type="spellStart"/>
      <w:r w:rsidRPr="004E7B78">
        <w:rPr>
          <w:rFonts w:asciiTheme="minorHAnsi" w:hAnsiTheme="minorHAnsi"/>
          <w:sz w:val="22"/>
          <w:szCs w:val="22"/>
        </w:rPr>
        <w:t>seolah-olah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klien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memanggil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prosedur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lokal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padahal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klien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memanggil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prosedur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(sum) yang </w:t>
      </w:r>
      <w:proofErr w:type="spellStart"/>
      <w:r w:rsidRPr="004E7B78">
        <w:rPr>
          <w:rFonts w:asciiTheme="minorHAnsi" w:hAnsiTheme="minorHAnsi"/>
          <w:sz w:val="22"/>
          <w:szCs w:val="22"/>
        </w:rPr>
        <w:t>berada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di server.</w:t>
      </w:r>
      <w:proofErr w:type="gram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Klien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cukup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mengetahui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E7B78">
        <w:rPr>
          <w:rFonts w:asciiTheme="minorHAnsi" w:hAnsiTheme="minorHAnsi"/>
          <w:sz w:val="22"/>
          <w:szCs w:val="22"/>
        </w:rPr>
        <w:t>nama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4E7B78">
        <w:rPr>
          <w:rFonts w:asciiTheme="minorHAnsi" w:hAnsiTheme="minorHAnsi"/>
          <w:sz w:val="22"/>
          <w:szCs w:val="22"/>
        </w:rPr>
        <w:t>prosedur</w:t>
      </w:r>
      <w:proofErr w:type="spellEnd"/>
      <w:proofErr w:type="gramEnd"/>
      <w:r w:rsidRPr="004E7B78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4E7B78">
        <w:rPr>
          <w:rFonts w:asciiTheme="minorHAnsi" w:hAnsiTheme="minorHAnsi"/>
          <w:sz w:val="22"/>
          <w:szCs w:val="22"/>
        </w:rPr>
        <w:t>akan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dipanggil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dan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memberikan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parameter yang </w:t>
      </w:r>
      <w:proofErr w:type="spellStart"/>
      <w:r w:rsidRPr="004E7B78">
        <w:rPr>
          <w:rFonts w:asciiTheme="minorHAnsi" w:hAnsiTheme="minorHAnsi"/>
          <w:sz w:val="22"/>
          <w:szCs w:val="22"/>
        </w:rPr>
        <w:t>sesuai</w:t>
      </w:r>
      <w:proofErr w:type="spellEnd"/>
      <w:r w:rsidRPr="004E7B78">
        <w:rPr>
          <w:rFonts w:asciiTheme="minorHAnsi" w:hAnsiTheme="minorHAnsi"/>
          <w:sz w:val="22"/>
          <w:szCs w:val="22"/>
        </w:rPr>
        <w:t>.</w:t>
      </w:r>
    </w:p>
    <w:p w:rsidR="00E84E62" w:rsidRPr="004E7B78" w:rsidRDefault="00E84E62" w:rsidP="00513AAB">
      <w:pPr>
        <w:pStyle w:val="Standard"/>
        <w:jc w:val="both"/>
        <w:rPr>
          <w:rFonts w:asciiTheme="minorHAnsi" w:hAnsiTheme="minorHAnsi"/>
          <w:sz w:val="22"/>
          <w:szCs w:val="22"/>
        </w:rPr>
      </w:pPr>
      <w:r w:rsidRPr="004E7B78">
        <w:rPr>
          <w:rFonts w:asciiTheme="minorHAnsi" w:hAnsiTheme="minorHAnsi"/>
          <w:sz w:val="22"/>
          <w:szCs w:val="22"/>
        </w:rPr>
        <w:tab/>
      </w:r>
    </w:p>
    <w:p w:rsidR="0028117E" w:rsidRDefault="00E84E62" w:rsidP="00513AAB">
      <w:pPr>
        <w:jc w:val="both"/>
      </w:pPr>
      <w:proofErr w:type="spellStart"/>
      <w:r w:rsidRPr="004E7B78">
        <w:t>Terdapat</w:t>
      </w:r>
      <w:proofErr w:type="spellEnd"/>
      <w:r w:rsidRPr="004E7B78">
        <w:t xml:space="preserve"> </w:t>
      </w:r>
      <w:proofErr w:type="spellStart"/>
      <w:r w:rsidRPr="004E7B78">
        <w:t>banyak</w:t>
      </w:r>
      <w:proofErr w:type="spellEnd"/>
      <w:r w:rsidRPr="004E7B78">
        <w:t xml:space="preserve"> </w:t>
      </w:r>
      <w:proofErr w:type="spellStart"/>
      <w:proofErr w:type="gramStart"/>
      <w:r w:rsidRPr="004E7B78">
        <w:t>cara</w:t>
      </w:r>
      <w:proofErr w:type="spellEnd"/>
      <w:proofErr w:type="gramEnd"/>
      <w:r w:rsidRPr="004E7B78">
        <w:t xml:space="preserve"> </w:t>
      </w:r>
      <w:proofErr w:type="spellStart"/>
      <w:r w:rsidRPr="004E7B78">
        <w:t>untuk</w:t>
      </w:r>
      <w:proofErr w:type="spellEnd"/>
      <w:r w:rsidRPr="004E7B78">
        <w:t xml:space="preserve"> </w:t>
      </w:r>
      <w:proofErr w:type="spellStart"/>
      <w:r w:rsidRPr="004E7B78">
        <w:t>implementasi</w:t>
      </w:r>
      <w:proofErr w:type="spellEnd"/>
      <w:r w:rsidRPr="004E7B78">
        <w:t xml:space="preserve"> RPC. </w:t>
      </w:r>
      <w:proofErr w:type="spellStart"/>
      <w:r w:rsidRPr="004E7B78">
        <w:t>Pada</w:t>
      </w:r>
      <w:proofErr w:type="spellEnd"/>
      <w:r w:rsidRPr="004E7B78">
        <w:t xml:space="preserve"> </w:t>
      </w:r>
      <w:proofErr w:type="spellStart"/>
      <w:r w:rsidRPr="004E7B78">
        <w:t>tugas</w:t>
      </w:r>
      <w:proofErr w:type="spellEnd"/>
      <w:r w:rsidRPr="004E7B78">
        <w:t xml:space="preserve"> </w:t>
      </w:r>
      <w:proofErr w:type="spellStart"/>
      <w:r w:rsidRPr="004E7B78">
        <w:t>ini</w:t>
      </w:r>
      <w:proofErr w:type="spellEnd"/>
      <w:r w:rsidRPr="004E7B78">
        <w:t xml:space="preserve"> </w:t>
      </w:r>
      <w:proofErr w:type="spellStart"/>
      <w:r w:rsidRPr="004E7B78">
        <w:t>kita</w:t>
      </w:r>
      <w:proofErr w:type="spellEnd"/>
      <w:r w:rsidR="00513AAB">
        <w:t xml:space="preserve"> </w:t>
      </w:r>
      <w:proofErr w:type="spellStart"/>
      <w:proofErr w:type="gramStart"/>
      <w:r w:rsidR="00513AAB">
        <w:t>akan</w:t>
      </w:r>
      <w:proofErr w:type="spellEnd"/>
      <w:proofErr w:type="gramEnd"/>
      <w:r w:rsidR="00513AAB">
        <w:t xml:space="preserve"> </w:t>
      </w:r>
      <w:proofErr w:type="spellStart"/>
      <w:r w:rsidR="00513AAB">
        <w:t>mengimplementasikan</w:t>
      </w:r>
      <w:proofErr w:type="spellEnd"/>
      <w:r w:rsidR="00513AAB">
        <w:t xml:space="preserve">  </w:t>
      </w:r>
      <w:r w:rsidR="00513AAB">
        <w:tab/>
        <w:t xml:space="preserve">RPC </w:t>
      </w:r>
      <w:proofErr w:type="spellStart"/>
      <w:r w:rsidRPr="004E7B78">
        <w:t>akan</w:t>
      </w:r>
      <w:proofErr w:type="spellEnd"/>
      <w:r w:rsidRPr="004E7B78">
        <w:t xml:space="preserve"> </w:t>
      </w:r>
      <w:proofErr w:type="spellStart"/>
      <w:r w:rsidRPr="004E7B78">
        <w:t>menggunakan</w:t>
      </w:r>
      <w:proofErr w:type="spellEnd"/>
      <w:r w:rsidRPr="004E7B78">
        <w:t xml:space="preserve"> XML-RPC (</w:t>
      </w:r>
      <w:hyperlink r:id="rId7" w:history="1">
        <w:r w:rsidR="000E7137" w:rsidRPr="00A55EDD">
          <w:rPr>
            <w:rStyle w:val="Hyperlink"/>
          </w:rPr>
          <w:t>https://en.wikipedia.org/wiki/XML-RPC</w:t>
        </w:r>
      </w:hyperlink>
      <w:r w:rsidRPr="004E7B78">
        <w:t>)</w:t>
      </w:r>
      <w:r w:rsidR="000E7137">
        <w:tab/>
      </w:r>
      <w:r w:rsidR="00513AAB">
        <w:t xml:space="preserve">. </w:t>
      </w:r>
      <w:proofErr w:type="spellStart"/>
      <w:r w:rsidR="00513AAB">
        <w:t>Secara</w:t>
      </w:r>
      <w:proofErr w:type="spellEnd"/>
      <w:r w:rsidR="00513AAB">
        <w:t xml:space="preserve"> </w:t>
      </w:r>
      <w:proofErr w:type="spellStart"/>
      <w:r w:rsidR="00513AAB">
        <w:t>ringkas</w:t>
      </w:r>
      <w:proofErr w:type="spellEnd"/>
      <w:r w:rsidR="00513AAB">
        <w:t>, XML-RPC</w:t>
      </w:r>
      <w:r w:rsidR="000E7137">
        <w:t xml:space="preserve"> </w:t>
      </w:r>
      <w:proofErr w:type="spellStart"/>
      <w:r w:rsidR="000E7137">
        <w:t>adalah</w:t>
      </w:r>
      <w:proofErr w:type="spellEnd"/>
      <w:r w:rsidR="000E7137">
        <w:t xml:space="preserve"> </w:t>
      </w:r>
      <w:r w:rsidR="000E7137" w:rsidRPr="000E7137">
        <w:rPr>
          <w:b/>
        </w:rPr>
        <w:t>“a simple, portable way to make remote procedure calls over HTTP.”</w:t>
      </w:r>
    </w:p>
    <w:p w:rsidR="000E15E4" w:rsidRPr="000E15E4" w:rsidRDefault="000E15E4" w:rsidP="00513AAB">
      <w:pPr>
        <w:jc w:val="both"/>
        <w:rPr>
          <w:b/>
        </w:rPr>
      </w:pPr>
      <w:r>
        <w:rPr>
          <w:b/>
        </w:rPr>
        <w:t>Encode (</w:t>
      </w:r>
      <w:proofErr w:type="spellStart"/>
      <w:proofErr w:type="gramStart"/>
      <w:r>
        <w:rPr>
          <w:b/>
        </w:rPr>
        <w:t>marshall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unmarshall</w:t>
      </w:r>
      <w:proofErr w:type="spellEnd"/>
      <w:r>
        <w:rPr>
          <w:b/>
        </w:rPr>
        <w:t>)</w:t>
      </w:r>
    </w:p>
    <w:p w:rsidR="000E7137" w:rsidRDefault="00DF11A7" w:rsidP="00513AAB">
      <w:pPr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XML-RPC </w:t>
      </w:r>
      <w:proofErr w:type="spellStart"/>
      <w:r>
        <w:t>diencode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XML</w:t>
      </w:r>
      <w:r w:rsidR="00513AAB">
        <w:t>.</w:t>
      </w:r>
      <w:proofErr w:type="gramEnd"/>
      <w:r w:rsidR="00513AAB">
        <w:t xml:space="preserve"> </w:t>
      </w:r>
      <w:proofErr w:type="spellStart"/>
      <w:r w:rsidR="00513AAB">
        <w:t>Jenis</w:t>
      </w:r>
      <w:proofErr w:type="spellEnd"/>
      <w:r w:rsidR="00513AAB">
        <w:t xml:space="preserve"> RPC </w:t>
      </w:r>
      <w:proofErr w:type="spellStart"/>
      <w:r w:rsidR="00513AAB">
        <w:t>lainnya</w:t>
      </w:r>
      <w:proofErr w:type="spellEnd"/>
      <w:r w:rsidR="00513AAB">
        <w:t xml:space="preserve"> </w:t>
      </w:r>
      <w:proofErr w:type="spellStart"/>
      <w:proofErr w:type="gramStart"/>
      <w:r w:rsidR="00513AAB">
        <w:t>akan</w:t>
      </w:r>
      <w:proofErr w:type="spellEnd"/>
      <w:proofErr w:type="gramEnd"/>
      <w:r w:rsidR="00513AAB">
        <w:t xml:space="preserve"> </w:t>
      </w:r>
      <w:proofErr w:type="spellStart"/>
      <w:r w:rsidR="00513AAB">
        <w:t>menggunak</w:t>
      </w:r>
      <w:r w:rsidR="00FC5C43">
        <w:t>an</w:t>
      </w:r>
      <w:proofErr w:type="spellEnd"/>
      <w:r w:rsidR="00FC5C43">
        <w:t xml:space="preserve"> </w:t>
      </w:r>
      <w:proofErr w:type="spellStart"/>
      <w:r w:rsidR="00FC5C43">
        <w:t>metode</w:t>
      </w:r>
      <w:proofErr w:type="spellEnd"/>
      <w:r w:rsidR="00FC5C43">
        <w:t xml:space="preserve"> encoding yang </w:t>
      </w:r>
      <w:proofErr w:type="spellStart"/>
      <w:r w:rsidR="00FC5C43">
        <w:t>berbeda-beda</w:t>
      </w:r>
      <w:proofErr w:type="spellEnd"/>
      <w:r w:rsidR="00FC5C43">
        <w:t>.</w:t>
      </w:r>
    </w:p>
    <w:p w:rsidR="002F3FA9" w:rsidRDefault="002F3FA9" w:rsidP="002F3FA9">
      <w:pPr>
        <w:jc w:val="both"/>
      </w:pPr>
      <w:r>
        <w:t>&lt;</w:t>
      </w:r>
      <w:proofErr w:type="spellStart"/>
      <w:proofErr w:type="gramStart"/>
      <w:r>
        <w:t>methodCall</w:t>
      </w:r>
      <w:proofErr w:type="spellEnd"/>
      <w:proofErr w:type="gramEnd"/>
      <w:r>
        <w:t>&gt;</w:t>
      </w:r>
    </w:p>
    <w:p w:rsidR="002F3FA9" w:rsidRDefault="002F3FA9" w:rsidP="002F3FA9">
      <w:pPr>
        <w:jc w:val="both"/>
      </w:pPr>
      <w:r>
        <w:t xml:space="preserve">  &lt;</w:t>
      </w:r>
      <w:proofErr w:type="spellStart"/>
      <w:proofErr w:type="gramStart"/>
      <w:r>
        <w:t>methodName</w:t>
      </w:r>
      <w:proofErr w:type="spellEnd"/>
      <w:r>
        <w:t>&gt;</w:t>
      </w:r>
      <w:proofErr w:type="spellStart"/>
      <w:proofErr w:type="gramEnd"/>
      <w:r w:rsidRPr="004959A2">
        <w:rPr>
          <w:b/>
        </w:rPr>
        <w:t>sample.sumAndDifference</w:t>
      </w:r>
      <w:proofErr w:type="spellEnd"/>
      <w:r>
        <w:t>&lt;/</w:t>
      </w:r>
      <w:proofErr w:type="spellStart"/>
      <w:r>
        <w:t>methodName</w:t>
      </w:r>
      <w:proofErr w:type="spellEnd"/>
      <w:r>
        <w:t>&gt;</w:t>
      </w:r>
    </w:p>
    <w:p w:rsidR="002F3FA9" w:rsidRDefault="002F3FA9" w:rsidP="002F3FA9">
      <w:pPr>
        <w:jc w:val="both"/>
      </w:pPr>
      <w:r>
        <w:t xml:space="preserve">  &lt;</w:t>
      </w:r>
      <w:proofErr w:type="spellStart"/>
      <w:proofErr w:type="gramStart"/>
      <w:r>
        <w:t>params</w:t>
      </w:r>
      <w:proofErr w:type="spellEnd"/>
      <w:proofErr w:type="gramEnd"/>
      <w:r>
        <w:t>&gt;</w:t>
      </w:r>
    </w:p>
    <w:p w:rsidR="002F3FA9" w:rsidRDefault="002F3FA9" w:rsidP="002F3FA9">
      <w:pPr>
        <w:jc w:val="both"/>
      </w:pPr>
      <w:r>
        <w:t xml:space="preserve">    &lt;</w:t>
      </w:r>
      <w:proofErr w:type="spellStart"/>
      <w:proofErr w:type="gramStart"/>
      <w:r>
        <w:t>param</w:t>
      </w:r>
      <w:proofErr w:type="spellEnd"/>
      <w:proofErr w:type="gramEnd"/>
      <w:r>
        <w:t>&gt;&lt;value&gt;</w:t>
      </w:r>
      <w:r w:rsidRPr="004959A2">
        <w:rPr>
          <w:b/>
        </w:rPr>
        <w:t>&lt;</w:t>
      </w:r>
      <w:proofErr w:type="spellStart"/>
      <w:r w:rsidRPr="004959A2">
        <w:rPr>
          <w:b/>
        </w:rPr>
        <w:t>int</w:t>
      </w:r>
      <w:proofErr w:type="spellEnd"/>
      <w:r w:rsidRPr="004959A2">
        <w:rPr>
          <w:b/>
        </w:rPr>
        <w:t>&gt;5&lt;/</w:t>
      </w:r>
      <w:proofErr w:type="spellStart"/>
      <w:r w:rsidRPr="004959A2">
        <w:rPr>
          <w:b/>
        </w:rPr>
        <w:t>int</w:t>
      </w:r>
      <w:proofErr w:type="spellEnd"/>
      <w:r w:rsidRPr="004959A2">
        <w:rPr>
          <w:b/>
        </w:rPr>
        <w:t>&gt;</w:t>
      </w:r>
      <w:r>
        <w:t>&lt;/value&gt;&lt;/</w:t>
      </w:r>
      <w:proofErr w:type="spellStart"/>
      <w:r>
        <w:t>param</w:t>
      </w:r>
      <w:proofErr w:type="spellEnd"/>
      <w:r>
        <w:t>&gt;</w:t>
      </w:r>
    </w:p>
    <w:p w:rsidR="002F3FA9" w:rsidRDefault="002F3FA9" w:rsidP="002F3FA9">
      <w:pPr>
        <w:jc w:val="both"/>
      </w:pPr>
      <w:r>
        <w:t xml:space="preserve">    &lt;</w:t>
      </w:r>
      <w:proofErr w:type="spellStart"/>
      <w:proofErr w:type="gramStart"/>
      <w:r>
        <w:t>param</w:t>
      </w:r>
      <w:proofErr w:type="spellEnd"/>
      <w:proofErr w:type="gramEnd"/>
      <w:r>
        <w:t>&gt;&lt;value&gt;</w:t>
      </w:r>
      <w:r w:rsidRPr="004959A2">
        <w:rPr>
          <w:b/>
        </w:rPr>
        <w:t>&lt;</w:t>
      </w:r>
      <w:proofErr w:type="spellStart"/>
      <w:r w:rsidRPr="004959A2">
        <w:rPr>
          <w:b/>
        </w:rPr>
        <w:t>int</w:t>
      </w:r>
      <w:proofErr w:type="spellEnd"/>
      <w:r w:rsidRPr="004959A2">
        <w:rPr>
          <w:b/>
        </w:rPr>
        <w:t>&gt;3&lt;/</w:t>
      </w:r>
      <w:proofErr w:type="spellStart"/>
      <w:r w:rsidRPr="004959A2">
        <w:rPr>
          <w:b/>
        </w:rPr>
        <w:t>int</w:t>
      </w:r>
      <w:proofErr w:type="spellEnd"/>
      <w:r w:rsidRPr="004959A2">
        <w:rPr>
          <w:b/>
        </w:rPr>
        <w:t>&gt;</w:t>
      </w:r>
      <w:r>
        <w:t>&lt;/value&gt;&lt;/</w:t>
      </w:r>
      <w:proofErr w:type="spellStart"/>
      <w:r>
        <w:t>param</w:t>
      </w:r>
      <w:proofErr w:type="spellEnd"/>
      <w:r>
        <w:t>&gt;</w:t>
      </w:r>
    </w:p>
    <w:p w:rsidR="002F3FA9" w:rsidRDefault="002F3FA9" w:rsidP="002F3FA9">
      <w:pPr>
        <w:jc w:val="both"/>
      </w:pPr>
      <w:r>
        <w:t xml:space="preserve">  &lt;/</w:t>
      </w:r>
      <w:proofErr w:type="spellStart"/>
      <w:r>
        <w:t>params</w:t>
      </w:r>
      <w:proofErr w:type="spellEnd"/>
      <w:r>
        <w:t>&gt;</w:t>
      </w:r>
    </w:p>
    <w:p w:rsidR="002F3FA9" w:rsidRDefault="002F3FA9" w:rsidP="002F3FA9">
      <w:pPr>
        <w:jc w:val="both"/>
      </w:pPr>
      <w:r>
        <w:t>&lt;/</w:t>
      </w:r>
      <w:proofErr w:type="spellStart"/>
      <w:r>
        <w:t>methodCall</w:t>
      </w:r>
      <w:proofErr w:type="spellEnd"/>
      <w:r>
        <w:t>&gt;</w:t>
      </w:r>
    </w:p>
    <w:p w:rsidR="000E15E4" w:rsidRPr="000E15E4" w:rsidRDefault="000E15E4" w:rsidP="002F3FA9">
      <w:pPr>
        <w:jc w:val="both"/>
        <w:rPr>
          <w:b/>
        </w:rPr>
      </w:pPr>
      <w:proofErr w:type="spellStart"/>
      <w:r w:rsidRPr="000E15E4">
        <w:rPr>
          <w:b/>
        </w:rPr>
        <w:lastRenderedPageBreak/>
        <w:t>Tipe</w:t>
      </w:r>
      <w:proofErr w:type="spellEnd"/>
      <w:r w:rsidRPr="000E15E4">
        <w:rPr>
          <w:b/>
        </w:rPr>
        <w:t xml:space="preserve"> Data</w:t>
      </w:r>
      <w:r>
        <w:rPr>
          <w:b/>
        </w:rPr>
        <w:t xml:space="preserve"> yang </w:t>
      </w:r>
      <w:proofErr w:type="spellStart"/>
      <w:r>
        <w:rPr>
          <w:b/>
        </w:rPr>
        <w:t>disupport</w:t>
      </w:r>
      <w:proofErr w:type="spellEnd"/>
      <w:r>
        <w:rPr>
          <w:b/>
        </w:rPr>
        <w:t xml:space="preserve"> XML-RPC</w:t>
      </w:r>
    </w:p>
    <w:p w:rsidR="000E15E4" w:rsidRPr="0076797B" w:rsidRDefault="000E15E4" w:rsidP="000E15E4">
      <w:pPr>
        <w:shd w:val="clear" w:color="auto" w:fill="FFFFFF"/>
        <w:spacing w:after="0" w:line="240" w:lineRule="auto"/>
        <w:rPr>
          <w:rFonts w:eastAsia="Times New Roman" w:cs="Times New Roman"/>
          <w:color w:val="000000"/>
        </w:rPr>
      </w:pPr>
      <w:proofErr w:type="spellStart"/>
      <w:proofErr w:type="gramStart"/>
      <w:r w:rsidRPr="0076797B">
        <w:rPr>
          <w:rFonts w:eastAsia="Times New Roman" w:cs="Courier New"/>
          <w:color w:val="000000"/>
        </w:rPr>
        <w:t>int</w:t>
      </w:r>
      <w:proofErr w:type="spellEnd"/>
      <w:proofErr w:type="gramEnd"/>
    </w:p>
    <w:p w:rsidR="000E15E4" w:rsidRPr="0076797B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proofErr w:type="gramStart"/>
      <w:r w:rsidRPr="0076797B">
        <w:rPr>
          <w:rFonts w:eastAsia="Times New Roman" w:cs="Times New Roman"/>
          <w:color w:val="000000"/>
        </w:rPr>
        <w:t>A signed, 32-bit integer.</w:t>
      </w:r>
      <w:proofErr w:type="gramEnd"/>
    </w:p>
    <w:p w:rsidR="000E15E4" w:rsidRPr="0076797B" w:rsidRDefault="000E15E4" w:rsidP="000E15E4">
      <w:pPr>
        <w:shd w:val="clear" w:color="auto" w:fill="FFFFFF"/>
        <w:spacing w:after="0" w:line="240" w:lineRule="auto"/>
        <w:rPr>
          <w:rFonts w:eastAsia="Times New Roman" w:cs="Times New Roman"/>
          <w:color w:val="000000"/>
        </w:rPr>
      </w:pPr>
      <w:proofErr w:type="gramStart"/>
      <w:r w:rsidRPr="0076797B">
        <w:rPr>
          <w:rFonts w:eastAsia="Times New Roman" w:cs="Courier New"/>
          <w:color w:val="000000"/>
        </w:rPr>
        <w:t>string</w:t>
      </w:r>
      <w:proofErr w:type="gramEnd"/>
    </w:p>
    <w:p w:rsidR="000E15E4" w:rsidRPr="0076797B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proofErr w:type="gramStart"/>
      <w:r w:rsidRPr="0076797B">
        <w:rPr>
          <w:rFonts w:eastAsia="Times New Roman" w:cs="Times New Roman"/>
          <w:color w:val="000000"/>
        </w:rPr>
        <w:t>An ASCII string, which may contain NULL bytes.</w:t>
      </w:r>
      <w:proofErr w:type="gramEnd"/>
      <w:r w:rsidRPr="0076797B">
        <w:rPr>
          <w:rFonts w:eastAsia="Times New Roman" w:cs="Times New Roman"/>
          <w:color w:val="000000"/>
        </w:rPr>
        <w:t xml:space="preserve"> (Actually, several XML-RPC implementations support Unicode, thanks to the underlying features of XML.)</w:t>
      </w:r>
    </w:p>
    <w:p w:rsidR="000E15E4" w:rsidRPr="0076797B" w:rsidRDefault="000E15E4" w:rsidP="000E15E4">
      <w:pPr>
        <w:shd w:val="clear" w:color="auto" w:fill="FFFFFF"/>
        <w:spacing w:after="0" w:line="240" w:lineRule="auto"/>
        <w:rPr>
          <w:rFonts w:eastAsia="Times New Roman" w:cs="Times New Roman"/>
          <w:color w:val="000000"/>
        </w:rPr>
      </w:pPr>
      <w:proofErr w:type="spellStart"/>
      <w:proofErr w:type="gramStart"/>
      <w:r w:rsidRPr="0076797B">
        <w:rPr>
          <w:rFonts w:eastAsia="Times New Roman" w:cs="Courier New"/>
          <w:color w:val="000000"/>
        </w:rPr>
        <w:t>boolean</w:t>
      </w:r>
      <w:proofErr w:type="spellEnd"/>
      <w:proofErr w:type="gramEnd"/>
    </w:p>
    <w:p w:rsidR="000E15E4" w:rsidRPr="0076797B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proofErr w:type="gramStart"/>
      <w:r w:rsidRPr="0076797B">
        <w:rPr>
          <w:rFonts w:eastAsia="Times New Roman" w:cs="Times New Roman"/>
          <w:color w:val="000000"/>
        </w:rPr>
        <w:t>Either true or false.</w:t>
      </w:r>
      <w:proofErr w:type="gramEnd"/>
    </w:p>
    <w:p w:rsidR="000E15E4" w:rsidRPr="0076797B" w:rsidRDefault="000E15E4" w:rsidP="000E15E4">
      <w:pPr>
        <w:shd w:val="clear" w:color="auto" w:fill="FFFFFF"/>
        <w:spacing w:after="0" w:line="240" w:lineRule="auto"/>
        <w:rPr>
          <w:rFonts w:eastAsia="Times New Roman" w:cs="Times New Roman"/>
          <w:color w:val="000000"/>
        </w:rPr>
      </w:pPr>
      <w:proofErr w:type="gramStart"/>
      <w:r w:rsidRPr="0076797B">
        <w:rPr>
          <w:rFonts w:eastAsia="Times New Roman" w:cs="Courier New"/>
          <w:color w:val="000000"/>
        </w:rPr>
        <w:t>double</w:t>
      </w:r>
      <w:proofErr w:type="gramEnd"/>
    </w:p>
    <w:p w:rsidR="000E15E4" w:rsidRPr="0076797B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proofErr w:type="gramStart"/>
      <w:r w:rsidRPr="0076797B">
        <w:rPr>
          <w:rFonts w:eastAsia="Times New Roman" w:cs="Times New Roman"/>
          <w:color w:val="000000"/>
        </w:rPr>
        <w:t>A double-precision floating point number.</w:t>
      </w:r>
      <w:proofErr w:type="gramEnd"/>
      <w:r w:rsidRPr="0076797B">
        <w:rPr>
          <w:rFonts w:eastAsia="Times New Roman" w:cs="Times New Roman"/>
          <w:color w:val="000000"/>
        </w:rPr>
        <w:t xml:space="preserve"> (Accuracy may be limited in some implementations.)</w:t>
      </w:r>
    </w:p>
    <w:p w:rsidR="000E15E4" w:rsidRPr="0076797B" w:rsidRDefault="000E15E4" w:rsidP="000E15E4">
      <w:pPr>
        <w:shd w:val="clear" w:color="auto" w:fill="FFFFFF"/>
        <w:spacing w:after="0" w:line="240" w:lineRule="auto"/>
        <w:rPr>
          <w:rFonts w:eastAsia="Times New Roman" w:cs="Times New Roman"/>
          <w:color w:val="000000"/>
        </w:rPr>
      </w:pPr>
      <w:r w:rsidRPr="0076797B">
        <w:rPr>
          <w:rFonts w:eastAsia="Times New Roman" w:cs="Courier New"/>
          <w:color w:val="000000"/>
        </w:rPr>
        <w:t>dateTime.iso8601</w:t>
      </w:r>
    </w:p>
    <w:p w:rsidR="000E15E4" w:rsidRPr="0076797B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proofErr w:type="gramStart"/>
      <w:r w:rsidRPr="0076797B">
        <w:rPr>
          <w:rFonts w:eastAsia="Times New Roman" w:cs="Times New Roman"/>
          <w:color w:val="000000"/>
        </w:rPr>
        <w:t>A date and time.</w:t>
      </w:r>
      <w:proofErr w:type="gramEnd"/>
      <w:r w:rsidRPr="0076797B">
        <w:rPr>
          <w:rFonts w:eastAsia="Times New Roman" w:cs="Times New Roman"/>
          <w:color w:val="000000"/>
        </w:rPr>
        <w:t xml:space="preserve"> Unfortunately, since XML-RPC forbids the use of </w:t>
      </w:r>
      <w:proofErr w:type="spellStart"/>
      <w:r w:rsidRPr="0076797B">
        <w:rPr>
          <w:rFonts w:eastAsia="Times New Roman" w:cs="Times New Roman"/>
          <w:color w:val="000000"/>
        </w:rPr>
        <w:t>timezones</w:t>
      </w:r>
      <w:proofErr w:type="spellEnd"/>
      <w:r w:rsidRPr="0076797B">
        <w:rPr>
          <w:rFonts w:eastAsia="Times New Roman" w:cs="Times New Roman"/>
          <w:color w:val="000000"/>
        </w:rPr>
        <w:t>, this is very nearly useless.</w:t>
      </w:r>
    </w:p>
    <w:p w:rsidR="000E15E4" w:rsidRPr="0076797B" w:rsidRDefault="000E15E4" w:rsidP="000E15E4">
      <w:pPr>
        <w:shd w:val="clear" w:color="auto" w:fill="FFFFFF"/>
        <w:spacing w:after="0" w:line="240" w:lineRule="auto"/>
        <w:rPr>
          <w:rFonts w:eastAsia="Times New Roman" w:cs="Times New Roman"/>
          <w:color w:val="000000"/>
        </w:rPr>
      </w:pPr>
      <w:r w:rsidRPr="0076797B">
        <w:rPr>
          <w:rFonts w:eastAsia="Times New Roman" w:cs="Courier New"/>
          <w:color w:val="000000"/>
        </w:rPr>
        <w:t>base64</w:t>
      </w:r>
    </w:p>
    <w:p w:rsidR="000E15E4" w:rsidRPr="0076797B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proofErr w:type="gramStart"/>
      <w:r w:rsidRPr="0076797B">
        <w:rPr>
          <w:rFonts w:eastAsia="Times New Roman" w:cs="Times New Roman"/>
          <w:color w:val="000000"/>
        </w:rPr>
        <w:t>Raw binary data of any length; encoded using Base64 on the wire.</w:t>
      </w:r>
      <w:proofErr w:type="gramEnd"/>
      <w:r w:rsidRPr="0076797B">
        <w:rPr>
          <w:rFonts w:eastAsia="Times New Roman" w:cs="Times New Roman"/>
          <w:color w:val="000000"/>
        </w:rPr>
        <w:t xml:space="preserve"> </w:t>
      </w:r>
      <w:proofErr w:type="gramStart"/>
      <w:r w:rsidRPr="0076797B">
        <w:rPr>
          <w:rFonts w:eastAsia="Times New Roman" w:cs="Times New Roman"/>
          <w:color w:val="000000"/>
        </w:rPr>
        <w:t>Very useful.</w:t>
      </w:r>
      <w:proofErr w:type="gramEnd"/>
      <w:r w:rsidRPr="0076797B">
        <w:rPr>
          <w:rFonts w:eastAsia="Times New Roman" w:cs="Times New Roman"/>
          <w:color w:val="000000"/>
        </w:rPr>
        <w:t xml:space="preserve"> (Some implementations don't like to receive zero bytes of data, though.)</w:t>
      </w:r>
    </w:p>
    <w:p w:rsidR="000E15E4" w:rsidRPr="0076797B" w:rsidRDefault="000E15E4" w:rsidP="000E15E4">
      <w:pPr>
        <w:shd w:val="clear" w:color="auto" w:fill="FFFFFF"/>
        <w:spacing w:after="0" w:line="240" w:lineRule="auto"/>
        <w:rPr>
          <w:rFonts w:eastAsia="Times New Roman" w:cs="Times New Roman"/>
          <w:color w:val="000000"/>
        </w:rPr>
      </w:pPr>
      <w:proofErr w:type="gramStart"/>
      <w:r w:rsidRPr="0076797B">
        <w:rPr>
          <w:rFonts w:eastAsia="Times New Roman" w:cs="Courier New"/>
          <w:color w:val="000000"/>
        </w:rPr>
        <w:t>array</w:t>
      </w:r>
      <w:proofErr w:type="gramEnd"/>
    </w:p>
    <w:p w:rsidR="000E15E4" w:rsidRPr="0076797B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proofErr w:type="gramStart"/>
      <w:r w:rsidRPr="0076797B">
        <w:rPr>
          <w:rFonts w:eastAsia="Times New Roman" w:cs="Times New Roman"/>
          <w:color w:val="000000"/>
        </w:rPr>
        <w:t>An</w:t>
      </w:r>
      <w:proofErr w:type="gramEnd"/>
      <w:r w:rsidRPr="0076797B">
        <w:rPr>
          <w:rFonts w:eastAsia="Times New Roman" w:cs="Times New Roman"/>
          <w:color w:val="000000"/>
        </w:rPr>
        <w:t xml:space="preserve"> one-dimensional array of values. Individual values may be of any type.</w:t>
      </w:r>
    </w:p>
    <w:p w:rsidR="000E15E4" w:rsidRPr="0076797B" w:rsidRDefault="000E15E4" w:rsidP="000E15E4">
      <w:pPr>
        <w:shd w:val="clear" w:color="auto" w:fill="FFFFFF"/>
        <w:spacing w:after="0" w:line="240" w:lineRule="auto"/>
        <w:rPr>
          <w:rFonts w:eastAsia="Times New Roman" w:cs="Times New Roman"/>
          <w:color w:val="000000"/>
        </w:rPr>
      </w:pPr>
      <w:proofErr w:type="spellStart"/>
      <w:proofErr w:type="gramStart"/>
      <w:r w:rsidRPr="0076797B">
        <w:rPr>
          <w:rFonts w:eastAsia="Times New Roman" w:cs="Courier New"/>
          <w:color w:val="000000"/>
        </w:rPr>
        <w:t>struct</w:t>
      </w:r>
      <w:proofErr w:type="spellEnd"/>
      <w:proofErr w:type="gramEnd"/>
    </w:p>
    <w:p w:rsidR="000E15E4" w:rsidRPr="0076797B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proofErr w:type="gramStart"/>
      <w:r w:rsidRPr="0076797B">
        <w:rPr>
          <w:rFonts w:eastAsia="Times New Roman" w:cs="Times New Roman"/>
          <w:color w:val="000000"/>
        </w:rPr>
        <w:t>A collection of key-value pairs.</w:t>
      </w:r>
      <w:proofErr w:type="gramEnd"/>
      <w:r w:rsidRPr="0076797B">
        <w:rPr>
          <w:rFonts w:eastAsia="Times New Roman" w:cs="Times New Roman"/>
          <w:color w:val="000000"/>
        </w:rPr>
        <w:t xml:space="preserve"> The keys are strings; the values may be of any type.</w:t>
      </w:r>
    </w:p>
    <w:p w:rsidR="004F37C7" w:rsidRDefault="00BB4489" w:rsidP="00513AAB">
      <w:pPr>
        <w:jc w:val="both"/>
        <w:rPr>
          <w:b/>
        </w:rPr>
      </w:pPr>
      <w:proofErr w:type="spellStart"/>
      <w:r>
        <w:rPr>
          <w:b/>
        </w:rPr>
        <w:t>Kegunaan</w:t>
      </w:r>
      <w:proofErr w:type="spellEnd"/>
      <w:r>
        <w:rPr>
          <w:b/>
        </w:rPr>
        <w:t xml:space="preserve"> RPC</w:t>
      </w:r>
    </w:p>
    <w:p w:rsidR="00BB4489" w:rsidRDefault="00E61393" w:rsidP="00513AAB">
      <w:pPr>
        <w:jc w:val="both"/>
      </w:pPr>
      <w:r>
        <w:t xml:space="preserve">RPC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dikarakteristikkan</w:t>
      </w:r>
      <w:proofErr w:type="spellEnd"/>
      <w:r>
        <w:t xml:space="preserve"> </w:t>
      </w:r>
      <w:proofErr w:type="spellStart"/>
      <w:r>
        <w:t>sebagai</w:t>
      </w:r>
      <w:proofErr w:type="spellEnd"/>
      <w:r w:rsidRPr="00E61393">
        <w:rPr>
          <w:b/>
        </w:rPr>
        <w:t xml:space="preserve"> transaction-oriented communication</w:t>
      </w:r>
      <w:r>
        <w:t xml:space="preserve"> </w:t>
      </w:r>
      <w:proofErr w:type="spellStart"/>
      <w:r>
        <w:t>dimana</w:t>
      </w:r>
      <w:proofErr w:type="spellEnd"/>
      <w:r>
        <w:t>:</w:t>
      </w:r>
    </w:p>
    <w:p w:rsidR="00E61393" w:rsidRDefault="00E61393" w:rsidP="00E61393">
      <w:pPr>
        <w:pStyle w:val="ListParagraph"/>
        <w:numPr>
          <w:ilvl w:val="0"/>
          <w:numId w:val="1"/>
        </w:numPr>
        <w:jc w:val="both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single-request </w:t>
      </w:r>
      <w:proofErr w:type="spellStart"/>
      <w:r>
        <w:t>dan</w:t>
      </w:r>
      <w:proofErr w:type="spellEnd"/>
      <w:r>
        <w:t xml:space="preserve"> single-response</w:t>
      </w:r>
    </w:p>
    <w:p w:rsidR="00E61393" w:rsidRDefault="00E61393" w:rsidP="00E61393">
      <w:pPr>
        <w:pStyle w:val="ListParagraph"/>
        <w:numPr>
          <w:ilvl w:val="0"/>
          <w:numId w:val="1"/>
        </w:numPr>
        <w:jc w:val="both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diinisiasi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client </w:t>
      </w:r>
      <w:proofErr w:type="spellStart"/>
      <w:r>
        <w:t>mengirim</w:t>
      </w:r>
      <w:proofErr w:type="spellEnd"/>
      <w:r>
        <w:t xml:space="preserve"> request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diterminasi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server</w:t>
      </w:r>
    </w:p>
    <w:p w:rsidR="00B04B9A" w:rsidRPr="005F5496" w:rsidRDefault="00B04B9A" w:rsidP="00B04B9A">
      <w:pPr>
        <w:jc w:val="both"/>
        <w:rPr>
          <w:b/>
        </w:rPr>
      </w:pPr>
      <w:proofErr w:type="spellStart"/>
      <w:r w:rsidRPr="005F5496">
        <w:t>Dengan</w:t>
      </w:r>
      <w:proofErr w:type="spellEnd"/>
      <w:r w:rsidRPr="005F5496">
        <w:t xml:space="preserve"> RPC</w:t>
      </w:r>
      <w:r w:rsidRPr="005F5496">
        <w:rPr>
          <w:b/>
        </w:rPr>
        <w:t xml:space="preserve">, low latency </w:t>
      </w:r>
      <w:proofErr w:type="spellStart"/>
      <w:r w:rsidRPr="005F5496">
        <w:rPr>
          <w:b/>
        </w:rPr>
        <w:t>lebih</w:t>
      </w:r>
      <w:proofErr w:type="spellEnd"/>
      <w:r w:rsidRPr="005F5496">
        <w:rPr>
          <w:b/>
        </w:rPr>
        <w:t xml:space="preserve"> </w:t>
      </w:r>
      <w:proofErr w:type="spellStart"/>
      <w:r w:rsidRPr="005F5496">
        <w:rPr>
          <w:b/>
        </w:rPr>
        <w:t>diutamakan</w:t>
      </w:r>
      <w:proofErr w:type="spellEnd"/>
      <w:r w:rsidRPr="005F5496">
        <w:rPr>
          <w:b/>
        </w:rPr>
        <w:t xml:space="preserve"> </w:t>
      </w:r>
      <w:proofErr w:type="spellStart"/>
      <w:r w:rsidRPr="005F5496">
        <w:rPr>
          <w:b/>
        </w:rPr>
        <w:t>dari</w:t>
      </w:r>
      <w:proofErr w:type="spellEnd"/>
      <w:r w:rsidRPr="005F5496">
        <w:rPr>
          <w:b/>
        </w:rPr>
        <w:t xml:space="preserve"> </w:t>
      </w:r>
      <w:proofErr w:type="spellStart"/>
      <w:r w:rsidRPr="005F5496">
        <w:rPr>
          <w:b/>
        </w:rPr>
        <w:t>pada</w:t>
      </w:r>
      <w:proofErr w:type="spellEnd"/>
      <w:r w:rsidRPr="005F5496">
        <w:rPr>
          <w:b/>
        </w:rPr>
        <w:t xml:space="preserve"> high throughput</w:t>
      </w:r>
      <w:r w:rsidR="005F5496" w:rsidRPr="005F5496">
        <w:rPr>
          <w:b/>
        </w:rPr>
        <w:t>.</w:t>
      </w:r>
    </w:p>
    <w:p w:rsidR="004F37C7" w:rsidRDefault="005F5496" w:rsidP="00513AAB">
      <w:pPr>
        <w:jc w:val="both"/>
      </w:pPr>
      <w:proofErr w:type="spellStart"/>
      <w:r>
        <w:t>Contoh</w:t>
      </w:r>
      <w:proofErr w:type="spellEnd"/>
      <w:r>
        <w:t xml:space="preserve"> RPC:</w:t>
      </w:r>
    </w:p>
    <w:p w:rsidR="005F5496" w:rsidRDefault="00286573" w:rsidP="005F5496">
      <w:pPr>
        <w:pStyle w:val="ListParagraph"/>
        <w:numPr>
          <w:ilvl w:val="0"/>
          <w:numId w:val="2"/>
        </w:numPr>
        <w:jc w:val="both"/>
      </w:pPr>
      <w:r>
        <w:lastRenderedPageBreak/>
        <w:t>Microsoft Exchange Server</w:t>
      </w:r>
    </w:p>
    <w:p w:rsidR="00286573" w:rsidRDefault="00286573" w:rsidP="005F5496">
      <w:pPr>
        <w:pStyle w:val="ListParagraph"/>
        <w:numPr>
          <w:ilvl w:val="0"/>
          <w:numId w:val="2"/>
        </w:numPr>
        <w:jc w:val="both"/>
      </w:pPr>
      <w:r>
        <w:t>File replication service (FSR) di windows</w:t>
      </w:r>
    </w:p>
    <w:p w:rsidR="00286573" w:rsidRDefault="00286573" w:rsidP="005F5496">
      <w:pPr>
        <w:pStyle w:val="ListParagraph"/>
        <w:numPr>
          <w:ilvl w:val="0"/>
          <w:numId w:val="2"/>
        </w:numPr>
        <w:jc w:val="both"/>
      </w:pPr>
      <w:r>
        <w:t>Active directory replication</w:t>
      </w:r>
    </w:p>
    <w:p w:rsidR="00286573" w:rsidRDefault="00286573" w:rsidP="005F5496">
      <w:pPr>
        <w:pStyle w:val="ListParagraph"/>
        <w:numPr>
          <w:ilvl w:val="0"/>
          <w:numId w:val="2"/>
        </w:numPr>
        <w:jc w:val="both"/>
      </w:pPr>
      <w:r>
        <w:t>DCOM</w:t>
      </w:r>
    </w:p>
    <w:p w:rsidR="004F37C7" w:rsidRPr="00CC46AB" w:rsidRDefault="00286573" w:rsidP="00513AAB">
      <w:pPr>
        <w:pStyle w:val="ListParagraph"/>
        <w:numPr>
          <w:ilvl w:val="0"/>
          <w:numId w:val="2"/>
        </w:numPr>
        <w:jc w:val="both"/>
      </w:pPr>
      <w:r>
        <w:t>SQL (</w:t>
      </w:r>
      <w:proofErr w:type="spellStart"/>
      <w:r>
        <w:t>querry</w:t>
      </w:r>
      <w:proofErr w:type="spellEnd"/>
      <w:r>
        <w:t>)</w:t>
      </w: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B0440C" w:rsidRDefault="00B0440C" w:rsidP="00513AAB">
      <w:pPr>
        <w:jc w:val="both"/>
        <w:rPr>
          <w:b/>
        </w:rPr>
      </w:pPr>
    </w:p>
    <w:p w:rsidR="00B0440C" w:rsidRDefault="00B0440C" w:rsidP="00513AAB">
      <w:pPr>
        <w:jc w:val="both"/>
        <w:rPr>
          <w:b/>
        </w:rPr>
      </w:pPr>
    </w:p>
    <w:p w:rsidR="000E7137" w:rsidRDefault="004F37C7" w:rsidP="00513AAB">
      <w:pPr>
        <w:jc w:val="both"/>
        <w:rPr>
          <w:b/>
        </w:rPr>
      </w:pPr>
      <w:r w:rsidRPr="004F37C7">
        <w:rPr>
          <w:b/>
        </w:rPr>
        <w:t>Python XML-RPC</w:t>
      </w:r>
    </w:p>
    <w:p w:rsidR="00E53C40" w:rsidRDefault="004F37C7" w:rsidP="00513AAB">
      <w:pPr>
        <w:jc w:val="both"/>
      </w:pPr>
      <w:proofErr w:type="gramStart"/>
      <w:r>
        <w:t xml:space="preserve">XML-RPC Library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xmlrpclib</w:t>
      </w:r>
      <w:proofErr w:type="spellEnd"/>
      <w:r>
        <w:t xml:space="preserve"> (</w:t>
      </w:r>
      <w:proofErr w:type="spellStart"/>
      <w:r>
        <w:t>pada</w:t>
      </w:r>
      <w:proofErr w:type="spellEnd"/>
      <w:r>
        <w:t xml:space="preserve"> python2.x)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xmlrpc</w:t>
      </w:r>
      <w:proofErr w:type="spellEnd"/>
      <w:r>
        <w:t xml:space="preserve"> (</w:t>
      </w:r>
      <w:proofErr w:type="spellStart"/>
      <w:r>
        <w:t>pada</w:t>
      </w:r>
      <w:proofErr w:type="spellEnd"/>
      <w:r>
        <w:t xml:space="preserve"> python 3.x)</w:t>
      </w:r>
      <w:r w:rsidR="00683456">
        <w:t>.</w:t>
      </w:r>
      <w:proofErr w:type="gramEnd"/>
      <w:r w:rsidR="00683456">
        <w:t xml:space="preserve"> </w:t>
      </w:r>
      <w:proofErr w:type="spellStart"/>
      <w:r w:rsidR="00683456">
        <w:t>Pastikan</w:t>
      </w:r>
      <w:proofErr w:type="spellEnd"/>
      <w:r w:rsidR="00683456">
        <w:t xml:space="preserve"> </w:t>
      </w:r>
      <w:proofErr w:type="spellStart"/>
      <w:r w:rsidR="00683456">
        <w:t>gunakan</w:t>
      </w:r>
      <w:proofErr w:type="spellEnd"/>
      <w:r w:rsidR="00683456">
        <w:t xml:space="preserve"> library ya</w:t>
      </w:r>
      <w:bookmarkStart w:id="0" w:name="_GoBack"/>
      <w:bookmarkEnd w:id="0"/>
      <w:r w:rsidR="00683456">
        <w:t xml:space="preserve">ng </w:t>
      </w:r>
      <w:proofErr w:type="spellStart"/>
      <w:r w:rsidR="00683456">
        <w:t>sesuai</w:t>
      </w:r>
      <w:proofErr w:type="spellEnd"/>
      <w:r w:rsidR="00683456">
        <w:t xml:space="preserve"> </w:t>
      </w:r>
      <w:proofErr w:type="spellStart"/>
      <w:r w:rsidR="00683456">
        <w:t>dengan</w:t>
      </w:r>
      <w:proofErr w:type="spellEnd"/>
      <w:r w:rsidR="00683456">
        <w:t xml:space="preserve"> python yang </w:t>
      </w:r>
      <w:proofErr w:type="spellStart"/>
      <w:r w:rsidR="00683456">
        <w:t>telah</w:t>
      </w:r>
      <w:proofErr w:type="spellEnd"/>
      <w:r w:rsidR="00683456">
        <w:t xml:space="preserve"> </w:t>
      </w:r>
      <w:proofErr w:type="spellStart"/>
      <w:r w:rsidR="00683456">
        <w:t>diinstall</w:t>
      </w:r>
      <w:proofErr w:type="spellEnd"/>
      <w:r w:rsidR="00683456">
        <w:t>!</w:t>
      </w:r>
    </w:p>
    <w:p w:rsidR="00E53C40" w:rsidRPr="00401EAE" w:rsidRDefault="00E53C40" w:rsidP="00513AAB">
      <w:pPr>
        <w:jc w:val="both"/>
        <w:rPr>
          <w:b/>
        </w:rPr>
      </w:pPr>
      <w:r w:rsidRPr="00401EAE">
        <w:rPr>
          <w:b/>
        </w:rPr>
        <w:t>Server RPC</w:t>
      </w:r>
    </w:p>
    <w:p w:rsidR="00955222" w:rsidRDefault="00955222" w:rsidP="00513AAB">
      <w:pPr>
        <w:jc w:val="both"/>
      </w:pPr>
      <w:r>
        <w:object w:dxaOrig="9360" w:dyaOrig="9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6pt" o:ole="">
            <v:imagedata r:id="rId8" o:title=""/>
          </v:shape>
          <o:OLEObject Type="Embed" ProgID="Word.OpenDocumentText.12" ShapeID="_x0000_i1025" DrawAspect="Content" ObjectID="_1609594276" r:id="rId9"/>
        </w:object>
      </w:r>
    </w:p>
    <w:p w:rsidR="004F37C7" w:rsidRDefault="00266A4C" w:rsidP="00513AAB">
      <w:pPr>
        <w:jc w:val="both"/>
      </w:pPr>
      <w:r>
        <w:t xml:space="preserve">RPC server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(IP</w:t>
      </w:r>
      <w:proofErr w:type="gramStart"/>
      <w:r>
        <w:t>:127.0.0.1</w:t>
      </w:r>
      <w:proofErr w:type="gramEnd"/>
      <w:r>
        <w:t xml:space="preserve">) </w:t>
      </w:r>
      <w:proofErr w:type="spellStart"/>
      <w:r>
        <w:t>pada</w:t>
      </w:r>
      <w:proofErr w:type="spellEnd"/>
      <w:r>
        <w:t xml:space="preserve"> port 8000. Server </w:t>
      </w:r>
      <w:proofErr w:type="spellStart"/>
      <w:r>
        <w:t>mempunyai</w:t>
      </w:r>
      <w:proofErr w:type="spellEnd"/>
      <w:r>
        <w:t xml:space="preserve"> </w:t>
      </w:r>
      <w:r w:rsidR="00955222">
        <w:t xml:space="preserve">3 </w:t>
      </w:r>
      <w:proofErr w:type="spellStart"/>
      <w:r w:rsidR="00955222">
        <w:t>buah</w:t>
      </w:r>
      <w:proofErr w:type="spellEnd"/>
      <w:r w:rsidR="00955222">
        <w:t xml:space="preserve"> </w:t>
      </w:r>
      <w:proofErr w:type="spellStart"/>
      <w:r w:rsidR="00955222">
        <w:t>metode</w:t>
      </w:r>
      <w:proofErr w:type="spellEnd"/>
      <w:r w:rsidR="00955222">
        <w:t xml:space="preserve"> </w:t>
      </w:r>
      <w:proofErr w:type="spellStart"/>
      <w:r w:rsidR="00955222">
        <w:t>yaitu</w:t>
      </w:r>
      <w:proofErr w:type="spellEnd"/>
      <w:r w:rsidR="00955222">
        <w:t xml:space="preserve">: </w:t>
      </w:r>
      <w:proofErr w:type="spellStart"/>
      <w:r w:rsidR="00955222">
        <w:t>pow</w:t>
      </w:r>
      <w:proofErr w:type="spellEnd"/>
      <w:r w:rsidR="00955222">
        <w:t>(</w:t>
      </w:r>
      <w:proofErr w:type="spellStart"/>
      <w:r w:rsidR="00955222">
        <w:t>x</w:t>
      </w:r>
      <w:proofErr w:type="gramStart"/>
      <w:r w:rsidR="00955222">
        <w:t>,y</w:t>
      </w:r>
      <w:proofErr w:type="spellEnd"/>
      <w:proofErr w:type="gramEnd"/>
      <w:r w:rsidR="00955222">
        <w:t>), add(</w:t>
      </w:r>
      <w:proofErr w:type="spellStart"/>
      <w:r w:rsidR="00955222">
        <w:t>x,y</w:t>
      </w:r>
      <w:proofErr w:type="spellEnd"/>
      <w:r w:rsidR="00955222">
        <w:t xml:space="preserve">) </w:t>
      </w:r>
      <w:proofErr w:type="spellStart"/>
      <w:r w:rsidR="00955222">
        <w:t>dan</w:t>
      </w:r>
      <w:proofErr w:type="spellEnd"/>
      <w:r w:rsidR="00955222">
        <w:t xml:space="preserve"> </w:t>
      </w:r>
      <w:proofErr w:type="spellStart"/>
      <w:r w:rsidR="00955222">
        <w:t>mul</w:t>
      </w:r>
      <w:proofErr w:type="spellEnd"/>
      <w:r w:rsidR="00955222">
        <w:t>(</w:t>
      </w:r>
      <w:proofErr w:type="spellStart"/>
      <w:r w:rsidR="00955222">
        <w:t>x,y</w:t>
      </w:r>
      <w:proofErr w:type="spellEnd"/>
      <w:r w:rsidR="00955222">
        <w:t>).</w:t>
      </w:r>
    </w:p>
    <w:p w:rsidR="006C740C" w:rsidRDefault="006C740C" w:rsidP="00513AAB">
      <w:pPr>
        <w:jc w:val="both"/>
      </w:pPr>
    </w:p>
    <w:p w:rsidR="005F5F5F" w:rsidRDefault="005F5F5F" w:rsidP="00513AAB">
      <w:pPr>
        <w:jc w:val="both"/>
      </w:pPr>
    </w:p>
    <w:p w:rsidR="004417B7" w:rsidRPr="00534C91" w:rsidRDefault="005F5F5F" w:rsidP="005F5F5F">
      <w:pPr>
        <w:jc w:val="both"/>
        <w:rPr>
          <w:b/>
        </w:rPr>
      </w:pPr>
      <w:r w:rsidRPr="005F5F5F">
        <w:rPr>
          <w:b/>
        </w:rPr>
        <w:t>Client</w:t>
      </w:r>
    </w:p>
    <w:p w:rsidR="001F3BA9" w:rsidRPr="00534C91" w:rsidRDefault="001F3BA9" w:rsidP="00534C91">
      <w:pPr>
        <w:jc w:val="both"/>
      </w:pPr>
      <w:r>
        <w:object w:dxaOrig="9360" w:dyaOrig="3228">
          <v:shape id="_x0000_i1026" type="#_x0000_t75" style="width:468pt;height:161.25pt" o:ole="">
            <v:imagedata r:id="rId10" o:title=""/>
          </v:shape>
          <o:OLEObject Type="Embed" ProgID="Word.OpenDocumentText.12" ShapeID="_x0000_i1026" DrawAspect="Content" ObjectID="_1609594277" r:id="rId11"/>
        </w:object>
      </w:r>
    </w:p>
    <w:sectPr w:rsidR="001F3BA9" w:rsidRPr="0053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3A2D"/>
    <w:multiLevelType w:val="hybridMultilevel"/>
    <w:tmpl w:val="11D6A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103C2"/>
    <w:multiLevelType w:val="hybridMultilevel"/>
    <w:tmpl w:val="A7EE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52492"/>
    <w:multiLevelType w:val="hybridMultilevel"/>
    <w:tmpl w:val="495C9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2E"/>
    <w:rsid w:val="000E15E4"/>
    <w:rsid w:val="000E7137"/>
    <w:rsid w:val="0019694A"/>
    <w:rsid w:val="001F3BA9"/>
    <w:rsid w:val="00266A4C"/>
    <w:rsid w:val="0028117E"/>
    <w:rsid w:val="00286573"/>
    <w:rsid w:val="002C5212"/>
    <w:rsid w:val="002D584D"/>
    <w:rsid w:val="002F3FA9"/>
    <w:rsid w:val="003B0A9A"/>
    <w:rsid w:val="003D4661"/>
    <w:rsid w:val="00401EAE"/>
    <w:rsid w:val="004417B7"/>
    <w:rsid w:val="00491261"/>
    <w:rsid w:val="004959A2"/>
    <w:rsid w:val="004A5414"/>
    <w:rsid w:val="004E7B78"/>
    <w:rsid w:val="004F08C7"/>
    <w:rsid w:val="004F37C7"/>
    <w:rsid w:val="00513AAB"/>
    <w:rsid w:val="00534C91"/>
    <w:rsid w:val="005F5496"/>
    <w:rsid w:val="005F5F5F"/>
    <w:rsid w:val="006062B4"/>
    <w:rsid w:val="006416D1"/>
    <w:rsid w:val="00654922"/>
    <w:rsid w:val="00683456"/>
    <w:rsid w:val="006959A8"/>
    <w:rsid w:val="006A0B72"/>
    <w:rsid w:val="006C740C"/>
    <w:rsid w:val="00703E90"/>
    <w:rsid w:val="0076797B"/>
    <w:rsid w:val="00874581"/>
    <w:rsid w:val="00955222"/>
    <w:rsid w:val="009903D1"/>
    <w:rsid w:val="00A647FA"/>
    <w:rsid w:val="00A91048"/>
    <w:rsid w:val="00AE11C1"/>
    <w:rsid w:val="00B0440C"/>
    <w:rsid w:val="00B04B9A"/>
    <w:rsid w:val="00B263A7"/>
    <w:rsid w:val="00BB4489"/>
    <w:rsid w:val="00CC46AB"/>
    <w:rsid w:val="00D319A0"/>
    <w:rsid w:val="00D87D8C"/>
    <w:rsid w:val="00DF11A7"/>
    <w:rsid w:val="00E3370B"/>
    <w:rsid w:val="00E53C40"/>
    <w:rsid w:val="00E61393"/>
    <w:rsid w:val="00E67B6E"/>
    <w:rsid w:val="00E84E62"/>
    <w:rsid w:val="00EB22ED"/>
    <w:rsid w:val="00EF6A2E"/>
    <w:rsid w:val="00F82292"/>
    <w:rsid w:val="00FC5C43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4E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</w:rPr>
  </w:style>
  <w:style w:type="character" w:customStyle="1" w:styleId="Citation">
    <w:name w:val="Citation"/>
    <w:rsid w:val="00E84E62"/>
    <w:rPr>
      <w:i/>
      <w:iCs/>
    </w:rPr>
  </w:style>
  <w:style w:type="character" w:styleId="Hyperlink">
    <w:name w:val="Hyperlink"/>
    <w:basedOn w:val="DefaultParagraphFont"/>
    <w:uiPriority w:val="99"/>
    <w:unhideWhenUsed/>
    <w:rsid w:val="000E7137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0E15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13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4E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</w:rPr>
  </w:style>
  <w:style w:type="character" w:customStyle="1" w:styleId="Citation">
    <w:name w:val="Citation"/>
    <w:rsid w:val="00E84E62"/>
    <w:rPr>
      <w:i/>
      <w:iCs/>
    </w:rPr>
  </w:style>
  <w:style w:type="character" w:styleId="Hyperlink">
    <w:name w:val="Hyperlink"/>
    <w:basedOn w:val="DefaultParagraphFont"/>
    <w:uiPriority w:val="99"/>
    <w:unhideWhenUsed/>
    <w:rsid w:val="000E7137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0E15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XML-RP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gandalf</cp:lastModifiedBy>
  <cp:revision>37</cp:revision>
  <dcterms:created xsi:type="dcterms:W3CDTF">2018-01-16T04:22:00Z</dcterms:created>
  <dcterms:modified xsi:type="dcterms:W3CDTF">2019-01-21T09:45:00Z</dcterms:modified>
</cp:coreProperties>
</file>