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256"/>
        <w:gridCol w:w="1157"/>
        <w:gridCol w:w="455"/>
        <w:gridCol w:w="254"/>
        <w:gridCol w:w="254"/>
        <w:gridCol w:w="882"/>
        <w:gridCol w:w="1397"/>
        <w:gridCol w:w="302"/>
        <w:gridCol w:w="403"/>
        <w:gridCol w:w="589"/>
        <w:gridCol w:w="568"/>
        <w:gridCol w:w="2837"/>
        <w:gridCol w:w="270"/>
      </w:tblGrid>
      <w:tr w:rsidR="00414841" w:rsidRPr="00626370" w14:paraId="2720B580" w14:textId="77777777" w:rsidTr="0087134F">
        <w:tc>
          <w:tcPr>
            <w:tcW w:w="9624" w:type="dxa"/>
            <w:gridSpan w:val="13"/>
            <w:tcBorders>
              <w:top w:val="single" w:sz="18" w:space="0" w:color="auto"/>
              <w:left w:val="single" w:sz="18" w:space="0" w:color="auto"/>
              <w:bottom w:val="nil"/>
              <w:right w:val="single" w:sz="18" w:space="0" w:color="auto"/>
            </w:tcBorders>
            <w:hideMark/>
          </w:tcPr>
          <w:p w14:paraId="053BE1BA" w14:textId="77777777" w:rsidR="00232215" w:rsidRDefault="00414841" w:rsidP="00232215">
            <w:pPr>
              <w:spacing w:before="120"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МИНИСТЕРСТВО ОБРАЗОВАНИЯ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НАУКИ И МОЛОД</w:t>
            </w:r>
            <w:r w:rsidR="002A4A06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ЖНОЙ ПОЛИТИКИ</w:t>
            </w:r>
            <w:r w:rsidR="00FD01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КРАСНОДАРСКОГО КРАЯ</w:t>
            </w:r>
          </w:p>
          <w:p w14:paraId="654F4F38" w14:textId="77777777" w:rsidR="00232215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C1E67">
              <w:rPr>
                <w:rFonts w:ascii="Times New Roman" w:hAnsi="Times New Roman" w:cs="Times New Roman"/>
                <w:sz w:val="24"/>
                <w:szCs w:val="24"/>
              </w:rPr>
              <w:t>ГОСУДАРСТВЕННОЕ БЮДЖЕТНОЕ</w:t>
            </w: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 xml:space="preserve"> ПРОФЕССИОНАЛЬНОЕ ОБРАЗОВАТЕЛЬНОЕ УЧРЕЖДЕНИЕ КРАСНОДАРСКОГО КРАЯ </w:t>
            </w:r>
          </w:p>
          <w:p w14:paraId="2E9F0F75" w14:textId="77777777" w:rsidR="00414841" w:rsidRPr="00626370" w:rsidRDefault="00414841" w:rsidP="0023221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26370">
              <w:rPr>
                <w:rFonts w:ascii="Times New Roman" w:hAnsi="Times New Roman" w:cs="Times New Roman"/>
                <w:sz w:val="24"/>
                <w:szCs w:val="24"/>
              </w:rPr>
              <w:t>«КРАСНОДАРСКИЙ КОЛЛЕДЖ ЭЛЕКТРОННОГО ПРИБОРОСТРОЕНИЯ»</w:t>
            </w:r>
          </w:p>
        </w:tc>
      </w:tr>
      <w:tr w:rsidR="00414841" w:rsidRPr="00626370" w14:paraId="04B44A99" w14:textId="77777777" w:rsidTr="0087134F">
        <w:trPr>
          <w:trHeight w:val="2659"/>
        </w:trPr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  <w:vAlign w:val="bottom"/>
            <w:hideMark/>
          </w:tcPr>
          <w:p w14:paraId="2CDFB99B" w14:textId="77777777" w:rsidR="00CF5E54" w:rsidRPr="00CF5E54" w:rsidRDefault="00CF5E54" w:rsidP="00F316AF">
            <w:pPr>
              <w:jc w:val="center"/>
              <w:rPr>
                <w:rFonts w:ascii="Times New Roman" w:hAnsi="Times New Roman" w:cs="Times New Roman"/>
                <w:sz w:val="48"/>
                <w:szCs w:val="44"/>
              </w:rPr>
            </w:pPr>
          </w:p>
          <w:p w14:paraId="1DE03B70" w14:textId="77777777" w:rsidR="00CF5E54" w:rsidRDefault="00CF5E54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3E550025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DF357B8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B79043C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4CA45C32" w14:textId="77777777" w:rsid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5871C14E" w14:textId="77777777" w:rsidR="005F1508" w:rsidRPr="005F1508" w:rsidRDefault="005F1508" w:rsidP="00F316AF">
            <w:pPr>
              <w:jc w:val="center"/>
              <w:rPr>
                <w:rFonts w:ascii="Times New Roman" w:hAnsi="Times New Roman" w:cs="Times New Roman"/>
                <w:sz w:val="16"/>
                <w:szCs w:val="44"/>
                <w:lang w:val="en-US"/>
              </w:rPr>
            </w:pPr>
          </w:p>
          <w:p w14:paraId="1F11B0B1" w14:textId="77777777" w:rsidR="00414841" w:rsidRPr="005F1508" w:rsidRDefault="00414841" w:rsidP="00F316AF">
            <w:pPr>
              <w:jc w:val="center"/>
              <w:rPr>
                <w:rFonts w:ascii="Times New Roman" w:hAnsi="Times New Roman" w:cs="Times New Roman"/>
                <w:sz w:val="44"/>
                <w:szCs w:val="44"/>
                <w:lang w:val="en-US"/>
              </w:rPr>
            </w:pPr>
            <w:r w:rsidRPr="003C634B">
              <w:rPr>
                <w:rFonts w:ascii="Times New Roman" w:hAnsi="Times New Roman" w:cs="Times New Roman"/>
                <w:sz w:val="56"/>
                <w:szCs w:val="44"/>
              </w:rPr>
              <w:t>ВЫПУСКНАЯ КВАЛИФИКАЦИОННАЯ РАБОТА</w:t>
            </w:r>
          </w:p>
        </w:tc>
      </w:tr>
      <w:tr w:rsidR="007F7AB3" w:rsidRPr="00626370" w14:paraId="520D3F41" w14:textId="77777777" w:rsidTr="0087134F">
        <w:trPr>
          <w:trHeight w:val="557"/>
        </w:trPr>
        <w:tc>
          <w:tcPr>
            <w:tcW w:w="2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9E9053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  <w:vAlign w:val="bottom"/>
            <w:hideMark/>
          </w:tcPr>
          <w:p w14:paraId="4513713B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Тема:</w:t>
            </w:r>
          </w:p>
        </w:tc>
        <w:tc>
          <w:tcPr>
            <w:tcW w:w="794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EBBD4D" w14:textId="1972640B" w:rsidR="007F7AB3" w:rsidRPr="0087134F" w:rsidRDefault="0087134F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713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Разработка серверного программно-информационного 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0FC9F6C9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CC1BB13" w14:textId="77777777" w:rsidTr="0087134F">
        <w:trPr>
          <w:trHeight w:val="693"/>
        </w:trPr>
        <w:tc>
          <w:tcPr>
            <w:tcW w:w="256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6140905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93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4EDE00E" w14:textId="281BDAE9" w:rsidR="007F7AB3" w:rsidRPr="00626370" w:rsidRDefault="0087134F" w:rsidP="0087134F">
            <w:pPr>
              <w:spacing w:after="0"/>
              <w:ind w:hanging="3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 </w:t>
            </w:r>
            <w:r w:rsidRPr="0087134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 информационной системы "FixPhoto" ООО "Зодиак-Электро"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4B91E07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0376D314" w14:textId="77777777" w:rsidTr="0087134F">
        <w:tc>
          <w:tcPr>
            <w:tcW w:w="9624" w:type="dxa"/>
            <w:gridSpan w:val="13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14:paraId="6F329B25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F7AB3" w:rsidRPr="00626370" w14:paraId="48A136DA" w14:textId="77777777" w:rsidTr="0087134F">
        <w:trPr>
          <w:trHeight w:val="30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08C6AD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Студент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5EB023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C09820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E98E60B" w14:textId="40009A88" w:rsidR="007F7AB3" w:rsidRPr="0087134F" w:rsidRDefault="0087134F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Шпак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ABE110E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1C07599" w14:textId="77777777" w:rsidTr="0087134F">
        <w:trPr>
          <w:trHeight w:val="461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6BC2313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3E62980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FD2E1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81C08F8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690F2D3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4C46DF1" w14:textId="77777777" w:rsidTr="0087134F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F6C4C78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Группа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BE61EC" w14:textId="156BEE6A" w:rsidR="007F7AB3" w:rsidRPr="00626370" w:rsidRDefault="0087134F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632-Д9-4ИСП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ABF7BC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FBF0A9" w14:textId="77777777" w:rsidR="007F7AB3" w:rsidRPr="00626370" w:rsidRDefault="007F7AB3" w:rsidP="007F7AB3">
            <w:pPr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124C50CC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78CF3617" w14:textId="77777777" w:rsidTr="0087134F">
        <w:trPr>
          <w:trHeight w:val="377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</w:tcPr>
          <w:p w14:paraId="4EBA6322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5F79EC1C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(шифр группы)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63E96D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AFEF316" w14:textId="77777777" w:rsidR="007F7AB3" w:rsidRPr="00CF5E54" w:rsidRDefault="007F7AB3" w:rsidP="007F7AB3">
            <w:pPr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1C04976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4ED0B86C" w14:textId="77777777" w:rsidTr="0087134F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05B04DF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7ED6A3D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Руководитель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59791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286D0CE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09052ED4" w14:textId="4B0281D6" w:rsidR="007F7AB3" w:rsidRPr="0087134F" w:rsidRDefault="0087134F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Р.А. Головко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26E23324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687FCC6B" w14:textId="77777777" w:rsidTr="0087134F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383FD559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3E88BDB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49FFD8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0E8A62F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683C3310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00F00530" w14:textId="77777777" w:rsidTr="0087134F"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09D21C6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C97AA9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ецензент</w:t>
            </w:r>
          </w:p>
        </w:tc>
        <w:tc>
          <w:tcPr>
            <w:tcW w:w="2787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7B47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537574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4CDA168" w14:textId="68D9700A" w:rsidR="007F7AB3" w:rsidRPr="00626370" w:rsidRDefault="0087134F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Е. Д. Евтушенко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FB5EA72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40436ABF" w14:textId="77777777" w:rsidTr="0087134F">
        <w:trPr>
          <w:trHeight w:val="535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303B9F6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78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101DCB3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F7C8533" w14:textId="77777777" w:rsidR="007F7AB3" w:rsidRPr="00CF5E54" w:rsidRDefault="007F7AB3" w:rsidP="007F7AB3">
            <w:pPr>
              <w:spacing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70EC045" w14:textId="77777777" w:rsidR="007F7AB3" w:rsidRPr="00CF5E54" w:rsidRDefault="007F7AB3" w:rsidP="007F7AB3">
            <w:pPr>
              <w:spacing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BF2E4E1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B0DD3BD" w14:textId="77777777" w:rsidTr="0087134F">
        <w:tc>
          <w:tcPr>
            <w:tcW w:w="2376" w:type="dxa"/>
            <w:gridSpan w:val="5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5630783" w14:textId="77777777" w:rsidR="007F7AB3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73241C88" w14:textId="77777777" w:rsidR="007F7AB3" w:rsidRPr="000D62A7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14:paraId="4B6775A2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защищен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27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B1894CD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9116B37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4B08A8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3597C92F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626370" w14:paraId="3E638C79" w14:textId="77777777" w:rsidTr="0087134F">
        <w:tc>
          <w:tcPr>
            <w:tcW w:w="1413" w:type="dxa"/>
            <w:gridSpan w:val="2"/>
            <w:tcBorders>
              <w:top w:val="nil"/>
              <w:left w:val="single" w:sz="18" w:space="0" w:color="auto"/>
              <w:bottom w:val="nil"/>
              <w:right w:val="nil"/>
            </w:tcBorders>
            <w:hideMark/>
          </w:tcPr>
          <w:p w14:paraId="7C80ADF5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 оценкой</w:t>
            </w:r>
          </w:p>
        </w:tc>
        <w:tc>
          <w:tcPr>
            <w:tcW w:w="3544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6F9E87F6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FD2E13A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8174776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401D4818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0E2F332D" w14:textId="77777777" w:rsidTr="0087134F">
        <w:trPr>
          <w:trHeight w:val="516"/>
        </w:trPr>
        <w:tc>
          <w:tcPr>
            <w:tcW w:w="1868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0C10C9F0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08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B1FB6B4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(цифрой и прописью)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B1124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40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4616DD13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(дата)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62BECFA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7091A70B" w14:textId="77777777" w:rsidTr="0087134F">
        <w:trPr>
          <w:trHeight w:val="106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  <w:vAlign w:val="bottom"/>
            <w:hideMark/>
          </w:tcPr>
          <w:p w14:paraId="43CAFEAB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Секретарь ГЭК</w:t>
            </w:r>
          </w:p>
        </w:tc>
        <w:tc>
          <w:tcPr>
            <w:tcW w:w="25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98BE3C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7C6F503" w14:textId="77777777" w:rsidR="007F7AB3" w:rsidRPr="00626370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994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36B25F8A" w14:textId="77777777" w:rsidR="007F7AB3" w:rsidRPr="00626370" w:rsidRDefault="00D102BC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A65C6">
              <w:rPr>
                <w:rFonts w:ascii="Times New Roman" w:hAnsi="Times New Roman" w:cs="Times New Roman"/>
                <w:sz w:val="28"/>
                <w:szCs w:val="28"/>
              </w:rPr>
              <w:t>Е.В. Лебедь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7407F6BD" w14:textId="77777777" w:rsidR="007F7AB3" w:rsidRPr="00626370" w:rsidRDefault="007F7AB3" w:rsidP="007F7AB3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F7AB3" w:rsidRPr="00CF5E54" w14:paraId="139460F7" w14:textId="77777777" w:rsidTr="0087134F">
        <w:trPr>
          <w:trHeight w:val="737"/>
        </w:trPr>
        <w:tc>
          <w:tcPr>
            <w:tcW w:w="2122" w:type="dxa"/>
            <w:gridSpan w:val="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14:paraId="1EC250E7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2533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1FA663CB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(подпись)</w:t>
            </w:r>
          </w:p>
        </w:tc>
        <w:tc>
          <w:tcPr>
            <w:tcW w:w="70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4F2D39" w14:textId="77777777" w:rsidR="007F7AB3" w:rsidRPr="00CF5E54" w:rsidRDefault="007F7AB3" w:rsidP="007F7AB3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  <w:tc>
          <w:tcPr>
            <w:tcW w:w="3994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186D2AC" w14:textId="77777777" w:rsidR="007F7AB3" w:rsidRPr="00CF5E54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 w:rsidRPr="00CF5E54">
              <w:rPr>
                <w:rFonts w:ascii="Times New Roman" w:hAnsi="Times New Roman" w:cs="Times New Roman"/>
                <w:sz w:val="16"/>
                <w:szCs w:val="16"/>
              </w:rPr>
              <w:t>(инициалы и фамилия)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14:paraId="5C4D110F" w14:textId="77777777" w:rsidR="007F7AB3" w:rsidRPr="00CF5E54" w:rsidRDefault="007F7AB3" w:rsidP="007F7AB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</w:tc>
      </w:tr>
      <w:tr w:rsidR="007F7AB3" w:rsidRPr="00626370" w14:paraId="1FC06A35" w14:textId="77777777" w:rsidTr="0087134F">
        <w:trPr>
          <w:trHeight w:val="148"/>
        </w:trPr>
        <w:tc>
          <w:tcPr>
            <w:tcW w:w="3258" w:type="dxa"/>
            <w:gridSpan w:val="6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14:paraId="3E58A884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59" w:type="dxa"/>
            <w:gridSpan w:val="5"/>
            <w:tcBorders>
              <w:top w:val="nil"/>
              <w:left w:val="nil"/>
              <w:bottom w:val="single" w:sz="18" w:space="0" w:color="auto"/>
              <w:right w:val="nil"/>
            </w:tcBorders>
            <w:vAlign w:val="bottom"/>
            <w:hideMark/>
          </w:tcPr>
          <w:p w14:paraId="6A45A00D" w14:textId="77777777" w:rsidR="007F7AB3" w:rsidRPr="00626370" w:rsidRDefault="007F7AB3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26370">
              <w:rPr>
                <w:rFonts w:ascii="Times New Roman" w:hAnsi="Times New Roman" w:cs="Times New Roman"/>
                <w:sz w:val="28"/>
                <w:szCs w:val="28"/>
              </w:rPr>
              <w:t>г. Краснодар</w:t>
            </w:r>
          </w:p>
          <w:p w14:paraId="0C19F33C" w14:textId="4D7D741D" w:rsidR="007F7AB3" w:rsidRPr="00626370" w:rsidRDefault="00F171B6" w:rsidP="007F7AB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</w:t>
            </w:r>
            <w:r w:rsidR="00F549C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F7AB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7F7AB3" w:rsidRPr="00626370">
              <w:rPr>
                <w:rFonts w:ascii="Times New Roman" w:hAnsi="Times New Roman" w:cs="Times New Roman"/>
                <w:sz w:val="28"/>
                <w:szCs w:val="28"/>
              </w:rPr>
              <w:t>г.</w:t>
            </w:r>
          </w:p>
        </w:tc>
        <w:tc>
          <w:tcPr>
            <w:tcW w:w="3107" w:type="dxa"/>
            <w:gridSpan w:val="2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14:paraId="5A94F679" w14:textId="77777777" w:rsidR="007F7AB3" w:rsidRPr="00626370" w:rsidRDefault="007F7AB3" w:rsidP="007F7AB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3B73C76" w14:textId="77777777" w:rsidR="007A0523" w:rsidRPr="005F1508" w:rsidRDefault="0087134F" w:rsidP="000D62A7">
      <w:pPr>
        <w:rPr>
          <w:sz w:val="2"/>
          <w:szCs w:val="2"/>
        </w:rPr>
      </w:pPr>
    </w:p>
    <w:sectPr w:rsidR="007A0523" w:rsidRPr="005F1508" w:rsidSect="00F255AE">
      <w:pgSz w:w="11906" w:h="16838"/>
      <w:pgMar w:top="567" w:right="567" w:bottom="142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841"/>
    <w:rsid w:val="00002F9B"/>
    <w:rsid w:val="00030E8A"/>
    <w:rsid w:val="00040C93"/>
    <w:rsid w:val="000D62A7"/>
    <w:rsid w:val="00232215"/>
    <w:rsid w:val="002A4A06"/>
    <w:rsid w:val="003F655A"/>
    <w:rsid w:val="00414841"/>
    <w:rsid w:val="005B2056"/>
    <w:rsid w:val="005F1508"/>
    <w:rsid w:val="00614297"/>
    <w:rsid w:val="007F7AB3"/>
    <w:rsid w:val="00863BFC"/>
    <w:rsid w:val="0087134F"/>
    <w:rsid w:val="00B52522"/>
    <w:rsid w:val="00BA65C6"/>
    <w:rsid w:val="00CF5E54"/>
    <w:rsid w:val="00D102BC"/>
    <w:rsid w:val="00E21AD6"/>
    <w:rsid w:val="00E62A10"/>
    <w:rsid w:val="00F171B6"/>
    <w:rsid w:val="00F255AE"/>
    <w:rsid w:val="00F549C3"/>
    <w:rsid w:val="00FD0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2F8FE"/>
  <w15:docId w15:val="{1B28966F-0373-4094-B755-F06C31634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484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GolovkoR</dc:creator>
  <cp:lastModifiedBy>Артём</cp:lastModifiedBy>
  <cp:revision>10</cp:revision>
  <dcterms:created xsi:type="dcterms:W3CDTF">2019-05-13T22:18:00Z</dcterms:created>
  <dcterms:modified xsi:type="dcterms:W3CDTF">2022-04-07T16:15:00Z</dcterms:modified>
</cp:coreProperties>
</file>