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B487" w14:textId="3BFAAA2A" w:rsidR="00344246" w:rsidRDefault="004948D3" w:rsidP="004948D3">
      <w:pPr>
        <w:jc w:val="center"/>
        <w:rPr>
          <w:rFonts w:ascii="Tahoma" w:eastAsia="SansSerif" w:hAnsi="Tahoma" w:cs="Tahoma"/>
          <w:b/>
          <w:color w:val="000000"/>
          <w:sz w:val="28"/>
          <w:szCs w:val="28"/>
        </w:rPr>
      </w:pP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ООО «Зодиак-</w:t>
      </w:r>
      <w:proofErr w:type="spellStart"/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Электро</w:t>
      </w:r>
      <w:proofErr w:type="spellEnd"/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»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  <w:t>Заказчик: ${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name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</w:t>
      </w:r>
    </w:p>
    <w:p w14:paraId="1A5EDAD0" w14:textId="5F601097" w:rsidR="004948D3" w:rsidRDefault="004948D3" w:rsidP="004948D3">
      <w:pPr>
        <w:jc w:val="center"/>
      </w:pPr>
    </w:p>
    <w:p w14:paraId="0369667F" w14:textId="7D8DD05A" w:rsidR="004948D3" w:rsidRDefault="004948D3" w:rsidP="004948D3">
      <w:pPr>
        <w:jc w:val="center"/>
      </w:pPr>
    </w:p>
    <w:p w14:paraId="447F1211" w14:textId="59E4FC4D" w:rsidR="004948D3" w:rsidRDefault="004948D3" w:rsidP="004948D3">
      <w:pPr>
        <w:jc w:val="center"/>
      </w:pPr>
    </w:p>
    <w:p w14:paraId="3BDFCA15" w14:textId="77777777" w:rsidR="004948D3" w:rsidRPr="00EC6335" w:rsidRDefault="004948D3" w:rsidP="004948D3">
      <w:pPr>
        <w:spacing w:line="360" w:lineRule="auto"/>
        <w:jc w:val="center"/>
        <w:rPr>
          <w:rFonts w:ascii="Tahoma" w:eastAsia="SansSerif" w:hAnsi="Tahoma" w:cs="Tahoma"/>
          <w:b/>
          <w:color w:val="000000"/>
          <w:sz w:val="28"/>
          <w:szCs w:val="28"/>
          <w:u w:val="single"/>
        </w:rPr>
      </w:pP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Фотоотчет технического обслуживания объекта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  <w:t>${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facility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u w:val="single"/>
        </w:rPr>
        <w:t>${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u w:val="single"/>
          <w:lang w:val="en-US"/>
        </w:rPr>
        <w:t>construction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u w:val="single"/>
        </w:rPr>
        <w:t xml:space="preserve">} </w:t>
      </w:r>
    </w:p>
    <w:p w14:paraId="40B005EA" w14:textId="3190D1F8" w:rsidR="004948D3" w:rsidRPr="008A2D33" w:rsidRDefault="004948D3" w:rsidP="004948D3">
      <w:pPr>
        <w:jc w:val="center"/>
        <w:rPr>
          <w:rFonts w:ascii="Tahoma" w:eastAsia="SansSerif" w:hAnsi="Tahoma" w:cs="Tahoma"/>
          <w:color w:val="000000"/>
          <w:sz w:val="28"/>
          <w:szCs w:val="28"/>
        </w:rPr>
      </w:pPr>
      <w:r w:rsidRPr="008A2D33">
        <w:rPr>
          <w:rFonts w:ascii="Tahoma" w:eastAsia="SansSerif" w:hAnsi="Tahoma" w:cs="Tahoma"/>
          <w:color w:val="000000"/>
          <w:sz w:val="28"/>
          <w:szCs w:val="28"/>
        </w:rPr>
        <w:t>(</w:t>
      </w:r>
      <w:r w:rsidRPr="00EC6335">
        <w:rPr>
          <w:rFonts w:ascii="Tahoma" w:eastAsia="SansSerif" w:hAnsi="Tahoma" w:cs="Tahoma"/>
          <w:color w:val="000000"/>
          <w:sz w:val="28"/>
          <w:szCs w:val="28"/>
        </w:rPr>
        <w:t>договор</w:t>
      </w:r>
      <w:r w:rsidRPr="008A2D33">
        <w:rPr>
          <w:rFonts w:ascii="Tahoma" w:eastAsia="SansSerif" w:hAnsi="Tahoma" w:cs="Tahoma"/>
          <w:color w:val="000000"/>
          <w:sz w:val="28"/>
          <w:szCs w:val="28"/>
        </w:rPr>
        <w:t xml:space="preserve"> ${</w:t>
      </w:r>
      <w:r w:rsidRPr="00EC6335">
        <w:rPr>
          <w:rFonts w:ascii="Tahoma" w:eastAsia="SansSerif" w:hAnsi="Tahoma" w:cs="Tahoma"/>
          <w:color w:val="000000"/>
          <w:sz w:val="28"/>
          <w:szCs w:val="28"/>
          <w:lang w:val="en-US"/>
        </w:rPr>
        <w:t>contract</w:t>
      </w:r>
      <w:r w:rsidRPr="008A2D33">
        <w:rPr>
          <w:rFonts w:ascii="Tahoma" w:eastAsia="SansSerif" w:hAnsi="Tahoma" w:cs="Tahoma"/>
          <w:color w:val="000000"/>
          <w:sz w:val="28"/>
          <w:szCs w:val="28"/>
        </w:rPr>
        <w:t xml:space="preserve">} </w:t>
      </w:r>
      <w:r w:rsidRPr="00EC6335">
        <w:rPr>
          <w:rFonts w:ascii="Tahoma" w:eastAsia="SansSerif" w:hAnsi="Tahoma" w:cs="Tahoma"/>
          <w:color w:val="000000"/>
          <w:sz w:val="28"/>
          <w:szCs w:val="28"/>
        </w:rPr>
        <w:t>от</w:t>
      </w:r>
      <w:r w:rsidRPr="008A2D33">
        <w:rPr>
          <w:rFonts w:ascii="Tahoma" w:eastAsia="SansSerif" w:hAnsi="Tahoma" w:cs="Tahoma"/>
          <w:color w:val="000000"/>
          <w:sz w:val="28"/>
          <w:szCs w:val="28"/>
        </w:rPr>
        <w:t xml:space="preserve"> ${</w:t>
      </w:r>
      <w:proofErr w:type="spellStart"/>
      <w:r w:rsidRPr="00EC6335">
        <w:rPr>
          <w:rFonts w:ascii="Tahoma" w:eastAsia="SansSerif" w:hAnsi="Tahoma" w:cs="Tahoma"/>
          <w:color w:val="000000"/>
          <w:sz w:val="28"/>
          <w:szCs w:val="28"/>
          <w:lang w:val="en-US"/>
        </w:rPr>
        <w:t>contractCreationDate</w:t>
      </w:r>
      <w:proofErr w:type="spellEnd"/>
      <w:r w:rsidRPr="008A2D33">
        <w:rPr>
          <w:rFonts w:ascii="Tahoma" w:eastAsia="SansSerif" w:hAnsi="Tahoma" w:cs="Tahoma"/>
          <w:color w:val="000000"/>
          <w:sz w:val="28"/>
          <w:szCs w:val="28"/>
        </w:rPr>
        <w:t>}.)</w:t>
      </w:r>
    </w:p>
    <w:p w14:paraId="1BD3E120" w14:textId="2A704DC9" w:rsidR="004948D3" w:rsidRPr="008A2D33" w:rsidRDefault="004948D3" w:rsidP="004948D3">
      <w:pPr>
        <w:jc w:val="center"/>
        <w:rPr>
          <w:rFonts w:ascii="Tahoma" w:eastAsia="SansSerif" w:hAnsi="Tahoma" w:cs="Tahoma"/>
          <w:color w:val="000000"/>
          <w:sz w:val="28"/>
          <w:szCs w:val="28"/>
        </w:rPr>
      </w:pPr>
    </w:p>
    <w:p w14:paraId="3164E499" w14:textId="06A28D7D" w:rsidR="004948D3" w:rsidRPr="008A2D33" w:rsidRDefault="004948D3" w:rsidP="004948D3">
      <w:pPr>
        <w:rPr>
          <w:rFonts w:ascii="Tahoma" w:eastAsia="SansSerif" w:hAnsi="Tahoma" w:cs="Tahoma"/>
          <w:color w:val="000000"/>
          <w:sz w:val="28"/>
          <w:szCs w:val="28"/>
        </w:rPr>
      </w:pPr>
    </w:p>
    <w:p w14:paraId="251AA7F6" w14:textId="61248B64" w:rsidR="004948D3" w:rsidRPr="00445125" w:rsidRDefault="004948D3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Адрес установки: ${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address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  <w:t>Количество конструкций: ${</w:t>
      </w:r>
      <w:proofErr w:type="spellStart"/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constructionCount</w:t>
      </w:r>
      <w:proofErr w:type="spellEnd"/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}шт.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  <w:t>Отчетный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 xml:space="preserve"> 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период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 xml:space="preserve">: 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c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 xml:space="preserve"> 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${</w:t>
      </w:r>
      <w:proofErr w:type="spellStart"/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startDate</w:t>
      </w:r>
      <w:proofErr w:type="spellEnd"/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}г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 xml:space="preserve">. 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по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 xml:space="preserve"> 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${</w:t>
      </w:r>
      <w:proofErr w:type="spellStart"/>
      <w:r w:rsidRPr="00EC6335">
        <w:rPr>
          <w:rFonts w:ascii="Tahoma" w:eastAsia="SansSerif" w:hAnsi="Tahoma" w:cs="Tahoma"/>
          <w:b/>
          <w:color w:val="000000"/>
          <w:sz w:val="28"/>
          <w:szCs w:val="28"/>
          <w:lang w:val="en-US"/>
        </w:rPr>
        <w:t>endDate</w:t>
      </w:r>
      <w:proofErr w:type="spellEnd"/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}г</w:t>
      </w:r>
      <w:r w:rsidRPr="00445125">
        <w:rPr>
          <w:rFonts w:ascii="Tahoma" w:eastAsia="SansSerif" w:hAnsi="Tahoma" w:cs="Tahoma"/>
          <w:b/>
          <w:color w:val="000000"/>
          <w:sz w:val="28"/>
          <w:szCs w:val="28"/>
        </w:rPr>
        <w:t>.</w:t>
      </w:r>
    </w:p>
    <w:p w14:paraId="52045910" w14:textId="0BD99D92" w:rsidR="004948D3" w:rsidRPr="00445125" w:rsidRDefault="004948D3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</w:p>
    <w:p w14:paraId="367EACF3" w14:textId="34BDC7FC" w:rsidR="004948D3" w:rsidRPr="00445125" w:rsidRDefault="004948D3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</w:p>
    <w:p w14:paraId="6FADE2FD" w14:textId="1C791AB5" w:rsidR="004948D3" w:rsidRPr="00445125" w:rsidRDefault="004948D3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</w:p>
    <w:p w14:paraId="520D6AF8" w14:textId="25C60A67" w:rsidR="005744E9" w:rsidRPr="00445125" w:rsidRDefault="005744E9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</w:p>
    <w:p w14:paraId="416225B4" w14:textId="77777777" w:rsidR="00EF5462" w:rsidRPr="00445125" w:rsidRDefault="00EF5462" w:rsidP="004948D3">
      <w:pPr>
        <w:rPr>
          <w:rFonts w:ascii="Tahoma" w:eastAsia="SansSerif" w:hAnsi="Tahoma" w:cs="Tahoma"/>
          <w:b/>
          <w:color w:val="000000"/>
          <w:sz w:val="28"/>
          <w:szCs w:val="28"/>
        </w:rPr>
      </w:pPr>
    </w:p>
    <w:p w14:paraId="46D2E0A1" w14:textId="51238E6E" w:rsidR="008A2D33" w:rsidRDefault="004948D3" w:rsidP="00445125">
      <w:pPr>
        <w:jc w:val="center"/>
        <w:rPr>
          <w:rFonts w:ascii="Tahoma" w:eastAsia="SansSerif" w:hAnsi="Tahoma" w:cs="Tahoma"/>
          <w:b/>
          <w:color w:val="000000"/>
          <w:sz w:val="28"/>
          <w:szCs w:val="28"/>
        </w:rPr>
      </w:pP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t>г. Москва</w:t>
      </w:r>
      <w:r w:rsidRPr="00EC6335">
        <w:rPr>
          <w:rFonts w:ascii="Tahoma" w:eastAsia="SansSerif" w:hAnsi="Tahoma" w:cs="Tahoma"/>
          <w:b/>
          <w:color w:val="000000"/>
          <w:sz w:val="28"/>
          <w:szCs w:val="28"/>
        </w:rPr>
        <w:br/>
        <w:t>2021 г.</w:t>
      </w:r>
    </w:p>
    <w:sectPr w:rsidR="008A2D33" w:rsidSect="007041E3">
      <w:headerReference w:type="default" r:id="rId6"/>
      <w:footerReference w:type="default" r:id="rId7"/>
      <w:pgSz w:w="16838" w:h="11906" w:orient="landscape"/>
      <w:pgMar w:top="709" w:right="1440" w:bottom="709" w:left="1440" w:header="14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8E39" w14:textId="77777777" w:rsidR="00B9772F" w:rsidRDefault="00B9772F" w:rsidP="005744E9">
      <w:pPr>
        <w:spacing w:after="0" w:line="240" w:lineRule="auto"/>
      </w:pPr>
      <w:r>
        <w:separator/>
      </w:r>
    </w:p>
  </w:endnote>
  <w:endnote w:type="continuationSeparator" w:id="0">
    <w:p w14:paraId="06C38AF4" w14:textId="77777777" w:rsidR="00B9772F" w:rsidRDefault="00B9772F" w:rsidP="0057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469485"/>
      <w:docPartObj>
        <w:docPartGallery w:val="Page Numbers (Bottom of Page)"/>
        <w:docPartUnique/>
      </w:docPartObj>
    </w:sdtPr>
    <w:sdtEndPr/>
    <w:sdtContent>
      <w:p w14:paraId="23453620" w14:textId="20CE19D7" w:rsidR="00EF5462" w:rsidRDefault="00EF54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B0212" w14:textId="77777777" w:rsidR="00EF5462" w:rsidRDefault="00EF54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3D97" w14:textId="77777777" w:rsidR="00B9772F" w:rsidRDefault="00B9772F" w:rsidP="005744E9">
      <w:pPr>
        <w:spacing w:after="0" w:line="240" w:lineRule="auto"/>
      </w:pPr>
      <w:r>
        <w:separator/>
      </w:r>
    </w:p>
  </w:footnote>
  <w:footnote w:type="continuationSeparator" w:id="0">
    <w:p w14:paraId="586153DB" w14:textId="77777777" w:rsidR="00B9772F" w:rsidRDefault="00B9772F" w:rsidP="0057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B856" w14:textId="1E92F15D" w:rsidR="008A2D33" w:rsidRDefault="008A2D33" w:rsidP="008A2D33">
    <w:pPr>
      <w:pStyle w:val="a3"/>
      <w:jc w:val="center"/>
      <w:rPr>
        <w:rFonts w:ascii="Tahoma" w:eastAsia="SansSerif" w:hAnsi="Tahoma" w:cs="Tahoma"/>
        <w:b/>
        <w:color w:val="000000"/>
        <w:sz w:val="24"/>
        <w:szCs w:val="24"/>
      </w:rPr>
    </w:pPr>
    <w:r w:rsidRPr="00F31BC0">
      <w:rPr>
        <w:rFonts w:ascii="Tahoma" w:eastAsia="SansSerif" w:hAnsi="Tahoma" w:cs="Tahoma"/>
        <w:b/>
        <w:color w:val="000000"/>
        <w:sz w:val="24"/>
        <w:szCs w:val="24"/>
      </w:rPr>
      <w:t>ООО «Зодиак-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</w:rPr>
      <w:t>Электро</w:t>
    </w:r>
    <w:proofErr w:type="spellEnd"/>
    <w:r w:rsidRPr="00F31BC0">
      <w:rPr>
        <w:rFonts w:ascii="Tahoma" w:eastAsia="SansSerif" w:hAnsi="Tahoma" w:cs="Tahoma"/>
        <w:b/>
        <w:color w:val="000000"/>
        <w:sz w:val="24"/>
        <w:szCs w:val="24"/>
      </w:rPr>
      <w:t>»</w:t>
    </w:r>
  </w:p>
  <w:p w14:paraId="71C19813" w14:textId="77777777" w:rsidR="008A2D33" w:rsidRPr="00EF5462" w:rsidRDefault="008A2D33" w:rsidP="008A2D33">
    <w:pPr>
      <w:pStyle w:val="a3"/>
      <w:jc w:val="center"/>
      <w:rPr>
        <w:rFonts w:ascii="Tahoma" w:eastAsia="SansSerif" w:hAnsi="Tahoma" w:cs="Tahoma"/>
        <w:b/>
        <w:color w:val="000000"/>
        <w:sz w:val="24"/>
        <w:szCs w:val="24"/>
        <w:lang w:val="en-US"/>
      </w:rPr>
    </w:pPr>
    <w:r w:rsidRPr="008A2D33">
      <w:rPr>
        <w:rFonts w:ascii="Tahoma" w:eastAsia="SansSerif" w:hAnsi="Tahoma" w:cs="Tahoma"/>
        <w:b/>
        <w:color w:val="000000"/>
        <w:sz w:val="24"/>
        <w:szCs w:val="24"/>
        <w:lang w:val="en-US"/>
      </w:rPr>
      <w:br/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Договор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${</w:t>
    </w:r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contract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} 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от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${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contractCreationDate</w:t>
    </w:r>
    <w:proofErr w:type="spellEnd"/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}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г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.</w:t>
    </w:r>
  </w:p>
  <w:p w14:paraId="2AF41321" w14:textId="77777777" w:rsidR="008A2D33" w:rsidRPr="00EF5462" w:rsidRDefault="008A2D33" w:rsidP="008A2D33">
    <w:pPr>
      <w:pStyle w:val="a3"/>
      <w:jc w:val="center"/>
      <w:rPr>
        <w:rFonts w:ascii="Tahoma" w:eastAsia="SansSerif" w:hAnsi="Tahoma" w:cs="Tahoma"/>
        <w:b/>
        <w:color w:val="000000"/>
        <w:sz w:val="24"/>
        <w:szCs w:val="24"/>
        <w:lang w:val="en-US"/>
      </w:rPr>
    </w:pP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br/>
      <w:t>${</w:t>
    </w:r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construction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} – ${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constructionCount</w:t>
    </w:r>
    <w:proofErr w:type="spellEnd"/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}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</w:rPr>
      <w:t>шт</w:t>
    </w:r>
    <w:proofErr w:type="spellEnd"/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.</w:t>
    </w:r>
  </w:p>
  <w:p w14:paraId="708EA723" w14:textId="1892EC0A" w:rsidR="008A2D33" w:rsidRPr="00EF5462" w:rsidRDefault="008A2D33" w:rsidP="008A2D33">
    <w:pPr>
      <w:pStyle w:val="a3"/>
      <w:jc w:val="center"/>
      <w:rPr>
        <w:rFonts w:ascii="Tahoma" w:hAnsi="Tahoma" w:cs="Tahoma"/>
        <w:b/>
        <w:sz w:val="24"/>
        <w:szCs w:val="24"/>
        <w:lang w:val="en-US"/>
      </w:rPr>
    </w:pP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br/>
      <w:t>${</w:t>
    </w:r>
    <w:r w:rsidR="00AB179F">
      <w:rPr>
        <w:rFonts w:ascii="Tahoma" w:eastAsia="SansSerif" w:hAnsi="Tahoma" w:cs="Tahoma"/>
        <w:b/>
        <w:color w:val="000000"/>
        <w:sz w:val="24"/>
        <w:szCs w:val="24"/>
        <w:lang w:val="en-US"/>
      </w:rPr>
      <w:t>facility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}. 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Отчетный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период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с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${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startDate</w:t>
    </w:r>
    <w:proofErr w:type="spellEnd"/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}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г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. 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по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 xml:space="preserve"> ${</w:t>
    </w:r>
    <w:proofErr w:type="spellStart"/>
    <w:r w:rsidRPr="00F31BC0">
      <w:rPr>
        <w:rFonts w:ascii="Tahoma" w:eastAsia="SansSerif" w:hAnsi="Tahoma" w:cs="Tahoma"/>
        <w:b/>
        <w:color w:val="000000"/>
        <w:sz w:val="24"/>
        <w:szCs w:val="24"/>
        <w:lang w:val="en-US"/>
      </w:rPr>
      <w:t>endDate</w:t>
    </w:r>
    <w:proofErr w:type="spellEnd"/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}</w:t>
    </w:r>
    <w:r w:rsidRPr="00F31BC0">
      <w:rPr>
        <w:rFonts w:ascii="Tahoma" w:eastAsia="SansSerif" w:hAnsi="Tahoma" w:cs="Tahoma"/>
        <w:b/>
        <w:color w:val="000000"/>
        <w:sz w:val="24"/>
        <w:szCs w:val="24"/>
      </w:rPr>
      <w:t>г</w:t>
    </w:r>
    <w:r w:rsidRPr="00EF5462">
      <w:rPr>
        <w:rFonts w:ascii="Tahoma" w:eastAsia="SansSerif" w:hAnsi="Tahoma" w:cs="Tahoma"/>
        <w:b/>
        <w:color w:val="000000"/>
        <w:sz w:val="24"/>
        <w:szCs w:val="24"/>
        <w:lang w:val="en-US"/>
      </w:rPr>
      <w:t>.</w:t>
    </w:r>
  </w:p>
  <w:p w14:paraId="59C9A0EF" w14:textId="25BEAA2B" w:rsidR="008A2D33" w:rsidRPr="008A2D33" w:rsidRDefault="008A2D33">
    <w:pPr>
      <w:pStyle w:val="a3"/>
      <w:rPr>
        <w:lang w:val="en-US"/>
      </w:rPr>
    </w:pPr>
  </w:p>
  <w:p w14:paraId="018118CB" w14:textId="77777777" w:rsidR="008A2D33" w:rsidRPr="008A2D33" w:rsidRDefault="008A2D33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EA"/>
    <w:rsid w:val="00005FAD"/>
    <w:rsid w:val="00344246"/>
    <w:rsid w:val="00445125"/>
    <w:rsid w:val="004948D3"/>
    <w:rsid w:val="005744E9"/>
    <w:rsid w:val="007041E3"/>
    <w:rsid w:val="008A2D33"/>
    <w:rsid w:val="009728E6"/>
    <w:rsid w:val="00A67AEA"/>
    <w:rsid w:val="00AB179F"/>
    <w:rsid w:val="00B34FC0"/>
    <w:rsid w:val="00B9772F"/>
    <w:rsid w:val="00C81178"/>
    <w:rsid w:val="00E013C6"/>
    <w:rsid w:val="00E34A06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C6138"/>
  <w15:chartTrackingRefBased/>
  <w15:docId w15:val="{8AD99064-2E51-4690-BEA0-01FCCC7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4E9"/>
  </w:style>
  <w:style w:type="paragraph" w:styleId="a5">
    <w:name w:val="footer"/>
    <w:basedOn w:val="a"/>
    <w:link w:val="a6"/>
    <w:uiPriority w:val="99"/>
    <w:unhideWhenUsed/>
    <w:rsid w:val="0057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44E9"/>
  </w:style>
  <w:style w:type="character" w:styleId="a7">
    <w:name w:val="annotation reference"/>
    <w:basedOn w:val="a0"/>
    <w:uiPriority w:val="99"/>
    <w:semiHidden/>
    <w:unhideWhenUsed/>
    <w:rsid w:val="00EF546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F546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F546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F546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F5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2021-10-15T15:55:00Z</dcterms:created>
  <dcterms:modified xsi:type="dcterms:W3CDTF">2021-10-15T16:28:00Z</dcterms:modified>
</cp:coreProperties>
</file>