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8462" w14:textId="77777777" w:rsidR="00154A90" w:rsidRPr="00D50218" w:rsidRDefault="00154A90" w:rsidP="00154A90">
      <w:pPr>
        <w:pStyle w:val="Zkladntext"/>
        <w:ind w:right="-2"/>
        <w:jc w:val="center"/>
        <w:rPr>
          <w:rFonts w:ascii="Calibri Light" w:hAnsi="Calibri Light" w:cs="Calibri Light"/>
          <w:b/>
          <w:bCs/>
          <w:sz w:val="22"/>
        </w:rPr>
      </w:pPr>
      <w:r w:rsidRPr="00D50218">
        <w:rPr>
          <w:rFonts w:ascii="Calibri Light" w:hAnsi="Calibri Light" w:cs="Calibri Light"/>
          <w:b/>
          <w:bCs/>
          <w:sz w:val="22"/>
        </w:rPr>
        <w:t>SPLNOMOCNENIE</w:t>
      </w:r>
    </w:p>
    <w:p w14:paraId="73707BB7" w14:textId="77777777" w:rsidR="00154A90" w:rsidRPr="00D50218" w:rsidRDefault="00154A90" w:rsidP="00154A90">
      <w:pPr>
        <w:pStyle w:val="Zkladntext"/>
        <w:ind w:left="682" w:right="848"/>
        <w:jc w:val="center"/>
        <w:rPr>
          <w:rFonts w:asciiTheme="minorHAnsi" w:hAnsiTheme="minorHAnsi" w:cstheme="minorHAnsi"/>
          <w:w w:val="95"/>
          <w:sz w:val="21"/>
          <w:szCs w:val="16"/>
        </w:rPr>
      </w:pPr>
    </w:p>
    <w:p w14:paraId="3D470CB3" w14:textId="77777777" w:rsidR="00154A90" w:rsidRPr="00D50218" w:rsidRDefault="00154A90" w:rsidP="00154A90">
      <w:pPr>
        <w:spacing w:after="60"/>
        <w:ind w:right="-2"/>
        <w:rPr>
          <w:rFonts w:asciiTheme="minorHAnsi" w:hAnsiTheme="minorHAnsi" w:cstheme="minorHAnsi"/>
          <w:b/>
          <w:bCs/>
          <w:i/>
          <w:sz w:val="20"/>
          <w:szCs w:val="20"/>
        </w:rPr>
      </w:pPr>
      <w:r w:rsidRPr="00D50218">
        <w:rPr>
          <w:rFonts w:asciiTheme="minorHAnsi" w:hAnsiTheme="minorHAnsi" w:cstheme="minorHAnsi"/>
          <w:b/>
          <w:bCs/>
          <w:i/>
          <w:sz w:val="20"/>
          <w:szCs w:val="20"/>
        </w:rPr>
        <w:t>Splnomocniteľ:</w:t>
      </w:r>
    </w:p>
    <w:p w14:paraId="69BEF42F" w14:textId="77777777" w:rsidR="00154A90" w:rsidRPr="00D50218" w:rsidRDefault="00154A90" w:rsidP="00154A90">
      <w:pPr>
        <w:ind w:right="851"/>
        <w:rPr>
          <w:rFonts w:asciiTheme="minorHAnsi" w:hAnsiTheme="minorHAnsi" w:cstheme="minorHAnsi"/>
          <w:iCs/>
          <w:sz w:val="20"/>
          <w:szCs w:val="20"/>
        </w:rPr>
      </w:pPr>
      <w:r w:rsidRPr="00D50218">
        <w:rPr>
          <w:rFonts w:asciiTheme="minorHAnsi" w:hAnsiTheme="minorHAnsi" w:cstheme="minorHAnsi"/>
          <w:iCs/>
          <w:sz w:val="20"/>
          <w:szCs w:val="20"/>
        </w:rPr>
        <w:t>{companyName}</w:t>
      </w:r>
    </w:p>
    <w:p w14:paraId="5DAAA203" w14:textId="77777777" w:rsidR="00154A90" w:rsidRPr="00D50218" w:rsidRDefault="00154A90" w:rsidP="00154A90">
      <w:pPr>
        <w:ind w:right="851"/>
        <w:rPr>
          <w:rFonts w:asciiTheme="minorHAnsi" w:hAnsiTheme="minorHAnsi" w:cstheme="minorHAnsi"/>
          <w:iCs/>
          <w:sz w:val="20"/>
          <w:szCs w:val="20"/>
        </w:rPr>
      </w:pPr>
      <w:r w:rsidRPr="00D50218">
        <w:rPr>
          <w:rFonts w:asciiTheme="minorHAnsi" w:hAnsiTheme="minorHAnsi" w:cstheme="minorHAnsi"/>
          <w:iCs/>
          <w:sz w:val="20"/>
          <w:szCs w:val="20"/>
        </w:rPr>
        <w:t>IČO: {companyRegNumber}</w:t>
      </w:r>
    </w:p>
    <w:p w14:paraId="76163F5A" w14:textId="77777777" w:rsidR="00154A90" w:rsidRPr="00D50218" w:rsidRDefault="00154A90" w:rsidP="00154A90">
      <w:pPr>
        <w:ind w:right="851"/>
        <w:rPr>
          <w:rFonts w:asciiTheme="minorHAnsi" w:hAnsiTheme="minorHAnsi" w:cstheme="minorHAnsi"/>
          <w:iCs/>
          <w:sz w:val="20"/>
          <w:szCs w:val="20"/>
        </w:rPr>
      </w:pPr>
      <w:r w:rsidRPr="00D50218">
        <w:rPr>
          <w:rFonts w:asciiTheme="minorHAnsi" w:hAnsiTheme="minorHAnsi" w:cstheme="minorHAnsi"/>
          <w:iCs/>
          <w:sz w:val="20"/>
          <w:szCs w:val="20"/>
        </w:rPr>
        <w:t>Sídlo: {companyStreet} {companyCity} {companyZipCode}</w:t>
      </w:r>
    </w:p>
    <w:p w14:paraId="4E895FF9" w14:textId="77777777" w:rsidR="00154A90" w:rsidRPr="00D50218" w:rsidRDefault="00154A90" w:rsidP="00154A90">
      <w:pPr>
        <w:ind w:right="851"/>
        <w:rPr>
          <w:rFonts w:asciiTheme="minorHAnsi" w:hAnsiTheme="minorHAnsi" w:cstheme="minorHAnsi"/>
          <w:iCs/>
          <w:sz w:val="20"/>
          <w:szCs w:val="20"/>
        </w:rPr>
      </w:pPr>
      <w:r w:rsidRPr="00D50218">
        <w:rPr>
          <w:rFonts w:asciiTheme="minorHAnsi" w:hAnsiTheme="minorHAnsi" w:cstheme="minorHAnsi"/>
          <w:iCs/>
          <w:sz w:val="20"/>
          <w:szCs w:val="20"/>
        </w:rPr>
        <w:t>Za ktorú koná: {businessCaseTitul_pred_0cfa0} {businessCaseMeno_03a27} {businessCasePriezvisko_8375b}</w:t>
      </w:r>
    </w:p>
    <w:p w14:paraId="0733AC1A" w14:textId="77777777" w:rsidR="00154A90" w:rsidRPr="00D50218" w:rsidRDefault="00154A90" w:rsidP="00154A90">
      <w:pPr>
        <w:ind w:right="851"/>
        <w:rPr>
          <w:rFonts w:asciiTheme="minorHAnsi" w:hAnsiTheme="minorHAnsi" w:cstheme="minorHAnsi"/>
          <w:iCs/>
          <w:sz w:val="20"/>
          <w:szCs w:val="20"/>
        </w:rPr>
      </w:pPr>
      <w:r w:rsidRPr="00D50218">
        <w:rPr>
          <w:rFonts w:asciiTheme="minorHAnsi" w:hAnsiTheme="minorHAnsi" w:cstheme="minorHAnsi"/>
          <w:iCs/>
          <w:sz w:val="20"/>
          <w:szCs w:val="20"/>
        </w:rPr>
        <w:t>(ďalej len „splnomocniteľ“)</w:t>
      </w:r>
    </w:p>
    <w:p w14:paraId="645E1059" w14:textId="77777777" w:rsidR="00154A90" w:rsidRPr="00D50218" w:rsidRDefault="00154A90" w:rsidP="00154A90">
      <w:pPr>
        <w:ind w:right="851"/>
        <w:rPr>
          <w:rFonts w:asciiTheme="minorHAnsi" w:hAnsiTheme="minorHAnsi" w:cstheme="minorHAnsi"/>
          <w:iCs/>
          <w:sz w:val="20"/>
          <w:szCs w:val="20"/>
        </w:rPr>
      </w:pPr>
    </w:p>
    <w:p w14:paraId="07A61B4D" w14:textId="77777777" w:rsidR="00154A90" w:rsidRPr="00D50218" w:rsidRDefault="00154A90" w:rsidP="00154A90">
      <w:pPr>
        <w:ind w:right="-2"/>
        <w:jc w:val="center"/>
        <w:rPr>
          <w:rFonts w:asciiTheme="minorHAnsi" w:hAnsiTheme="minorHAnsi" w:cstheme="minorHAnsi"/>
          <w:b/>
          <w:bCs/>
          <w:iCs/>
          <w:sz w:val="20"/>
          <w:szCs w:val="20"/>
        </w:rPr>
      </w:pPr>
      <w:r w:rsidRPr="00D50218">
        <w:rPr>
          <w:rFonts w:asciiTheme="minorHAnsi" w:hAnsiTheme="minorHAnsi" w:cstheme="minorHAnsi"/>
          <w:b/>
          <w:bCs/>
          <w:iCs/>
          <w:sz w:val="20"/>
          <w:szCs w:val="20"/>
        </w:rPr>
        <w:t>týmto v plnom rozsahu splnomocňuje</w:t>
      </w:r>
    </w:p>
    <w:p w14:paraId="0A71FAD8" w14:textId="77777777" w:rsidR="00154A90" w:rsidRPr="00D50218" w:rsidRDefault="00154A90" w:rsidP="00154A90">
      <w:pPr>
        <w:ind w:right="851"/>
        <w:rPr>
          <w:rFonts w:asciiTheme="minorHAnsi" w:hAnsiTheme="minorHAnsi" w:cstheme="minorHAnsi"/>
          <w:iCs/>
          <w:sz w:val="20"/>
          <w:szCs w:val="20"/>
        </w:rPr>
      </w:pPr>
    </w:p>
    <w:p w14:paraId="51B0E7D7" w14:textId="77777777" w:rsidR="00154A90" w:rsidRPr="00D50218" w:rsidRDefault="00154A90" w:rsidP="00154A90">
      <w:pPr>
        <w:spacing w:after="60"/>
        <w:ind w:right="848"/>
        <w:rPr>
          <w:rFonts w:asciiTheme="minorHAnsi" w:hAnsiTheme="minorHAnsi" w:cstheme="minorHAnsi"/>
          <w:b/>
          <w:bCs/>
          <w:i/>
          <w:sz w:val="20"/>
          <w:szCs w:val="20"/>
        </w:rPr>
      </w:pPr>
      <w:r w:rsidRPr="00D50218">
        <w:rPr>
          <w:rFonts w:asciiTheme="minorHAnsi" w:hAnsiTheme="minorHAnsi" w:cstheme="minorHAnsi"/>
          <w:b/>
          <w:bCs/>
          <w:i/>
          <w:sz w:val="20"/>
          <w:szCs w:val="20"/>
        </w:rPr>
        <w:t>Splnomocnenca:</w:t>
      </w:r>
    </w:p>
    <w:p w14:paraId="0ABB05DD" w14:textId="77777777" w:rsidR="00154A90" w:rsidRPr="00D50218" w:rsidRDefault="00154A90" w:rsidP="00154A90">
      <w:pPr>
        <w:spacing w:after="60"/>
        <w:ind w:right="848"/>
        <w:rPr>
          <w:rFonts w:asciiTheme="minorHAnsi" w:hAnsiTheme="minorHAnsi" w:cstheme="minorHAnsi"/>
          <w:iCs/>
          <w:sz w:val="20"/>
          <w:szCs w:val="20"/>
        </w:rPr>
      </w:pPr>
      <w:r w:rsidRPr="00D50218">
        <w:rPr>
          <w:rFonts w:asciiTheme="minorHAnsi" w:hAnsiTheme="minorHAnsi" w:cstheme="minorHAnsi"/>
          <w:iCs/>
          <w:sz w:val="20"/>
          <w:szCs w:val="20"/>
        </w:rPr>
        <w:t>Energovision s.r.o.</w:t>
      </w:r>
    </w:p>
    <w:p w14:paraId="43DCB232" w14:textId="77777777" w:rsidR="00154A90" w:rsidRPr="00D50218" w:rsidRDefault="00154A90" w:rsidP="00154A90">
      <w:pPr>
        <w:spacing w:after="60"/>
        <w:ind w:right="848"/>
        <w:rPr>
          <w:rFonts w:asciiTheme="minorHAnsi" w:hAnsiTheme="minorHAnsi" w:cstheme="minorHAnsi"/>
          <w:iCs/>
          <w:sz w:val="20"/>
          <w:szCs w:val="20"/>
        </w:rPr>
      </w:pPr>
      <w:r w:rsidRPr="00D50218">
        <w:rPr>
          <w:rFonts w:asciiTheme="minorHAnsi" w:hAnsiTheme="minorHAnsi" w:cstheme="minorHAnsi"/>
          <w:iCs/>
          <w:sz w:val="20"/>
          <w:szCs w:val="20"/>
        </w:rPr>
        <w:t>IČO: 53 036 280</w:t>
      </w:r>
    </w:p>
    <w:p w14:paraId="04AD09E0" w14:textId="77777777" w:rsidR="00154A90" w:rsidRPr="00D50218" w:rsidRDefault="00154A90" w:rsidP="00154A90">
      <w:pPr>
        <w:spacing w:after="60"/>
        <w:ind w:right="848"/>
        <w:rPr>
          <w:rFonts w:asciiTheme="minorHAnsi" w:hAnsiTheme="minorHAnsi" w:cstheme="minorHAnsi"/>
          <w:iCs/>
          <w:sz w:val="20"/>
          <w:szCs w:val="20"/>
        </w:rPr>
      </w:pPr>
      <w:r w:rsidRPr="00D50218">
        <w:rPr>
          <w:rFonts w:asciiTheme="minorHAnsi" w:hAnsiTheme="minorHAnsi" w:cstheme="minorHAnsi"/>
          <w:iCs/>
          <w:sz w:val="20"/>
          <w:szCs w:val="20"/>
        </w:rPr>
        <w:t>Sídlo: Lamačská cesta 1738/111, 841 03 Bratislava</w:t>
      </w:r>
    </w:p>
    <w:p w14:paraId="7D608474" w14:textId="77777777" w:rsidR="00154A90" w:rsidRPr="00D50218" w:rsidRDefault="00154A90" w:rsidP="00154A90">
      <w:pPr>
        <w:spacing w:after="60"/>
        <w:ind w:right="848"/>
        <w:rPr>
          <w:rFonts w:asciiTheme="minorHAnsi" w:hAnsiTheme="minorHAnsi" w:cstheme="minorHAnsi"/>
          <w:iCs/>
          <w:sz w:val="20"/>
          <w:szCs w:val="20"/>
        </w:rPr>
      </w:pPr>
      <w:r w:rsidRPr="00D50218">
        <w:rPr>
          <w:rFonts w:asciiTheme="minorHAnsi" w:hAnsiTheme="minorHAnsi" w:cstheme="minorHAnsi"/>
          <w:iCs/>
          <w:sz w:val="20"/>
          <w:szCs w:val="20"/>
        </w:rPr>
        <w:t>Za ktorú koná: Lukáš Bago</w:t>
      </w:r>
    </w:p>
    <w:p w14:paraId="7AC64B2D" w14:textId="77777777" w:rsidR="00154A90" w:rsidRPr="00D50218" w:rsidRDefault="00154A90" w:rsidP="00154A90">
      <w:pPr>
        <w:spacing w:after="60"/>
        <w:ind w:right="848"/>
        <w:rPr>
          <w:rFonts w:asciiTheme="minorHAnsi" w:hAnsiTheme="minorHAnsi" w:cstheme="minorHAnsi"/>
          <w:iCs/>
          <w:sz w:val="20"/>
          <w:szCs w:val="20"/>
        </w:rPr>
      </w:pPr>
      <w:r w:rsidRPr="00D50218">
        <w:rPr>
          <w:rFonts w:asciiTheme="minorHAnsi" w:hAnsiTheme="minorHAnsi" w:cstheme="minorHAnsi"/>
          <w:iCs/>
          <w:sz w:val="20"/>
          <w:szCs w:val="20"/>
        </w:rPr>
        <w:t>Zástupca vo veciach zmluvných a technických: Mgr. Dominika Lengová</w:t>
      </w:r>
    </w:p>
    <w:p w14:paraId="243EF2EA" w14:textId="77777777" w:rsidR="00154A90" w:rsidRPr="00D50218" w:rsidRDefault="00154A90" w:rsidP="00154A90">
      <w:pPr>
        <w:ind w:right="848"/>
        <w:rPr>
          <w:rFonts w:asciiTheme="minorHAnsi" w:hAnsiTheme="minorHAnsi" w:cstheme="minorHAnsi"/>
          <w:iCs/>
          <w:sz w:val="20"/>
          <w:szCs w:val="20"/>
        </w:rPr>
      </w:pPr>
      <w:r w:rsidRPr="00D50218">
        <w:rPr>
          <w:rFonts w:asciiTheme="minorHAnsi" w:hAnsiTheme="minorHAnsi" w:cstheme="minorHAnsi"/>
          <w:iCs/>
          <w:sz w:val="20"/>
          <w:szCs w:val="20"/>
        </w:rPr>
        <w:t>(ďalej len „splnomocnenec“)</w:t>
      </w:r>
    </w:p>
    <w:p w14:paraId="1DF9AE56" w14:textId="77777777" w:rsidR="00154A90" w:rsidRPr="00D50218" w:rsidRDefault="00154A90" w:rsidP="00154A90">
      <w:pPr>
        <w:ind w:right="851"/>
        <w:rPr>
          <w:rFonts w:ascii="Arial" w:hAnsi="Arial"/>
          <w:iCs/>
          <w:sz w:val="20"/>
          <w:szCs w:val="20"/>
        </w:rPr>
      </w:pPr>
    </w:p>
    <w:p w14:paraId="0EA1DCFB" w14:textId="77777777" w:rsidR="00154A90" w:rsidRPr="00D50218" w:rsidRDefault="00154A90" w:rsidP="00154A90">
      <w:pPr>
        <w:ind w:right="565"/>
        <w:jc w:val="both"/>
        <w:rPr>
          <w:rFonts w:asciiTheme="minorHAnsi" w:hAnsiTheme="minorHAnsi" w:cstheme="minorHAnsi"/>
          <w:iCs/>
          <w:sz w:val="20"/>
          <w:szCs w:val="20"/>
        </w:rPr>
      </w:pPr>
      <w:r w:rsidRPr="00D50218">
        <w:rPr>
          <w:rFonts w:asciiTheme="minorHAnsi" w:hAnsiTheme="minorHAnsi" w:cstheme="minorHAnsi"/>
          <w:iCs/>
          <w:sz w:val="20"/>
          <w:szCs w:val="20"/>
        </w:rPr>
        <w:t>na to, aby ho splnomocnenec zastupoval vo všetkých právnych úkonoch súvisiacich s inštaláciou a pripojením lokálneho zdroja do siete, konkrétne pri nasledovných úkonoch:</w:t>
      </w:r>
    </w:p>
    <w:p w14:paraId="72A74473" w14:textId="77777777" w:rsidR="00154A90" w:rsidRPr="00D50218" w:rsidRDefault="00154A90" w:rsidP="00154A90">
      <w:pPr>
        <w:ind w:right="565"/>
        <w:jc w:val="both"/>
        <w:rPr>
          <w:rFonts w:asciiTheme="minorHAnsi" w:hAnsiTheme="minorHAnsi" w:cstheme="minorHAnsi"/>
          <w:iCs/>
          <w:sz w:val="20"/>
          <w:szCs w:val="20"/>
        </w:rPr>
      </w:pPr>
    </w:p>
    <w:p w14:paraId="15F9E39F" w14:textId="6FEC9784" w:rsidR="00154A90" w:rsidRPr="00D50218" w:rsidRDefault="00992B36" w:rsidP="00154A90">
      <w:pPr>
        <w:pStyle w:val="Odsekzoznamu"/>
        <w:numPr>
          <w:ilvl w:val="0"/>
          <w:numId w:val="14"/>
        </w:numPr>
        <w:ind w:right="565"/>
        <w:jc w:val="both"/>
        <w:rPr>
          <w:rFonts w:asciiTheme="minorHAnsi" w:hAnsiTheme="minorHAnsi" w:cstheme="minorHAnsi"/>
          <w:b/>
          <w:bCs/>
          <w:iCs/>
          <w:sz w:val="20"/>
          <w:szCs w:val="20"/>
        </w:rPr>
      </w:pPr>
      <w:r>
        <w:rPr>
          <w:rFonts w:asciiTheme="minorHAnsi" w:hAnsiTheme="minorHAnsi" w:cstheme="minorHAnsi"/>
          <w:b/>
          <w:bCs/>
          <w:iCs/>
          <w:sz w:val="20"/>
          <w:szCs w:val="20"/>
        </w:rPr>
        <w:t>k</w:t>
      </w:r>
      <w:r w:rsidR="00154A90" w:rsidRPr="00D50218">
        <w:rPr>
          <w:rFonts w:asciiTheme="minorHAnsi" w:hAnsiTheme="minorHAnsi" w:cstheme="minorHAnsi"/>
          <w:b/>
          <w:bCs/>
          <w:iCs/>
          <w:sz w:val="20"/>
          <w:szCs w:val="20"/>
        </w:rPr>
        <w:t>omunikácia</w:t>
      </w:r>
      <w:r>
        <w:rPr>
          <w:rFonts w:asciiTheme="minorHAnsi" w:hAnsiTheme="minorHAnsi" w:cstheme="minorHAnsi"/>
          <w:b/>
          <w:bCs/>
          <w:iCs/>
          <w:sz w:val="20"/>
          <w:szCs w:val="20"/>
        </w:rPr>
        <w:t xml:space="preserve"> a podpis zmluvy</w:t>
      </w:r>
      <w:r w:rsidR="00154A90" w:rsidRPr="00D50218">
        <w:rPr>
          <w:rFonts w:asciiTheme="minorHAnsi" w:hAnsiTheme="minorHAnsi" w:cstheme="minorHAnsi"/>
          <w:b/>
          <w:bCs/>
          <w:iCs/>
          <w:sz w:val="20"/>
          <w:szCs w:val="20"/>
        </w:rPr>
        <w:t xml:space="preserve"> s distribučnou spoločnosťou,</w:t>
      </w:r>
    </w:p>
    <w:p w14:paraId="2E9DF732" w14:textId="77777777" w:rsidR="00154A90" w:rsidRPr="00D50218" w:rsidRDefault="00154A90" w:rsidP="00154A90">
      <w:pPr>
        <w:pStyle w:val="Odsekzoznamu"/>
        <w:numPr>
          <w:ilvl w:val="0"/>
          <w:numId w:val="14"/>
        </w:numPr>
        <w:ind w:right="565"/>
        <w:jc w:val="both"/>
        <w:rPr>
          <w:rFonts w:asciiTheme="minorHAnsi" w:hAnsiTheme="minorHAnsi" w:cstheme="minorHAnsi"/>
          <w:b/>
          <w:bCs/>
          <w:iCs/>
          <w:sz w:val="20"/>
          <w:szCs w:val="20"/>
        </w:rPr>
      </w:pPr>
      <w:r w:rsidRPr="00D50218">
        <w:rPr>
          <w:rFonts w:asciiTheme="minorHAnsi" w:hAnsiTheme="minorHAnsi" w:cstheme="minorHAnsi"/>
          <w:b/>
          <w:bCs/>
          <w:iCs/>
          <w:sz w:val="20"/>
          <w:szCs w:val="20"/>
        </w:rPr>
        <w:t>komunikácia s energetickou spoločnosťou,</w:t>
      </w:r>
    </w:p>
    <w:p w14:paraId="7D2107FC" w14:textId="77777777" w:rsidR="00154A90" w:rsidRPr="00D50218" w:rsidRDefault="00154A90" w:rsidP="00154A90">
      <w:pPr>
        <w:pStyle w:val="Odsekzoznamu"/>
        <w:numPr>
          <w:ilvl w:val="0"/>
          <w:numId w:val="14"/>
        </w:numPr>
        <w:ind w:right="565"/>
        <w:jc w:val="both"/>
        <w:rPr>
          <w:rFonts w:asciiTheme="minorHAnsi" w:hAnsiTheme="minorHAnsi" w:cstheme="minorHAnsi"/>
          <w:b/>
          <w:bCs/>
          <w:iCs/>
          <w:sz w:val="20"/>
          <w:szCs w:val="20"/>
        </w:rPr>
      </w:pPr>
      <w:r w:rsidRPr="00D50218">
        <w:rPr>
          <w:rFonts w:asciiTheme="minorHAnsi" w:hAnsiTheme="minorHAnsi" w:cstheme="minorHAnsi"/>
          <w:b/>
          <w:bCs/>
          <w:iCs/>
          <w:sz w:val="20"/>
          <w:szCs w:val="20"/>
        </w:rPr>
        <w:t>komunikácia so stavebným úradom,</w:t>
      </w:r>
    </w:p>
    <w:p w14:paraId="773C520B" w14:textId="77777777" w:rsidR="00154A90" w:rsidRPr="00D50218" w:rsidRDefault="00154A90" w:rsidP="00154A90">
      <w:pPr>
        <w:pStyle w:val="Odsekzoznamu"/>
        <w:numPr>
          <w:ilvl w:val="0"/>
          <w:numId w:val="14"/>
        </w:numPr>
        <w:ind w:right="565"/>
        <w:jc w:val="both"/>
        <w:rPr>
          <w:rFonts w:asciiTheme="minorHAnsi" w:hAnsiTheme="minorHAnsi" w:cstheme="minorHAnsi"/>
          <w:b/>
          <w:bCs/>
          <w:iCs/>
          <w:sz w:val="20"/>
          <w:szCs w:val="20"/>
        </w:rPr>
      </w:pPr>
      <w:r w:rsidRPr="00D50218">
        <w:rPr>
          <w:rFonts w:asciiTheme="minorHAnsi" w:hAnsiTheme="minorHAnsi" w:cstheme="minorHAnsi"/>
          <w:b/>
          <w:bCs/>
          <w:iCs/>
          <w:sz w:val="20"/>
          <w:szCs w:val="20"/>
        </w:rPr>
        <w:t>komunikácia s Úradom pre reguláciu sieťových odvetví.</w:t>
      </w:r>
    </w:p>
    <w:p w14:paraId="602467CE" w14:textId="77777777" w:rsidR="00154A90" w:rsidRPr="00D50218" w:rsidRDefault="00154A90" w:rsidP="00154A90">
      <w:pPr>
        <w:ind w:right="848"/>
        <w:rPr>
          <w:rFonts w:asciiTheme="minorHAnsi" w:hAnsiTheme="minorHAnsi" w:cstheme="minorHAnsi"/>
          <w:iCs/>
          <w:sz w:val="20"/>
          <w:szCs w:val="20"/>
        </w:rPr>
      </w:pPr>
    </w:p>
    <w:p w14:paraId="6FAF34C2" w14:textId="77777777" w:rsidR="00154A90" w:rsidRPr="00D50218" w:rsidRDefault="00154A90" w:rsidP="00154A90">
      <w:pPr>
        <w:ind w:right="565"/>
        <w:jc w:val="both"/>
        <w:rPr>
          <w:rFonts w:asciiTheme="minorHAnsi" w:hAnsiTheme="minorHAnsi" w:cstheme="minorHAnsi"/>
          <w:iCs/>
          <w:sz w:val="20"/>
          <w:szCs w:val="20"/>
        </w:rPr>
      </w:pPr>
      <w:r w:rsidRPr="00D50218">
        <w:rPr>
          <w:rFonts w:asciiTheme="minorHAnsi" w:hAnsiTheme="minorHAnsi" w:cstheme="minorHAnsi"/>
          <w:iCs/>
          <w:sz w:val="20"/>
          <w:szCs w:val="20"/>
        </w:rPr>
        <w:t>V rozsahu tohto plnomocenstva je splnomocnenec oprávnený konať v mene splnomocniteľa vo vzťahu ku všetkým fyzickým a právnickým osobám, štátnym orgánom, orgánom miestnej samosprávy, iným orgánom verejnej správy a svojimi úkonmi zaväzovať splnomocniteľa k povinnostiam a nadobúdať pre splnomocniteľa práva.</w:t>
      </w:r>
    </w:p>
    <w:p w14:paraId="2F87D809" w14:textId="77777777" w:rsidR="00154A90" w:rsidRPr="00D50218" w:rsidRDefault="00154A90" w:rsidP="00154A90">
      <w:pPr>
        <w:ind w:left="142" w:right="848"/>
        <w:rPr>
          <w:rFonts w:asciiTheme="minorHAnsi" w:hAnsiTheme="minorHAnsi" w:cstheme="minorHAnsi"/>
          <w:iCs/>
          <w:sz w:val="20"/>
          <w:szCs w:val="20"/>
        </w:rPr>
      </w:pPr>
    </w:p>
    <w:p w14:paraId="097797C8" w14:textId="77777777" w:rsidR="00154A90" w:rsidRPr="00D50218" w:rsidRDefault="00154A90" w:rsidP="00154A90">
      <w:pPr>
        <w:ind w:right="848"/>
        <w:rPr>
          <w:rFonts w:asciiTheme="minorHAnsi" w:hAnsiTheme="minorHAnsi" w:cstheme="minorHAnsi"/>
          <w:iCs/>
          <w:sz w:val="20"/>
          <w:szCs w:val="20"/>
        </w:rPr>
      </w:pPr>
      <w:r w:rsidRPr="00D50218">
        <w:rPr>
          <w:rFonts w:asciiTheme="minorHAnsi" w:hAnsiTheme="minorHAnsi" w:cstheme="minorHAnsi"/>
          <w:iCs/>
          <w:sz w:val="20"/>
          <w:szCs w:val="20"/>
        </w:rPr>
        <w:t>Toto plnomocenstvo je udelené na dobu 24 mesiacov.</w:t>
      </w:r>
    </w:p>
    <w:p w14:paraId="4C068436" w14:textId="77777777" w:rsidR="00154A90" w:rsidRPr="00D50218" w:rsidRDefault="00154A90" w:rsidP="00154A90">
      <w:pPr>
        <w:ind w:right="848"/>
        <w:rPr>
          <w:rFonts w:asciiTheme="minorHAnsi" w:hAnsiTheme="minorHAnsi" w:cstheme="minorHAnsi"/>
          <w:iCs/>
          <w:sz w:val="20"/>
          <w:szCs w:val="20"/>
        </w:rPr>
      </w:pPr>
    </w:p>
    <w:p w14:paraId="310ADA11" w14:textId="77777777" w:rsidR="00154A90" w:rsidRPr="00D50218" w:rsidRDefault="00154A90" w:rsidP="00154A90">
      <w:pPr>
        <w:spacing w:after="120"/>
        <w:ind w:right="851"/>
        <w:rPr>
          <w:rFonts w:asciiTheme="minorHAnsi" w:hAnsiTheme="minorHAnsi" w:cstheme="minorHAnsi"/>
          <w:iCs/>
          <w:sz w:val="20"/>
          <w:szCs w:val="20"/>
        </w:rPr>
      </w:pPr>
      <w:r w:rsidRPr="00D50218">
        <w:rPr>
          <w:rFonts w:asciiTheme="minorHAnsi" w:hAnsiTheme="minorHAnsi" w:cstheme="minorHAnsi"/>
          <w:iCs/>
          <w:sz w:val="20"/>
          <w:szCs w:val="20"/>
        </w:rPr>
        <w:t>Splnomocnenec  je oprávnený dať sa v prípade potreby zastupovať treťou osobou, ktorá namiesto neho bude v rozsahu tohto plnomocenstva konať v mene splnomocniteľa.</w:t>
      </w:r>
    </w:p>
    <w:tbl>
      <w:tblPr>
        <w:tblStyle w:val="Mriekatabuky"/>
        <w:tblW w:w="9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131"/>
        <w:gridCol w:w="2899"/>
      </w:tblGrid>
      <w:tr w:rsidR="00154A90" w:rsidRPr="00D50218" w14:paraId="7E2BD620" w14:textId="77777777" w:rsidTr="00CC6CF7">
        <w:trPr>
          <w:trHeight w:val="331"/>
        </w:trPr>
        <w:tc>
          <w:tcPr>
            <w:tcW w:w="3261" w:type="dxa"/>
          </w:tcPr>
          <w:p w14:paraId="085C9ED6" w14:textId="7CB64F21" w:rsidR="00154A90" w:rsidRPr="00D50218" w:rsidRDefault="00154A90" w:rsidP="00951E44">
            <w:pPr>
              <w:widowControl w:val="0"/>
              <w:tabs>
                <w:tab w:val="left" w:pos="1730"/>
                <w:tab w:val="left" w:pos="1731"/>
              </w:tabs>
              <w:autoSpaceDE w:val="0"/>
              <w:autoSpaceDN w:val="0"/>
              <w:spacing w:line="360" w:lineRule="auto"/>
              <w:ind w:left="-105" w:right="-113"/>
              <w:jc w:val="both"/>
              <w:rPr>
                <w:rFonts w:asciiTheme="minorHAnsi" w:hAnsiTheme="minorHAnsi" w:cstheme="minorHAnsi"/>
                <w:szCs w:val="15"/>
              </w:rPr>
            </w:pPr>
            <w:r w:rsidRPr="00D50218">
              <w:rPr>
                <w:rFonts w:asciiTheme="minorHAnsi" w:hAnsiTheme="minorHAnsi" w:cstheme="minorHAnsi"/>
                <w:szCs w:val="15"/>
              </w:rPr>
              <w:t>V Bratislave, dňa {createdAtDate}</w:t>
            </w:r>
          </w:p>
        </w:tc>
        <w:tc>
          <w:tcPr>
            <w:tcW w:w="3131" w:type="dxa"/>
          </w:tcPr>
          <w:p w14:paraId="6446375B" w14:textId="77777777" w:rsidR="00154A90" w:rsidRPr="00D50218" w:rsidRDefault="00154A90" w:rsidP="00432730">
            <w:pPr>
              <w:jc w:val="center"/>
              <w:rPr>
                <w:rFonts w:asciiTheme="minorHAnsi" w:hAnsiTheme="minorHAnsi" w:cstheme="minorHAnsi"/>
              </w:rPr>
            </w:pPr>
            <w:r w:rsidRPr="00D50218">
              <w:rPr>
                <w:rFonts w:asciiTheme="minorHAnsi" w:hAnsiTheme="minorHAnsi" w:cstheme="minorHAnsi"/>
              </w:rPr>
              <w:t>Splnomocniteľ</w:t>
            </w:r>
          </w:p>
        </w:tc>
        <w:tc>
          <w:tcPr>
            <w:tcW w:w="2899" w:type="dxa"/>
          </w:tcPr>
          <w:p w14:paraId="74C68010" w14:textId="77777777" w:rsidR="00154A90" w:rsidRPr="00D50218" w:rsidRDefault="00154A90" w:rsidP="00432730">
            <w:pPr>
              <w:jc w:val="center"/>
              <w:rPr>
                <w:rFonts w:asciiTheme="minorHAnsi" w:hAnsiTheme="minorHAnsi" w:cstheme="minorHAnsi"/>
              </w:rPr>
            </w:pPr>
            <w:r w:rsidRPr="00D50218">
              <w:rPr>
                <w:rFonts w:asciiTheme="minorHAnsi" w:hAnsiTheme="minorHAnsi" w:cstheme="minorHAnsi"/>
              </w:rPr>
              <w:t>Splnomocnenec</w:t>
            </w:r>
          </w:p>
        </w:tc>
      </w:tr>
      <w:tr w:rsidR="00154A90" w:rsidRPr="00D50218" w14:paraId="6299F3B3" w14:textId="77777777" w:rsidTr="00CC6CF7">
        <w:trPr>
          <w:trHeight w:val="1372"/>
        </w:trPr>
        <w:tc>
          <w:tcPr>
            <w:tcW w:w="3261" w:type="dxa"/>
          </w:tcPr>
          <w:p w14:paraId="72C2949D" w14:textId="77777777" w:rsidR="00154A90" w:rsidRPr="00D50218" w:rsidRDefault="00154A90" w:rsidP="00432730">
            <w:pPr>
              <w:widowControl w:val="0"/>
              <w:tabs>
                <w:tab w:val="left" w:pos="1730"/>
                <w:tab w:val="left" w:pos="1731"/>
              </w:tabs>
              <w:autoSpaceDE w:val="0"/>
              <w:autoSpaceDN w:val="0"/>
              <w:spacing w:line="360" w:lineRule="auto"/>
              <w:ind w:right="-113"/>
              <w:jc w:val="both"/>
              <w:rPr>
                <w:rFonts w:asciiTheme="minorHAnsi" w:hAnsiTheme="minorHAnsi" w:cstheme="minorHAnsi"/>
                <w:szCs w:val="15"/>
              </w:rPr>
            </w:pPr>
          </w:p>
        </w:tc>
        <w:tc>
          <w:tcPr>
            <w:tcW w:w="3131" w:type="dxa"/>
          </w:tcPr>
          <w:p w14:paraId="2DCC4924" w14:textId="77777777" w:rsidR="00154A90" w:rsidRPr="00D50218"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1"/>
                <w:szCs w:val="21"/>
              </w:rPr>
            </w:pPr>
          </w:p>
        </w:tc>
        <w:tc>
          <w:tcPr>
            <w:tcW w:w="2899" w:type="dxa"/>
          </w:tcPr>
          <w:p w14:paraId="111EB888" w14:textId="77777777" w:rsidR="00154A90" w:rsidRPr="00D50218"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1"/>
                <w:szCs w:val="21"/>
              </w:rPr>
            </w:pPr>
            <w:r w:rsidRPr="00D50218">
              <w:rPr>
                <w:rFonts w:asciiTheme="minorHAnsi" w:hAnsiTheme="minorHAnsi" w:cstheme="minorHAnsi"/>
                <w:iCs/>
                <w:noProof/>
                <w:sz w:val="21"/>
                <w:szCs w:val="21"/>
              </w:rPr>
              <w:drawing>
                <wp:anchor distT="0" distB="0" distL="114300" distR="114300" simplePos="0" relativeHeight="251663360" behindDoc="1" locked="0" layoutInCell="1" allowOverlap="1" wp14:anchorId="07C0646F" wp14:editId="7AD9A8AC">
                  <wp:simplePos x="0" y="0"/>
                  <wp:positionH relativeFrom="margin">
                    <wp:posOffset>205740</wp:posOffset>
                  </wp:positionH>
                  <wp:positionV relativeFrom="paragraph">
                    <wp:posOffset>-28575</wp:posOffset>
                  </wp:positionV>
                  <wp:extent cx="1605920" cy="982980"/>
                  <wp:effectExtent l="0" t="0" r="0" b="7620"/>
                  <wp:wrapNone/>
                  <wp:docPr id="278689418" name="Obrázok 278689418" descr="Obrázok, na ktorom je text  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3" descr="Obrázok, na ktorom je text  Automaticky generovaný pop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5920" cy="982980"/>
                          </a:xfrm>
                          <a:prstGeom prst="rect">
                            <a:avLst/>
                          </a:prstGeom>
                        </pic:spPr>
                      </pic:pic>
                    </a:graphicData>
                  </a:graphic>
                  <wp14:sizeRelH relativeFrom="margin">
                    <wp14:pctWidth>0</wp14:pctWidth>
                  </wp14:sizeRelH>
                  <wp14:sizeRelV relativeFrom="margin">
                    <wp14:pctHeight>0</wp14:pctHeight>
                  </wp14:sizeRelV>
                </wp:anchor>
              </w:drawing>
            </w:r>
          </w:p>
        </w:tc>
      </w:tr>
      <w:tr w:rsidR="00154A90" w:rsidRPr="00D50218" w14:paraId="471D185F" w14:textId="77777777" w:rsidTr="00CC6CF7">
        <w:tc>
          <w:tcPr>
            <w:tcW w:w="3261" w:type="dxa"/>
          </w:tcPr>
          <w:p w14:paraId="47270001" w14:textId="77777777" w:rsidR="00154A90" w:rsidRPr="00D50218"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1"/>
                <w:szCs w:val="21"/>
              </w:rPr>
            </w:pPr>
          </w:p>
        </w:tc>
        <w:tc>
          <w:tcPr>
            <w:tcW w:w="3131" w:type="dxa"/>
          </w:tcPr>
          <w:p w14:paraId="3E38085F" w14:textId="77777777" w:rsidR="00154A90" w:rsidRPr="00D50218" w:rsidRDefault="00154A90" w:rsidP="00432730">
            <w:pPr>
              <w:jc w:val="center"/>
              <w:rPr>
                <w:rFonts w:asciiTheme="minorHAnsi" w:hAnsiTheme="minorHAnsi" w:cstheme="minorHAnsi"/>
              </w:rPr>
            </w:pPr>
            <w:r w:rsidRPr="00D50218">
              <w:rPr>
                <w:rFonts w:asciiTheme="minorHAnsi" w:hAnsiTheme="minorHAnsi" w:cstheme="minorHAnsi"/>
                <w:iCs/>
                <w:noProof/>
              </w:rPr>
              <w:drawing>
                <wp:anchor distT="0" distB="0" distL="114300" distR="114300" simplePos="0" relativeHeight="251662336" behindDoc="1" locked="0" layoutInCell="1" allowOverlap="1" wp14:anchorId="0B28D117" wp14:editId="37EA038C">
                  <wp:simplePos x="0" y="0"/>
                  <wp:positionH relativeFrom="margin">
                    <wp:posOffset>4354195</wp:posOffset>
                  </wp:positionH>
                  <wp:positionV relativeFrom="paragraph">
                    <wp:posOffset>8916670</wp:posOffset>
                  </wp:positionV>
                  <wp:extent cx="1605920" cy="982980"/>
                  <wp:effectExtent l="0" t="0" r="0" b="7620"/>
                  <wp:wrapNone/>
                  <wp:docPr id="3" name="Obrázok 3" descr="Obrázok, na ktorom je text  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3" descr="Obrázok, na ktorom je text  Automaticky generovaný pop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5920" cy="982980"/>
                          </a:xfrm>
                          <a:prstGeom prst="rect">
                            <a:avLst/>
                          </a:prstGeom>
                        </pic:spPr>
                      </pic:pic>
                    </a:graphicData>
                  </a:graphic>
                  <wp14:sizeRelH relativeFrom="margin">
                    <wp14:pctWidth>0</wp14:pctWidth>
                  </wp14:sizeRelH>
                  <wp14:sizeRelV relativeFrom="margin">
                    <wp14:pctHeight>0</wp14:pctHeight>
                  </wp14:sizeRelV>
                </wp:anchor>
              </w:drawing>
            </w:r>
            <w:r w:rsidRPr="00D50218">
              <w:rPr>
                <w:rFonts w:asciiTheme="minorHAnsi" w:hAnsiTheme="minorHAnsi" w:cstheme="minorHAnsi"/>
              </w:rPr>
              <w:t>...........................................</w:t>
            </w:r>
          </w:p>
          <w:p w14:paraId="06A5EE78" w14:textId="77777777" w:rsidR="00154A90" w:rsidRPr="00D50218" w:rsidRDefault="00154A90" w:rsidP="00432730">
            <w:pPr>
              <w:jc w:val="center"/>
              <w:rPr>
                <w:rFonts w:asciiTheme="minorHAnsi" w:hAnsiTheme="minorHAnsi" w:cstheme="minorHAnsi"/>
                <w:b/>
                <w:bCs/>
              </w:rPr>
            </w:pPr>
            <w:r w:rsidRPr="00D50218">
              <w:rPr>
                <w:rFonts w:asciiTheme="minorHAnsi" w:hAnsiTheme="minorHAnsi" w:cstheme="minorHAnsi"/>
                <w:b/>
                <w:bCs/>
              </w:rPr>
              <w:t>{companyName}</w:t>
            </w:r>
          </w:p>
        </w:tc>
        <w:tc>
          <w:tcPr>
            <w:tcW w:w="2899" w:type="dxa"/>
          </w:tcPr>
          <w:p w14:paraId="26BA2FC9" w14:textId="77777777" w:rsidR="00154A90" w:rsidRPr="00D50218" w:rsidRDefault="00154A90" w:rsidP="00432730">
            <w:pPr>
              <w:jc w:val="center"/>
              <w:rPr>
                <w:rFonts w:asciiTheme="minorHAnsi" w:hAnsiTheme="minorHAnsi" w:cstheme="minorHAnsi"/>
                <w:b/>
                <w:bCs/>
              </w:rPr>
            </w:pPr>
            <w:r w:rsidRPr="00D50218">
              <w:rPr>
                <w:rFonts w:asciiTheme="minorHAnsi" w:hAnsiTheme="minorHAnsi" w:cstheme="minorHAnsi"/>
              </w:rPr>
              <w:t>...........................................</w:t>
            </w:r>
          </w:p>
          <w:p w14:paraId="4FC802B7" w14:textId="77777777" w:rsidR="00154A90" w:rsidRPr="00D50218" w:rsidRDefault="00154A90" w:rsidP="00432730">
            <w:pPr>
              <w:jc w:val="center"/>
              <w:rPr>
                <w:rFonts w:asciiTheme="minorHAnsi" w:hAnsiTheme="minorHAnsi" w:cstheme="minorHAnsi"/>
                <w:b/>
                <w:bCs/>
              </w:rPr>
            </w:pPr>
            <w:r w:rsidRPr="00D50218">
              <w:rPr>
                <w:rFonts w:asciiTheme="minorHAnsi" w:hAnsiTheme="minorHAnsi" w:cstheme="minorHAnsi"/>
                <w:b/>
                <w:bCs/>
              </w:rPr>
              <w:t>Energovision s.r.o.</w:t>
            </w:r>
          </w:p>
        </w:tc>
      </w:tr>
      <w:tr w:rsidR="00154A90" w:rsidRPr="00D50218" w14:paraId="51675DE3" w14:textId="77777777" w:rsidTr="00CC6CF7">
        <w:tc>
          <w:tcPr>
            <w:tcW w:w="3261" w:type="dxa"/>
          </w:tcPr>
          <w:p w14:paraId="423CD1F3" w14:textId="77777777" w:rsidR="00154A90" w:rsidRPr="00D50218"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1"/>
                <w:szCs w:val="21"/>
              </w:rPr>
            </w:pPr>
          </w:p>
        </w:tc>
        <w:tc>
          <w:tcPr>
            <w:tcW w:w="3131" w:type="dxa"/>
          </w:tcPr>
          <w:p w14:paraId="324F1E29" w14:textId="77777777" w:rsidR="00154A90" w:rsidRPr="00D50218" w:rsidRDefault="00154A90" w:rsidP="00432730">
            <w:pPr>
              <w:jc w:val="center"/>
              <w:rPr>
                <w:rFonts w:asciiTheme="minorHAnsi" w:hAnsiTheme="minorHAnsi" w:cstheme="minorHAnsi"/>
                <w:b/>
                <w:bCs/>
                <w:sz w:val="18"/>
                <w:szCs w:val="18"/>
              </w:rPr>
            </w:pPr>
            <w:r w:rsidRPr="00D50218">
              <w:rPr>
                <w:rFonts w:asciiTheme="minorHAnsi" w:hAnsiTheme="minorHAnsi" w:cstheme="minorHAnsi"/>
                <w:sz w:val="18"/>
                <w:szCs w:val="18"/>
              </w:rPr>
              <w:t xml:space="preserve">Konajúci: {businessCaseTitul_pred_0cfa0} </w:t>
            </w:r>
            <w:r w:rsidRPr="00D50218">
              <w:rPr>
                <w:rFonts w:asciiTheme="minorHAnsi" w:hAnsiTheme="minorHAnsi" w:cstheme="minorHAnsi"/>
                <w:iCs/>
              </w:rPr>
              <w:t>{businessCaseMeno_03a27} {businessCasePriezvisko_8375b}</w:t>
            </w:r>
          </w:p>
        </w:tc>
        <w:tc>
          <w:tcPr>
            <w:tcW w:w="2899" w:type="dxa"/>
          </w:tcPr>
          <w:p w14:paraId="2044DE4B" w14:textId="77777777" w:rsidR="00154A90" w:rsidRPr="00D50218" w:rsidRDefault="00154A90" w:rsidP="00432730">
            <w:pPr>
              <w:jc w:val="center"/>
              <w:rPr>
                <w:rFonts w:asciiTheme="minorHAnsi" w:hAnsiTheme="minorHAnsi" w:cstheme="minorHAnsi"/>
                <w:sz w:val="18"/>
                <w:szCs w:val="18"/>
              </w:rPr>
            </w:pPr>
            <w:r w:rsidRPr="00D50218">
              <w:rPr>
                <w:rFonts w:asciiTheme="minorHAnsi" w:hAnsiTheme="minorHAnsi" w:cstheme="minorHAnsi"/>
                <w:sz w:val="18"/>
                <w:szCs w:val="18"/>
              </w:rPr>
              <w:t>Konajúci: Lukáš Bago</w:t>
            </w:r>
          </w:p>
          <w:p w14:paraId="0D109D18" w14:textId="77777777" w:rsidR="00154A90" w:rsidRPr="00D50218"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1"/>
                <w:szCs w:val="21"/>
              </w:rPr>
            </w:pPr>
          </w:p>
        </w:tc>
      </w:tr>
    </w:tbl>
    <w:p w14:paraId="1AA05794" w14:textId="77777777" w:rsidR="00D50218" w:rsidRDefault="00D50218" w:rsidP="00154A90">
      <w:pPr>
        <w:widowControl w:val="0"/>
        <w:tabs>
          <w:tab w:val="left" w:pos="1985"/>
          <w:tab w:val="left" w:pos="6521"/>
        </w:tabs>
        <w:autoSpaceDE w:val="0"/>
        <w:autoSpaceDN w:val="0"/>
        <w:spacing w:after="60"/>
        <w:ind w:right="851"/>
        <w:jc w:val="both"/>
        <w:rPr>
          <w:rFonts w:asciiTheme="minorHAnsi" w:hAnsiTheme="minorHAnsi" w:cstheme="minorHAnsi"/>
          <w:sz w:val="21"/>
          <w:szCs w:val="16"/>
        </w:rPr>
      </w:pPr>
    </w:p>
    <w:p w14:paraId="0589A1D7" w14:textId="752EAC99" w:rsidR="00154A90" w:rsidRPr="00863D99" w:rsidRDefault="00154A90" w:rsidP="00154A90">
      <w:pPr>
        <w:widowControl w:val="0"/>
        <w:tabs>
          <w:tab w:val="left" w:pos="1985"/>
          <w:tab w:val="left" w:pos="6521"/>
        </w:tabs>
        <w:autoSpaceDE w:val="0"/>
        <w:autoSpaceDN w:val="0"/>
        <w:spacing w:after="60"/>
        <w:ind w:right="851"/>
        <w:jc w:val="both"/>
        <w:rPr>
          <w:sz w:val="22"/>
          <w:szCs w:val="22"/>
        </w:rPr>
      </w:pPr>
      <w:r>
        <w:rPr>
          <w:rFonts w:asciiTheme="minorHAnsi" w:hAnsiTheme="minorHAnsi" w:cstheme="minorHAnsi"/>
          <w:sz w:val="21"/>
          <w:szCs w:val="16"/>
        </w:rPr>
        <w:t>Splnomocnenec toto plnomocenstvo v plnom rozsahu prijíma.</w:t>
      </w:r>
    </w:p>
    <w:p w14:paraId="0C125674" w14:textId="77777777" w:rsidR="00154A90" w:rsidRPr="00863D99" w:rsidRDefault="00154A90" w:rsidP="00154A90">
      <w:pPr>
        <w:rPr>
          <w:sz w:val="22"/>
          <w:szCs w:val="22"/>
        </w:rPr>
      </w:pPr>
    </w:p>
    <w:p w14:paraId="368B4D19" w14:textId="77777777" w:rsidR="00154A90" w:rsidRPr="00863D99" w:rsidRDefault="00154A90" w:rsidP="00154A90">
      <w:pPr>
        <w:rPr>
          <w:sz w:val="22"/>
          <w:szCs w:val="22"/>
        </w:rPr>
      </w:pPr>
    </w:p>
    <w:p w14:paraId="19199153" w14:textId="77777777" w:rsidR="00154A90" w:rsidRPr="00863D99" w:rsidRDefault="00154A90" w:rsidP="00154A90">
      <w:pPr>
        <w:pStyle w:val="Body"/>
        <w:ind w:left="0" w:right="848"/>
        <w:rPr>
          <w:rFonts w:asciiTheme="minorHAnsi" w:hAnsiTheme="minorHAnsi" w:cstheme="minorHAnsi"/>
        </w:rPr>
      </w:pPr>
    </w:p>
    <w:p w14:paraId="04E8DD72"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74840C0B"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08CEF397"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0663A96C"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3867453D"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6CD8070E"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36939262"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56637B76"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4184511B"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0C286096"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040E23ED"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2D84EEE0"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5FCCCE8E"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4F1D0CDB"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2882FD49"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443B9730"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3D23D2B9"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2257C539"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1C35D029"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577F6E10"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4EAE4C5B"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0FB41228"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0A294CDF"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6D76AD4C"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5523670D"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7CE335D7" w14:textId="77777777" w:rsidR="00154A90" w:rsidRDefault="00154A90" w:rsidP="00154A90">
      <w:pPr>
        <w:pStyle w:val="Zkladntext"/>
        <w:spacing w:after="120"/>
        <w:ind w:left="680" w:right="848"/>
        <w:jc w:val="center"/>
        <w:rPr>
          <w:rFonts w:ascii="Calibri Light" w:hAnsi="Calibri Light" w:cs="Calibri Light"/>
          <w:b/>
          <w:bCs/>
          <w:sz w:val="28"/>
          <w:szCs w:val="22"/>
        </w:rPr>
      </w:pPr>
    </w:p>
    <w:p w14:paraId="40B5FD60" w14:textId="77777777" w:rsidR="00D64543" w:rsidRDefault="00D64543" w:rsidP="00154A90">
      <w:pPr>
        <w:pStyle w:val="Zkladntext"/>
        <w:spacing w:after="120"/>
        <w:ind w:left="680" w:right="848"/>
        <w:jc w:val="center"/>
        <w:rPr>
          <w:rFonts w:ascii="Calibri Light" w:hAnsi="Calibri Light" w:cs="Calibri Light"/>
          <w:b/>
          <w:bCs/>
          <w:sz w:val="28"/>
          <w:szCs w:val="22"/>
        </w:rPr>
      </w:pPr>
    </w:p>
    <w:p w14:paraId="4B58E503" w14:textId="77777777" w:rsidR="009050BD" w:rsidRDefault="009050BD" w:rsidP="00154A90">
      <w:pPr>
        <w:pStyle w:val="Zkladntext"/>
        <w:spacing w:after="120"/>
        <w:ind w:left="680" w:right="848"/>
        <w:jc w:val="center"/>
        <w:rPr>
          <w:rFonts w:ascii="Calibri Light" w:hAnsi="Calibri Light" w:cs="Calibri Light"/>
          <w:b/>
          <w:bCs/>
          <w:sz w:val="28"/>
          <w:szCs w:val="22"/>
        </w:rPr>
      </w:pPr>
    </w:p>
    <w:p w14:paraId="0FADC82B" w14:textId="77777777" w:rsidR="009050BD" w:rsidRDefault="009050BD" w:rsidP="00154A90">
      <w:pPr>
        <w:pStyle w:val="Zkladntext"/>
        <w:spacing w:after="120"/>
        <w:ind w:left="680" w:right="848"/>
        <w:jc w:val="center"/>
        <w:rPr>
          <w:rFonts w:ascii="Calibri Light" w:hAnsi="Calibri Light" w:cs="Calibri Light"/>
          <w:b/>
          <w:bCs/>
          <w:sz w:val="28"/>
          <w:szCs w:val="22"/>
        </w:rPr>
      </w:pPr>
    </w:p>
    <w:p w14:paraId="078F9D52" w14:textId="77777777" w:rsidR="00154A90" w:rsidRDefault="00154A90" w:rsidP="00843FC8">
      <w:pPr>
        <w:pStyle w:val="Zkladntext"/>
        <w:spacing w:after="120"/>
        <w:ind w:left="680" w:right="848"/>
        <w:jc w:val="center"/>
        <w:rPr>
          <w:rFonts w:ascii="Calibri Light" w:hAnsi="Calibri Light" w:cs="Calibri Light"/>
          <w:b/>
          <w:bCs/>
          <w:sz w:val="28"/>
          <w:szCs w:val="22"/>
        </w:rPr>
      </w:pPr>
    </w:p>
    <w:p w14:paraId="2FE1CE43" w14:textId="01572769" w:rsidR="00843FC8" w:rsidRPr="00863D99" w:rsidRDefault="00843FC8" w:rsidP="00843FC8">
      <w:pPr>
        <w:pStyle w:val="Zkladntext"/>
        <w:spacing w:after="120"/>
        <w:ind w:left="680" w:right="848"/>
        <w:jc w:val="center"/>
        <w:rPr>
          <w:rFonts w:ascii="Calibri Light" w:hAnsi="Calibri Light" w:cs="Calibri Light"/>
          <w:b/>
          <w:bCs/>
          <w:sz w:val="28"/>
          <w:szCs w:val="22"/>
        </w:rPr>
      </w:pPr>
      <w:r>
        <w:rPr>
          <w:rFonts w:ascii="Calibri Light" w:hAnsi="Calibri Light" w:cs="Calibri Light"/>
          <w:b/>
          <w:bCs/>
          <w:sz w:val="28"/>
          <w:szCs w:val="22"/>
        </w:rPr>
        <w:t>ZMLUVA</w:t>
      </w:r>
      <w:r>
        <w:rPr>
          <w:rFonts w:ascii="Calibri Light" w:hAnsi="Calibri Light" w:cs="Calibri Light"/>
          <w:b/>
          <w:bCs/>
          <w:spacing w:val="-3"/>
          <w:sz w:val="28"/>
          <w:szCs w:val="22"/>
        </w:rPr>
        <w:t xml:space="preserve"> </w:t>
      </w:r>
      <w:r>
        <w:rPr>
          <w:rFonts w:ascii="Calibri Light" w:hAnsi="Calibri Light" w:cs="Calibri Light"/>
          <w:b/>
          <w:bCs/>
          <w:sz w:val="28"/>
          <w:szCs w:val="22"/>
        </w:rPr>
        <w:t>O</w:t>
      </w:r>
      <w:r>
        <w:rPr>
          <w:rFonts w:ascii="Calibri Light" w:hAnsi="Calibri Light" w:cs="Calibri Light"/>
          <w:b/>
          <w:bCs/>
          <w:spacing w:val="1"/>
          <w:sz w:val="28"/>
          <w:szCs w:val="22"/>
        </w:rPr>
        <w:t> </w:t>
      </w:r>
      <w:r>
        <w:rPr>
          <w:rFonts w:ascii="Calibri Light" w:hAnsi="Calibri Light" w:cs="Calibri Light"/>
          <w:b/>
          <w:bCs/>
          <w:sz w:val="28"/>
          <w:szCs w:val="22"/>
        </w:rPr>
        <w:t>DIELO</w:t>
      </w:r>
    </w:p>
    <w:p w14:paraId="04B29E29" w14:textId="77777777" w:rsidR="00843FC8" w:rsidRPr="00863D99" w:rsidRDefault="00843FC8" w:rsidP="00843FC8">
      <w:pPr>
        <w:pStyle w:val="Zkladntext"/>
        <w:ind w:left="682" w:right="848"/>
        <w:jc w:val="center"/>
        <w:rPr>
          <w:rFonts w:asciiTheme="minorHAnsi" w:hAnsiTheme="minorHAnsi" w:cstheme="minorHAnsi"/>
          <w:w w:val="95"/>
        </w:rPr>
      </w:pPr>
    </w:p>
    <w:p w14:paraId="536A38C0" w14:textId="77777777" w:rsidR="00843FC8" w:rsidRPr="00863D99" w:rsidRDefault="00843FC8" w:rsidP="00843FC8">
      <w:pPr>
        <w:pStyle w:val="Zkladntext"/>
        <w:ind w:left="682" w:right="848"/>
        <w:jc w:val="center"/>
        <w:rPr>
          <w:rFonts w:asciiTheme="minorHAnsi" w:hAnsiTheme="minorHAnsi" w:cstheme="minorHAnsi"/>
          <w:w w:val="95"/>
        </w:rPr>
      </w:pPr>
    </w:p>
    <w:p w14:paraId="2D0FFDE2" w14:textId="77777777" w:rsidR="00843FC8" w:rsidRPr="00863D99" w:rsidRDefault="00843FC8" w:rsidP="00843FC8">
      <w:pPr>
        <w:pStyle w:val="Zkladntext"/>
        <w:ind w:left="682" w:right="848"/>
        <w:jc w:val="center"/>
        <w:rPr>
          <w:rFonts w:asciiTheme="minorHAnsi" w:hAnsiTheme="minorHAnsi" w:cstheme="minorHAnsi"/>
          <w:w w:val="95"/>
        </w:rPr>
      </w:pPr>
    </w:p>
    <w:p w14:paraId="598BA2AA" w14:textId="77777777" w:rsidR="00843FC8" w:rsidRPr="00863D99" w:rsidRDefault="00843FC8" w:rsidP="00843FC8">
      <w:pPr>
        <w:pStyle w:val="Zkladntext"/>
        <w:ind w:right="848"/>
        <w:rPr>
          <w:rFonts w:asciiTheme="minorHAnsi" w:hAnsiTheme="minorHAnsi" w:cstheme="minorHAnsi"/>
        </w:rPr>
      </w:pPr>
    </w:p>
    <w:p w14:paraId="5CEC2C3F" w14:textId="51295CAA" w:rsidR="00843FC8" w:rsidRPr="00863D99" w:rsidRDefault="00CC6CF7" w:rsidP="00843FC8">
      <w:pPr>
        <w:ind w:left="680" w:right="848"/>
        <w:jc w:val="center"/>
        <w:rPr>
          <w:rFonts w:asciiTheme="minorHAnsi" w:hAnsiTheme="minorHAnsi" w:cstheme="minorHAnsi"/>
          <w:i/>
        </w:rPr>
      </w:pPr>
      <w:r>
        <w:rPr>
          <w:rFonts w:asciiTheme="minorHAnsi" w:hAnsiTheme="minorHAnsi" w:cstheme="minorHAnsi"/>
          <w:i/>
        </w:rPr>
        <w:t>uzatvorená podľa § 536 a nasledujúcich zákona č. 513/1991 Zb. Obchodný zákonník</w:t>
      </w:r>
      <w:r>
        <w:rPr>
          <w:rFonts w:asciiTheme="minorHAnsi" w:hAnsiTheme="minorHAnsi" w:cstheme="minorHAnsi"/>
          <w:i/>
          <w:spacing w:val="-60"/>
        </w:rPr>
        <w:t xml:space="preserve">                 </w:t>
      </w:r>
      <w:r>
        <w:rPr>
          <w:rFonts w:asciiTheme="minorHAnsi" w:hAnsiTheme="minorHAnsi" w:cstheme="minorHAnsi"/>
          <w:i/>
        </w:rPr>
        <w:t xml:space="preserve"> v</w:t>
      </w:r>
      <w:r>
        <w:rPr>
          <w:rFonts w:asciiTheme="minorHAnsi" w:hAnsiTheme="minorHAnsi" w:cstheme="minorHAnsi"/>
          <w:i/>
          <w:spacing w:val="3"/>
        </w:rPr>
        <w:t xml:space="preserve"> </w:t>
      </w:r>
      <w:r>
        <w:rPr>
          <w:rFonts w:asciiTheme="minorHAnsi" w:hAnsiTheme="minorHAnsi" w:cstheme="minorHAnsi"/>
          <w:i/>
        </w:rPr>
        <w:t>znení neskorších</w:t>
      </w:r>
      <w:r>
        <w:rPr>
          <w:rFonts w:asciiTheme="minorHAnsi" w:hAnsiTheme="minorHAnsi" w:cstheme="minorHAnsi"/>
          <w:i/>
          <w:spacing w:val="-1"/>
        </w:rPr>
        <w:t xml:space="preserve"> </w:t>
      </w:r>
      <w:r>
        <w:rPr>
          <w:rFonts w:asciiTheme="minorHAnsi" w:hAnsiTheme="minorHAnsi" w:cstheme="minorHAnsi"/>
          <w:i/>
        </w:rPr>
        <w:t>predpisov na</w:t>
      </w:r>
      <w:r>
        <w:rPr>
          <w:rFonts w:asciiTheme="minorHAnsi" w:hAnsiTheme="minorHAnsi" w:cstheme="minorHAnsi"/>
          <w:i/>
          <w:spacing w:val="2"/>
        </w:rPr>
        <w:t xml:space="preserve"> </w:t>
      </w:r>
      <w:r>
        <w:rPr>
          <w:rFonts w:asciiTheme="minorHAnsi" w:hAnsiTheme="minorHAnsi" w:cstheme="minorHAnsi"/>
          <w:i/>
        </w:rPr>
        <w:t>zhotovenie</w:t>
      </w:r>
      <w:r>
        <w:rPr>
          <w:rFonts w:asciiTheme="minorHAnsi" w:hAnsiTheme="minorHAnsi" w:cstheme="minorHAnsi"/>
          <w:i/>
          <w:spacing w:val="-1"/>
        </w:rPr>
        <w:t xml:space="preserve"> </w:t>
      </w:r>
      <w:r>
        <w:rPr>
          <w:rFonts w:asciiTheme="minorHAnsi" w:hAnsiTheme="minorHAnsi" w:cstheme="minorHAnsi"/>
          <w:i/>
        </w:rPr>
        <w:t>diela:</w:t>
      </w:r>
    </w:p>
    <w:p w14:paraId="6B6A5A94" w14:textId="77777777" w:rsidR="00843FC8" w:rsidRPr="00863D99" w:rsidRDefault="00843FC8" w:rsidP="00843FC8">
      <w:pPr>
        <w:ind w:left="680" w:right="848"/>
        <w:jc w:val="center"/>
        <w:rPr>
          <w:rFonts w:asciiTheme="minorHAnsi" w:hAnsiTheme="minorHAnsi" w:cstheme="minorHAnsi"/>
          <w:i/>
        </w:rPr>
      </w:pPr>
    </w:p>
    <w:p w14:paraId="6A21DCF8" w14:textId="77777777" w:rsidR="00843FC8" w:rsidRPr="00863D99" w:rsidRDefault="00843FC8" w:rsidP="00843FC8">
      <w:pPr>
        <w:ind w:left="680" w:right="848"/>
        <w:jc w:val="center"/>
        <w:rPr>
          <w:rFonts w:asciiTheme="minorHAnsi" w:hAnsiTheme="minorHAnsi" w:cstheme="minorHAnsi"/>
          <w:i/>
        </w:rPr>
      </w:pPr>
    </w:p>
    <w:p w14:paraId="30270404" w14:textId="77777777" w:rsidR="00843FC8" w:rsidRPr="00863D99" w:rsidRDefault="00843FC8" w:rsidP="00843FC8">
      <w:pPr>
        <w:ind w:left="680" w:right="851"/>
        <w:jc w:val="center"/>
        <w:rPr>
          <w:rFonts w:asciiTheme="minorHAnsi" w:hAnsiTheme="minorHAnsi" w:cstheme="minorHAnsi"/>
          <w:b/>
          <w:bCs/>
          <w:iCs/>
          <w:sz w:val="28"/>
          <w:szCs w:val="28"/>
        </w:rPr>
      </w:pPr>
      <w:r>
        <w:rPr>
          <w:rFonts w:asciiTheme="minorHAnsi" w:hAnsiTheme="minorHAnsi" w:cstheme="minorHAnsi"/>
          <w:b/>
          <w:bCs/>
          <w:iCs/>
          <w:sz w:val="28"/>
          <w:szCs w:val="28"/>
        </w:rPr>
        <w:t>Fotovoltické zariadenie</w:t>
      </w:r>
    </w:p>
    <w:p w14:paraId="63D1D2D6" w14:textId="77777777" w:rsidR="00843FC8" w:rsidRPr="00863D99" w:rsidRDefault="00843FC8" w:rsidP="00843FC8">
      <w:pPr>
        <w:ind w:left="680" w:right="848"/>
        <w:jc w:val="center"/>
        <w:rPr>
          <w:rFonts w:asciiTheme="minorHAnsi" w:hAnsiTheme="minorHAnsi" w:cstheme="minorHAnsi"/>
          <w:b/>
          <w:bCs/>
          <w:iCs/>
          <w:sz w:val="28"/>
          <w:szCs w:val="28"/>
        </w:rPr>
      </w:pPr>
    </w:p>
    <w:p w14:paraId="03923D3A" w14:textId="77777777" w:rsidR="00843FC8" w:rsidRPr="00863D99" w:rsidRDefault="00843FC8" w:rsidP="00843FC8">
      <w:pPr>
        <w:ind w:left="680" w:right="848"/>
        <w:jc w:val="center"/>
        <w:rPr>
          <w:rFonts w:asciiTheme="minorHAnsi" w:hAnsiTheme="minorHAnsi" w:cstheme="minorHAnsi"/>
          <w:b/>
          <w:bCs/>
          <w:iCs/>
        </w:rPr>
      </w:pPr>
    </w:p>
    <w:p w14:paraId="1C43999D" w14:textId="77777777" w:rsidR="00843FC8" w:rsidRPr="00863D99" w:rsidRDefault="00843FC8" w:rsidP="00843FC8">
      <w:pPr>
        <w:ind w:left="680" w:right="848"/>
        <w:jc w:val="center"/>
        <w:rPr>
          <w:rFonts w:asciiTheme="minorHAnsi" w:hAnsiTheme="minorHAnsi" w:cstheme="minorHAnsi"/>
          <w:b/>
          <w:bCs/>
          <w:iCs/>
        </w:rPr>
      </w:pPr>
    </w:p>
    <w:p w14:paraId="6868D0B5" w14:textId="77777777" w:rsidR="00843FC8" w:rsidRPr="00863D99" w:rsidRDefault="00843FC8" w:rsidP="00843FC8">
      <w:pPr>
        <w:spacing w:after="120"/>
        <w:ind w:left="284" w:right="848"/>
        <w:rPr>
          <w:rFonts w:asciiTheme="minorHAnsi" w:hAnsiTheme="minorHAnsi" w:cstheme="minorHAnsi"/>
          <w:b/>
          <w:bCs/>
          <w:iCs/>
        </w:rPr>
      </w:pPr>
      <w:r>
        <w:rPr>
          <w:rFonts w:asciiTheme="minorHAnsi" w:hAnsiTheme="minorHAnsi" w:cstheme="minorHAnsi"/>
          <w:b/>
          <w:bCs/>
          <w:iCs/>
        </w:rPr>
        <w:t>Zmluvné strany</w:t>
      </w:r>
    </w:p>
    <w:p w14:paraId="181BA432" w14:textId="77777777" w:rsidR="00843FC8" w:rsidRPr="00863D99" w:rsidRDefault="00843FC8" w:rsidP="00843FC8">
      <w:pPr>
        <w:ind w:left="284" w:right="848"/>
        <w:rPr>
          <w:rFonts w:asciiTheme="minorHAnsi" w:hAnsiTheme="minorHAnsi" w:cstheme="minorHAnsi"/>
          <w:b/>
          <w:bCs/>
          <w:iCs/>
        </w:rPr>
      </w:pPr>
    </w:p>
    <w:p w14:paraId="7776CFFA" w14:textId="77777777" w:rsidR="00843FC8" w:rsidRPr="00863D99" w:rsidRDefault="00843FC8" w:rsidP="00843FC8">
      <w:pPr>
        <w:spacing w:after="60"/>
        <w:ind w:left="284" w:right="848"/>
        <w:rPr>
          <w:rFonts w:asciiTheme="minorHAnsi" w:hAnsiTheme="minorHAnsi" w:cstheme="minorHAnsi"/>
          <w:b/>
          <w:bCs/>
          <w:i/>
        </w:rPr>
      </w:pPr>
      <w:r>
        <w:rPr>
          <w:rFonts w:asciiTheme="minorHAnsi" w:hAnsiTheme="minorHAnsi" w:cstheme="minorHAnsi"/>
          <w:b/>
          <w:bCs/>
          <w:i/>
        </w:rPr>
        <w:t>Zhotoviteľ:</w:t>
      </w:r>
    </w:p>
    <w:p w14:paraId="2415A468" w14:textId="77777777" w:rsidR="00843FC8" w:rsidRPr="00863D99" w:rsidRDefault="00843FC8" w:rsidP="00843FC8">
      <w:pPr>
        <w:spacing w:after="60"/>
        <w:ind w:left="284" w:right="848"/>
        <w:rPr>
          <w:rFonts w:asciiTheme="minorHAnsi" w:hAnsiTheme="minorHAnsi" w:cstheme="minorHAnsi"/>
          <w:i/>
        </w:rPr>
      </w:pPr>
      <w:r>
        <w:rPr>
          <w:rFonts w:asciiTheme="minorHAnsi" w:hAnsiTheme="minorHAnsi" w:cstheme="minorHAnsi"/>
          <w:i/>
        </w:rPr>
        <w:t>Energovision s.r.o.</w:t>
      </w:r>
    </w:p>
    <w:p w14:paraId="6D50E38C"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IČO: 53 036 280</w:t>
      </w:r>
    </w:p>
    <w:p w14:paraId="533673C9"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Sídlo: Lamačská cesta 1738/111, 841 03 Bratislava</w:t>
      </w:r>
    </w:p>
    <w:p w14:paraId="6B04BE82"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 xml:space="preserve">Za ktorú koná: Lukáš Bago </w:t>
      </w:r>
    </w:p>
    <w:p w14:paraId="300D6EEC"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Telefón: +421 918 187 762</w:t>
      </w:r>
    </w:p>
    <w:p w14:paraId="0E652A94" w14:textId="65CA818F"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 xml:space="preserve">E-mail: </w:t>
      </w:r>
      <w:r>
        <w:rPr>
          <w:rFonts w:asciiTheme="minorHAnsi" w:eastAsiaTheme="majorEastAsia" w:hAnsiTheme="minorHAnsi" w:cstheme="minorHAnsi"/>
          <w:iCs/>
        </w:rPr>
        <w:t>lukas.bago@energovision.sk</w:t>
      </w:r>
      <w:r>
        <w:rPr>
          <w:rFonts w:asciiTheme="minorHAnsi" w:hAnsiTheme="minorHAnsi" w:cstheme="minorHAnsi"/>
          <w:iCs/>
        </w:rPr>
        <w:t xml:space="preserve"> </w:t>
      </w:r>
    </w:p>
    <w:p w14:paraId="5A1F373F" w14:textId="7D966D5D"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 xml:space="preserve">(ďalej ako </w:t>
      </w:r>
      <w:r>
        <w:rPr>
          <w:rFonts w:asciiTheme="minorHAnsi" w:hAnsiTheme="minorHAnsi" w:cstheme="minorHAnsi"/>
          <w:b/>
          <w:bCs/>
          <w:iCs/>
        </w:rPr>
        <w:t>„Zhotoviteľ“</w:t>
      </w:r>
      <w:r>
        <w:rPr>
          <w:rFonts w:asciiTheme="minorHAnsi" w:hAnsiTheme="minorHAnsi" w:cstheme="minorHAnsi"/>
          <w:iCs/>
        </w:rPr>
        <w:t>) a</w:t>
      </w:r>
    </w:p>
    <w:p w14:paraId="7A9750A9" w14:textId="77777777" w:rsidR="00843FC8" w:rsidRPr="00863D99" w:rsidRDefault="00843FC8" w:rsidP="00843FC8">
      <w:pPr>
        <w:ind w:left="284" w:right="851"/>
        <w:rPr>
          <w:rFonts w:asciiTheme="minorHAnsi" w:hAnsiTheme="minorHAnsi" w:cstheme="minorHAnsi"/>
          <w:iCs/>
        </w:rPr>
      </w:pPr>
    </w:p>
    <w:p w14:paraId="19FE6F5D" w14:textId="77777777" w:rsidR="00843FC8" w:rsidRPr="00863D99" w:rsidRDefault="00843FC8" w:rsidP="00843FC8">
      <w:pPr>
        <w:ind w:left="284" w:right="851"/>
        <w:rPr>
          <w:rFonts w:asciiTheme="minorHAnsi" w:hAnsiTheme="minorHAnsi" w:cstheme="minorHAnsi"/>
          <w:iCs/>
        </w:rPr>
      </w:pPr>
    </w:p>
    <w:p w14:paraId="510301F3" w14:textId="77777777" w:rsidR="00843FC8" w:rsidRPr="00863D99" w:rsidRDefault="00843FC8" w:rsidP="00843FC8">
      <w:pPr>
        <w:spacing w:after="60"/>
        <w:ind w:left="284" w:right="848"/>
        <w:rPr>
          <w:rFonts w:asciiTheme="minorHAnsi" w:hAnsiTheme="minorHAnsi" w:cstheme="minorHAnsi"/>
          <w:b/>
          <w:bCs/>
          <w:i/>
        </w:rPr>
      </w:pPr>
      <w:r>
        <w:rPr>
          <w:rFonts w:asciiTheme="minorHAnsi" w:hAnsiTheme="minorHAnsi" w:cstheme="minorHAnsi"/>
          <w:b/>
          <w:bCs/>
          <w:i/>
        </w:rPr>
        <w:t>Objednávateľ:</w:t>
      </w:r>
    </w:p>
    <w:p w14:paraId="7B6EA5D5" w14:textId="77777777" w:rsidR="00843FC8" w:rsidRPr="00863D99" w:rsidRDefault="00843FC8" w:rsidP="00843FC8">
      <w:pPr>
        <w:spacing w:after="60"/>
        <w:ind w:left="284" w:right="848"/>
        <w:rPr>
          <w:rFonts w:asciiTheme="minorHAnsi" w:hAnsiTheme="minorHAnsi" w:cstheme="minorHAnsi"/>
          <w:i/>
        </w:rPr>
      </w:pPr>
      <w:r>
        <w:rPr>
          <w:rFonts w:asciiTheme="minorHAnsi" w:hAnsiTheme="minorHAnsi" w:cstheme="minorHAnsi"/>
          <w:i/>
        </w:rPr>
        <w:t>{companyName}</w:t>
      </w:r>
    </w:p>
    <w:p w14:paraId="5EDCE56C"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IČO: {companyRegNumber}</w:t>
      </w:r>
    </w:p>
    <w:p w14:paraId="5B5A429D"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DIČ: {companyTaxNumber}</w:t>
      </w:r>
    </w:p>
    <w:p w14:paraId="30BA6DD5"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Sídlo: {companyStreet} {companyCity} {companyZipCode}</w:t>
      </w:r>
    </w:p>
    <w:p w14:paraId="7B145453"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Za ktorú koná: {businessCaseTitul_pred_0cfa0} {businessCaseMeno_03a27} {businessCasePriezvisko_8375b}</w:t>
      </w:r>
    </w:p>
    <w:p w14:paraId="55F3ED16"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Telefón: {businessCaseTelefonne__fa5fd}</w:t>
      </w:r>
    </w:p>
    <w:p w14:paraId="09DB4547" w14:textId="7777777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E-mail: {businessCaseEmail_2c918}</w:t>
      </w:r>
    </w:p>
    <w:p w14:paraId="3BFD77EE" w14:textId="45D7E1D7" w:rsidR="00843FC8" w:rsidRPr="00863D99" w:rsidRDefault="00843FC8" w:rsidP="00843FC8">
      <w:pPr>
        <w:spacing w:after="60"/>
        <w:ind w:left="284" w:right="848"/>
        <w:rPr>
          <w:rFonts w:asciiTheme="minorHAnsi" w:hAnsiTheme="minorHAnsi" w:cstheme="minorHAnsi"/>
          <w:iCs/>
        </w:rPr>
      </w:pPr>
      <w:r>
        <w:rPr>
          <w:rFonts w:asciiTheme="minorHAnsi" w:hAnsiTheme="minorHAnsi" w:cstheme="minorHAnsi"/>
          <w:iCs/>
        </w:rPr>
        <w:t xml:space="preserve">(ďalej ako </w:t>
      </w:r>
      <w:r>
        <w:rPr>
          <w:rFonts w:asciiTheme="minorHAnsi" w:hAnsiTheme="minorHAnsi" w:cstheme="minorHAnsi"/>
          <w:b/>
          <w:bCs/>
          <w:iCs/>
        </w:rPr>
        <w:t>„Objednávateľ“</w:t>
      </w:r>
      <w:r>
        <w:rPr>
          <w:rFonts w:asciiTheme="minorHAnsi" w:hAnsiTheme="minorHAnsi" w:cstheme="minorHAnsi"/>
          <w:iCs/>
        </w:rPr>
        <w:t>)</w:t>
      </w:r>
    </w:p>
    <w:p w14:paraId="05EEB5B7" w14:textId="77777777" w:rsidR="00843FC8" w:rsidRPr="00863D99" w:rsidRDefault="00843FC8" w:rsidP="00843FC8">
      <w:pPr>
        <w:ind w:left="284" w:right="848"/>
        <w:rPr>
          <w:rFonts w:asciiTheme="minorHAnsi" w:hAnsiTheme="minorHAnsi" w:cstheme="minorHAnsi"/>
          <w:iCs/>
        </w:rPr>
      </w:pPr>
    </w:p>
    <w:p w14:paraId="31BDCF33" w14:textId="1571A276" w:rsidR="00843FC8" w:rsidRPr="00863D99" w:rsidRDefault="00843FC8" w:rsidP="00843FC8">
      <w:pPr>
        <w:ind w:left="284" w:right="848"/>
        <w:rPr>
          <w:rFonts w:asciiTheme="minorHAnsi" w:hAnsiTheme="minorHAnsi" w:cstheme="minorHAnsi"/>
          <w:iCs/>
        </w:rPr>
      </w:pPr>
      <w:r>
        <w:rPr>
          <w:rFonts w:asciiTheme="minorHAnsi" w:hAnsiTheme="minorHAnsi" w:cstheme="minorHAnsi"/>
          <w:iCs/>
        </w:rPr>
        <w:t xml:space="preserve">(Zhotoviteľ a Objednávateľ ďalej tiež spoločne ako </w:t>
      </w:r>
      <w:r>
        <w:rPr>
          <w:rFonts w:asciiTheme="minorHAnsi" w:hAnsiTheme="minorHAnsi" w:cstheme="minorHAnsi"/>
          <w:b/>
          <w:bCs/>
          <w:iCs/>
        </w:rPr>
        <w:t>„Zmluvné strany“</w:t>
      </w:r>
      <w:r>
        <w:rPr>
          <w:rFonts w:asciiTheme="minorHAnsi" w:hAnsiTheme="minorHAnsi" w:cstheme="minorHAnsi"/>
          <w:iCs/>
        </w:rPr>
        <w:t xml:space="preserve"> a každý jednotlivo ako </w:t>
      </w:r>
      <w:r>
        <w:rPr>
          <w:rFonts w:asciiTheme="minorHAnsi" w:hAnsiTheme="minorHAnsi" w:cstheme="minorHAnsi"/>
          <w:b/>
          <w:bCs/>
          <w:iCs/>
        </w:rPr>
        <w:t>„Zmluvná strana“</w:t>
      </w:r>
      <w:r>
        <w:rPr>
          <w:rFonts w:asciiTheme="minorHAnsi" w:hAnsiTheme="minorHAnsi" w:cstheme="minorHAnsi"/>
          <w:iCs/>
        </w:rPr>
        <w:t>)</w:t>
      </w:r>
    </w:p>
    <w:p w14:paraId="59C2A753" w14:textId="77777777" w:rsidR="00843FC8" w:rsidRPr="00863D99" w:rsidRDefault="00843FC8" w:rsidP="00843FC8">
      <w:pPr>
        <w:ind w:left="142" w:right="848"/>
        <w:rPr>
          <w:rFonts w:ascii="Arial" w:hAnsi="Arial"/>
          <w:iCs/>
        </w:rPr>
      </w:pPr>
    </w:p>
    <w:p w14:paraId="1B9A0627" w14:textId="77777777" w:rsidR="00843FC8" w:rsidRPr="00863D99" w:rsidRDefault="00843FC8" w:rsidP="00843FC8">
      <w:pPr>
        <w:ind w:left="142" w:right="851"/>
        <w:rPr>
          <w:rFonts w:ascii="Arial" w:hAnsi="Arial"/>
          <w:iCs/>
        </w:rPr>
      </w:pPr>
    </w:p>
    <w:p w14:paraId="7EEAC853" w14:textId="77777777" w:rsidR="00843FC8" w:rsidRPr="00863D99" w:rsidRDefault="00843FC8" w:rsidP="00843FC8">
      <w:pPr>
        <w:ind w:right="848"/>
        <w:rPr>
          <w:rFonts w:asciiTheme="minorHAnsi" w:hAnsiTheme="minorHAnsi" w:cstheme="minorHAnsi"/>
          <w:iCs/>
        </w:rPr>
      </w:pPr>
    </w:p>
    <w:p w14:paraId="10142745" w14:textId="0DBF62EA" w:rsidR="00843FC8" w:rsidRPr="00843FC8" w:rsidRDefault="00843FC8" w:rsidP="00154A90">
      <w:pPr>
        <w:pStyle w:val="Nadpis1"/>
        <w:ind w:left="-141" w:hanging="284"/>
      </w:pPr>
      <w:r>
        <w:lastRenderedPageBreak/>
        <w:t>ČLÁNOK</w:t>
      </w:r>
    </w:p>
    <w:p w14:paraId="703332FE" w14:textId="45FBF9CF" w:rsidR="00843FC8" w:rsidRPr="00863D99" w:rsidRDefault="00843FC8" w:rsidP="00154A90">
      <w:pPr>
        <w:ind w:left="284" w:right="848"/>
        <w:jc w:val="center"/>
        <w:rPr>
          <w:rFonts w:asciiTheme="minorHAnsi" w:hAnsiTheme="minorHAnsi" w:cstheme="minorHAnsi"/>
          <w:iCs/>
        </w:rPr>
      </w:pPr>
      <w:r>
        <w:rPr>
          <w:rFonts w:asciiTheme="minorHAnsi" w:hAnsiTheme="minorHAnsi" w:cstheme="minorHAnsi"/>
          <w:iCs/>
        </w:rPr>
        <w:t>Predmet zmluvy</w:t>
      </w:r>
    </w:p>
    <w:p w14:paraId="77382B90" w14:textId="77777777" w:rsidR="00843FC8" w:rsidRPr="00863D99" w:rsidRDefault="00843FC8" w:rsidP="00843FC8">
      <w:pPr>
        <w:ind w:right="848"/>
        <w:rPr>
          <w:rFonts w:asciiTheme="minorHAnsi" w:hAnsiTheme="minorHAnsi" w:cstheme="minorHAnsi"/>
          <w:iCs/>
        </w:rPr>
      </w:pPr>
    </w:p>
    <w:p w14:paraId="7BF98A02" w14:textId="77777777" w:rsidR="00CC6CF7" w:rsidRDefault="00843FC8" w:rsidP="00CC6CF7">
      <w:pPr>
        <w:pStyle w:val="Nadpis2"/>
      </w:pPr>
      <w:r>
        <w:t>Predmetom tejto zmluvy je zhotovenie diela spočívajúceho v dodávke a inštalácii fotovoltického zariadenia s výkonom {Vykon_AC_c49e0} kW AC a {Vykon_DC_1f5f9} kWp DC, ktoré bude umiestnené na objekte spoločnosti {companyName}. Realizácia diela bude prebiehať v rozsahu špecifikovanom v cenovej ponuke Zhotoviteľa č. {code} zo dňa {validFrom}, ktorá tvorí neoddeliteľnú prílohu č. 1 tejto zmluvy.</w:t>
      </w:r>
    </w:p>
    <w:p w14:paraId="4D8CAADC" w14:textId="77777777" w:rsidR="00154A90" w:rsidRPr="00154A90" w:rsidRDefault="00154A90" w:rsidP="00154A90"/>
    <w:p w14:paraId="3E70387F" w14:textId="77777777" w:rsidR="00843FC8" w:rsidRPr="00154A90" w:rsidRDefault="00843FC8" w:rsidP="00154A90">
      <w:pPr>
        <w:pStyle w:val="Nadpis2"/>
      </w:pPr>
      <w:r>
        <w:t>Dielom sa rozumie kompletná dodávka, montáž, nastavenie, testovanie a uvedenie zariadenia do prevádzky, vrátane všetkých dokumentov a potvrdení potrebných na jeho legálnu a bezpečnú prevádzku.</w:t>
      </w:r>
    </w:p>
    <w:p w14:paraId="72343780" w14:textId="77777777" w:rsidR="00843FC8" w:rsidRPr="00863D99" w:rsidRDefault="00843FC8" w:rsidP="00843FC8">
      <w:pPr>
        <w:widowControl w:val="0"/>
        <w:tabs>
          <w:tab w:val="left" w:pos="1014"/>
        </w:tabs>
        <w:autoSpaceDE w:val="0"/>
        <w:autoSpaceDN w:val="0"/>
        <w:spacing w:line="360" w:lineRule="auto"/>
        <w:ind w:right="851"/>
        <w:jc w:val="both"/>
      </w:pPr>
    </w:p>
    <w:p w14:paraId="584221C2" w14:textId="1D7F9C7E" w:rsidR="00843FC8" w:rsidRPr="00863D99" w:rsidRDefault="00843FC8" w:rsidP="00154A90">
      <w:pPr>
        <w:pStyle w:val="Nadpis1"/>
        <w:ind w:left="-141" w:hanging="284"/>
      </w:pPr>
      <w:r>
        <w:t>ČLÁNOK</w:t>
      </w:r>
    </w:p>
    <w:p w14:paraId="72B836A9" w14:textId="7C86E650" w:rsidR="00843FC8" w:rsidRDefault="00843FC8" w:rsidP="00843FC8">
      <w:pPr>
        <w:ind w:left="142" w:right="848"/>
        <w:jc w:val="center"/>
        <w:rPr>
          <w:rFonts w:asciiTheme="minorHAnsi" w:hAnsiTheme="minorHAnsi" w:cstheme="minorHAnsi"/>
          <w:iCs/>
        </w:rPr>
      </w:pPr>
      <w:r>
        <w:rPr>
          <w:rFonts w:asciiTheme="minorHAnsi" w:hAnsiTheme="minorHAnsi" w:cstheme="minorHAnsi"/>
          <w:iCs/>
        </w:rPr>
        <w:t xml:space="preserve">        Čas plnenia</w:t>
      </w:r>
    </w:p>
    <w:p w14:paraId="63C667DC" w14:textId="77777777" w:rsidR="00AA2DB8" w:rsidRPr="00863D99" w:rsidRDefault="00AA2DB8" w:rsidP="00843FC8">
      <w:pPr>
        <w:ind w:left="142" w:right="848"/>
        <w:jc w:val="center"/>
        <w:rPr>
          <w:rFonts w:asciiTheme="minorHAnsi" w:hAnsiTheme="minorHAnsi" w:cstheme="minorHAnsi"/>
          <w:iCs/>
        </w:rPr>
      </w:pPr>
    </w:p>
    <w:p w14:paraId="2015E084" w14:textId="77777777" w:rsidR="00843FC8" w:rsidRPr="00863D99" w:rsidRDefault="00843FC8" w:rsidP="00843FC8">
      <w:pPr>
        <w:pStyle w:val="Odsekzoznamu"/>
        <w:widowControl w:val="0"/>
        <w:numPr>
          <w:ilvl w:val="0"/>
          <w:numId w:val="1"/>
        </w:numPr>
        <w:tabs>
          <w:tab w:val="left" w:pos="1014"/>
        </w:tabs>
        <w:autoSpaceDE w:val="0"/>
        <w:autoSpaceDN w:val="0"/>
        <w:spacing w:line="253" w:lineRule="exact"/>
        <w:ind w:right="565"/>
        <w:contextualSpacing w:val="0"/>
        <w:jc w:val="both"/>
        <w:rPr>
          <w:rFonts w:asciiTheme="minorHAnsi" w:hAnsiTheme="minorHAnsi" w:cstheme="minorHAnsi"/>
          <w:vanish/>
        </w:rPr>
      </w:pPr>
    </w:p>
    <w:p w14:paraId="2FDA695A" w14:textId="77777777" w:rsidR="00880B94" w:rsidRPr="00880B94" w:rsidRDefault="00880B94" w:rsidP="00880B94">
      <w:pPr>
        <w:pStyle w:val="Nadpis2"/>
      </w:pPr>
      <w:r>
        <w:t xml:space="preserve">Lehota odovzdania a prevzatia diela je nasledovná. Do </w:t>
      </w:r>
      <w:r>
        <w:rPr>
          <w:b/>
          <w:bCs/>
        </w:rPr>
        <w:t xml:space="preserve">4 mesiacov od uhradenia faktúry č. 1 </w:t>
      </w:r>
      <w:r>
        <w:t xml:space="preserve">– fyzická inštalácia fotovoltického zariadenia. Spustenie diela do prevádzky závisí aj od distribučnej spoločnosti, ktorá si vyhradzuje termín pripojenia fotovoltického zariadenia do distribučnej siete. Naše následné ukončenie diela a odovzdanie papierovej dokumentácie prebehne do </w:t>
      </w:r>
      <w:r>
        <w:rPr>
          <w:b/>
          <w:bCs/>
        </w:rPr>
        <w:t>30 dní</w:t>
      </w:r>
      <w:r>
        <w:t xml:space="preserve"> od doručenia kladného stanoviska distribučnej spoločnosti k pripojeniu FV systému.</w:t>
      </w:r>
    </w:p>
    <w:p w14:paraId="503037B3" w14:textId="77777777" w:rsidR="00154A90" w:rsidRPr="00154A90" w:rsidRDefault="00154A90" w:rsidP="00154A90"/>
    <w:p w14:paraId="66C47740" w14:textId="15B42623" w:rsidR="00843FC8" w:rsidRPr="007B3048" w:rsidRDefault="00843FC8" w:rsidP="00951E44">
      <w:pPr>
        <w:pStyle w:val="Nadpis2"/>
      </w:pPr>
      <w:r>
        <w:t>Termín zhotovenia diela podľa ods. 2.1 tohto článku 2 Zmluvy sa predlžuje:</w:t>
      </w:r>
    </w:p>
    <w:p w14:paraId="1A1FB2AF" w14:textId="07DCAB96" w:rsidR="00843FC8" w:rsidRDefault="00843FC8" w:rsidP="00951E44">
      <w:pPr>
        <w:pStyle w:val="Nadpis2"/>
        <w:numPr>
          <w:ilvl w:val="0"/>
          <w:numId w:val="13"/>
        </w:numPr>
        <w:rPr>
          <w:szCs w:val="24"/>
        </w:rPr>
      </w:pPr>
      <w:r>
        <w:rPr>
          <w:szCs w:val="24"/>
        </w:rPr>
        <w:t>na základe vzájomnej dohody Zmluvných strán,</w:t>
      </w:r>
    </w:p>
    <w:p w14:paraId="4D16B4A5" w14:textId="198772E8" w:rsidR="00843FC8" w:rsidRPr="00D30A81" w:rsidRDefault="00843FC8" w:rsidP="00951E44">
      <w:pPr>
        <w:pStyle w:val="Nadpis2"/>
        <w:numPr>
          <w:ilvl w:val="0"/>
          <w:numId w:val="13"/>
        </w:numPr>
        <w:rPr>
          <w:szCs w:val="24"/>
        </w:rPr>
      </w:pPr>
      <w:r>
        <w:t xml:space="preserve">z dôvodu prípadných zlých poveternostných podmienok, kedy sa termín zhotovenia diela predlžuje o dobu, počas ktorej Zhotoviteľ nemohol začať alebo pokračovať v stavebných úpravách - termín na zhotovenia diela sa z dôvodu podľa tejto odrážky môže predĺžiť celkovo maximálne o 1 mesiac, </w:t>
      </w:r>
    </w:p>
    <w:p w14:paraId="301716F3" w14:textId="6F87FB0F" w:rsidR="00843FC8" w:rsidRDefault="00843FC8" w:rsidP="00951E44">
      <w:pPr>
        <w:pStyle w:val="Nadpis2"/>
        <w:numPr>
          <w:ilvl w:val="0"/>
          <w:numId w:val="13"/>
        </w:numPr>
      </w:pPr>
      <w:r>
        <w:t>o čas, po ktorý Objednávateľ neposkytol Zhotoviteľovi súčinnosť pri zhotovení diela.</w:t>
      </w:r>
    </w:p>
    <w:p w14:paraId="62A6152F" w14:textId="77777777" w:rsidR="000C53C6" w:rsidRPr="000C53C6" w:rsidRDefault="000C53C6" w:rsidP="00951E44">
      <w:pPr>
        <w:jc w:val="both"/>
      </w:pPr>
    </w:p>
    <w:p w14:paraId="00D82A12" w14:textId="7B21425D" w:rsidR="00843FC8" w:rsidRPr="00863D99" w:rsidRDefault="00843FC8" w:rsidP="00154A90">
      <w:pPr>
        <w:pStyle w:val="Nadpis1"/>
        <w:ind w:left="-141" w:hanging="284"/>
      </w:pPr>
      <w:r>
        <w:t>ČLÁNOK</w:t>
      </w:r>
    </w:p>
    <w:p w14:paraId="4C87D587" w14:textId="03DD5C7D" w:rsidR="00843FC8" w:rsidRDefault="00843FC8" w:rsidP="000C53C6">
      <w:pPr>
        <w:ind w:left="142" w:right="848"/>
        <w:jc w:val="center"/>
        <w:rPr>
          <w:rFonts w:asciiTheme="minorHAnsi" w:hAnsiTheme="minorHAnsi" w:cstheme="minorHAnsi"/>
          <w:iCs/>
        </w:rPr>
      </w:pPr>
      <w:r>
        <w:rPr>
          <w:rFonts w:asciiTheme="minorHAnsi" w:hAnsiTheme="minorHAnsi" w:cstheme="minorHAnsi"/>
          <w:iCs/>
        </w:rPr>
        <w:t xml:space="preserve">   Cena diela a platobné podmienky</w:t>
      </w:r>
    </w:p>
    <w:p w14:paraId="3A452106" w14:textId="77777777" w:rsidR="000C53C6" w:rsidRPr="00863D99" w:rsidRDefault="000C53C6" w:rsidP="000C53C6">
      <w:pPr>
        <w:ind w:left="142" w:right="848"/>
        <w:jc w:val="center"/>
        <w:rPr>
          <w:rFonts w:asciiTheme="minorHAnsi" w:hAnsiTheme="minorHAnsi" w:cstheme="minorHAnsi"/>
          <w:iCs/>
        </w:rPr>
      </w:pPr>
    </w:p>
    <w:p w14:paraId="121770A4" w14:textId="4D8B60BA" w:rsidR="00843FC8" w:rsidRDefault="00843FC8" w:rsidP="00843FC8">
      <w:pPr>
        <w:pStyle w:val="Nadpis2"/>
      </w:pPr>
      <w:r>
        <w:t>Cena</w:t>
      </w:r>
      <w:r>
        <w:rPr>
          <w:spacing w:val="-5"/>
        </w:rPr>
        <w:t xml:space="preserve"> </w:t>
      </w:r>
      <w:r>
        <w:t>za</w:t>
      </w:r>
      <w:r>
        <w:rPr>
          <w:spacing w:val="-2"/>
        </w:rPr>
        <w:t xml:space="preserve"> </w:t>
      </w:r>
      <w:r>
        <w:t>predmet</w:t>
      </w:r>
      <w:r>
        <w:rPr>
          <w:spacing w:val="-1"/>
        </w:rPr>
        <w:t xml:space="preserve"> </w:t>
      </w:r>
      <w:r>
        <w:t>dodávky</w:t>
      </w:r>
      <w:r>
        <w:rPr>
          <w:spacing w:val="-4"/>
        </w:rPr>
        <w:t xml:space="preserve"> </w:t>
      </w:r>
      <w:r>
        <w:t>je</w:t>
      </w:r>
      <w:r>
        <w:rPr>
          <w:spacing w:val="-4"/>
        </w:rPr>
        <w:t xml:space="preserve"> </w:t>
      </w:r>
      <w:r>
        <w:t>stanovená</w:t>
      </w:r>
      <w:r>
        <w:rPr>
          <w:spacing w:val="-2"/>
        </w:rPr>
        <w:t xml:space="preserve"> </w:t>
      </w:r>
      <w:r>
        <w:t xml:space="preserve">dohodou </w:t>
      </w:r>
      <w:r>
        <w:rPr>
          <w:b/>
        </w:rPr>
        <w:t>{totalAmount}</w:t>
      </w:r>
      <w:r>
        <w:t>- Eur bez DPH.</w:t>
      </w:r>
    </w:p>
    <w:p w14:paraId="0B94B935" w14:textId="77777777" w:rsidR="00843FC8" w:rsidRPr="00843FC8" w:rsidRDefault="00843FC8" w:rsidP="00843FC8"/>
    <w:p w14:paraId="2848F9D4" w14:textId="77777777" w:rsidR="00843FC8" w:rsidRDefault="00843FC8" w:rsidP="00843FC8">
      <w:pPr>
        <w:pStyle w:val="Nadpis2"/>
      </w:pPr>
      <w:r>
        <w:rPr>
          <w:spacing w:val="-2"/>
        </w:rPr>
        <w:t>Cena</w:t>
      </w:r>
      <w:r>
        <w:rPr>
          <w:spacing w:val="-12"/>
        </w:rPr>
        <w:t xml:space="preserve"> </w:t>
      </w:r>
      <w:r>
        <w:rPr>
          <w:spacing w:val="-2"/>
        </w:rPr>
        <w:t>podľa</w:t>
      </w:r>
      <w:r>
        <w:rPr>
          <w:spacing w:val="-12"/>
        </w:rPr>
        <w:t xml:space="preserve"> </w:t>
      </w:r>
      <w:r>
        <w:rPr>
          <w:spacing w:val="-2"/>
        </w:rPr>
        <w:t>predchádzajúceho</w:t>
      </w:r>
      <w:r>
        <w:rPr>
          <w:spacing w:val="-12"/>
        </w:rPr>
        <w:t xml:space="preserve"> </w:t>
      </w:r>
      <w:r>
        <w:t>odseku</w:t>
      </w:r>
      <w:r>
        <w:rPr>
          <w:spacing w:val="-13"/>
        </w:rPr>
        <w:t xml:space="preserve"> </w:t>
      </w:r>
      <w:r>
        <w:t>sa</w:t>
      </w:r>
      <w:r>
        <w:rPr>
          <w:spacing w:val="-11"/>
        </w:rPr>
        <w:t xml:space="preserve"> </w:t>
      </w:r>
      <w:r>
        <w:t>dojednáva</w:t>
      </w:r>
      <w:r>
        <w:rPr>
          <w:spacing w:val="-12"/>
        </w:rPr>
        <w:t xml:space="preserve"> </w:t>
      </w:r>
      <w:r>
        <w:t>ako</w:t>
      </w:r>
      <w:r>
        <w:rPr>
          <w:spacing w:val="-13"/>
        </w:rPr>
        <w:t xml:space="preserve"> </w:t>
      </w:r>
      <w:r>
        <w:t>cena</w:t>
      </w:r>
      <w:r>
        <w:rPr>
          <w:spacing w:val="-14"/>
        </w:rPr>
        <w:t xml:space="preserve"> </w:t>
      </w:r>
      <w:r>
        <w:t>maximálna na zhotovenie diela.</w:t>
      </w:r>
    </w:p>
    <w:p w14:paraId="6F93D2FF" w14:textId="77777777" w:rsidR="00843FC8" w:rsidRPr="00843FC8" w:rsidRDefault="00843FC8" w:rsidP="00843FC8"/>
    <w:p w14:paraId="7AD28335" w14:textId="478D7FED" w:rsidR="004C6706" w:rsidRPr="004C6706" w:rsidRDefault="00843FC8" w:rsidP="004C6706">
      <w:pPr>
        <w:pStyle w:val="Nadpis2"/>
        <w:jc w:val="left"/>
        <w:rPr>
          <w:spacing w:val="-2"/>
        </w:rPr>
      </w:pPr>
      <w:r>
        <w:rPr>
          <w:spacing w:val="-2"/>
        </w:rPr>
        <w:lastRenderedPageBreak/>
        <w:t>Postupnosť fakturácie a úhrad:</w:t>
      </w:r>
      <w:r>
        <w:rPr>
          <w:spacing w:val="-2"/>
        </w:rPr>
        <w:br/>
      </w:r>
    </w:p>
    <w:p w14:paraId="5F232AD2" w14:textId="440EC8C3" w:rsidR="00843FC8" w:rsidRPr="00DB5F03" w:rsidRDefault="00843FC8" w:rsidP="004C6706">
      <w:pPr>
        <w:pStyle w:val="Nadpis2"/>
        <w:numPr>
          <w:ilvl w:val="0"/>
          <w:numId w:val="0"/>
        </w:numPr>
        <w:ind w:left="576"/>
        <w:jc w:val="left"/>
        <w:rPr>
          <w:b/>
          <w:bCs/>
          <w:spacing w:val="-2"/>
        </w:rPr>
      </w:pPr>
      <w:r>
        <w:rPr>
          <w:b/>
          <w:bCs/>
          <w:spacing w:val="-2"/>
        </w:rPr>
        <w:t xml:space="preserve">Prvá časť ceny diela: </w:t>
      </w:r>
    </w:p>
    <w:p w14:paraId="0D4BC3C9" w14:textId="17C5CDC2" w:rsidR="00843FC8" w:rsidRPr="00DB5F03" w:rsidRDefault="00880B94" w:rsidP="004C6706">
      <w:pPr>
        <w:pStyle w:val="Nadpis2"/>
        <w:numPr>
          <w:ilvl w:val="0"/>
          <w:numId w:val="0"/>
        </w:numPr>
        <w:ind w:left="576"/>
        <w:jc w:val="left"/>
        <w:rPr>
          <w:spacing w:val="-2"/>
        </w:rPr>
      </w:pPr>
      <w:r>
        <w:rPr>
          <w:spacing w:val="-2"/>
        </w:rPr>
        <w:t xml:space="preserve">60 % z celkovej ceny diela po nadobudnutí zmluvy o pripojení z lokálnou distribučnou spoločnosťou </w:t>
      </w:r>
      <w:r>
        <w:rPr>
          <w:spacing w:val="-2"/>
        </w:rPr>
        <w:br/>
      </w:r>
    </w:p>
    <w:p w14:paraId="2EA2A081" w14:textId="6300C37F" w:rsidR="00843FC8" w:rsidRPr="00DB5F03" w:rsidRDefault="00843FC8" w:rsidP="004C6706">
      <w:pPr>
        <w:pStyle w:val="Nadpis2"/>
        <w:numPr>
          <w:ilvl w:val="0"/>
          <w:numId w:val="0"/>
        </w:numPr>
        <w:ind w:left="576"/>
        <w:jc w:val="left"/>
        <w:rPr>
          <w:b/>
          <w:bCs/>
          <w:spacing w:val="-2"/>
        </w:rPr>
      </w:pPr>
      <w:r>
        <w:rPr>
          <w:b/>
          <w:bCs/>
          <w:spacing w:val="-2"/>
        </w:rPr>
        <w:t xml:space="preserve">Druhá časť ceny diela: </w:t>
      </w:r>
    </w:p>
    <w:p w14:paraId="44D60AFF" w14:textId="52D86196" w:rsidR="00880B94" w:rsidRPr="00DB5F03" w:rsidRDefault="00880B94" w:rsidP="00880B94">
      <w:pPr>
        <w:pStyle w:val="Nadpis2"/>
        <w:numPr>
          <w:ilvl w:val="0"/>
          <w:numId w:val="0"/>
        </w:numPr>
        <w:ind w:left="576"/>
        <w:jc w:val="left"/>
        <w:rPr>
          <w:spacing w:val="-2"/>
        </w:rPr>
      </w:pPr>
      <w:r>
        <w:rPr>
          <w:spacing w:val="-2"/>
        </w:rPr>
        <w:t xml:space="preserve">30 % z celkovej ceny diela po inštalácii systému </w:t>
      </w:r>
    </w:p>
    <w:p w14:paraId="4A6DC1B5" w14:textId="71EA168E" w:rsidR="00843FC8" w:rsidRPr="00DB5F03" w:rsidRDefault="00843FC8" w:rsidP="004C6706">
      <w:pPr>
        <w:pStyle w:val="Nadpis2"/>
        <w:numPr>
          <w:ilvl w:val="0"/>
          <w:numId w:val="0"/>
        </w:numPr>
        <w:ind w:left="576"/>
        <w:jc w:val="left"/>
        <w:rPr>
          <w:spacing w:val="-2"/>
        </w:rPr>
      </w:pPr>
    </w:p>
    <w:p w14:paraId="67FE8CF7" w14:textId="0D2A24A3" w:rsidR="00880B94" w:rsidRPr="00DB5F03" w:rsidRDefault="00843FC8" w:rsidP="00880B94">
      <w:pPr>
        <w:pStyle w:val="Nadpis2"/>
        <w:numPr>
          <w:ilvl w:val="0"/>
          <w:numId w:val="0"/>
        </w:numPr>
        <w:ind w:left="576"/>
        <w:jc w:val="left"/>
        <w:rPr>
          <w:b/>
          <w:bCs/>
          <w:spacing w:val="-2"/>
        </w:rPr>
      </w:pPr>
      <w:r>
        <w:rPr>
          <w:b/>
          <w:bCs/>
          <w:spacing w:val="-2"/>
        </w:rPr>
        <w:t xml:space="preserve">Tretia časť ceny diela: </w:t>
      </w:r>
    </w:p>
    <w:p w14:paraId="00479C7B" w14:textId="5D5F5997" w:rsidR="00843FC8" w:rsidRPr="00880B94" w:rsidRDefault="00880B94" w:rsidP="00AA2DB8">
      <w:pPr>
        <w:pStyle w:val="Nadpis2"/>
        <w:numPr>
          <w:ilvl w:val="0"/>
          <w:numId w:val="0"/>
        </w:numPr>
        <w:ind w:left="576"/>
        <w:jc w:val="left"/>
        <w:rPr>
          <w:spacing w:val="-2"/>
        </w:rPr>
      </w:pPr>
      <w:r>
        <w:rPr>
          <w:spacing w:val="-2"/>
        </w:rPr>
        <w:t>10 % z celkovej ceny diela po úspešnej funkčnej skúške a protokolárnom odovzdaní diela bez vád</w:t>
      </w:r>
      <w:r>
        <w:rPr>
          <w:spacing w:val="-2"/>
        </w:rPr>
        <w:br/>
      </w:r>
    </w:p>
    <w:p w14:paraId="674234C2" w14:textId="77777777" w:rsidR="00843FC8" w:rsidRDefault="00843FC8" w:rsidP="00843FC8">
      <w:pPr>
        <w:pStyle w:val="Nadpis2"/>
        <w:rPr>
          <w:b/>
          <w:bCs/>
        </w:rPr>
      </w:pPr>
      <w:r>
        <w:t xml:space="preserve">Lehota splatnosti faktúr je </w:t>
      </w:r>
      <w:r>
        <w:rPr>
          <w:b/>
          <w:bCs/>
        </w:rPr>
        <w:t>7 dní.</w:t>
      </w:r>
    </w:p>
    <w:p w14:paraId="0CC0047F" w14:textId="77777777" w:rsidR="00843FC8" w:rsidRPr="00843FC8" w:rsidRDefault="00843FC8" w:rsidP="00843FC8"/>
    <w:p w14:paraId="3A9890A8" w14:textId="6146B09D" w:rsidR="00F7772A" w:rsidRDefault="00F7772A" w:rsidP="00F7772A">
      <w:pPr>
        <w:pStyle w:val="Nadpis2"/>
        <w:rPr>
          <w:rFonts w:cstheme="minorHAnsi"/>
        </w:rPr>
      </w:pPr>
      <w:r>
        <w:rPr>
          <w:rFonts w:cstheme="minorHAnsi"/>
        </w:rPr>
        <w:t xml:space="preserve">V prípade omeškania Objednávateľa so zaplatením finančného plnenia </w:t>
      </w:r>
      <w:r>
        <w:rPr>
          <w:rFonts w:cstheme="minorHAnsi"/>
        </w:rPr>
        <w:br/>
        <w:t>Zhotoviteľovi, podľa tejto zmluvy, má Zhotoviteľ právo prerušiť vykonávanie diela do zaplatenia daného finančného plnenia.</w:t>
      </w:r>
    </w:p>
    <w:p w14:paraId="2F800BC2" w14:textId="77777777" w:rsidR="00F7772A" w:rsidRPr="00F7772A" w:rsidRDefault="00F7772A" w:rsidP="00F7772A"/>
    <w:p w14:paraId="182A5455" w14:textId="40F2230D" w:rsidR="00F7772A" w:rsidRPr="00F7772A" w:rsidRDefault="00F7772A" w:rsidP="00F7772A">
      <w:pPr>
        <w:pStyle w:val="Nadpis2"/>
      </w:pPr>
      <w:r>
        <w:t>V prípade predčasného ukončenia plnenia Zhotoviteľa (t. j. len čiastočného vykonania diela), podľa tejto zmluvy, má Zhotoviteľ právo na úhradu časti odmeny za vykonanú časť diela.</w:t>
      </w:r>
    </w:p>
    <w:p w14:paraId="13125E09" w14:textId="77777777" w:rsidR="00843FC8" w:rsidRPr="00843FC8" w:rsidRDefault="00843FC8" w:rsidP="00843FC8"/>
    <w:p w14:paraId="0104A01E" w14:textId="7986B8CE" w:rsidR="00843FC8" w:rsidRDefault="00843FC8" w:rsidP="00843FC8">
      <w:pPr>
        <w:pStyle w:val="Nadpis2"/>
      </w:pPr>
      <w:r>
        <w:t>Objednávateľ  sa  zaväzuje  zaistiť  Zhotoviteľovi  a/alebo  jemu  určeným osobám všetky podmienky nutné pre riadne vykonanie diela, najmä sa Objednávateľ zaväzuje zaistiť a/alebo poskytnúť všetky potrebné prístupy.</w:t>
      </w:r>
    </w:p>
    <w:p w14:paraId="33C8CDED" w14:textId="77777777" w:rsidR="00843FC8" w:rsidRPr="00843FC8" w:rsidRDefault="00843FC8" w:rsidP="00843FC8"/>
    <w:p w14:paraId="1390C9AC" w14:textId="57A44FC6" w:rsidR="00843FC8" w:rsidRDefault="00843FC8" w:rsidP="00154A90">
      <w:pPr>
        <w:pStyle w:val="Nadpis2"/>
      </w:pPr>
      <w:r>
        <w:t>Zaplatením ceny a/alebo akejkoľvek jej časti sa rozumie pripísanie celej príslušnej čiastky na bankový účet Zhotoviteľa.</w:t>
      </w:r>
    </w:p>
    <w:p w14:paraId="2584AD03" w14:textId="77777777" w:rsidR="000C53C6" w:rsidRPr="000C53C6" w:rsidRDefault="000C53C6" w:rsidP="000C53C6"/>
    <w:p w14:paraId="34959328" w14:textId="7DDD6C16" w:rsidR="00843FC8" w:rsidRPr="00863D99" w:rsidRDefault="00843FC8" w:rsidP="00154A90">
      <w:pPr>
        <w:pStyle w:val="Nadpis1"/>
        <w:ind w:left="-141" w:hanging="284"/>
      </w:pPr>
      <w:r>
        <w:t>ČLÁNOK</w:t>
      </w:r>
    </w:p>
    <w:p w14:paraId="693B222F" w14:textId="1972BC0B" w:rsidR="00843FC8" w:rsidRPr="00863D99" w:rsidRDefault="00843FC8" w:rsidP="00843FC8">
      <w:pPr>
        <w:ind w:left="142" w:right="848"/>
        <w:jc w:val="center"/>
        <w:rPr>
          <w:rFonts w:asciiTheme="minorHAnsi" w:hAnsiTheme="minorHAnsi" w:cstheme="minorHAnsi"/>
          <w:iCs/>
        </w:rPr>
      </w:pPr>
      <w:r>
        <w:rPr>
          <w:rFonts w:asciiTheme="minorHAnsi" w:hAnsiTheme="minorHAnsi" w:cstheme="minorHAnsi"/>
          <w:iCs/>
        </w:rPr>
        <w:t xml:space="preserve">              Ceny prác naviac a nevykonaných prác</w:t>
      </w:r>
    </w:p>
    <w:p w14:paraId="1C9B538F" w14:textId="77777777" w:rsidR="00843FC8" w:rsidRPr="00863D99" w:rsidRDefault="00843FC8" w:rsidP="00843FC8">
      <w:pPr>
        <w:spacing w:line="360" w:lineRule="auto"/>
        <w:ind w:left="142" w:right="851"/>
        <w:jc w:val="center"/>
        <w:rPr>
          <w:rFonts w:asciiTheme="minorHAnsi" w:hAnsiTheme="minorHAnsi" w:cstheme="minorHAnsi"/>
          <w:szCs w:val="20"/>
          <w:lang w:eastAsia="en-US"/>
        </w:rPr>
      </w:pPr>
    </w:p>
    <w:p w14:paraId="0DE15517"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188A196B"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04FDCAFB" w14:textId="7076CBEC" w:rsidR="00843FC8" w:rsidRDefault="00843FC8" w:rsidP="00843FC8">
      <w:pPr>
        <w:pStyle w:val="Nadpis2"/>
      </w:pPr>
      <w:r>
        <w:t>Práce nad rámec zmluvy a projektu sa začnú vykonávať výlučne so súhlasom Objednávateľa. Budú fakturované samostatne podľa montážneho denníka odsúhlaseného obidvomi Zmluvnými stranami.</w:t>
      </w:r>
    </w:p>
    <w:p w14:paraId="661CE646" w14:textId="77777777" w:rsidR="00843FC8" w:rsidRPr="00843FC8" w:rsidRDefault="00843FC8" w:rsidP="00843FC8"/>
    <w:p w14:paraId="3E6485B8" w14:textId="5DB648E3" w:rsidR="00843FC8" w:rsidRDefault="00843FC8" w:rsidP="00154A90">
      <w:pPr>
        <w:pStyle w:val="Nadpis2"/>
      </w:pPr>
      <w:r>
        <w:t>Rozpis nevykonaných prác alebo prác naviac s cenovými reláciami jednotlivých prác a materiálov bude predkladaný vopred k odsúhlaseniu Objednávateľovi a bude slúžiť ako podklad k fakturácii rozdielov.</w:t>
      </w:r>
    </w:p>
    <w:p w14:paraId="04B70766" w14:textId="77777777" w:rsidR="000C53C6" w:rsidRDefault="000C53C6" w:rsidP="000C53C6"/>
    <w:p w14:paraId="285F8068" w14:textId="77777777" w:rsidR="000C53C6" w:rsidRDefault="000C53C6" w:rsidP="000C53C6"/>
    <w:p w14:paraId="60FB7D9B" w14:textId="77777777" w:rsidR="000C53C6" w:rsidRDefault="000C53C6" w:rsidP="000C53C6"/>
    <w:p w14:paraId="6EA06756" w14:textId="77777777" w:rsidR="000C53C6" w:rsidRPr="000C53C6" w:rsidRDefault="000C53C6" w:rsidP="000C53C6"/>
    <w:p w14:paraId="5AB4391A" w14:textId="45FBF00E" w:rsidR="00843FC8" w:rsidRPr="00843FC8" w:rsidRDefault="00843FC8" w:rsidP="00154A90">
      <w:pPr>
        <w:pStyle w:val="Nadpis1"/>
        <w:ind w:left="-141" w:hanging="284"/>
      </w:pPr>
      <w:r>
        <w:lastRenderedPageBreak/>
        <w:t>ČLÁNOK</w:t>
      </w:r>
    </w:p>
    <w:p w14:paraId="3BA0C939" w14:textId="0383A69F" w:rsidR="00843FC8" w:rsidRDefault="00843FC8" w:rsidP="00843FC8">
      <w:pPr>
        <w:ind w:left="142" w:right="848"/>
        <w:jc w:val="center"/>
        <w:rPr>
          <w:rFonts w:asciiTheme="minorHAnsi" w:hAnsiTheme="minorHAnsi" w:cstheme="minorHAnsi"/>
          <w:iCs/>
        </w:rPr>
      </w:pPr>
      <w:r>
        <w:rPr>
          <w:rFonts w:asciiTheme="minorHAnsi" w:hAnsiTheme="minorHAnsi" w:cstheme="minorHAnsi"/>
          <w:iCs/>
        </w:rPr>
        <w:t>Odovzdanie a prevzatie diela</w:t>
      </w:r>
    </w:p>
    <w:p w14:paraId="68CF2437" w14:textId="77777777" w:rsidR="000C53C6" w:rsidRPr="00863D99" w:rsidRDefault="000C53C6" w:rsidP="00843FC8">
      <w:pPr>
        <w:ind w:left="142" w:right="848"/>
        <w:jc w:val="center"/>
        <w:rPr>
          <w:rFonts w:asciiTheme="minorHAnsi" w:hAnsiTheme="minorHAnsi" w:cstheme="minorHAnsi"/>
          <w:iCs/>
        </w:rPr>
      </w:pPr>
    </w:p>
    <w:p w14:paraId="225466B3"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1AF4B673" w14:textId="5DCFA8A1" w:rsidR="00843FC8" w:rsidRDefault="00843FC8" w:rsidP="00843FC8">
      <w:pPr>
        <w:pStyle w:val="Nadpis2"/>
      </w:pPr>
      <w:r>
        <w:t>Zhotoviteľ   vyzve    Objednávateľa k prevzatiu dokončeného diela a odovzdá dielo „Zápisom o odovzdaní a prevzatí“ podpísaným Zmluvnými stranami najneskôr v lehote podľa bodu 2.1. tejto zmluvy.</w:t>
      </w:r>
    </w:p>
    <w:p w14:paraId="7F94C189" w14:textId="77777777" w:rsidR="00843FC8" w:rsidRPr="00843FC8" w:rsidRDefault="00843FC8" w:rsidP="00843FC8"/>
    <w:p w14:paraId="34FD0B8E" w14:textId="5C289176" w:rsidR="00843FC8" w:rsidRDefault="00843FC8" w:rsidP="00843FC8">
      <w:pPr>
        <w:pStyle w:val="Nadpis2"/>
      </w:pPr>
      <w:r>
        <w:t xml:space="preserve">Zhotoviteľ odovzdá Objednávateľovi  okrem dokončeného a prevádzkyschopného diela aj písomnosti, ktoré podmieňujú prevzatie diela ako doklady, záručné listy </w:t>
      </w:r>
      <w:r>
        <w:br/>
        <w:t>a platné atesty použitých a zabudovaných výrobkov a materiálov, certifikáty výrobkov, ktoré podliehajú povinnej certifikácii.</w:t>
      </w:r>
    </w:p>
    <w:p w14:paraId="6FE61CDA" w14:textId="77777777" w:rsidR="00843FC8" w:rsidRPr="00843FC8" w:rsidRDefault="00843FC8" w:rsidP="00843FC8"/>
    <w:p w14:paraId="0558C3A2" w14:textId="436985AE" w:rsidR="00843FC8" w:rsidRDefault="00843FC8" w:rsidP="00843FC8">
      <w:pPr>
        <w:pStyle w:val="Nadpis2"/>
      </w:pPr>
      <w:r>
        <w:t xml:space="preserve">O prevzatí diela Objednávateľom spíšu Zmluvné strany „Zápis o odovzdaní </w:t>
      </w:r>
      <w:r>
        <w:br/>
        <w:t>a prevzatí“, ktorého súčasťou je aj zoznam drobných vád, ktoré nebránia užívaniu, s určením   záväzku   a termínu   ich   odstránenia   Zhotoviteľom.   Nedodržanie dohodnutého termínu odstránenia týchto vád podlieha sankciám podľa čl. 7. Návrh „Zápisu o odovzdaní a prevzatí“ pripraví Zhotoviteľ.</w:t>
      </w:r>
    </w:p>
    <w:p w14:paraId="4BC29C8E" w14:textId="77777777" w:rsidR="00843FC8" w:rsidRPr="00843FC8" w:rsidRDefault="00843FC8" w:rsidP="00843FC8"/>
    <w:p w14:paraId="2CFE8D2C" w14:textId="6E322599" w:rsidR="00843FC8" w:rsidRDefault="00843FC8" w:rsidP="00843FC8">
      <w:pPr>
        <w:pStyle w:val="Nadpis2"/>
      </w:pPr>
      <w:r>
        <w:t>Ak  pri preberacom konaní  Objednávateľ zistí, že dielo nespĺňa technické parametre dojednané v tejto zmluve alebo vykazuje vady a nedorobky brániace jeho riadnemu užívaniu, prípadne nie je kompletná dokladová časť, odmietne prevzatie diela, o čom Zmluvné strany vyhotovia písomný záznam. Po odstránení vád a nedorobkov, ktoré bránili úspešnému prevzatiu diela, oznámi Zhotoviteľ túto skutočnosť Objednávateľovi a vyzve ho ku prevzatiu diela postupom podľa bodu 5.1. tejto zmluvy.</w:t>
      </w:r>
    </w:p>
    <w:p w14:paraId="15A0B1EB" w14:textId="77777777" w:rsidR="00843FC8" w:rsidRPr="00843FC8" w:rsidRDefault="00843FC8" w:rsidP="00843FC8"/>
    <w:p w14:paraId="3C7A910C" w14:textId="77777777" w:rsidR="00843FC8" w:rsidRDefault="00843FC8" w:rsidP="00843FC8">
      <w:pPr>
        <w:pStyle w:val="Nadpis2"/>
      </w:pPr>
      <w:r>
        <w:t xml:space="preserve">Vadou sa rozumie odchýlka v kvalite, rozsahu a parametroch diela stanovených cenovou ponukou, touto zmluvou alebo všeobecne záväznými predpismi </w:t>
      </w:r>
      <w:r>
        <w:br/>
        <w:t>a normami. Zhotoviteľ zodpovedá aj za vady, ktoré existovali pred odovzdaním diela, ale stali sa zjavné až po odovzdaní diela (skryté vady). Vadou sa rozumie aj nedokončená práca oproti cenovej ponuke.</w:t>
      </w:r>
    </w:p>
    <w:p w14:paraId="45882D3C" w14:textId="77777777" w:rsidR="00843FC8" w:rsidRPr="00843FC8" w:rsidRDefault="00843FC8" w:rsidP="00843FC8"/>
    <w:p w14:paraId="451B5ED0" w14:textId="14D8E654" w:rsidR="00843FC8" w:rsidRDefault="00843FC8" w:rsidP="00843FC8">
      <w:pPr>
        <w:pStyle w:val="Nadpis2"/>
      </w:pPr>
      <w:r>
        <w:t xml:space="preserve">V prípade vzniku vyššej moci, ktorá by bránila Zhotoviteľovi vo výkone prác v zmysle dohodnutých termínov, sa tento časový posun nebude považovať za nedodržanie termínu. O tejto skutočnosti sa spíše záznam v stavebnom denníku </w:t>
      </w:r>
      <w:r>
        <w:br/>
        <w:t>a dohodne sa náhradný záväzný termín.</w:t>
      </w:r>
    </w:p>
    <w:p w14:paraId="66AF3187" w14:textId="77777777" w:rsidR="00843FC8" w:rsidRPr="00843FC8" w:rsidRDefault="00843FC8" w:rsidP="00843FC8"/>
    <w:p w14:paraId="46112927" w14:textId="29EC6592" w:rsidR="00843FC8" w:rsidRDefault="00843FC8" w:rsidP="00843FC8">
      <w:pPr>
        <w:pStyle w:val="Nadpis2"/>
      </w:pPr>
      <w:r>
        <w:t>Vyššou mocou sa pre účely tejto zmluvy rozumejú prekážky, ktoré objektívne znemožňujú riadne vykonávanie dohodnutých prác v zmysle dodržania technologického postupu, ako sú napríklad extrémne poveternostné podmienky (sneh, mráz, silný dážď, víchrica, a pod.), nadmerné teploty (mimoriadne vysoké alebo nízke), prírodné katastrofy (záplavy, zemetrasenia), vojnový stav, ozbrojený konflikt, občianske nepokoje, teroristické útoky, výnimočný stav, pandémia, štrajky, výpadky v dodávkach energií alebo iné mimoriadne udalosti nezávislé od vôle Zmluvných strán, ktoré bránia riadnemu plneniu zmluvy.</w:t>
      </w:r>
    </w:p>
    <w:p w14:paraId="685DA4CF" w14:textId="77777777" w:rsidR="00843FC8" w:rsidRPr="00843FC8" w:rsidRDefault="00843FC8" w:rsidP="00843FC8"/>
    <w:p w14:paraId="1B64A3F9" w14:textId="1D1B657F" w:rsidR="00843FC8" w:rsidRDefault="00843FC8" w:rsidP="00843FC8">
      <w:pPr>
        <w:pStyle w:val="Nadpis2"/>
      </w:pPr>
      <w:r>
        <w:lastRenderedPageBreak/>
        <w:t>Zhotoviteľ sa zaväzuje, že dielo bude mať náležitosti stanovené technickými normami, ktoré sa na jeho zhotovenie vzťahujú.</w:t>
      </w:r>
    </w:p>
    <w:p w14:paraId="714403AB" w14:textId="77777777" w:rsidR="00843FC8" w:rsidRPr="00843FC8" w:rsidRDefault="00843FC8" w:rsidP="00843FC8"/>
    <w:p w14:paraId="7EF34306" w14:textId="2DECD3D6" w:rsidR="00843FC8" w:rsidRPr="00863D99" w:rsidRDefault="00843FC8" w:rsidP="00843FC8">
      <w:pPr>
        <w:pStyle w:val="Nadpis2"/>
      </w:pPr>
      <w:r>
        <w:t>Záruka na dielo je v zmysle cenovej ponuky Zhotoviteľa, ktorá je neoddeliteľnou  prílohou č. 1 tejto zmluvy a je nasledovná:</w:t>
      </w:r>
    </w:p>
    <w:p w14:paraId="555F2687" w14:textId="76F1B39E" w:rsidR="00843FC8" w:rsidRPr="00863D99" w:rsidRDefault="00843FC8" w:rsidP="00843FC8">
      <w:pPr>
        <w:pStyle w:val="Nadpis2"/>
        <w:numPr>
          <w:ilvl w:val="0"/>
          <w:numId w:val="13"/>
        </w:numPr>
      </w:pPr>
      <w:r>
        <w:t>2 roky na funkčnosť diela</w:t>
      </w:r>
    </w:p>
    <w:p w14:paraId="3E55F1B8" w14:textId="7E13EA37" w:rsidR="00843FC8" w:rsidRPr="00863D99" w:rsidRDefault="00843FC8" w:rsidP="00843FC8">
      <w:pPr>
        <w:pStyle w:val="Nadpis2"/>
        <w:numPr>
          <w:ilvl w:val="0"/>
          <w:numId w:val="13"/>
        </w:numPr>
      </w:pPr>
      <w:r>
        <w:t>5 rokov na fotovoltický menič (možné predĺženie záruky za doplatok)</w:t>
      </w:r>
    </w:p>
    <w:p w14:paraId="0226F02C" w14:textId="0A5E7579" w:rsidR="00843FC8" w:rsidRPr="00863D99" w:rsidRDefault="00843FC8" w:rsidP="00843FC8">
      <w:pPr>
        <w:pStyle w:val="Nadpis2"/>
        <w:numPr>
          <w:ilvl w:val="0"/>
          <w:numId w:val="13"/>
        </w:numPr>
      </w:pPr>
      <w:r>
        <w:t>15 rokov materiálová záruka na panely</w:t>
      </w:r>
    </w:p>
    <w:p w14:paraId="2AD870AC" w14:textId="6FBBA268" w:rsidR="00843FC8" w:rsidRDefault="00843FC8" w:rsidP="00843FC8">
      <w:pPr>
        <w:pStyle w:val="Nadpis2"/>
        <w:numPr>
          <w:ilvl w:val="0"/>
          <w:numId w:val="13"/>
        </w:numPr>
      </w:pPr>
      <w:r>
        <w:t>25 rokov na lineárny pokles výkonu panelov</w:t>
      </w:r>
    </w:p>
    <w:p w14:paraId="30622145" w14:textId="1A5A97AD" w:rsidR="00843FC8" w:rsidRDefault="00843FC8" w:rsidP="000C53C6">
      <w:pPr>
        <w:pStyle w:val="Nadpis2"/>
        <w:numPr>
          <w:ilvl w:val="0"/>
          <w:numId w:val="0"/>
        </w:numPr>
        <w:ind w:left="567"/>
      </w:pPr>
      <w:r>
        <w:t>Záruka sa nevzťahuje na prípady, kedy dôjde k poškodeniu namontovaného materiálu v dôsledku násilného zásahu, nedodržaním prevádzkových parametrov a inými vplyvmi zavinenými treťou osobou, prípadne živelnými pohromami.</w:t>
      </w:r>
    </w:p>
    <w:p w14:paraId="637155CC" w14:textId="77777777" w:rsidR="000C53C6" w:rsidRPr="000C53C6" w:rsidRDefault="000C53C6" w:rsidP="000C53C6"/>
    <w:p w14:paraId="3FA33001" w14:textId="114CFAB2" w:rsidR="00843FC8" w:rsidRPr="00863D99" w:rsidRDefault="00843FC8" w:rsidP="00154A90">
      <w:pPr>
        <w:pStyle w:val="Nadpis1"/>
        <w:ind w:left="-141" w:hanging="284"/>
      </w:pPr>
      <w:r>
        <w:t>ČLÁNOK</w:t>
      </w:r>
    </w:p>
    <w:p w14:paraId="72756B54" w14:textId="77777777" w:rsidR="00843FC8" w:rsidRPr="00863D99" w:rsidRDefault="00843FC8" w:rsidP="00843FC8">
      <w:pPr>
        <w:ind w:left="142" w:right="848"/>
        <w:jc w:val="center"/>
        <w:rPr>
          <w:rFonts w:asciiTheme="minorHAnsi" w:hAnsiTheme="minorHAnsi" w:cstheme="minorHAnsi"/>
          <w:iCs/>
        </w:rPr>
      </w:pPr>
      <w:r>
        <w:rPr>
          <w:rFonts w:asciiTheme="minorHAnsi" w:hAnsiTheme="minorHAnsi" w:cstheme="minorHAnsi"/>
          <w:iCs/>
        </w:rPr>
        <w:t>Zodpovednosť za škodu</w:t>
      </w:r>
    </w:p>
    <w:p w14:paraId="1DA374F9" w14:textId="77777777" w:rsidR="00843FC8" w:rsidRPr="00863D99" w:rsidRDefault="00843FC8" w:rsidP="00843FC8">
      <w:pPr>
        <w:spacing w:line="360" w:lineRule="auto"/>
        <w:ind w:left="142" w:right="851"/>
        <w:jc w:val="center"/>
        <w:rPr>
          <w:rFonts w:asciiTheme="minorHAnsi" w:hAnsiTheme="minorHAnsi" w:cstheme="minorHAnsi"/>
          <w:iCs/>
        </w:rPr>
      </w:pPr>
    </w:p>
    <w:p w14:paraId="22CB26E3"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669F8F4E" w14:textId="17A9CB89" w:rsidR="00843FC8" w:rsidRDefault="00843FC8" w:rsidP="00843FC8">
      <w:pPr>
        <w:pStyle w:val="Nadpis2"/>
      </w:pPr>
      <w:r>
        <w:t>Zhotoviteľ plne zodpovedá Objednávateľovi za akúkoľvek škodu spôsobenú Zhotoviteľom Objednávateľovi, akýmkoľvek porušením povinnosti Zhotoviteľa uvedenej v tejto zmluve alebo porušením povinností podľa všeobecne záväzných predpisov.</w:t>
      </w:r>
    </w:p>
    <w:p w14:paraId="28DBD081" w14:textId="77777777" w:rsidR="00843FC8" w:rsidRPr="00843FC8" w:rsidRDefault="00843FC8" w:rsidP="00843FC8"/>
    <w:p w14:paraId="7C385E38" w14:textId="21C2DCA3" w:rsidR="007D440B" w:rsidRDefault="00843FC8" w:rsidP="007D440B">
      <w:pPr>
        <w:pStyle w:val="Nadpis2"/>
      </w:pPr>
      <w:r>
        <w:t>Nebezpečenstvo škody na diele prechádza zo Zhotoviteľa na Objednávateľa momentom odovzdania diela bez vád a nedorobkov.</w:t>
      </w:r>
    </w:p>
    <w:p w14:paraId="00CE05F0" w14:textId="77777777" w:rsidR="007D440B" w:rsidRPr="007D440B" w:rsidRDefault="007D440B" w:rsidP="007D440B"/>
    <w:p w14:paraId="2B285601" w14:textId="1A9D120A" w:rsidR="00843FC8" w:rsidRDefault="00843FC8" w:rsidP="007D440B">
      <w:pPr>
        <w:pStyle w:val="Nadpis2"/>
      </w:pPr>
      <w:r>
        <w:t>Zhotoviteľ nezodpovedá za škody vzniknuté Objednávateľovi alebo tretím osobám prevádzkou diela po jeho protokolárnom odovzdaní, vrátane škôd na majetku, výpadkov dodávky elektrickej energie, prerušenia výroby, ušlého zisku alebo iných nepriamych či následných škôd. V prípade vzniku takýchto škôd si ich Objednávateľ nebude žiadnym spôsobom u Zhotoviteľa uplatňovať.</w:t>
      </w:r>
    </w:p>
    <w:p w14:paraId="5714CE10" w14:textId="77777777" w:rsidR="007D440B" w:rsidRPr="007D440B" w:rsidRDefault="007D440B" w:rsidP="007D440B"/>
    <w:p w14:paraId="2B285602" w14:textId="1479BC02" w:rsidR="00843FC8" w:rsidRDefault="00843FC8" w:rsidP="00154A90">
      <w:pPr>
        <w:pStyle w:val="Nadpis2"/>
      </w:pPr>
      <w:r>
        <w:t>Zhotoviteľ sa zbavuje zodpovednosti za škody vzniknuté na diele alebo na veci, na ktorej je dielo nainštalované, ak Objednávateľ alebo tretia osoba zasiahla do diela v rozpore s pokynmi Zhotoviteľa, v rozpore s návodom na používanie jednotlivých komponentov, alebo došlo k nesprávnej obsluhe diela. Zhotoviteľ taktiež nezodpovedá za škody spôsobené zásahom vyššej moci podľa bodu 5.7 tejto zmluvy.</w:t>
      </w:r>
    </w:p>
    <w:p w14:paraId="22E25D68" w14:textId="77777777" w:rsidR="007D440B" w:rsidRPr="007D440B" w:rsidRDefault="007D440B" w:rsidP="007D440B"/>
    <w:p w14:paraId="2B285603" w14:textId="1479BC03" w:rsidR="00843FC8" w:rsidRDefault="00843FC8" w:rsidP="00154A90">
      <w:pPr>
        <w:pStyle w:val="Nadpis2"/>
      </w:pPr>
      <w:r>
        <w:t>Zhotoviteľ nezodpovedá za škody spôsobené nesprávnym návrhom prevádzkového režimu zo strany Objednávateľa, neodbornými zásahmi tretích osôb, ako ani za škody vzniknuté v dôsledku nesplnenia povinnosti Objednávateľa zabezpečiť pravidelný servis a údržbu diela podľa pokynov Zhotoviteľa a výrobcov komponentov.</w:t>
      </w:r>
    </w:p>
    <w:p w14:paraId="3C2F52F5" w14:textId="77777777" w:rsidR="000C53C6" w:rsidRDefault="000C53C6" w:rsidP="000C53C6"/>
    <w:p w14:paraId="2E5DFC51" w14:textId="77777777" w:rsidR="00D50218" w:rsidRDefault="00D50218" w:rsidP="000C53C6"/>
    <w:p w14:paraId="78505EB5" w14:textId="77777777" w:rsidR="00D50218" w:rsidRDefault="00D50218" w:rsidP="000C53C6"/>
    <w:p w14:paraId="5AAB0783" w14:textId="77777777" w:rsidR="00D50218" w:rsidRDefault="00D50218" w:rsidP="000C53C6"/>
    <w:p w14:paraId="78657BB0" w14:textId="77777777" w:rsidR="00D50218" w:rsidRDefault="00D50218" w:rsidP="000C53C6"/>
    <w:p w14:paraId="05FD8DC8" w14:textId="77777777" w:rsidR="00D50218" w:rsidRPr="000C53C6" w:rsidRDefault="00D50218" w:rsidP="000C53C6"/>
    <w:p w14:paraId="45D54AA7" w14:textId="2646ACE2" w:rsidR="00843FC8" w:rsidRPr="00863D99" w:rsidRDefault="00843FC8" w:rsidP="00154A90">
      <w:pPr>
        <w:pStyle w:val="Nadpis1"/>
        <w:ind w:left="-141" w:hanging="284"/>
      </w:pPr>
      <w:r>
        <w:lastRenderedPageBreak/>
        <w:t>ČLÁNOK</w:t>
      </w:r>
    </w:p>
    <w:p w14:paraId="229DC894" w14:textId="77777777" w:rsidR="00843FC8" w:rsidRPr="00863D99" w:rsidRDefault="00843FC8" w:rsidP="00843FC8">
      <w:pPr>
        <w:ind w:left="142" w:right="848"/>
        <w:jc w:val="center"/>
        <w:rPr>
          <w:rFonts w:asciiTheme="minorHAnsi" w:hAnsiTheme="minorHAnsi" w:cstheme="minorHAnsi"/>
          <w:iCs/>
        </w:rPr>
      </w:pPr>
      <w:r>
        <w:rPr>
          <w:rFonts w:asciiTheme="minorHAnsi" w:hAnsiTheme="minorHAnsi" w:cstheme="minorHAnsi"/>
          <w:iCs/>
        </w:rPr>
        <w:t>Zmluvné pokuty</w:t>
      </w:r>
    </w:p>
    <w:p w14:paraId="1A249C6D" w14:textId="77777777" w:rsidR="00843FC8" w:rsidRPr="00863D99" w:rsidRDefault="00843FC8" w:rsidP="00843FC8">
      <w:pPr>
        <w:spacing w:line="360" w:lineRule="auto"/>
        <w:ind w:left="142" w:right="851"/>
        <w:jc w:val="center"/>
        <w:rPr>
          <w:rFonts w:asciiTheme="minorHAnsi" w:hAnsiTheme="minorHAnsi" w:cstheme="minorHAnsi"/>
          <w:iCs/>
        </w:rPr>
      </w:pPr>
    </w:p>
    <w:p w14:paraId="0991C017"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3782F890" w14:textId="10ED3739" w:rsidR="00843FC8" w:rsidRDefault="00843FC8" w:rsidP="00843FC8">
      <w:pPr>
        <w:pStyle w:val="Nadpis2"/>
      </w:pPr>
      <w:r>
        <w:t>Pre prípadné nedodržania termínu inštalácie v zmysle bodu 2.1 tejto zmluvy zo strany Zhotoviteľa si dohodli Zmluvné strany zmluvnú pokutu, ktorá môže byť uplatnená vo výške 0,05 % formou odpočítania z celej ceny diela za každý deň omeškania, avšak maximálne do výšky 10 % z ceny diela.</w:t>
      </w:r>
    </w:p>
    <w:p w14:paraId="4C4E25F6" w14:textId="77777777" w:rsidR="00843FC8" w:rsidRPr="00843FC8" w:rsidRDefault="00843FC8" w:rsidP="00843FC8"/>
    <w:p w14:paraId="36868DB8" w14:textId="6924E92E" w:rsidR="00843FC8" w:rsidRDefault="00843FC8" w:rsidP="00843FC8">
      <w:pPr>
        <w:pStyle w:val="Nadpis2"/>
      </w:pPr>
      <w:r>
        <w:t>Pre prípad nedodržania termínu úhrady fakturácie za dielo zo strany Objednávateľa si dohodli Zmluvné strany zmluvnú pokutu, ktorá môže byť uplatnená vo výške 0,05 % z ceny danej fakturácie za každý deň omeškania, avšak maximálne do výšky 10 % z ceny diela.</w:t>
      </w:r>
    </w:p>
    <w:p w14:paraId="15A66C26" w14:textId="77777777" w:rsidR="00843FC8" w:rsidRPr="00843FC8" w:rsidRDefault="00843FC8" w:rsidP="00843FC8"/>
    <w:p w14:paraId="62F7AAC7" w14:textId="03D46830" w:rsidR="00843FC8" w:rsidRDefault="00843FC8" w:rsidP="00843FC8">
      <w:pPr>
        <w:pStyle w:val="Nadpis2"/>
      </w:pPr>
      <w:r>
        <w:t>Na nesprístupnené miesta sa nebude vzťahovať termín ukončenia prác ani zmluvné pokuty. Uvedená skutočnosť bude oznámená Objednávateľovi.</w:t>
      </w:r>
    </w:p>
    <w:p w14:paraId="51F465FA" w14:textId="77777777" w:rsidR="00935CD1" w:rsidRPr="00935CD1" w:rsidRDefault="00935CD1" w:rsidP="00935CD1"/>
    <w:p w14:paraId="1F97FCE5" w14:textId="77777777" w:rsidR="00843FC8" w:rsidRPr="00843FC8" w:rsidRDefault="00843FC8" w:rsidP="00843FC8"/>
    <w:p w14:paraId="61F67DCE" w14:textId="4D086994" w:rsidR="00843FC8" w:rsidRPr="00863D99" w:rsidRDefault="00843FC8" w:rsidP="00154A90">
      <w:pPr>
        <w:pStyle w:val="Nadpis1"/>
        <w:ind w:left="-141" w:hanging="284"/>
      </w:pPr>
      <w:r>
        <w:t>ČLÁNOK</w:t>
      </w:r>
    </w:p>
    <w:p w14:paraId="484530A9" w14:textId="197642E7" w:rsidR="00843FC8" w:rsidRPr="00863D99" w:rsidRDefault="00843FC8" w:rsidP="00843FC8">
      <w:pPr>
        <w:ind w:left="142" w:right="848"/>
        <w:jc w:val="center"/>
        <w:rPr>
          <w:rFonts w:asciiTheme="minorHAnsi" w:hAnsiTheme="minorHAnsi" w:cstheme="minorHAnsi"/>
          <w:iCs/>
        </w:rPr>
      </w:pPr>
      <w:r>
        <w:rPr>
          <w:rFonts w:asciiTheme="minorHAnsi" w:hAnsiTheme="minorHAnsi" w:cstheme="minorHAnsi"/>
          <w:iCs/>
        </w:rPr>
        <w:t>Odstúpenie od zmluvy</w:t>
      </w:r>
    </w:p>
    <w:p w14:paraId="2168A1A8" w14:textId="77777777" w:rsidR="00843FC8" w:rsidRPr="00863D99" w:rsidRDefault="00843FC8" w:rsidP="00843FC8">
      <w:pPr>
        <w:spacing w:line="360" w:lineRule="auto"/>
        <w:ind w:left="142" w:right="565"/>
        <w:jc w:val="center"/>
        <w:rPr>
          <w:rFonts w:asciiTheme="minorHAnsi" w:hAnsiTheme="minorHAnsi" w:cstheme="minorHAnsi"/>
          <w:iCs/>
        </w:rPr>
      </w:pPr>
    </w:p>
    <w:p w14:paraId="460E70D7" w14:textId="0C78CCC5" w:rsidR="00843FC8" w:rsidRPr="00863D99" w:rsidRDefault="00843FC8" w:rsidP="00154A90">
      <w:pPr>
        <w:pStyle w:val="Nadpis2"/>
      </w:pPr>
      <w:bookmarkStart w:id="0" w:name="_Hlk98159196"/>
      <w:r>
        <w:t>Objednávateľ má právo od tejto zmluvy odstúpiť v prípade, že:</w:t>
      </w:r>
      <w:bookmarkEnd w:id="0"/>
    </w:p>
    <w:p w14:paraId="330BB489" w14:textId="77777777" w:rsidR="00843FC8" w:rsidRPr="00863D99" w:rsidRDefault="00843FC8" w:rsidP="00154A90">
      <w:pPr>
        <w:pStyle w:val="Nadpis2"/>
        <w:numPr>
          <w:ilvl w:val="0"/>
          <w:numId w:val="0"/>
        </w:numPr>
        <w:ind w:left="576"/>
      </w:pPr>
    </w:p>
    <w:p w14:paraId="6319A9BC" w14:textId="6E3D96E9" w:rsidR="00843FC8" w:rsidRPr="00863D99" w:rsidRDefault="00843FC8" w:rsidP="00154A90">
      <w:pPr>
        <w:pStyle w:val="Nadpis2"/>
        <w:numPr>
          <w:ilvl w:val="0"/>
          <w:numId w:val="13"/>
        </w:numPr>
      </w:pPr>
      <w:r>
        <w:t>Zhotoviteľ je v omeškaní s vykonaním diela podľa bodu 2.1. tejto zmluvy dlhšie než 30 dní.</w:t>
      </w:r>
    </w:p>
    <w:p w14:paraId="6A917373" w14:textId="082241E4" w:rsidR="00843FC8" w:rsidRPr="00863D99" w:rsidRDefault="00843FC8" w:rsidP="00154A90">
      <w:pPr>
        <w:pStyle w:val="Nadpis2"/>
        <w:numPr>
          <w:ilvl w:val="0"/>
          <w:numId w:val="13"/>
        </w:numPr>
      </w:pPr>
      <w:r>
        <w:t>Zhotoviteľ vstúpil do likvidácie alebo bude na jeho majetok súdom vyhlásený konkurz, alebo bude zamietnutý návrh na vyhlásenie konkurzu pre nedostatok majetku, alebo zanikne bez likvidácie, a/alebo bude súdom vyhlásený úpadok Zhotoviteľa, a/alebo Zhotoviteľ sa stane platobne neschopným.</w:t>
      </w:r>
    </w:p>
    <w:p w14:paraId="69070108" w14:textId="1C2BCE8E" w:rsidR="00843FC8" w:rsidRDefault="00843FC8" w:rsidP="00154A90">
      <w:pPr>
        <w:pStyle w:val="Nadpis2"/>
        <w:numPr>
          <w:ilvl w:val="0"/>
          <w:numId w:val="13"/>
        </w:numPr>
      </w:pPr>
      <w:r>
        <w:t>Zhotoviteľom oznámené okolnosti vyššej moci trvajú dlhšie než 180 dní a Zmluvné strany sa nedohodnú inak.</w:t>
      </w:r>
    </w:p>
    <w:p w14:paraId="3C060CE0" w14:textId="77777777" w:rsidR="00843FC8" w:rsidRDefault="00843FC8" w:rsidP="00880B94">
      <w:pPr>
        <w:pStyle w:val="Nadpis2"/>
        <w:numPr>
          <w:ilvl w:val="0"/>
          <w:numId w:val="0"/>
        </w:numPr>
      </w:pPr>
    </w:p>
    <w:p w14:paraId="4F28BAA0" w14:textId="08EBE6AB" w:rsidR="00843FC8" w:rsidRPr="002A402A" w:rsidRDefault="00843FC8" w:rsidP="00154A90">
      <w:pPr>
        <w:pStyle w:val="Nadpis2"/>
      </w:pPr>
      <w:r>
        <w:t>Iba v prípade, ak zanikne zmluva z dôvodu odstúpenia od zmluvy na strane Objednávateľa, Zhotoviteľ má nárok na doteraz skutočne vykonané práce na zhotovení diela. Zmluvné strany sa dohodli, že toto ustanovenie nadobúda účinnosť už dňom platnosti tejto zmluvy.</w:t>
      </w:r>
    </w:p>
    <w:p w14:paraId="688C7060" w14:textId="77777777" w:rsidR="00843FC8" w:rsidRPr="00863D99" w:rsidRDefault="00843FC8" w:rsidP="00843FC8">
      <w:pPr>
        <w:ind w:right="565"/>
        <w:rPr>
          <w:rFonts w:asciiTheme="minorHAnsi" w:hAnsiTheme="minorHAnsi" w:cstheme="minorHAnsi"/>
        </w:rPr>
      </w:pPr>
    </w:p>
    <w:p w14:paraId="6EC0146C" w14:textId="6E1C6898" w:rsidR="00843FC8" w:rsidRPr="002A402A" w:rsidRDefault="00843FC8" w:rsidP="00154A90">
      <w:pPr>
        <w:pStyle w:val="Nadpis2"/>
      </w:pPr>
      <w:r>
        <w:lastRenderedPageBreak/>
        <w:t>Zhotoviteľ má právo od tejto zmluvy odstúpiť v prípade, že:</w:t>
      </w:r>
    </w:p>
    <w:p w14:paraId="59DC759C" w14:textId="77777777" w:rsidR="00843FC8" w:rsidRPr="00863D99" w:rsidRDefault="00843FC8" w:rsidP="00154A90">
      <w:pPr>
        <w:pStyle w:val="Nadpis2"/>
        <w:numPr>
          <w:ilvl w:val="0"/>
          <w:numId w:val="0"/>
        </w:numPr>
        <w:ind w:left="576"/>
      </w:pPr>
    </w:p>
    <w:p w14:paraId="7998BD9B" w14:textId="2BE7B850" w:rsidR="00843FC8" w:rsidRPr="00863D99" w:rsidRDefault="00843FC8" w:rsidP="00154A90">
      <w:pPr>
        <w:pStyle w:val="Nadpis2"/>
        <w:numPr>
          <w:ilvl w:val="0"/>
          <w:numId w:val="13"/>
        </w:numPr>
      </w:pPr>
      <w:r>
        <w:t>Objednávateľ je v omeškaní so zaplatením ceny alebo jej časti dlhšie než 30 dní.</w:t>
      </w:r>
    </w:p>
    <w:p w14:paraId="73AEDEA3" w14:textId="49C7CA7C" w:rsidR="00843FC8" w:rsidRPr="00863D99" w:rsidRDefault="00843FC8" w:rsidP="00154A90">
      <w:pPr>
        <w:pStyle w:val="Nadpis2"/>
        <w:numPr>
          <w:ilvl w:val="0"/>
          <w:numId w:val="13"/>
        </w:numPr>
      </w:pPr>
      <w:r>
        <w:t>Objednávateľ vstúpi do likvidácie alebo bude na jeho majetok súdom vyhlásený konkurz, alebo bude zamietnutý návrh na vyhlásenie konkurzu pre nedostatok majetku, alebo zanikne bez likvidácie, a/alebo bude súdom vyhlásený úpadok Objednávateľa, a/alebo Objednávateľ sa stane platobne neschopným.</w:t>
      </w:r>
    </w:p>
    <w:p w14:paraId="3ACFBF85" w14:textId="77777777" w:rsidR="00935CD1" w:rsidRDefault="00843FC8" w:rsidP="00935CD1">
      <w:pPr>
        <w:pStyle w:val="Nadpis2"/>
        <w:numPr>
          <w:ilvl w:val="0"/>
          <w:numId w:val="13"/>
        </w:numPr>
      </w:pPr>
      <w:r>
        <w:t xml:space="preserve">Objednávateľom oznámené okolnosti vyššej moci trvajú dlhšie než 30 dní </w:t>
      </w:r>
      <w:r>
        <w:br/>
        <w:t>a Zmluvné strany sa nedohodnú inak.</w:t>
      </w:r>
    </w:p>
    <w:p w14:paraId="778FB76B" w14:textId="77777777" w:rsidR="00935CD1" w:rsidRPr="00935CD1" w:rsidRDefault="00935CD1" w:rsidP="00935CD1"/>
    <w:p w14:paraId="0D074F3A" w14:textId="62E2D814" w:rsidR="00935CD1" w:rsidRDefault="00843FC8" w:rsidP="00935CD1">
      <w:pPr>
        <w:pStyle w:val="Nadpis2"/>
      </w:pPr>
      <w:r>
        <w:t xml:space="preserve">Ktorákoľvek  Zmluvná  strana  má  právo  odstúpiť  od  tejto  zmluvy  aj  </w:t>
      </w:r>
      <w:r>
        <w:br/>
        <w:t>z ktoréhokoľvek zákonného dôvodu.</w:t>
      </w:r>
    </w:p>
    <w:p w14:paraId="2F4DCD5A" w14:textId="77777777" w:rsidR="00935CD1" w:rsidRPr="00935CD1" w:rsidRDefault="00935CD1" w:rsidP="00935CD1"/>
    <w:p w14:paraId="3253F701" w14:textId="77777777" w:rsidR="00935CD1" w:rsidRDefault="00843FC8" w:rsidP="00935CD1">
      <w:pPr>
        <w:pStyle w:val="Nadpis2"/>
      </w:pPr>
      <w:r>
        <w:t>Odstúpenie je účinné doručením písomného oznámenia o odstúpení druhej Zmluvnej strane.</w:t>
      </w:r>
    </w:p>
    <w:p w14:paraId="25831DAC" w14:textId="77777777" w:rsidR="00935CD1" w:rsidRPr="00935CD1" w:rsidRDefault="00935CD1" w:rsidP="00935CD1"/>
    <w:p w14:paraId="6CB81C90" w14:textId="2911FE42" w:rsidR="00843FC8" w:rsidRDefault="00843FC8" w:rsidP="00935CD1">
      <w:pPr>
        <w:pStyle w:val="Nadpis2"/>
      </w:pPr>
      <w:r>
        <w:t>V prípade odstúpenia sú Zmluvné strany povinné vrátiť si vzájomne poskytnuté plnenia.</w:t>
      </w:r>
    </w:p>
    <w:p w14:paraId="11A4A73B" w14:textId="77777777" w:rsidR="00935CD1" w:rsidRPr="00935CD1" w:rsidRDefault="00935CD1" w:rsidP="00935CD1"/>
    <w:p w14:paraId="6E2CBD5E" w14:textId="22DCCD56" w:rsidR="00843FC8" w:rsidRPr="00863D99" w:rsidRDefault="00843FC8" w:rsidP="00154A90">
      <w:pPr>
        <w:pStyle w:val="Nadpis1"/>
        <w:ind w:left="-141" w:hanging="284"/>
      </w:pPr>
      <w:r>
        <w:t>ČLÁNOK</w:t>
      </w:r>
    </w:p>
    <w:p w14:paraId="45699F22" w14:textId="77777777" w:rsidR="00843FC8" w:rsidRPr="00863D99" w:rsidRDefault="00843FC8" w:rsidP="00843FC8">
      <w:pPr>
        <w:ind w:left="142" w:right="848"/>
        <w:jc w:val="center"/>
        <w:rPr>
          <w:rFonts w:asciiTheme="minorHAnsi" w:hAnsiTheme="minorHAnsi" w:cstheme="minorHAnsi"/>
          <w:iCs/>
        </w:rPr>
      </w:pPr>
      <w:r>
        <w:rPr>
          <w:rFonts w:asciiTheme="minorHAnsi" w:hAnsiTheme="minorHAnsi" w:cstheme="minorHAnsi"/>
          <w:iCs/>
        </w:rPr>
        <w:t>Iné dojednania</w:t>
      </w:r>
    </w:p>
    <w:p w14:paraId="000AA90E" w14:textId="77777777" w:rsidR="00843FC8" w:rsidRPr="00863D99" w:rsidRDefault="00843FC8" w:rsidP="00843FC8">
      <w:pPr>
        <w:widowControl w:val="0"/>
        <w:tabs>
          <w:tab w:val="left" w:pos="1730"/>
          <w:tab w:val="left" w:pos="1731"/>
        </w:tabs>
        <w:autoSpaceDE w:val="0"/>
        <w:autoSpaceDN w:val="0"/>
        <w:spacing w:line="360" w:lineRule="auto"/>
        <w:ind w:right="851"/>
        <w:jc w:val="both"/>
        <w:rPr>
          <w:rFonts w:asciiTheme="minorHAnsi" w:hAnsiTheme="minorHAnsi" w:cstheme="minorHAnsi"/>
        </w:rPr>
      </w:pPr>
    </w:p>
    <w:p w14:paraId="34043F6D"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2201FB10" w14:textId="77777777" w:rsidR="00843FC8" w:rsidRPr="00863D99" w:rsidRDefault="00843FC8" w:rsidP="00843FC8">
      <w:pPr>
        <w:pStyle w:val="Odsekzoznamu"/>
        <w:widowControl w:val="0"/>
        <w:numPr>
          <w:ilvl w:val="0"/>
          <w:numId w:val="3"/>
        </w:numPr>
        <w:tabs>
          <w:tab w:val="left" w:pos="1730"/>
          <w:tab w:val="left" w:pos="1731"/>
        </w:tabs>
        <w:autoSpaceDE w:val="0"/>
        <w:autoSpaceDN w:val="0"/>
        <w:spacing w:line="360" w:lineRule="auto"/>
        <w:ind w:right="848"/>
        <w:jc w:val="both"/>
        <w:rPr>
          <w:rFonts w:asciiTheme="minorHAnsi" w:hAnsiTheme="minorHAnsi" w:cstheme="minorHAnsi"/>
          <w:vanish/>
        </w:rPr>
      </w:pPr>
    </w:p>
    <w:p w14:paraId="41095A59" w14:textId="431C6AEA" w:rsidR="00843FC8" w:rsidRDefault="00843FC8" w:rsidP="00154A90">
      <w:pPr>
        <w:pStyle w:val="Nadpis2"/>
      </w:pPr>
      <w:r>
        <w:t xml:space="preserve">Táto zmluva sa riadi </w:t>
      </w:r>
      <w:r>
        <w:rPr>
          <w:rFonts w:cstheme="minorHAnsi"/>
        </w:rPr>
        <w:t>Obchodným zákonníkom</w:t>
      </w:r>
      <w:r>
        <w:t xml:space="preserve"> Slovenskej republiky.</w:t>
      </w:r>
    </w:p>
    <w:p w14:paraId="37E244C1" w14:textId="77777777" w:rsidR="00154A90" w:rsidRPr="00154A90" w:rsidRDefault="00154A90" w:rsidP="00154A90"/>
    <w:p w14:paraId="1EDBD164" w14:textId="77777777" w:rsidR="00843FC8" w:rsidRDefault="00843FC8" w:rsidP="00154A90">
      <w:pPr>
        <w:pStyle w:val="Nadpis2"/>
      </w:pPr>
      <w:r>
        <w:t>Zmeny a doplnky k tejto zmluve je možné vykonať po vzájomnej dohode písomnou formou vo forme očíslovaných dodatkov, ktoré budú tvoriť súčasť tejto zmluvy.</w:t>
      </w:r>
    </w:p>
    <w:p w14:paraId="52C85638" w14:textId="77777777" w:rsidR="00154A90" w:rsidRPr="00154A90" w:rsidRDefault="00154A90" w:rsidP="00154A90"/>
    <w:p w14:paraId="71FCA09F" w14:textId="724D58E3" w:rsidR="00843FC8" w:rsidRDefault="00843FC8" w:rsidP="00154A90">
      <w:pPr>
        <w:pStyle w:val="Nadpis2"/>
      </w:pPr>
      <w:r>
        <w:t>Objednávateľ sa stáva vlastníkom diela po úplnom zaplatení ceny diela, vrátane príslušenstva, podľa tejto zmluvy. Nebezpečenstvo škody na diele, ako aj na všetkých veciach a materiáloch potrebných na zhotovenie diela, znáša až do času protokolárneho odovzdania a prevzatia diela Zhotoviteľ.</w:t>
      </w:r>
    </w:p>
    <w:p w14:paraId="2D9A3CC7" w14:textId="77777777" w:rsidR="00154A90" w:rsidRPr="00154A90" w:rsidRDefault="00154A90" w:rsidP="00154A90"/>
    <w:p w14:paraId="03AAF5EB" w14:textId="7F7D5206" w:rsidR="00843FC8" w:rsidRDefault="00843FC8" w:rsidP="00154A90">
      <w:pPr>
        <w:pStyle w:val="Nadpis2"/>
      </w:pPr>
      <w:r>
        <w:t>Zhotoviteľ sa prevzatím staveniska stáva výlučne zodpovedným za dodržanie bezpečnosti a ochrany zdravia pri práci ako aj za dodržanie požiarnej ochrany na pracovisku, zaväzuje sa dodržiavať čistotu, avšak neručí za demontovaný zhodnotiteľný odpad, ktorý bude vynášaný na Objednávateľom určené úložisko. Zhodnotiteľný odpad zostáva majetkom Objednávateľa.</w:t>
      </w:r>
    </w:p>
    <w:p w14:paraId="3C6BE576" w14:textId="77777777" w:rsidR="00154A90" w:rsidRPr="00154A90" w:rsidRDefault="00154A90" w:rsidP="00154A90"/>
    <w:p w14:paraId="50A8D91D" w14:textId="77777777" w:rsidR="00843FC8" w:rsidRDefault="00843FC8" w:rsidP="00154A90">
      <w:pPr>
        <w:pStyle w:val="Nadpis2"/>
      </w:pPr>
      <w:r>
        <w:t>Demontovaný a odpadový materiál bude vyvážaný na náklady Zhotoviteľa.</w:t>
      </w:r>
    </w:p>
    <w:p w14:paraId="6DE44CB4" w14:textId="77777777" w:rsidR="00154A90" w:rsidRPr="00154A90" w:rsidRDefault="00154A90" w:rsidP="00154A90"/>
    <w:p w14:paraId="789E15D5" w14:textId="77777777" w:rsidR="00843FC8" w:rsidRDefault="00843FC8" w:rsidP="00154A90">
      <w:pPr>
        <w:pStyle w:val="Nadpis2"/>
      </w:pPr>
      <w:r>
        <w:t>Objednávateľ zaistí sprístupnenie plôch a priestorov, ktoré budú dotknuté výstavbou.</w:t>
      </w:r>
    </w:p>
    <w:p w14:paraId="6EBE8830" w14:textId="77777777" w:rsidR="00154A90" w:rsidRPr="00154A90" w:rsidRDefault="00154A90" w:rsidP="00154A90"/>
    <w:p w14:paraId="63B88696" w14:textId="77777777" w:rsidR="00843FC8" w:rsidRDefault="00843FC8" w:rsidP="00154A90">
      <w:pPr>
        <w:pStyle w:val="Nadpis2"/>
      </w:pPr>
      <w:r>
        <w:t>Vykonané práce bude preberať Objednávateľ alebo ním poverený zástupca.</w:t>
      </w:r>
    </w:p>
    <w:p w14:paraId="06ADDB29" w14:textId="77777777" w:rsidR="00154A90" w:rsidRPr="00154A90" w:rsidRDefault="00154A90" w:rsidP="00154A90"/>
    <w:p w14:paraId="39100C39" w14:textId="318141C3" w:rsidR="00843FC8" w:rsidRDefault="00843FC8" w:rsidP="00154A90">
      <w:pPr>
        <w:pStyle w:val="Nadpis2"/>
      </w:pPr>
      <w:r>
        <w:lastRenderedPageBreak/>
        <w:t>Zhotoviteľ  je  oprávnený  postúpiť  práva  a povinnosti vyplývajúce z tejto zmluvy na tretiu osobu len s predchádzajúcim písomným súhlasom Objednávateľa.</w:t>
      </w:r>
    </w:p>
    <w:p w14:paraId="39B52A62" w14:textId="77777777" w:rsidR="00154A90" w:rsidRPr="00154A90" w:rsidRDefault="00154A90" w:rsidP="00154A90"/>
    <w:p w14:paraId="37B1B77B" w14:textId="06E5D820" w:rsidR="00843FC8" w:rsidRDefault="00843FC8" w:rsidP="00154A90">
      <w:pPr>
        <w:pStyle w:val="Nadpis2"/>
      </w:pPr>
      <w:r>
        <w:t>Táto zmluva je vyhotovená v 2 rovnopisoch s platnosťou originálu, z ktorých po ich podpísaní každá Zmluvná strana obdrží 1 vyhotovenie.</w:t>
      </w:r>
    </w:p>
    <w:p w14:paraId="751B3C00" w14:textId="77777777" w:rsidR="00154A90" w:rsidRPr="00863D99"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30D9B26E" w14:textId="77777777" w:rsidR="00154A90" w:rsidRPr="00863D99"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2A9EE521" w14:textId="77777777" w:rsidR="00154A90" w:rsidRPr="00863D99"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2CC8DB30" w14:textId="77777777" w:rsidR="00154A90" w:rsidRPr="00863D99" w:rsidRDefault="00154A90" w:rsidP="00154A90">
      <w:pPr>
        <w:widowControl w:val="0"/>
        <w:tabs>
          <w:tab w:val="left" w:pos="1730"/>
          <w:tab w:val="left" w:pos="1731"/>
        </w:tabs>
        <w:autoSpaceDE w:val="0"/>
        <w:autoSpaceDN w:val="0"/>
        <w:ind w:right="851"/>
        <w:jc w:val="both"/>
        <w:rPr>
          <w:rFonts w:asciiTheme="minorHAnsi" w:hAnsiTheme="minorHAnsi" w:cstheme="minorHAnsi"/>
        </w:rPr>
      </w:pPr>
    </w:p>
    <w:tbl>
      <w:tblPr>
        <w:tblStyle w:val="Mriekatabuky"/>
        <w:tblW w:w="9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25"/>
        <w:gridCol w:w="2803"/>
        <w:gridCol w:w="425"/>
        <w:gridCol w:w="2648"/>
        <w:gridCol w:w="425"/>
      </w:tblGrid>
      <w:tr w:rsidR="00154A90" w:rsidRPr="00863D99" w14:paraId="528A4719" w14:textId="77777777" w:rsidTr="00951E44">
        <w:trPr>
          <w:trHeight w:val="331"/>
        </w:trPr>
        <w:tc>
          <w:tcPr>
            <w:tcW w:w="3402" w:type="dxa"/>
            <w:gridSpan w:val="2"/>
          </w:tcPr>
          <w:p w14:paraId="308D7CC2" w14:textId="77777777" w:rsidR="00154A90" w:rsidRPr="00951E44" w:rsidRDefault="00154A90" w:rsidP="00432730">
            <w:pPr>
              <w:widowControl w:val="0"/>
              <w:tabs>
                <w:tab w:val="left" w:pos="1730"/>
                <w:tab w:val="left" w:pos="1731"/>
              </w:tabs>
              <w:autoSpaceDE w:val="0"/>
              <w:autoSpaceDN w:val="0"/>
              <w:spacing w:line="360" w:lineRule="auto"/>
              <w:ind w:right="-113"/>
              <w:jc w:val="both"/>
              <w:rPr>
                <w:rFonts w:asciiTheme="minorHAnsi" w:hAnsiTheme="minorHAnsi" w:cstheme="minorHAnsi"/>
                <w:sz w:val="24"/>
                <w:szCs w:val="24"/>
              </w:rPr>
            </w:pPr>
            <w:r>
              <w:rPr>
                <w:rFonts w:asciiTheme="minorHAnsi" w:hAnsiTheme="minorHAnsi" w:cstheme="minorHAnsi"/>
                <w:sz w:val="24"/>
                <w:szCs w:val="24"/>
              </w:rPr>
              <w:t>V Bratislave, dňa {createdAtDate}</w:t>
            </w:r>
          </w:p>
        </w:tc>
        <w:tc>
          <w:tcPr>
            <w:tcW w:w="3228" w:type="dxa"/>
            <w:gridSpan w:val="2"/>
          </w:tcPr>
          <w:p w14:paraId="3EF7DA6B" w14:textId="3FAC163D" w:rsidR="00154A90" w:rsidRPr="00951E44" w:rsidRDefault="00951E44" w:rsidP="00951E44">
            <w:pPr>
              <w:spacing w:after="60"/>
              <w:ind w:left="170" w:right="83" w:firstLine="114"/>
              <w:rPr>
                <w:rFonts w:asciiTheme="minorHAnsi" w:hAnsiTheme="minorHAnsi" w:cstheme="minorHAnsi"/>
                <w:iCs/>
                <w:sz w:val="24"/>
                <w:szCs w:val="24"/>
              </w:rPr>
            </w:pPr>
            <w:r>
              <w:rPr>
                <w:rFonts w:asciiTheme="minorHAnsi" w:hAnsiTheme="minorHAnsi" w:cstheme="minorHAnsi"/>
                <w:iCs/>
                <w:sz w:val="24"/>
                <w:szCs w:val="24"/>
              </w:rPr>
              <w:t xml:space="preserve">  Objednávateľ</w:t>
            </w:r>
          </w:p>
        </w:tc>
        <w:tc>
          <w:tcPr>
            <w:tcW w:w="3073" w:type="dxa"/>
            <w:gridSpan w:val="2"/>
          </w:tcPr>
          <w:p w14:paraId="458320B3" w14:textId="2DF3FB14" w:rsidR="00154A90" w:rsidRPr="00951E44" w:rsidRDefault="00951E44" w:rsidP="00951E44">
            <w:pPr>
              <w:rPr>
                <w:rFonts w:asciiTheme="minorHAnsi" w:hAnsiTheme="minorHAnsi" w:cstheme="minorHAnsi"/>
              </w:rPr>
            </w:pPr>
            <w:r>
              <w:rPr>
                <w:rFonts w:asciiTheme="minorHAnsi" w:hAnsiTheme="minorHAnsi" w:cstheme="minorHAnsi"/>
                <w:sz w:val="22"/>
                <w:szCs w:val="22"/>
              </w:rPr>
              <w:t xml:space="preserve">            </w:t>
            </w:r>
            <w:r>
              <w:rPr>
                <w:rFonts w:asciiTheme="minorHAnsi" w:hAnsiTheme="minorHAnsi" w:cstheme="minorHAnsi"/>
                <w:sz w:val="24"/>
                <w:szCs w:val="24"/>
              </w:rPr>
              <w:t>Zhotoviteľ</w:t>
            </w:r>
          </w:p>
        </w:tc>
      </w:tr>
      <w:tr w:rsidR="00154A90" w:rsidRPr="00863D99" w14:paraId="04899A88" w14:textId="77777777" w:rsidTr="00951E44">
        <w:trPr>
          <w:gridAfter w:val="1"/>
          <w:wAfter w:w="425" w:type="dxa"/>
          <w:trHeight w:val="1372"/>
        </w:trPr>
        <w:tc>
          <w:tcPr>
            <w:tcW w:w="2977" w:type="dxa"/>
          </w:tcPr>
          <w:p w14:paraId="1DD65C48" w14:textId="77777777" w:rsidR="00154A90" w:rsidRPr="00863D99" w:rsidRDefault="00154A90" w:rsidP="00432730">
            <w:pPr>
              <w:widowControl w:val="0"/>
              <w:tabs>
                <w:tab w:val="left" w:pos="1730"/>
                <w:tab w:val="left" w:pos="1731"/>
              </w:tabs>
              <w:autoSpaceDE w:val="0"/>
              <w:autoSpaceDN w:val="0"/>
              <w:spacing w:line="360" w:lineRule="auto"/>
              <w:ind w:right="-113"/>
              <w:jc w:val="both"/>
              <w:rPr>
                <w:rFonts w:asciiTheme="minorHAnsi" w:hAnsiTheme="minorHAnsi" w:cstheme="minorHAnsi"/>
                <w:sz w:val="21"/>
                <w:szCs w:val="16"/>
              </w:rPr>
            </w:pPr>
          </w:p>
        </w:tc>
        <w:tc>
          <w:tcPr>
            <w:tcW w:w="3228" w:type="dxa"/>
            <w:gridSpan w:val="2"/>
          </w:tcPr>
          <w:p w14:paraId="439EF399" w14:textId="77777777" w:rsidR="00154A90" w:rsidRPr="00863D99"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c>
          <w:tcPr>
            <w:tcW w:w="3073" w:type="dxa"/>
            <w:gridSpan w:val="2"/>
          </w:tcPr>
          <w:p w14:paraId="43F40C53" w14:textId="77777777" w:rsidR="00154A90" w:rsidRPr="00863D99"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r>
              <w:rPr>
                <w:rFonts w:asciiTheme="minorHAnsi" w:hAnsiTheme="minorHAnsi" w:cstheme="minorHAnsi"/>
                <w:iCs/>
                <w:noProof/>
                <w:sz w:val="22"/>
                <w:szCs w:val="22"/>
              </w:rPr>
              <w:drawing>
                <wp:anchor distT="0" distB="0" distL="114300" distR="114300" simplePos="0" relativeHeight="251660288" behindDoc="1" locked="0" layoutInCell="1" allowOverlap="1" wp14:anchorId="70DA4B5A" wp14:editId="0189AABE">
                  <wp:simplePos x="0" y="0"/>
                  <wp:positionH relativeFrom="margin">
                    <wp:posOffset>205740</wp:posOffset>
                  </wp:positionH>
                  <wp:positionV relativeFrom="paragraph">
                    <wp:posOffset>-28575</wp:posOffset>
                  </wp:positionV>
                  <wp:extent cx="1605920" cy="982980"/>
                  <wp:effectExtent l="0" t="0" r="0" b="7620"/>
                  <wp:wrapNone/>
                  <wp:docPr id="1230316985" name="Obrázok 1230316985" descr="Obrázok, na ktorom je text  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3" descr="Obrázok, na ktorom je text  Automaticky generovaný pop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5920" cy="982980"/>
                          </a:xfrm>
                          <a:prstGeom prst="rect">
                            <a:avLst/>
                          </a:prstGeom>
                        </pic:spPr>
                      </pic:pic>
                    </a:graphicData>
                  </a:graphic>
                  <wp14:sizeRelH relativeFrom="margin">
                    <wp14:pctWidth>0</wp14:pctWidth>
                  </wp14:sizeRelH>
                  <wp14:sizeRelV relativeFrom="margin">
                    <wp14:pctHeight>0</wp14:pctHeight>
                  </wp14:sizeRelV>
                </wp:anchor>
              </w:drawing>
            </w:r>
          </w:p>
        </w:tc>
      </w:tr>
      <w:tr w:rsidR="00154A90" w:rsidRPr="00863D99" w14:paraId="77F8304E" w14:textId="77777777" w:rsidTr="00951E44">
        <w:trPr>
          <w:gridAfter w:val="1"/>
          <w:wAfter w:w="425" w:type="dxa"/>
        </w:trPr>
        <w:tc>
          <w:tcPr>
            <w:tcW w:w="2977" w:type="dxa"/>
          </w:tcPr>
          <w:p w14:paraId="2DFA06BC" w14:textId="77777777" w:rsidR="00154A90" w:rsidRPr="00863D99"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c>
          <w:tcPr>
            <w:tcW w:w="3228" w:type="dxa"/>
            <w:gridSpan w:val="2"/>
          </w:tcPr>
          <w:p w14:paraId="6BE11E08" w14:textId="77777777" w:rsidR="00154A90" w:rsidRPr="008B6877" w:rsidRDefault="00154A90" w:rsidP="00432730">
            <w:pPr>
              <w:jc w:val="center"/>
              <w:rPr>
                <w:rFonts w:asciiTheme="minorHAnsi" w:hAnsiTheme="minorHAnsi" w:cstheme="minorHAnsi"/>
                <w:sz w:val="24"/>
                <w:szCs w:val="24"/>
              </w:rPr>
            </w:pPr>
            <w:r>
              <w:rPr>
                <w:rFonts w:asciiTheme="minorHAnsi" w:hAnsiTheme="minorHAnsi" w:cstheme="minorHAnsi"/>
                <w:iCs/>
                <w:noProof/>
              </w:rPr>
              <w:drawing>
                <wp:anchor distT="0" distB="0" distL="114300" distR="114300" simplePos="0" relativeHeight="251659264" behindDoc="1" locked="0" layoutInCell="1" allowOverlap="1" wp14:anchorId="1967F5D8" wp14:editId="444F2980">
                  <wp:simplePos x="0" y="0"/>
                  <wp:positionH relativeFrom="margin">
                    <wp:posOffset>4354195</wp:posOffset>
                  </wp:positionH>
                  <wp:positionV relativeFrom="paragraph">
                    <wp:posOffset>8916670</wp:posOffset>
                  </wp:positionV>
                  <wp:extent cx="1605920" cy="982980"/>
                  <wp:effectExtent l="0" t="0" r="0" b="7620"/>
                  <wp:wrapNone/>
                  <wp:docPr id="540908316" name="Obrázok 540908316" descr="Obrázok, na ktorom je text  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3" descr="Obrázok, na ktorom je text  Automaticky generovaný pop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5920" cy="98298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4"/>
                <w:szCs w:val="24"/>
              </w:rPr>
              <w:t>...........................................</w:t>
            </w:r>
          </w:p>
          <w:p w14:paraId="3649FA8A" w14:textId="77777777" w:rsidR="00154A90" w:rsidRPr="008B6877" w:rsidRDefault="00154A90" w:rsidP="00432730">
            <w:pPr>
              <w:jc w:val="center"/>
              <w:rPr>
                <w:rFonts w:asciiTheme="minorHAnsi" w:hAnsiTheme="minorHAnsi" w:cstheme="minorHAnsi"/>
                <w:b/>
                <w:bCs/>
                <w:sz w:val="24"/>
                <w:szCs w:val="24"/>
              </w:rPr>
            </w:pPr>
            <w:r>
              <w:rPr>
                <w:rFonts w:asciiTheme="minorHAnsi" w:hAnsiTheme="minorHAnsi" w:cstheme="minorHAnsi"/>
                <w:b/>
                <w:bCs/>
                <w:sz w:val="24"/>
                <w:szCs w:val="24"/>
              </w:rPr>
              <w:t>{companyName}</w:t>
            </w:r>
          </w:p>
        </w:tc>
        <w:tc>
          <w:tcPr>
            <w:tcW w:w="3073" w:type="dxa"/>
            <w:gridSpan w:val="2"/>
          </w:tcPr>
          <w:p w14:paraId="4F1D4DAF" w14:textId="77777777" w:rsidR="00154A90" w:rsidRPr="008B6877" w:rsidRDefault="00154A90" w:rsidP="00432730">
            <w:pPr>
              <w:jc w:val="center"/>
              <w:rPr>
                <w:rFonts w:asciiTheme="minorHAnsi" w:hAnsiTheme="minorHAnsi" w:cstheme="minorHAnsi"/>
                <w:b/>
                <w:bCs/>
                <w:sz w:val="24"/>
                <w:szCs w:val="24"/>
              </w:rPr>
            </w:pPr>
            <w:r>
              <w:rPr>
                <w:rFonts w:asciiTheme="minorHAnsi" w:hAnsiTheme="minorHAnsi" w:cstheme="minorHAnsi"/>
                <w:sz w:val="24"/>
                <w:szCs w:val="24"/>
              </w:rPr>
              <w:t>...........................................</w:t>
            </w:r>
          </w:p>
          <w:p w14:paraId="323A0C57" w14:textId="77777777" w:rsidR="00154A90" w:rsidRPr="008B6877" w:rsidRDefault="00154A90" w:rsidP="00432730">
            <w:pPr>
              <w:jc w:val="center"/>
              <w:rPr>
                <w:rFonts w:asciiTheme="minorHAnsi" w:hAnsiTheme="minorHAnsi" w:cstheme="minorHAnsi"/>
                <w:b/>
                <w:bCs/>
                <w:sz w:val="24"/>
                <w:szCs w:val="24"/>
              </w:rPr>
            </w:pPr>
            <w:r>
              <w:rPr>
                <w:rFonts w:asciiTheme="minorHAnsi" w:hAnsiTheme="minorHAnsi" w:cstheme="minorHAnsi"/>
                <w:b/>
                <w:bCs/>
                <w:sz w:val="24"/>
                <w:szCs w:val="24"/>
              </w:rPr>
              <w:t>Energovision s.r.o.</w:t>
            </w:r>
          </w:p>
        </w:tc>
      </w:tr>
      <w:tr w:rsidR="00154A90" w:rsidRPr="00863D99" w14:paraId="2D919E72" w14:textId="77777777" w:rsidTr="00951E44">
        <w:trPr>
          <w:gridAfter w:val="1"/>
          <w:wAfter w:w="425" w:type="dxa"/>
        </w:trPr>
        <w:tc>
          <w:tcPr>
            <w:tcW w:w="2977" w:type="dxa"/>
          </w:tcPr>
          <w:p w14:paraId="07622437" w14:textId="77777777" w:rsidR="00154A90" w:rsidRPr="00863D99"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c>
          <w:tcPr>
            <w:tcW w:w="3228" w:type="dxa"/>
            <w:gridSpan w:val="2"/>
          </w:tcPr>
          <w:p w14:paraId="5B13F977" w14:textId="77777777" w:rsidR="00154A90" w:rsidRPr="00863D99" w:rsidRDefault="00154A90" w:rsidP="00432730">
            <w:pPr>
              <w:jc w:val="center"/>
              <w:rPr>
                <w:rFonts w:asciiTheme="minorHAnsi" w:hAnsiTheme="minorHAnsi" w:cstheme="minorHAnsi"/>
                <w:b/>
                <w:bCs/>
              </w:rPr>
            </w:pPr>
            <w:r>
              <w:rPr>
                <w:rFonts w:asciiTheme="minorHAnsi" w:hAnsiTheme="minorHAnsi" w:cstheme="minorHAnsi"/>
              </w:rPr>
              <w:t xml:space="preserve">Konajúci: {businessCaseTitul_pred_0cfa0} </w:t>
            </w:r>
            <w:r>
              <w:rPr>
                <w:rFonts w:asciiTheme="minorHAnsi" w:hAnsiTheme="minorHAnsi" w:cstheme="minorHAnsi"/>
                <w:iCs/>
                <w:sz w:val="21"/>
                <w:szCs w:val="21"/>
              </w:rPr>
              <w:t>{businessCaseMeno_03a27} {businessCasePriezvisko_8375b}</w:t>
            </w:r>
          </w:p>
        </w:tc>
        <w:tc>
          <w:tcPr>
            <w:tcW w:w="3073" w:type="dxa"/>
            <w:gridSpan w:val="2"/>
          </w:tcPr>
          <w:p w14:paraId="28563FDF" w14:textId="77777777" w:rsidR="00154A90" w:rsidRPr="00863D99" w:rsidRDefault="00154A90" w:rsidP="00432730">
            <w:pPr>
              <w:jc w:val="center"/>
              <w:rPr>
                <w:rFonts w:asciiTheme="minorHAnsi" w:hAnsiTheme="minorHAnsi" w:cstheme="minorHAnsi"/>
              </w:rPr>
            </w:pPr>
            <w:r>
              <w:rPr>
                <w:rFonts w:asciiTheme="minorHAnsi" w:hAnsiTheme="minorHAnsi" w:cstheme="minorHAnsi"/>
              </w:rPr>
              <w:t>Konajúci: Lukáš Bago</w:t>
            </w:r>
          </w:p>
          <w:p w14:paraId="0FDD083C" w14:textId="77777777" w:rsidR="00154A90" w:rsidRPr="00863D99" w:rsidRDefault="00154A90" w:rsidP="00432730">
            <w:pPr>
              <w:widowControl w:val="0"/>
              <w:tabs>
                <w:tab w:val="left" w:pos="1730"/>
                <w:tab w:val="left" w:pos="1731"/>
              </w:tabs>
              <w:autoSpaceDE w:val="0"/>
              <w:autoSpaceDN w:val="0"/>
              <w:spacing w:after="120" w:line="360" w:lineRule="auto"/>
              <w:ind w:right="851"/>
              <w:jc w:val="both"/>
              <w:rPr>
                <w:rFonts w:asciiTheme="minorHAnsi" w:hAnsiTheme="minorHAnsi" w:cstheme="minorHAnsi"/>
                <w:sz w:val="22"/>
                <w:szCs w:val="22"/>
              </w:rPr>
            </w:pPr>
          </w:p>
        </w:tc>
      </w:tr>
    </w:tbl>
    <w:p w14:paraId="46783B2E" w14:textId="77777777" w:rsidR="00154A90" w:rsidRPr="00863D99"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0D831D4B" w14:textId="77777777" w:rsidR="00154A90" w:rsidRPr="00863D99" w:rsidRDefault="00154A90" w:rsidP="00154A90">
      <w:pPr>
        <w:widowControl w:val="0"/>
        <w:tabs>
          <w:tab w:val="left" w:pos="1730"/>
          <w:tab w:val="left" w:pos="1731"/>
        </w:tabs>
        <w:autoSpaceDE w:val="0"/>
        <w:autoSpaceDN w:val="0"/>
        <w:ind w:right="851"/>
        <w:jc w:val="both"/>
        <w:rPr>
          <w:rFonts w:asciiTheme="minorHAnsi" w:hAnsiTheme="minorHAnsi" w:cstheme="minorHAnsi"/>
        </w:rPr>
      </w:pPr>
    </w:p>
    <w:p w14:paraId="2813C5D5" w14:textId="77777777" w:rsidR="001753C8" w:rsidRDefault="001753C8" w:rsidP="00B312EB">
      <w:pPr>
        <w:pStyle w:val="Body"/>
        <w:spacing w:after="0" w:line="360" w:lineRule="auto"/>
        <w:ind w:left="0"/>
      </w:pPr>
    </w:p>
    <w:p w14:paraId="2C8F8E31" w14:textId="77777777" w:rsidR="00AB7038" w:rsidRDefault="00AB7038" w:rsidP="00B312EB">
      <w:pPr>
        <w:pStyle w:val="Body"/>
        <w:spacing w:after="0" w:line="360" w:lineRule="auto"/>
        <w:ind w:left="0"/>
      </w:pPr>
    </w:p>
    <w:p w14:paraId="439F1839" w14:textId="77777777" w:rsidR="00D458EC" w:rsidRDefault="00D458EC" w:rsidP="00B312EB">
      <w:pPr>
        <w:pStyle w:val="Body"/>
        <w:spacing w:after="0" w:line="360" w:lineRule="auto"/>
        <w:ind w:left="0"/>
      </w:pPr>
    </w:p>
    <w:p w14:paraId="14554D8B" w14:textId="77777777" w:rsidR="00D458EC" w:rsidRDefault="00D458EC" w:rsidP="00B312EB">
      <w:pPr>
        <w:pStyle w:val="Body"/>
        <w:spacing w:after="0" w:line="360" w:lineRule="auto"/>
        <w:ind w:left="0"/>
      </w:pPr>
    </w:p>
    <w:p w14:paraId="536ACB92" w14:textId="77777777" w:rsidR="00D458EC" w:rsidRDefault="00D458EC" w:rsidP="00B312EB">
      <w:pPr>
        <w:pStyle w:val="Body"/>
        <w:spacing w:after="0" w:line="360" w:lineRule="auto"/>
        <w:ind w:left="0"/>
      </w:pPr>
    </w:p>
    <w:p w14:paraId="692669A9" w14:textId="77777777" w:rsidR="00D458EC" w:rsidRDefault="00D458EC" w:rsidP="00B312EB">
      <w:pPr>
        <w:pStyle w:val="Body"/>
        <w:spacing w:after="0" w:line="360" w:lineRule="auto"/>
        <w:ind w:left="0"/>
      </w:pPr>
    </w:p>
    <w:p w14:paraId="663B235A" w14:textId="77777777" w:rsidR="00D458EC" w:rsidRDefault="00D458EC" w:rsidP="00B312EB">
      <w:pPr>
        <w:pStyle w:val="Body"/>
        <w:spacing w:after="0" w:line="360" w:lineRule="auto"/>
        <w:ind w:left="0"/>
      </w:pPr>
    </w:p>
    <w:p w14:paraId="6A4B6072" w14:textId="77777777" w:rsidR="00D458EC" w:rsidRDefault="00D458EC" w:rsidP="00B312EB">
      <w:pPr>
        <w:pStyle w:val="Body"/>
        <w:spacing w:after="0" w:line="360" w:lineRule="auto"/>
        <w:ind w:left="0"/>
      </w:pPr>
    </w:p>
    <w:p w14:paraId="2583D3FD" w14:textId="77777777" w:rsidR="00D458EC" w:rsidRDefault="00D458EC" w:rsidP="00B312EB">
      <w:pPr>
        <w:pStyle w:val="Body"/>
        <w:spacing w:after="0" w:line="360" w:lineRule="auto"/>
        <w:ind w:left="0"/>
      </w:pPr>
    </w:p>
    <w:p w14:paraId="37223876" w14:textId="77777777" w:rsidR="00D458EC" w:rsidRDefault="00D458EC" w:rsidP="00B312EB">
      <w:pPr>
        <w:pStyle w:val="Body"/>
        <w:spacing w:after="0" w:line="360" w:lineRule="auto"/>
        <w:ind w:left="0"/>
      </w:pPr>
    </w:p>
    <w:p w14:paraId="515220AF" w14:textId="77777777" w:rsidR="00D458EC" w:rsidRDefault="00D458EC" w:rsidP="00B312EB">
      <w:pPr>
        <w:pStyle w:val="Body"/>
        <w:spacing w:after="0" w:line="360" w:lineRule="auto"/>
        <w:ind w:left="0"/>
      </w:pPr>
    </w:p>
    <w:p w14:paraId="240D0F36" w14:textId="77777777" w:rsidR="00D458EC" w:rsidRDefault="00D458EC" w:rsidP="00B312EB">
      <w:pPr>
        <w:pStyle w:val="Body"/>
        <w:spacing w:after="0" w:line="360" w:lineRule="auto"/>
        <w:ind w:left="0"/>
      </w:pPr>
    </w:p>
    <w:p w14:paraId="2DC0119D" w14:textId="77777777" w:rsidR="00D458EC" w:rsidRDefault="00D458EC" w:rsidP="00B312EB">
      <w:pPr>
        <w:pStyle w:val="Body"/>
        <w:spacing w:after="0" w:line="360" w:lineRule="auto"/>
        <w:ind w:left="0"/>
      </w:pPr>
    </w:p>
    <w:p w14:paraId="41ACC254" w14:textId="77777777" w:rsidR="00D458EC" w:rsidRDefault="00D458EC" w:rsidP="00B312EB">
      <w:pPr>
        <w:pStyle w:val="Body"/>
        <w:spacing w:after="0" w:line="360" w:lineRule="auto"/>
        <w:ind w:left="0"/>
      </w:pPr>
    </w:p>
    <w:p w14:paraId="129A44F6" w14:textId="77777777" w:rsidR="00D458EC" w:rsidRDefault="00D458EC" w:rsidP="00B312EB">
      <w:pPr>
        <w:pStyle w:val="Body"/>
        <w:spacing w:after="0" w:line="360" w:lineRule="auto"/>
        <w:ind w:left="0"/>
      </w:pPr>
    </w:p>
    <w:p w14:paraId="11C27114" w14:textId="77777777" w:rsidR="00D458EC" w:rsidRDefault="00D458EC" w:rsidP="00B312EB">
      <w:pPr>
        <w:pStyle w:val="Body"/>
        <w:spacing w:after="0" w:line="360" w:lineRule="auto"/>
        <w:ind w:left="0"/>
      </w:pPr>
    </w:p>
    <w:p w14:paraId="10D3FF8C" w14:textId="77777777" w:rsidR="00D458EC" w:rsidRDefault="00D458EC" w:rsidP="00B312EB">
      <w:pPr>
        <w:pStyle w:val="Body"/>
        <w:spacing w:after="0" w:line="360" w:lineRule="auto"/>
        <w:ind w:left="0"/>
      </w:pPr>
    </w:p>
    <w:p w14:paraId="6FCC2E54" w14:textId="77777777" w:rsidR="00D458EC" w:rsidRDefault="00D458EC" w:rsidP="00B312EB">
      <w:pPr>
        <w:pStyle w:val="Body"/>
        <w:spacing w:after="0" w:line="360" w:lineRule="auto"/>
        <w:ind w:left="0"/>
      </w:pPr>
    </w:p>
    <w:p w14:paraId="0DF7A74F" w14:textId="77777777" w:rsidR="00154A90" w:rsidRPr="00863D99" w:rsidRDefault="00154A90" w:rsidP="00154A90">
      <w:pPr>
        <w:pStyle w:val="Body"/>
        <w:spacing w:after="0" w:line="360" w:lineRule="auto"/>
      </w:pPr>
    </w:p>
    <w:tbl>
      <w:tblPr>
        <w:tblW w:w="10560" w:type="dxa"/>
        <w:tblInd w:w="-750" w:type="dxa"/>
        <w:tblCellMar>
          <w:left w:w="70" w:type="dxa"/>
          <w:right w:w="70" w:type="dxa"/>
        </w:tblCellMar>
        <w:tblLook w:val="04A0" w:firstRow="1" w:lastRow="0" w:firstColumn="1" w:lastColumn="0" w:noHBand="0" w:noVBand="1"/>
      </w:tblPr>
      <w:tblGrid>
        <w:gridCol w:w="3969"/>
        <w:gridCol w:w="6591"/>
      </w:tblGrid>
      <w:tr w:rsidR="00154A90" w:rsidRPr="00863D99" w14:paraId="757ED669" w14:textId="77777777" w:rsidTr="00432730">
        <w:trPr>
          <w:trHeight w:val="1020"/>
        </w:trPr>
        <w:tc>
          <w:tcPr>
            <w:tcW w:w="10560" w:type="dxa"/>
            <w:gridSpan w:val="2"/>
            <w:tcBorders>
              <w:top w:val="single" w:sz="4" w:space="0" w:color="auto"/>
              <w:left w:val="single" w:sz="4" w:space="0" w:color="auto"/>
              <w:bottom w:val="single" w:sz="4" w:space="0" w:color="auto"/>
              <w:right w:val="single" w:sz="4" w:space="0" w:color="auto"/>
            </w:tcBorders>
            <w:noWrap/>
            <w:vAlign w:val="center"/>
            <w:hideMark/>
          </w:tcPr>
          <w:p w14:paraId="6C9A4610" w14:textId="666E9DE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 xml:space="preserve">Dotazník – pripojenie lokálneho zdroja (FVE) </w:t>
            </w:r>
          </w:p>
        </w:tc>
      </w:tr>
      <w:tr w:rsidR="00154A90" w:rsidRPr="00863D99" w14:paraId="44BC1476" w14:textId="77777777" w:rsidTr="00432730">
        <w:trPr>
          <w:trHeight w:val="815"/>
        </w:trPr>
        <w:tc>
          <w:tcPr>
            <w:tcW w:w="10560" w:type="dxa"/>
            <w:gridSpan w:val="2"/>
            <w:tcBorders>
              <w:top w:val="single" w:sz="4" w:space="0" w:color="auto"/>
              <w:left w:val="nil"/>
              <w:bottom w:val="single" w:sz="4" w:space="0" w:color="auto"/>
              <w:right w:val="single" w:sz="4" w:space="0" w:color="000000"/>
            </w:tcBorders>
            <w:vAlign w:val="center"/>
            <w:hideMark/>
          </w:tcPr>
          <w:p w14:paraId="1DF46B10" w14:textId="1789E01F" w:rsidR="00154A90" w:rsidRPr="00863D99" w:rsidRDefault="00154A90" w:rsidP="00432730">
            <w:pPr>
              <w:rPr>
                <w:rFonts w:ascii="Arial" w:hAnsi="Arial" w:cs="Arial"/>
                <w:color w:val="000000"/>
                <w:sz w:val="22"/>
                <w:szCs w:val="22"/>
              </w:rPr>
            </w:pPr>
            <w:r>
              <w:rPr>
                <w:rFonts w:ascii="Arial" w:hAnsi="Arial" w:cs="Arial"/>
                <w:color w:val="000000"/>
                <w:sz w:val="22"/>
                <w:szCs w:val="22"/>
              </w:rPr>
              <w:t>Prosíme Vás o </w:t>
            </w:r>
            <w:r>
              <w:rPr>
                <w:rFonts w:ascii="Arial" w:hAnsi="Arial" w:cs="Arial"/>
                <w:b/>
                <w:bCs/>
                <w:color w:val="000000"/>
                <w:sz w:val="22"/>
                <w:szCs w:val="22"/>
              </w:rPr>
              <w:t>dôkladné</w:t>
            </w:r>
            <w:r>
              <w:rPr>
                <w:rFonts w:ascii="Arial" w:hAnsi="Arial" w:cs="Arial"/>
                <w:color w:val="000000"/>
                <w:sz w:val="22"/>
                <w:szCs w:val="22"/>
              </w:rPr>
              <w:t xml:space="preserve"> a </w:t>
            </w:r>
            <w:r>
              <w:rPr>
                <w:rFonts w:ascii="Arial" w:hAnsi="Arial" w:cs="Arial"/>
                <w:b/>
                <w:bCs/>
                <w:color w:val="000000"/>
                <w:sz w:val="22"/>
                <w:szCs w:val="22"/>
              </w:rPr>
              <w:t>presné</w:t>
            </w:r>
            <w:r>
              <w:rPr>
                <w:rFonts w:ascii="Arial" w:hAnsi="Arial" w:cs="Arial"/>
                <w:color w:val="000000"/>
                <w:sz w:val="22"/>
                <w:szCs w:val="22"/>
              </w:rPr>
              <w:t xml:space="preserve"> vyplnenie dodatočných informácií, ktoré sú potrebné na podanie </w:t>
            </w:r>
            <w:r>
              <w:rPr>
                <w:rFonts w:ascii="Arial" w:hAnsi="Arial" w:cs="Arial"/>
                <w:b/>
                <w:bCs/>
                <w:color w:val="000000"/>
                <w:sz w:val="22"/>
                <w:szCs w:val="22"/>
              </w:rPr>
              <w:t>žiadosti o pripojenie lokálneho zdroja</w:t>
            </w:r>
            <w:r>
              <w:rPr>
                <w:rFonts w:ascii="Arial" w:hAnsi="Arial" w:cs="Arial"/>
                <w:color w:val="000000"/>
                <w:sz w:val="22"/>
                <w:szCs w:val="22"/>
              </w:rPr>
              <w:t>.</w:t>
            </w:r>
          </w:p>
        </w:tc>
      </w:tr>
      <w:tr w:rsidR="00154A90" w:rsidRPr="00863D99" w14:paraId="7CE6B15B" w14:textId="77777777" w:rsidTr="00432730">
        <w:trPr>
          <w:trHeight w:val="420"/>
        </w:trPr>
        <w:tc>
          <w:tcPr>
            <w:tcW w:w="3969" w:type="dxa"/>
            <w:tcBorders>
              <w:top w:val="nil"/>
              <w:left w:val="single" w:sz="4" w:space="0" w:color="auto"/>
              <w:bottom w:val="single" w:sz="4" w:space="0" w:color="auto"/>
              <w:right w:val="single" w:sz="4" w:space="0" w:color="auto"/>
            </w:tcBorders>
            <w:noWrap/>
            <w:vAlign w:val="bottom"/>
            <w:hideMark/>
          </w:tcPr>
          <w:p w14:paraId="7E69CFED" w14:textId="77777777" w:rsidR="00154A90" w:rsidRPr="00863D99" w:rsidRDefault="00154A90" w:rsidP="00432730">
            <w:pPr>
              <w:rPr>
                <w:rFonts w:ascii="Arial" w:hAnsi="Arial" w:cs="Arial"/>
                <w:b/>
                <w:bCs/>
                <w:color w:val="FF0000"/>
                <w:sz w:val="22"/>
                <w:szCs w:val="22"/>
              </w:rPr>
            </w:pPr>
            <w:r>
              <w:rPr>
                <w:rFonts w:ascii="Arial" w:hAnsi="Arial" w:cs="Arial"/>
                <w:b/>
                <w:bCs/>
                <w:color w:val="FF0000"/>
                <w:sz w:val="22"/>
                <w:szCs w:val="22"/>
              </w:rPr>
              <w:t>Obchodné meno</w:t>
            </w:r>
          </w:p>
        </w:tc>
        <w:tc>
          <w:tcPr>
            <w:tcW w:w="6591" w:type="dxa"/>
            <w:tcBorders>
              <w:top w:val="nil"/>
              <w:left w:val="nil"/>
              <w:bottom w:val="single" w:sz="4" w:space="0" w:color="auto"/>
              <w:right w:val="single" w:sz="4" w:space="0" w:color="auto"/>
            </w:tcBorders>
            <w:shd w:val="clear" w:color="000000" w:fill="E2EFDA"/>
            <w:noWrap/>
            <w:vAlign w:val="bottom"/>
            <w:hideMark/>
          </w:tcPr>
          <w:p w14:paraId="3C5AA7DE"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{companyName}</w:t>
            </w:r>
          </w:p>
        </w:tc>
      </w:tr>
      <w:tr w:rsidR="00154A90" w:rsidRPr="00863D99" w14:paraId="5C22F1C0" w14:textId="77777777" w:rsidTr="00432730">
        <w:trPr>
          <w:trHeight w:val="420"/>
        </w:trPr>
        <w:tc>
          <w:tcPr>
            <w:tcW w:w="3969" w:type="dxa"/>
            <w:tcBorders>
              <w:top w:val="nil"/>
              <w:left w:val="single" w:sz="4" w:space="0" w:color="auto"/>
              <w:bottom w:val="single" w:sz="4" w:space="0" w:color="auto"/>
              <w:right w:val="single" w:sz="4" w:space="0" w:color="auto"/>
            </w:tcBorders>
            <w:noWrap/>
            <w:vAlign w:val="bottom"/>
            <w:hideMark/>
          </w:tcPr>
          <w:p w14:paraId="392EFBBA" w14:textId="77777777" w:rsidR="00154A90" w:rsidRPr="00863D99" w:rsidRDefault="00154A90" w:rsidP="00432730">
            <w:pPr>
              <w:rPr>
                <w:rFonts w:ascii="Arial" w:hAnsi="Arial" w:cs="Arial"/>
                <w:b/>
                <w:bCs/>
                <w:color w:val="FF0000"/>
                <w:sz w:val="22"/>
                <w:szCs w:val="22"/>
              </w:rPr>
            </w:pPr>
            <w:r>
              <w:rPr>
                <w:rFonts w:ascii="Arial" w:hAnsi="Arial" w:cs="Arial"/>
                <w:b/>
                <w:bCs/>
                <w:color w:val="FF0000"/>
                <w:sz w:val="22"/>
                <w:szCs w:val="22"/>
              </w:rPr>
              <w:t>IČO</w:t>
            </w:r>
          </w:p>
        </w:tc>
        <w:tc>
          <w:tcPr>
            <w:tcW w:w="6591" w:type="dxa"/>
            <w:tcBorders>
              <w:top w:val="nil"/>
              <w:left w:val="nil"/>
              <w:bottom w:val="single" w:sz="4" w:space="0" w:color="auto"/>
              <w:right w:val="single" w:sz="4" w:space="0" w:color="auto"/>
            </w:tcBorders>
            <w:shd w:val="clear" w:color="000000" w:fill="E2EFDA"/>
            <w:noWrap/>
            <w:vAlign w:val="bottom"/>
            <w:hideMark/>
          </w:tcPr>
          <w:p w14:paraId="5A7BD839"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{companyRegNumber}</w:t>
            </w:r>
          </w:p>
        </w:tc>
      </w:tr>
      <w:tr w:rsidR="00154A90" w:rsidRPr="00863D99" w14:paraId="5BE993B7" w14:textId="77777777" w:rsidTr="00432730">
        <w:trPr>
          <w:trHeight w:val="420"/>
        </w:trPr>
        <w:tc>
          <w:tcPr>
            <w:tcW w:w="3969" w:type="dxa"/>
            <w:tcBorders>
              <w:top w:val="nil"/>
              <w:left w:val="single" w:sz="4" w:space="0" w:color="auto"/>
              <w:bottom w:val="single" w:sz="4" w:space="0" w:color="auto"/>
              <w:right w:val="single" w:sz="4" w:space="0" w:color="auto"/>
            </w:tcBorders>
            <w:noWrap/>
            <w:vAlign w:val="bottom"/>
            <w:hideMark/>
          </w:tcPr>
          <w:p w14:paraId="43A133EF"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DIČ</w:t>
            </w:r>
          </w:p>
        </w:tc>
        <w:tc>
          <w:tcPr>
            <w:tcW w:w="6591" w:type="dxa"/>
            <w:tcBorders>
              <w:top w:val="nil"/>
              <w:left w:val="nil"/>
              <w:bottom w:val="single" w:sz="4" w:space="0" w:color="auto"/>
              <w:right w:val="single" w:sz="4" w:space="0" w:color="auto"/>
            </w:tcBorders>
            <w:shd w:val="clear" w:color="000000" w:fill="E2EFDA"/>
            <w:noWrap/>
            <w:vAlign w:val="bottom"/>
            <w:hideMark/>
          </w:tcPr>
          <w:p w14:paraId="1A5221DB"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{companyTaxNumber}</w:t>
            </w:r>
          </w:p>
        </w:tc>
      </w:tr>
      <w:tr w:rsidR="00154A90" w:rsidRPr="00863D99" w14:paraId="3318BDA1" w14:textId="77777777" w:rsidTr="00432730">
        <w:trPr>
          <w:trHeight w:val="420"/>
        </w:trPr>
        <w:tc>
          <w:tcPr>
            <w:tcW w:w="3969" w:type="dxa"/>
            <w:tcBorders>
              <w:top w:val="nil"/>
              <w:left w:val="single" w:sz="4" w:space="0" w:color="auto"/>
              <w:bottom w:val="single" w:sz="4" w:space="0" w:color="auto"/>
              <w:right w:val="single" w:sz="4" w:space="0" w:color="auto"/>
            </w:tcBorders>
            <w:noWrap/>
            <w:vAlign w:val="bottom"/>
            <w:hideMark/>
          </w:tcPr>
          <w:p w14:paraId="2AD4C66C"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Právna forma</w:t>
            </w:r>
          </w:p>
        </w:tc>
        <w:tc>
          <w:tcPr>
            <w:tcW w:w="6591" w:type="dxa"/>
            <w:tcBorders>
              <w:top w:val="nil"/>
              <w:left w:val="nil"/>
              <w:bottom w:val="single" w:sz="4" w:space="0" w:color="auto"/>
              <w:right w:val="single" w:sz="4" w:space="0" w:color="auto"/>
            </w:tcBorders>
            <w:shd w:val="clear" w:color="000000" w:fill="E2EFDA"/>
            <w:noWrap/>
            <w:vAlign w:val="bottom"/>
            <w:hideMark/>
          </w:tcPr>
          <w:p w14:paraId="3FCCE923"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11162F94" w14:textId="77777777" w:rsidTr="00432730">
        <w:trPr>
          <w:trHeight w:val="440"/>
        </w:trPr>
        <w:tc>
          <w:tcPr>
            <w:tcW w:w="3969" w:type="dxa"/>
            <w:tcBorders>
              <w:top w:val="nil"/>
              <w:left w:val="single" w:sz="4" w:space="0" w:color="auto"/>
              <w:bottom w:val="single" w:sz="4" w:space="0" w:color="auto"/>
              <w:right w:val="single" w:sz="4" w:space="0" w:color="auto"/>
            </w:tcBorders>
            <w:noWrap/>
            <w:vAlign w:val="bottom"/>
            <w:hideMark/>
          </w:tcPr>
          <w:p w14:paraId="572FA221"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Registrácia</w:t>
            </w:r>
          </w:p>
        </w:tc>
        <w:tc>
          <w:tcPr>
            <w:tcW w:w="6591" w:type="dxa"/>
            <w:tcBorders>
              <w:top w:val="nil"/>
              <w:left w:val="nil"/>
              <w:bottom w:val="single" w:sz="4" w:space="0" w:color="auto"/>
              <w:right w:val="single" w:sz="4" w:space="0" w:color="auto"/>
            </w:tcBorders>
            <w:shd w:val="clear" w:color="000000" w:fill="E2EFDA"/>
            <w:noWrap/>
            <w:vAlign w:val="bottom"/>
            <w:hideMark/>
          </w:tcPr>
          <w:p w14:paraId="596BA141"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0361FC60" w14:textId="77777777" w:rsidTr="00432730">
        <w:trPr>
          <w:trHeight w:val="860"/>
        </w:trPr>
        <w:tc>
          <w:tcPr>
            <w:tcW w:w="10560" w:type="dxa"/>
            <w:gridSpan w:val="2"/>
            <w:tcBorders>
              <w:top w:val="single" w:sz="4" w:space="0" w:color="auto"/>
              <w:left w:val="single" w:sz="4" w:space="0" w:color="auto"/>
              <w:bottom w:val="single" w:sz="4" w:space="0" w:color="auto"/>
              <w:right w:val="single" w:sz="4" w:space="0" w:color="000000"/>
            </w:tcBorders>
            <w:noWrap/>
            <w:vAlign w:val="center"/>
            <w:hideMark/>
          </w:tcPr>
          <w:p w14:paraId="1B2C0900"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Osoba konajúca za spoločnosť</w:t>
            </w:r>
          </w:p>
        </w:tc>
      </w:tr>
      <w:tr w:rsidR="00154A90" w:rsidRPr="00863D99" w14:paraId="2144B087" w14:textId="77777777" w:rsidTr="00432730">
        <w:trPr>
          <w:trHeight w:val="420"/>
        </w:trPr>
        <w:tc>
          <w:tcPr>
            <w:tcW w:w="3969" w:type="dxa"/>
            <w:tcBorders>
              <w:top w:val="nil"/>
              <w:left w:val="single" w:sz="4" w:space="0" w:color="auto"/>
              <w:bottom w:val="single" w:sz="4" w:space="0" w:color="auto"/>
              <w:right w:val="single" w:sz="4" w:space="0" w:color="auto"/>
            </w:tcBorders>
            <w:noWrap/>
            <w:vAlign w:val="bottom"/>
            <w:hideMark/>
          </w:tcPr>
          <w:p w14:paraId="611BAB44" w14:textId="6C06DB39" w:rsidR="00154A90" w:rsidRPr="00863D99" w:rsidRDefault="00154A90" w:rsidP="00432730">
            <w:pPr>
              <w:rPr>
                <w:rFonts w:ascii="Arial" w:hAnsi="Arial" w:cs="Arial"/>
                <w:color w:val="000000"/>
                <w:sz w:val="22"/>
                <w:szCs w:val="22"/>
              </w:rPr>
            </w:pPr>
            <w:r>
              <w:rPr>
                <w:rFonts w:ascii="Arial" w:hAnsi="Arial" w:cs="Arial"/>
                <w:color w:val="FF0000"/>
                <w:sz w:val="22"/>
                <w:szCs w:val="22"/>
              </w:rPr>
              <w:t>Meno, priezvisko, titul</w:t>
            </w:r>
          </w:p>
        </w:tc>
        <w:tc>
          <w:tcPr>
            <w:tcW w:w="6591" w:type="dxa"/>
            <w:tcBorders>
              <w:top w:val="nil"/>
              <w:left w:val="nil"/>
              <w:bottom w:val="single" w:sz="4" w:space="0" w:color="auto"/>
              <w:right w:val="single" w:sz="4" w:space="0" w:color="auto"/>
            </w:tcBorders>
            <w:shd w:val="clear" w:color="000000" w:fill="E2EFDA"/>
            <w:noWrap/>
            <w:vAlign w:val="bottom"/>
            <w:hideMark/>
          </w:tcPr>
          <w:p w14:paraId="7D8638F9"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{businessCaseTitul_pred_0cfa0} {businessCaseMeno_03a27} {businessCasePriezvisko_8375b}</w:t>
            </w:r>
          </w:p>
        </w:tc>
      </w:tr>
      <w:tr w:rsidR="00154A90" w:rsidRPr="00863D99" w14:paraId="69E07430" w14:textId="77777777" w:rsidTr="00432730">
        <w:trPr>
          <w:trHeight w:val="480"/>
        </w:trPr>
        <w:tc>
          <w:tcPr>
            <w:tcW w:w="3969" w:type="dxa"/>
            <w:tcBorders>
              <w:top w:val="nil"/>
              <w:left w:val="single" w:sz="4" w:space="0" w:color="auto"/>
              <w:bottom w:val="single" w:sz="4" w:space="0" w:color="auto"/>
              <w:right w:val="single" w:sz="4" w:space="0" w:color="auto"/>
            </w:tcBorders>
            <w:noWrap/>
            <w:vAlign w:val="bottom"/>
            <w:hideMark/>
          </w:tcPr>
          <w:p w14:paraId="6334FF7C" w14:textId="77777777" w:rsidR="00154A90" w:rsidRPr="00863D99" w:rsidRDefault="00154A90" w:rsidP="00432730">
            <w:pPr>
              <w:rPr>
                <w:rFonts w:ascii="Arial" w:hAnsi="Arial" w:cs="Arial"/>
                <w:color w:val="000000"/>
                <w:sz w:val="22"/>
                <w:szCs w:val="22"/>
              </w:rPr>
            </w:pPr>
            <w:r>
              <w:rPr>
                <w:rFonts w:ascii="Arial" w:hAnsi="Arial" w:cs="Arial"/>
                <w:color w:val="FF0000"/>
                <w:sz w:val="22"/>
                <w:szCs w:val="22"/>
              </w:rPr>
              <w:t>Emailový kontakt</w:t>
            </w:r>
          </w:p>
        </w:tc>
        <w:tc>
          <w:tcPr>
            <w:tcW w:w="6591" w:type="dxa"/>
            <w:tcBorders>
              <w:top w:val="nil"/>
              <w:left w:val="nil"/>
              <w:bottom w:val="single" w:sz="4" w:space="0" w:color="auto"/>
              <w:right w:val="single" w:sz="4" w:space="0" w:color="auto"/>
            </w:tcBorders>
            <w:shd w:val="clear" w:color="000000" w:fill="E2EFDA"/>
            <w:noWrap/>
            <w:vAlign w:val="bottom"/>
            <w:hideMark/>
          </w:tcPr>
          <w:p w14:paraId="033A2D17"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{businessCaseEmail_2c918}</w:t>
            </w:r>
          </w:p>
        </w:tc>
      </w:tr>
      <w:tr w:rsidR="00154A90" w:rsidRPr="00863D99" w14:paraId="7F531943" w14:textId="77777777" w:rsidTr="00432730">
        <w:trPr>
          <w:trHeight w:val="400"/>
        </w:trPr>
        <w:tc>
          <w:tcPr>
            <w:tcW w:w="3969" w:type="dxa"/>
            <w:tcBorders>
              <w:top w:val="nil"/>
              <w:left w:val="single" w:sz="4" w:space="0" w:color="auto"/>
              <w:bottom w:val="single" w:sz="4" w:space="0" w:color="auto"/>
              <w:right w:val="single" w:sz="4" w:space="0" w:color="auto"/>
            </w:tcBorders>
            <w:noWrap/>
            <w:vAlign w:val="bottom"/>
            <w:hideMark/>
          </w:tcPr>
          <w:p w14:paraId="62D6556A" w14:textId="679EB346" w:rsidR="00154A90" w:rsidRPr="00863D99" w:rsidRDefault="00154A90" w:rsidP="00432730">
            <w:pPr>
              <w:rPr>
                <w:rFonts w:ascii="Arial" w:hAnsi="Arial" w:cs="Arial"/>
                <w:color w:val="000000"/>
                <w:sz w:val="22"/>
                <w:szCs w:val="22"/>
              </w:rPr>
            </w:pPr>
            <w:r>
              <w:rPr>
                <w:rFonts w:ascii="Arial" w:hAnsi="Arial" w:cs="Arial"/>
                <w:color w:val="FF0000"/>
                <w:sz w:val="22"/>
                <w:szCs w:val="22"/>
              </w:rPr>
              <w:t>Tel. kontakt</w:t>
            </w:r>
          </w:p>
        </w:tc>
        <w:tc>
          <w:tcPr>
            <w:tcW w:w="6591" w:type="dxa"/>
            <w:tcBorders>
              <w:top w:val="nil"/>
              <w:left w:val="nil"/>
              <w:bottom w:val="single" w:sz="4" w:space="0" w:color="auto"/>
              <w:right w:val="single" w:sz="4" w:space="0" w:color="auto"/>
            </w:tcBorders>
            <w:shd w:val="clear" w:color="000000" w:fill="E2EFDA"/>
            <w:noWrap/>
            <w:vAlign w:val="bottom"/>
            <w:hideMark/>
          </w:tcPr>
          <w:p w14:paraId="5397BDA4"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{businessCaseTelefonne__fa5fd}</w:t>
            </w:r>
          </w:p>
        </w:tc>
      </w:tr>
      <w:tr w:rsidR="00154A90" w:rsidRPr="00863D99" w14:paraId="37D52B65" w14:textId="77777777" w:rsidTr="00432730">
        <w:trPr>
          <w:trHeight w:val="440"/>
        </w:trPr>
        <w:tc>
          <w:tcPr>
            <w:tcW w:w="3969" w:type="dxa"/>
            <w:tcBorders>
              <w:top w:val="nil"/>
              <w:left w:val="single" w:sz="4" w:space="0" w:color="auto"/>
              <w:bottom w:val="single" w:sz="4" w:space="0" w:color="auto"/>
              <w:right w:val="single" w:sz="4" w:space="0" w:color="auto"/>
            </w:tcBorders>
            <w:noWrap/>
            <w:vAlign w:val="bottom"/>
            <w:hideMark/>
          </w:tcPr>
          <w:p w14:paraId="31FD13A1"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Funkcia v spoločnosti</w:t>
            </w:r>
          </w:p>
        </w:tc>
        <w:tc>
          <w:tcPr>
            <w:tcW w:w="6591" w:type="dxa"/>
            <w:tcBorders>
              <w:top w:val="nil"/>
              <w:left w:val="nil"/>
              <w:bottom w:val="single" w:sz="4" w:space="0" w:color="auto"/>
              <w:right w:val="single" w:sz="4" w:space="0" w:color="auto"/>
            </w:tcBorders>
            <w:shd w:val="clear" w:color="000000" w:fill="E2EFDA"/>
            <w:noWrap/>
            <w:vAlign w:val="bottom"/>
            <w:hideMark/>
          </w:tcPr>
          <w:p w14:paraId="54E6DDBB"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68A63881" w14:textId="77777777" w:rsidTr="00432730">
        <w:trPr>
          <w:trHeight w:val="830"/>
        </w:trPr>
        <w:tc>
          <w:tcPr>
            <w:tcW w:w="10560" w:type="dxa"/>
            <w:gridSpan w:val="2"/>
            <w:tcBorders>
              <w:top w:val="single" w:sz="4" w:space="0" w:color="auto"/>
              <w:left w:val="single" w:sz="4" w:space="0" w:color="auto"/>
              <w:bottom w:val="single" w:sz="4" w:space="0" w:color="auto"/>
              <w:right w:val="single" w:sz="4" w:space="0" w:color="000000"/>
            </w:tcBorders>
            <w:noWrap/>
            <w:vAlign w:val="center"/>
            <w:hideMark/>
          </w:tcPr>
          <w:p w14:paraId="07EEA114"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Sídlo spoločnosti</w:t>
            </w:r>
          </w:p>
        </w:tc>
      </w:tr>
      <w:tr w:rsidR="00154A90" w:rsidRPr="00863D99" w14:paraId="7A334208" w14:textId="77777777" w:rsidTr="00432730">
        <w:trPr>
          <w:trHeight w:val="410"/>
        </w:trPr>
        <w:tc>
          <w:tcPr>
            <w:tcW w:w="3969" w:type="dxa"/>
            <w:tcBorders>
              <w:top w:val="nil"/>
              <w:left w:val="single" w:sz="4" w:space="0" w:color="auto"/>
              <w:bottom w:val="single" w:sz="4" w:space="0" w:color="auto"/>
              <w:right w:val="single" w:sz="4" w:space="0" w:color="auto"/>
            </w:tcBorders>
            <w:noWrap/>
            <w:vAlign w:val="bottom"/>
            <w:hideMark/>
          </w:tcPr>
          <w:p w14:paraId="4BD2AE90" w14:textId="7E0C19EA" w:rsidR="00154A90" w:rsidRPr="00863D99" w:rsidRDefault="00154A90" w:rsidP="00432730">
            <w:pPr>
              <w:rPr>
                <w:rFonts w:ascii="Arial" w:hAnsi="Arial" w:cs="Arial"/>
                <w:color w:val="FF0000"/>
                <w:sz w:val="22"/>
                <w:szCs w:val="22"/>
              </w:rPr>
            </w:pPr>
            <w:r>
              <w:rPr>
                <w:rFonts w:ascii="Arial" w:hAnsi="Arial" w:cs="Arial"/>
                <w:color w:val="FF0000"/>
                <w:sz w:val="22"/>
                <w:szCs w:val="22"/>
              </w:rPr>
              <w:t>Ulica, číslo</w:t>
            </w:r>
          </w:p>
        </w:tc>
        <w:tc>
          <w:tcPr>
            <w:tcW w:w="6591" w:type="dxa"/>
            <w:tcBorders>
              <w:top w:val="nil"/>
              <w:left w:val="nil"/>
              <w:bottom w:val="single" w:sz="4" w:space="0" w:color="auto"/>
              <w:right w:val="single" w:sz="4" w:space="0" w:color="auto"/>
            </w:tcBorders>
            <w:shd w:val="clear" w:color="000000" w:fill="E2EFDA"/>
            <w:noWrap/>
            <w:vAlign w:val="bottom"/>
            <w:hideMark/>
          </w:tcPr>
          <w:p w14:paraId="6C7FB442"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r>
              <w:rPr>
                <w:rFonts w:asciiTheme="minorHAnsi" w:hAnsiTheme="minorHAnsi" w:cstheme="minorHAnsi"/>
                <w:iCs/>
                <w:sz w:val="22"/>
                <w:szCs w:val="22"/>
              </w:rPr>
              <w:t xml:space="preserve">{companyStreet} </w:t>
            </w:r>
          </w:p>
        </w:tc>
      </w:tr>
      <w:tr w:rsidR="00154A90" w:rsidRPr="00863D99" w14:paraId="4F532DA2" w14:textId="77777777" w:rsidTr="00432730">
        <w:trPr>
          <w:trHeight w:val="505"/>
        </w:trPr>
        <w:tc>
          <w:tcPr>
            <w:tcW w:w="3969" w:type="dxa"/>
            <w:tcBorders>
              <w:top w:val="nil"/>
              <w:left w:val="single" w:sz="4" w:space="0" w:color="auto"/>
              <w:bottom w:val="single" w:sz="4" w:space="0" w:color="auto"/>
              <w:right w:val="nil"/>
            </w:tcBorders>
            <w:noWrap/>
            <w:vAlign w:val="bottom"/>
            <w:hideMark/>
          </w:tcPr>
          <w:p w14:paraId="1B792911" w14:textId="77777777" w:rsidR="00154A90" w:rsidRPr="00863D99" w:rsidRDefault="00154A90" w:rsidP="00432730">
            <w:pPr>
              <w:rPr>
                <w:rFonts w:ascii="Arial" w:hAnsi="Arial" w:cs="Arial"/>
                <w:color w:val="FF0000"/>
                <w:sz w:val="22"/>
                <w:szCs w:val="22"/>
              </w:rPr>
            </w:pPr>
            <w:r>
              <w:rPr>
                <w:rFonts w:ascii="Arial" w:hAnsi="Arial" w:cs="Arial"/>
                <w:color w:val="FF0000"/>
                <w:sz w:val="22"/>
                <w:szCs w:val="22"/>
              </w:rPr>
              <w:t>Mesto</w:t>
            </w:r>
          </w:p>
        </w:tc>
        <w:tc>
          <w:tcPr>
            <w:tcW w:w="6591" w:type="dxa"/>
            <w:tcBorders>
              <w:top w:val="nil"/>
              <w:left w:val="single" w:sz="4" w:space="0" w:color="auto"/>
              <w:bottom w:val="single" w:sz="4" w:space="0" w:color="auto"/>
              <w:right w:val="single" w:sz="4" w:space="0" w:color="auto"/>
            </w:tcBorders>
            <w:shd w:val="clear" w:color="000000" w:fill="E2EFDA"/>
            <w:noWrap/>
            <w:vAlign w:val="bottom"/>
            <w:hideMark/>
          </w:tcPr>
          <w:p w14:paraId="122923E8"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r>
              <w:rPr>
                <w:rFonts w:asciiTheme="minorHAnsi" w:hAnsiTheme="minorHAnsi" w:cstheme="minorHAnsi"/>
                <w:iCs/>
                <w:sz w:val="22"/>
                <w:szCs w:val="22"/>
              </w:rPr>
              <w:t xml:space="preserve">{companyCity} </w:t>
            </w:r>
          </w:p>
        </w:tc>
      </w:tr>
      <w:tr w:rsidR="00154A90" w:rsidRPr="00863D99" w14:paraId="4FC20259" w14:textId="77777777" w:rsidTr="00432730">
        <w:trPr>
          <w:trHeight w:val="470"/>
        </w:trPr>
        <w:tc>
          <w:tcPr>
            <w:tcW w:w="3969" w:type="dxa"/>
            <w:tcBorders>
              <w:top w:val="nil"/>
              <w:left w:val="single" w:sz="4" w:space="0" w:color="auto"/>
              <w:bottom w:val="single" w:sz="4" w:space="0" w:color="auto"/>
              <w:right w:val="nil"/>
            </w:tcBorders>
            <w:noWrap/>
            <w:vAlign w:val="bottom"/>
            <w:hideMark/>
          </w:tcPr>
          <w:p w14:paraId="450A7C17" w14:textId="77777777" w:rsidR="00154A90" w:rsidRPr="00863D99" w:rsidRDefault="00154A90" w:rsidP="00432730">
            <w:pPr>
              <w:rPr>
                <w:rFonts w:ascii="Arial" w:hAnsi="Arial" w:cs="Arial"/>
                <w:color w:val="FF0000"/>
                <w:sz w:val="22"/>
                <w:szCs w:val="22"/>
              </w:rPr>
            </w:pPr>
            <w:r>
              <w:rPr>
                <w:rFonts w:ascii="Arial" w:hAnsi="Arial" w:cs="Arial"/>
                <w:color w:val="FF0000"/>
                <w:sz w:val="22"/>
                <w:szCs w:val="22"/>
              </w:rPr>
              <w:t>PSČ</w:t>
            </w:r>
          </w:p>
        </w:tc>
        <w:tc>
          <w:tcPr>
            <w:tcW w:w="6591" w:type="dxa"/>
            <w:tcBorders>
              <w:top w:val="nil"/>
              <w:left w:val="single" w:sz="4" w:space="0" w:color="auto"/>
              <w:bottom w:val="single" w:sz="4" w:space="0" w:color="auto"/>
              <w:right w:val="single" w:sz="4" w:space="0" w:color="auto"/>
            </w:tcBorders>
            <w:shd w:val="clear" w:color="000000" w:fill="E2EFDA"/>
            <w:noWrap/>
            <w:vAlign w:val="bottom"/>
            <w:hideMark/>
          </w:tcPr>
          <w:p w14:paraId="3E4748D6"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r>
              <w:rPr>
                <w:rFonts w:asciiTheme="minorHAnsi" w:hAnsiTheme="minorHAnsi" w:cstheme="minorHAnsi"/>
                <w:iCs/>
                <w:sz w:val="22"/>
                <w:szCs w:val="22"/>
              </w:rPr>
              <w:t>{companyZipCode}</w:t>
            </w:r>
          </w:p>
        </w:tc>
      </w:tr>
      <w:tr w:rsidR="00154A90" w:rsidRPr="00863D99" w14:paraId="2F92CB03" w14:textId="77777777" w:rsidTr="00432730">
        <w:trPr>
          <w:trHeight w:val="780"/>
        </w:trPr>
        <w:tc>
          <w:tcPr>
            <w:tcW w:w="10560" w:type="dxa"/>
            <w:gridSpan w:val="2"/>
            <w:tcBorders>
              <w:top w:val="single" w:sz="4" w:space="0" w:color="auto"/>
              <w:left w:val="single" w:sz="4" w:space="0" w:color="auto"/>
              <w:bottom w:val="single" w:sz="4" w:space="0" w:color="auto"/>
              <w:right w:val="single" w:sz="4" w:space="0" w:color="000000"/>
            </w:tcBorders>
            <w:noWrap/>
            <w:vAlign w:val="center"/>
            <w:hideMark/>
          </w:tcPr>
          <w:p w14:paraId="60E0EA8B"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Korešpondenčná adresa</w:t>
            </w:r>
          </w:p>
        </w:tc>
      </w:tr>
      <w:tr w:rsidR="00154A90" w:rsidRPr="00863D99" w14:paraId="52CF6577" w14:textId="77777777" w:rsidTr="00432730">
        <w:trPr>
          <w:trHeight w:val="470"/>
        </w:trPr>
        <w:tc>
          <w:tcPr>
            <w:tcW w:w="3969" w:type="dxa"/>
            <w:tcBorders>
              <w:top w:val="nil"/>
              <w:left w:val="single" w:sz="4" w:space="0" w:color="auto"/>
              <w:bottom w:val="single" w:sz="4" w:space="0" w:color="auto"/>
              <w:right w:val="single" w:sz="4" w:space="0" w:color="auto"/>
            </w:tcBorders>
            <w:noWrap/>
            <w:vAlign w:val="bottom"/>
            <w:hideMark/>
          </w:tcPr>
          <w:p w14:paraId="2D82F6E0" w14:textId="5FC0CE9A" w:rsidR="00154A90" w:rsidRPr="00863D99" w:rsidRDefault="00154A90" w:rsidP="00432730">
            <w:pPr>
              <w:rPr>
                <w:rFonts w:ascii="Arial" w:hAnsi="Arial" w:cs="Arial"/>
                <w:color w:val="000000"/>
                <w:sz w:val="22"/>
                <w:szCs w:val="22"/>
              </w:rPr>
            </w:pPr>
            <w:r>
              <w:rPr>
                <w:rFonts w:ascii="Arial" w:hAnsi="Arial" w:cs="Arial"/>
                <w:color w:val="000000"/>
                <w:sz w:val="22"/>
                <w:szCs w:val="22"/>
              </w:rPr>
              <w:t>Ulica, číslo</w:t>
            </w:r>
          </w:p>
        </w:tc>
        <w:tc>
          <w:tcPr>
            <w:tcW w:w="6591" w:type="dxa"/>
            <w:tcBorders>
              <w:top w:val="nil"/>
              <w:left w:val="nil"/>
              <w:bottom w:val="single" w:sz="4" w:space="0" w:color="auto"/>
              <w:right w:val="single" w:sz="4" w:space="0" w:color="auto"/>
            </w:tcBorders>
            <w:shd w:val="clear" w:color="000000" w:fill="E2EFDA"/>
            <w:noWrap/>
            <w:vAlign w:val="bottom"/>
            <w:hideMark/>
          </w:tcPr>
          <w:p w14:paraId="1445BF7A"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r>
              <w:rPr>
                <w:rFonts w:asciiTheme="minorHAnsi" w:hAnsiTheme="minorHAnsi" w:cstheme="minorHAnsi"/>
                <w:iCs/>
                <w:sz w:val="22"/>
                <w:szCs w:val="22"/>
              </w:rPr>
              <w:t xml:space="preserve">{companyStreet} </w:t>
            </w:r>
          </w:p>
        </w:tc>
      </w:tr>
      <w:tr w:rsidR="00154A90" w:rsidRPr="00863D99" w14:paraId="4DF557A1" w14:textId="77777777" w:rsidTr="00432730">
        <w:trPr>
          <w:trHeight w:val="470"/>
        </w:trPr>
        <w:tc>
          <w:tcPr>
            <w:tcW w:w="3969" w:type="dxa"/>
            <w:tcBorders>
              <w:top w:val="nil"/>
              <w:left w:val="single" w:sz="4" w:space="0" w:color="auto"/>
              <w:bottom w:val="single" w:sz="4" w:space="0" w:color="auto"/>
              <w:right w:val="single" w:sz="4" w:space="0" w:color="auto"/>
            </w:tcBorders>
            <w:noWrap/>
            <w:vAlign w:val="bottom"/>
            <w:hideMark/>
          </w:tcPr>
          <w:p w14:paraId="79745E45"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Mesto</w:t>
            </w:r>
          </w:p>
        </w:tc>
        <w:tc>
          <w:tcPr>
            <w:tcW w:w="6591" w:type="dxa"/>
            <w:tcBorders>
              <w:top w:val="nil"/>
              <w:left w:val="nil"/>
              <w:bottom w:val="single" w:sz="4" w:space="0" w:color="auto"/>
              <w:right w:val="single" w:sz="4" w:space="0" w:color="auto"/>
            </w:tcBorders>
            <w:shd w:val="clear" w:color="000000" w:fill="E2EFDA"/>
            <w:noWrap/>
            <w:vAlign w:val="bottom"/>
            <w:hideMark/>
          </w:tcPr>
          <w:p w14:paraId="00516752"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r>
              <w:rPr>
                <w:rFonts w:asciiTheme="minorHAnsi" w:hAnsiTheme="minorHAnsi" w:cstheme="minorHAnsi"/>
                <w:iCs/>
                <w:sz w:val="22"/>
                <w:szCs w:val="22"/>
              </w:rPr>
              <w:t xml:space="preserve">{companyCity} </w:t>
            </w:r>
          </w:p>
        </w:tc>
      </w:tr>
      <w:tr w:rsidR="00154A90" w:rsidRPr="00863D99" w14:paraId="5B73BF15" w14:textId="77777777" w:rsidTr="00432730">
        <w:trPr>
          <w:trHeight w:val="470"/>
        </w:trPr>
        <w:tc>
          <w:tcPr>
            <w:tcW w:w="3969" w:type="dxa"/>
            <w:tcBorders>
              <w:top w:val="nil"/>
              <w:left w:val="single" w:sz="4" w:space="0" w:color="auto"/>
              <w:bottom w:val="single" w:sz="4" w:space="0" w:color="auto"/>
              <w:right w:val="single" w:sz="4" w:space="0" w:color="auto"/>
            </w:tcBorders>
            <w:noWrap/>
            <w:vAlign w:val="bottom"/>
            <w:hideMark/>
          </w:tcPr>
          <w:p w14:paraId="582FA716"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PSČ</w:t>
            </w:r>
          </w:p>
        </w:tc>
        <w:tc>
          <w:tcPr>
            <w:tcW w:w="6591" w:type="dxa"/>
            <w:tcBorders>
              <w:top w:val="nil"/>
              <w:left w:val="nil"/>
              <w:bottom w:val="single" w:sz="4" w:space="0" w:color="auto"/>
              <w:right w:val="single" w:sz="4" w:space="0" w:color="auto"/>
            </w:tcBorders>
            <w:shd w:val="clear" w:color="000000" w:fill="E2EFDA"/>
            <w:noWrap/>
            <w:vAlign w:val="bottom"/>
            <w:hideMark/>
          </w:tcPr>
          <w:p w14:paraId="3729D8ED"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r>
              <w:rPr>
                <w:rFonts w:asciiTheme="minorHAnsi" w:hAnsiTheme="minorHAnsi" w:cstheme="minorHAnsi"/>
                <w:iCs/>
                <w:sz w:val="22"/>
                <w:szCs w:val="22"/>
              </w:rPr>
              <w:t>{companyZipCode}</w:t>
            </w:r>
          </w:p>
        </w:tc>
      </w:tr>
      <w:tr w:rsidR="00154A90" w:rsidRPr="00863D99" w14:paraId="4F6E3ED2" w14:textId="77777777" w:rsidTr="00432730">
        <w:trPr>
          <w:trHeight w:val="860"/>
        </w:trPr>
        <w:tc>
          <w:tcPr>
            <w:tcW w:w="10560" w:type="dxa"/>
            <w:gridSpan w:val="2"/>
            <w:tcBorders>
              <w:top w:val="single" w:sz="4" w:space="0" w:color="auto"/>
              <w:left w:val="single" w:sz="4" w:space="0" w:color="auto"/>
              <w:bottom w:val="single" w:sz="4" w:space="0" w:color="auto"/>
              <w:right w:val="single" w:sz="4" w:space="0" w:color="000000"/>
            </w:tcBorders>
            <w:noWrap/>
            <w:vAlign w:val="center"/>
            <w:hideMark/>
          </w:tcPr>
          <w:p w14:paraId="0276714F" w14:textId="77777777" w:rsidR="00154A90" w:rsidRDefault="00154A90" w:rsidP="00432730">
            <w:pPr>
              <w:rPr>
                <w:rFonts w:ascii="Arial" w:hAnsi="Arial" w:cs="Arial"/>
                <w:b/>
                <w:bCs/>
                <w:color w:val="000000"/>
                <w:sz w:val="22"/>
                <w:szCs w:val="22"/>
              </w:rPr>
            </w:pPr>
          </w:p>
          <w:p w14:paraId="14E58DA9" w14:textId="77777777" w:rsidR="00154A90" w:rsidRDefault="00154A90" w:rsidP="00432730">
            <w:pPr>
              <w:rPr>
                <w:rFonts w:ascii="Arial" w:hAnsi="Arial" w:cs="Arial"/>
                <w:b/>
                <w:bCs/>
                <w:color w:val="000000"/>
                <w:sz w:val="22"/>
                <w:szCs w:val="22"/>
              </w:rPr>
            </w:pPr>
          </w:p>
          <w:p w14:paraId="45785B72" w14:textId="77777777" w:rsidR="00154A90" w:rsidRDefault="00154A90" w:rsidP="00432730">
            <w:pPr>
              <w:rPr>
                <w:rFonts w:ascii="Arial" w:hAnsi="Arial" w:cs="Arial"/>
                <w:b/>
                <w:bCs/>
                <w:color w:val="000000"/>
                <w:sz w:val="22"/>
                <w:szCs w:val="22"/>
              </w:rPr>
            </w:pPr>
          </w:p>
          <w:p w14:paraId="35590718" w14:textId="77777777" w:rsidR="00154A90" w:rsidRDefault="00154A90" w:rsidP="00432730">
            <w:pPr>
              <w:rPr>
                <w:rFonts w:ascii="Arial" w:hAnsi="Arial" w:cs="Arial"/>
                <w:b/>
                <w:bCs/>
                <w:color w:val="000000"/>
                <w:sz w:val="22"/>
                <w:szCs w:val="22"/>
              </w:rPr>
            </w:pPr>
          </w:p>
          <w:p w14:paraId="095E59A4" w14:textId="77777777" w:rsidR="002B3BB8" w:rsidRDefault="002B3BB8" w:rsidP="00432730">
            <w:pPr>
              <w:rPr>
                <w:rFonts w:ascii="Arial" w:hAnsi="Arial" w:cs="Arial"/>
                <w:b/>
                <w:bCs/>
                <w:color w:val="000000"/>
                <w:sz w:val="22"/>
                <w:szCs w:val="22"/>
              </w:rPr>
            </w:pPr>
          </w:p>
          <w:p w14:paraId="6BC6E16B" w14:textId="77777777" w:rsidR="002B3BB8" w:rsidRDefault="002B3BB8" w:rsidP="00432730">
            <w:pPr>
              <w:rPr>
                <w:rFonts w:ascii="Arial" w:hAnsi="Arial" w:cs="Arial"/>
                <w:b/>
                <w:bCs/>
                <w:color w:val="000000"/>
                <w:sz w:val="22"/>
                <w:szCs w:val="22"/>
              </w:rPr>
            </w:pPr>
          </w:p>
          <w:p w14:paraId="11F9E955" w14:textId="77777777" w:rsidR="002B3BB8" w:rsidRDefault="002B3BB8" w:rsidP="00432730">
            <w:pPr>
              <w:rPr>
                <w:rFonts w:ascii="Arial" w:hAnsi="Arial" w:cs="Arial"/>
                <w:b/>
                <w:bCs/>
                <w:color w:val="000000"/>
                <w:sz w:val="22"/>
                <w:szCs w:val="22"/>
              </w:rPr>
            </w:pPr>
          </w:p>
          <w:p w14:paraId="33720607" w14:textId="77777777" w:rsidR="00154A90" w:rsidRDefault="00154A90" w:rsidP="00432730">
            <w:pPr>
              <w:rPr>
                <w:rFonts w:ascii="Arial" w:hAnsi="Arial" w:cs="Arial"/>
                <w:b/>
                <w:bCs/>
                <w:color w:val="000000"/>
                <w:sz w:val="22"/>
                <w:szCs w:val="22"/>
              </w:rPr>
            </w:pPr>
          </w:p>
          <w:p w14:paraId="385DFA02" w14:textId="77777777" w:rsidR="00154A90" w:rsidRDefault="00154A90" w:rsidP="00432730">
            <w:pPr>
              <w:rPr>
                <w:rFonts w:ascii="Arial" w:hAnsi="Arial" w:cs="Arial"/>
                <w:b/>
                <w:bCs/>
                <w:color w:val="000000"/>
                <w:sz w:val="22"/>
                <w:szCs w:val="22"/>
              </w:rPr>
            </w:pPr>
          </w:p>
          <w:p w14:paraId="084CF2CD" w14:textId="77777777" w:rsidR="00154A90" w:rsidRDefault="00154A90" w:rsidP="00432730">
            <w:pPr>
              <w:rPr>
                <w:rFonts w:ascii="Arial" w:hAnsi="Arial" w:cs="Arial"/>
                <w:b/>
                <w:bCs/>
                <w:color w:val="000000"/>
                <w:sz w:val="22"/>
                <w:szCs w:val="22"/>
              </w:rPr>
            </w:pPr>
          </w:p>
          <w:p w14:paraId="0B0B4E4F" w14:textId="77777777" w:rsidR="00154A90" w:rsidRDefault="00154A90" w:rsidP="00432730">
            <w:pPr>
              <w:rPr>
                <w:rFonts w:ascii="Arial" w:hAnsi="Arial" w:cs="Arial"/>
                <w:b/>
                <w:bCs/>
                <w:color w:val="000000"/>
                <w:sz w:val="22"/>
                <w:szCs w:val="22"/>
              </w:rPr>
            </w:pPr>
          </w:p>
          <w:p w14:paraId="4BC7EA24"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Adresa odberného miesta, na ktorom bude pripojený lokálny zdroj (FVE)</w:t>
            </w:r>
          </w:p>
        </w:tc>
      </w:tr>
      <w:tr w:rsidR="00154A90" w:rsidRPr="00863D99" w14:paraId="2F645284" w14:textId="77777777" w:rsidTr="00432730">
        <w:trPr>
          <w:trHeight w:val="1150"/>
        </w:trPr>
        <w:tc>
          <w:tcPr>
            <w:tcW w:w="3969" w:type="dxa"/>
            <w:tcBorders>
              <w:top w:val="nil"/>
              <w:left w:val="single" w:sz="4" w:space="0" w:color="auto"/>
              <w:bottom w:val="single" w:sz="4" w:space="0" w:color="auto"/>
              <w:right w:val="single" w:sz="4" w:space="0" w:color="auto"/>
            </w:tcBorders>
            <w:vAlign w:val="center"/>
            <w:hideMark/>
          </w:tcPr>
          <w:p w14:paraId="536CCCAA" w14:textId="77777777" w:rsidR="00154A90" w:rsidRPr="00863D99" w:rsidRDefault="00154A90" w:rsidP="00432730">
            <w:pPr>
              <w:rPr>
                <w:rFonts w:ascii="Arial" w:hAnsi="Arial" w:cs="Arial"/>
                <w:color w:val="000000"/>
                <w:sz w:val="22"/>
                <w:szCs w:val="22"/>
              </w:rPr>
            </w:pPr>
            <w:r>
              <w:rPr>
                <w:rFonts w:ascii="Arial" w:hAnsi="Arial" w:cs="Arial"/>
                <w:color w:val="FF0000"/>
                <w:sz w:val="22"/>
                <w:szCs w:val="22"/>
              </w:rPr>
              <w:lastRenderedPageBreak/>
              <w:t>EIC odberného miesta</w:t>
            </w:r>
            <w:r>
              <w:rPr>
                <w:rFonts w:ascii="Arial" w:hAnsi="Arial" w:cs="Arial"/>
                <w:color w:val="FF0000"/>
                <w:sz w:val="22"/>
                <w:szCs w:val="22"/>
              </w:rPr>
              <w:br/>
              <w:t>(údaj je možné zistiť napr. zo Zmluvy o pripojení odberného elektrického zariadenia do DS)</w:t>
            </w:r>
          </w:p>
        </w:tc>
        <w:tc>
          <w:tcPr>
            <w:tcW w:w="6591" w:type="dxa"/>
            <w:tcBorders>
              <w:top w:val="nil"/>
              <w:left w:val="nil"/>
              <w:bottom w:val="single" w:sz="4" w:space="0" w:color="auto"/>
              <w:right w:val="single" w:sz="4" w:space="0" w:color="auto"/>
            </w:tcBorders>
            <w:shd w:val="clear" w:color="000000" w:fill="E2EFDA"/>
            <w:noWrap/>
            <w:vAlign w:val="center"/>
            <w:hideMark/>
          </w:tcPr>
          <w:p w14:paraId="0FF46F73" w14:textId="77777777" w:rsidR="00154A90" w:rsidRPr="00863D99" w:rsidRDefault="00154A90" w:rsidP="00432730">
            <w:pPr>
              <w:jc w:val="center"/>
              <w:rPr>
                <w:rFonts w:ascii="Calibri" w:hAnsi="Calibri" w:cs="Calibri"/>
                <w:color w:val="000000"/>
                <w:sz w:val="22"/>
                <w:szCs w:val="22"/>
              </w:rPr>
            </w:pPr>
            <w:r>
              <w:rPr>
                <w:rFonts w:ascii="Calibri" w:hAnsi="Calibri" w:cs="Calibri"/>
                <w:color w:val="000000"/>
                <w:sz w:val="22"/>
                <w:szCs w:val="22"/>
              </w:rPr>
              <w:t>{businessCaseEIC_0664b} </w:t>
            </w:r>
          </w:p>
        </w:tc>
      </w:tr>
      <w:tr w:rsidR="00154A90" w:rsidRPr="00863D99" w14:paraId="0A284AE0" w14:textId="77777777" w:rsidTr="00432730">
        <w:trPr>
          <w:trHeight w:val="1150"/>
        </w:trPr>
        <w:tc>
          <w:tcPr>
            <w:tcW w:w="3969" w:type="dxa"/>
            <w:tcBorders>
              <w:top w:val="nil"/>
              <w:left w:val="single" w:sz="4" w:space="0" w:color="auto"/>
              <w:bottom w:val="single" w:sz="4" w:space="0" w:color="auto"/>
              <w:right w:val="single" w:sz="4" w:space="0" w:color="auto"/>
            </w:tcBorders>
            <w:vAlign w:val="bottom"/>
            <w:hideMark/>
          </w:tcPr>
          <w:p w14:paraId="36BE4D39"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Číslo obchodného partnera</w:t>
            </w:r>
            <w:r>
              <w:rPr>
                <w:rFonts w:ascii="Arial" w:hAnsi="Arial" w:cs="Arial"/>
                <w:color w:val="000000"/>
                <w:sz w:val="22"/>
                <w:szCs w:val="22"/>
              </w:rPr>
              <w:br/>
              <w:t>(údaj je možné zistiť napr. zo Zmluvy o pripojení odberného elektrického zariadenia do DS)</w:t>
            </w:r>
          </w:p>
        </w:tc>
        <w:tc>
          <w:tcPr>
            <w:tcW w:w="6591" w:type="dxa"/>
            <w:tcBorders>
              <w:top w:val="nil"/>
              <w:left w:val="nil"/>
              <w:bottom w:val="single" w:sz="4" w:space="0" w:color="auto"/>
              <w:right w:val="single" w:sz="4" w:space="0" w:color="auto"/>
            </w:tcBorders>
            <w:shd w:val="clear" w:color="000000" w:fill="E2EFDA"/>
            <w:noWrap/>
            <w:vAlign w:val="center"/>
            <w:hideMark/>
          </w:tcPr>
          <w:p w14:paraId="3DA5512F" w14:textId="77777777" w:rsidR="00154A90" w:rsidRPr="00863D99" w:rsidRDefault="00154A90" w:rsidP="00432730">
            <w:pPr>
              <w:jc w:val="center"/>
              <w:rPr>
                <w:rFonts w:ascii="Calibri" w:hAnsi="Calibri" w:cs="Calibri"/>
                <w:color w:val="000000"/>
                <w:sz w:val="22"/>
                <w:szCs w:val="22"/>
              </w:rPr>
            </w:pPr>
            <w:r>
              <w:rPr>
                <w:rFonts w:ascii="Calibri" w:hAnsi="Calibri" w:cs="Calibri"/>
                <w:color w:val="000000"/>
                <w:sz w:val="22"/>
                <w:szCs w:val="22"/>
              </w:rPr>
              <w:t>{businessCaseCislo_obch_d6db3} </w:t>
            </w:r>
          </w:p>
        </w:tc>
      </w:tr>
      <w:tr w:rsidR="00154A90" w:rsidRPr="00863D99" w14:paraId="4ECE321C" w14:textId="77777777" w:rsidTr="00432730">
        <w:trPr>
          <w:trHeight w:val="720"/>
        </w:trPr>
        <w:tc>
          <w:tcPr>
            <w:tcW w:w="3969" w:type="dxa"/>
            <w:tcBorders>
              <w:top w:val="nil"/>
              <w:left w:val="single" w:sz="4" w:space="0" w:color="auto"/>
              <w:bottom w:val="single" w:sz="4" w:space="0" w:color="auto"/>
              <w:right w:val="single" w:sz="4" w:space="0" w:color="auto"/>
            </w:tcBorders>
            <w:vAlign w:val="bottom"/>
            <w:hideMark/>
          </w:tcPr>
          <w:p w14:paraId="46CD1BD6" w14:textId="77777777" w:rsidR="00154A90" w:rsidRPr="00863D99" w:rsidRDefault="00154A90" w:rsidP="00432730">
            <w:pPr>
              <w:rPr>
                <w:rFonts w:ascii="Arial" w:hAnsi="Arial" w:cs="Arial"/>
                <w:color w:val="000000"/>
                <w:sz w:val="22"/>
                <w:szCs w:val="22"/>
              </w:rPr>
            </w:pPr>
            <w:r>
              <w:rPr>
                <w:rFonts w:ascii="Arial" w:hAnsi="Arial" w:cs="Arial"/>
                <w:color w:val="FF0000"/>
                <w:sz w:val="22"/>
                <w:szCs w:val="22"/>
              </w:rPr>
              <w:t>Hodnota hlavného ističa pred elektromerom-meraním</w:t>
            </w:r>
          </w:p>
        </w:tc>
        <w:tc>
          <w:tcPr>
            <w:tcW w:w="6591" w:type="dxa"/>
            <w:tcBorders>
              <w:top w:val="nil"/>
              <w:left w:val="nil"/>
              <w:bottom w:val="single" w:sz="4" w:space="0" w:color="auto"/>
              <w:right w:val="single" w:sz="4" w:space="0" w:color="auto"/>
            </w:tcBorders>
            <w:shd w:val="clear" w:color="000000" w:fill="E2EFDA"/>
            <w:noWrap/>
            <w:vAlign w:val="center"/>
            <w:hideMark/>
          </w:tcPr>
          <w:p w14:paraId="45B1BDE1" w14:textId="77777777" w:rsidR="00154A90" w:rsidRPr="00863D99" w:rsidRDefault="00154A90" w:rsidP="00432730">
            <w:pPr>
              <w:jc w:val="center"/>
              <w:rPr>
                <w:rFonts w:ascii="Calibri" w:hAnsi="Calibri" w:cs="Calibri"/>
                <w:color w:val="000000"/>
                <w:sz w:val="22"/>
                <w:szCs w:val="22"/>
              </w:rPr>
            </w:pPr>
            <w:r>
              <w:rPr>
                <w:rFonts w:ascii="Calibri" w:hAnsi="Calibri" w:cs="Calibri"/>
                <w:color w:val="000000"/>
                <w:sz w:val="22"/>
                <w:szCs w:val="22"/>
              </w:rPr>
              <w:t>{businessCaseHodnota_hl_a04dc} </w:t>
            </w:r>
          </w:p>
        </w:tc>
      </w:tr>
      <w:tr w:rsidR="00154A90" w:rsidRPr="00863D99" w14:paraId="41449994" w14:textId="77777777" w:rsidTr="00432730">
        <w:trPr>
          <w:trHeight w:val="720"/>
        </w:trPr>
        <w:tc>
          <w:tcPr>
            <w:tcW w:w="3969" w:type="dxa"/>
            <w:tcBorders>
              <w:top w:val="nil"/>
              <w:left w:val="single" w:sz="4" w:space="0" w:color="auto"/>
              <w:bottom w:val="single" w:sz="4" w:space="0" w:color="auto"/>
              <w:right w:val="single" w:sz="4" w:space="0" w:color="auto"/>
            </w:tcBorders>
            <w:vAlign w:val="bottom"/>
            <w:hideMark/>
          </w:tcPr>
          <w:p w14:paraId="5765400D"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Meranie (jednotarifné/dvojtarifné)</w:t>
            </w:r>
          </w:p>
        </w:tc>
        <w:tc>
          <w:tcPr>
            <w:tcW w:w="6591" w:type="dxa"/>
            <w:tcBorders>
              <w:top w:val="nil"/>
              <w:left w:val="nil"/>
              <w:bottom w:val="single" w:sz="4" w:space="0" w:color="auto"/>
              <w:right w:val="single" w:sz="4" w:space="0" w:color="auto"/>
            </w:tcBorders>
            <w:shd w:val="clear" w:color="000000" w:fill="E2EFDA"/>
            <w:noWrap/>
            <w:vAlign w:val="center"/>
            <w:hideMark/>
          </w:tcPr>
          <w:p w14:paraId="6257116E" w14:textId="77777777" w:rsidR="00154A90" w:rsidRPr="00863D99" w:rsidRDefault="00154A90" w:rsidP="00432730">
            <w:pPr>
              <w:jc w:val="center"/>
              <w:rPr>
                <w:rFonts w:ascii="Calibri" w:hAnsi="Calibri" w:cs="Calibri"/>
                <w:color w:val="000000"/>
                <w:sz w:val="22"/>
                <w:szCs w:val="22"/>
              </w:rPr>
            </w:pPr>
            <w:r>
              <w:rPr>
                <w:rFonts w:ascii="Calibri" w:hAnsi="Calibri" w:cs="Calibri"/>
                <w:color w:val="000000"/>
                <w:sz w:val="22"/>
                <w:szCs w:val="22"/>
              </w:rPr>
              <w:t> </w:t>
            </w:r>
          </w:p>
        </w:tc>
      </w:tr>
      <w:tr w:rsidR="00154A90" w:rsidRPr="00863D99" w14:paraId="784A2F51" w14:textId="77777777" w:rsidTr="00432730">
        <w:trPr>
          <w:trHeight w:val="540"/>
        </w:trPr>
        <w:tc>
          <w:tcPr>
            <w:tcW w:w="3969" w:type="dxa"/>
            <w:tcBorders>
              <w:top w:val="nil"/>
              <w:left w:val="single" w:sz="4" w:space="0" w:color="auto"/>
              <w:bottom w:val="single" w:sz="4" w:space="0" w:color="auto"/>
              <w:right w:val="single" w:sz="4" w:space="0" w:color="auto"/>
            </w:tcBorders>
            <w:vAlign w:val="bottom"/>
            <w:hideMark/>
          </w:tcPr>
          <w:p w14:paraId="7FC49CD3"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Napäťová úroveň (VN/NN)</w:t>
            </w:r>
          </w:p>
        </w:tc>
        <w:tc>
          <w:tcPr>
            <w:tcW w:w="6591" w:type="dxa"/>
            <w:tcBorders>
              <w:top w:val="nil"/>
              <w:left w:val="nil"/>
              <w:bottom w:val="single" w:sz="4" w:space="0" w:color="auto"/>
              <w:right w:val="single" w:sz="4" w:space="0" w:color="auto"/>
            </w:tcBorders>
            <w:shd w:val="clear" w:color="000000" w:fill="E2EFDA"/>
            <w:noWrap/>
            <w:vAlign w:val="center"/>
            <w:hideMark/>
          </w:tcPr>
          <w:p w14:paraId="34C15798" w14:textId="77777777" w:rsidR="00154A90" w:rsidRPr="00863D99" w:rsidRDefault="00154A90" w:rsidP="00432730">
            <w:pPr>
              <w:jc w:val="center"/>
              <w:rPr>
                <w:rFonts w:ascii="Calibri" w:hAnsi="Calibri" w:cs="Calibri"/>
                <w:color w:val="000000"/>
                <w:sz w:val="22"/>
                <w:szCs w:val="22"/>
              </w:rPr>
            </w:pPr>
            <w:r>
              <w:rPr>
                <w:rFonts w:ascii="Calibri" w:hAnsi="Calibri" w:cs="Calibri"/>
                <w:color w:val="000000"/>
                <w:sz w:val="22"/>
                <w:szCs w:val="22"/>
              </w:rPr>
              <w:t> </w:t>
            </w:r>
          </w:p>
        </w:tc>
      </w:tr>
      <w:tr w:rsidR="00154A90" w:rsidRPr="00863D99" w14:paraId="323BDD6D" w14:textId="77777777" w:rsidTr="00432730">
        <w:trPr>
          <w:trHeight w:val="540"/>
        </w:trPr>
        <w:tc>
          <w:tcPr>
            <w:tcW w:w="3969" w:type="dxa"/>
            <w:tcBorders>
              <w:top w:val="nil"/>
              <w:left w:val="single" w:sz="4" w:space="0" w:color="auto"/>
              <w:bottom w:val="single" w:sz="4" w:space="0" w:color="auto"/>
              <w:right w:val="single" w:sz="4" w:space="0" w:color="auto"/>
            </w:tcBorders>
            <w:noWrap/>
            <w:vAlign w:val="bottom"/>
            <w:hideMark/>
          </w:tcPr>
          <w:p w14:paraId="5106331B"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Názov prevádzky</w:t>
            </w:r>
          </w:p>
        </w:tc>
        <w:tc>
          <w:tcPr>
            <w:tcW w:w="6591" w:type="dxa"/>
            <w:tcBorders>
              <w:top w:val="nil"/>
              <w:left w:val="nil"/>
              <w:bottom w:val="single" w:sz="4" w:space="0" w:color="auto"/>
              <w:right w:val="single" w:sz="4" w:space="0" w:color="auto"/>
            </w:tcBorders>
            <w:shd w:val="clear" w:color="000000" w:fill="E2EFDA"/>
            <w:noWrap/>
            <w:vAlign w:val="bottom"/>
            <w:hideMark/>
          </w:tcPr>
          <w:p w14:paraId="75E3763C"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27E27B74" w14:textId="77777777" w:rsidTr="00432730">
        <w:trPr>
          <w:trHeight w:val="540"/>
        </w:trPr>
        <w:tc>
          <w:tcPr>
            <w:tcW w:w="3969" w:type="dxa"/>
            <w:tcBorders>
              <w:top w:val="nil"/>
              <w:left w:val="single" w:sz="4" w:space="0" w:color="auto"/>
              <w:bottom w:val="single" w:sz="4" w:space="0" w:color="auto"/>
              <w:right w:val="single" w:sz="4" w:space="0" w:color="auto"/>
            </w:tcBorders>
            <w:noWrap/>
            <w:vAlign w:val="bottom"/>
            <w:hideMark/>
          </w:tcPr>
          <w:p w14:paraId="3DAA5B37" w14:textId="29426BBF" w:rsidR="00154A90" w:rsidRPr="00863D99" w:rsidRDefault="00154A90" w:rsidP="00432730">
            <w:pPr>
              <w:rPr>
                <w:rFonts w:ascii="Arial" w:hAnsi="Arial" w:cs="Arial"/>
                <w:color w:val="000000"/>
                <w:sz w:val="22"/>
                <w:szCs w:val="22"/>
              </w:rPr>
            </w:pPr>
            <w:r>
              <w:rPr>
                <w:rFonts w:ascii="Arial" w:hAnsi="Arial" w:cs="Arial"/>
                <w:color w:val="000000"/>
                <w:sz w:val="22"/>
                <w:szCs w:val="22"/>
              </w:rPr>
              <w:t>Ulica, číslo</w:t>
            </w:r>
          </w:p>
        </w:tc>
        <w:tc>
          <w:tcPr>
            <w:tcW w:w="6591" w:type="dxa"/>
            <w:tcBorders>
              <w:top w:val="nil"/>
              <w:left w:val="nil"/>
              <w:bottom w:val="single" w:sz="4" w:space="0" w:color="auto"/>
              <w:right w:val="single" w:sz="4" w:space="0" w:color="auto"/>
            </w:tcBorders>
            <w:shd w:val="clear" w:color="000000" w:fill="E2EFDA"/>
            <w:noWrap/>
            <w:vAlign w:val="bottom"/>
            <w:hideMark/>
          </w:tcPr>
          <w:p w14:paraId="4B7A24CC"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24F5C72F" w14:textId="77777777" w:rsidTr="00432730">
        <w:trPr>
          <w:trHeight w:val="540"/>
        </w:trPr>
        <w:tc>
          <w:tcPr>
            <w:tcW w:w="3969" w:type="dxa"/>
            <w:tcBorders>
              <w:top w:val="nil"/>
              <w:left w:val="single" w:sz="4" w:space="0" w:color="auto"/>
              <w:bottom w:val="single" w:sz="4" w:space="0" w:color="auto"/>
              <w:right w:val="single" w:sz="4" w:space="0" w:color="auto"/>
            </w:tcBorders>
            <w:noWrap/>
            <w:vAlign w:val="bottom"/>
            <w:hideMark/>
          </w:tcPr>
          <w:p w14:paraId="36A6E6B6"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Mesto</w:t>
            </w:r>
          </w:p>
        </w:tc>
        <w:tc>
          <w:tcPr>
            <w:tcW w:w="6591" w:type="dxa"/>
            <w:tcBorders>
              <w:top w:val="nil"/>
              <w:left w:val="nil"/>
              <w:bottom w:val="single" w:sz="4" w:space="0" w:color="auto"/>
              <w:right w:val="single" w:sz="4" w:space="0" w:color="auto"/>
            </w:tcBorders>
            <w:shd w:val="clear" w:color="000000" w:fill="E2EFDA"/>
            <w:noWrap/>
            <w:vAlign w:val="bottom"/>
            <w:hideMark/>
          </w:tcPr>
          <w:p w14:paraId="3BED983A"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5D48EDB5" w14:textId="77777777" w:rsidTr="00432730">
        <w:trPr>
          <w:trHeight w:val="540"/>
        </w:trPr>
        <w:tc>
          <w:tcPr>
            <w:tcW w:w="3969" w:type="dxa"/>
            <w:tcBorders>
              <w:top w:val="nil"/>
              <w:left w:val="single" w:sz="4" w:space="0" w:color="auto"/>
              <w:bottom w:val="single" w:sz="4" w:space="0" w:color="auto"/>
              <w:right w:val="single" w:sz="4" w:space="0" w:color="auto"/>
            </w:tcBorders>
            <w:noWrap/>
            <w:vAlign w:val="bottom"/>
            <w:hideMark/>
          </w:tcPr>
          <w:p w14:paraId="03E70EF3"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PSČ</w:t>
            </w:r>
          </w:p>
        </w:tc>
        <w:tc>
          <w:tcPr>
            <w:tcW w:w="6591" w:type="dxa"/>
            <w:tcBorders>
              <w:top w:val="nil"/>
              <w:left w:val="nil"/>
              <w:bottom w:val="single" w:sz="4" w:space="0" w:color="auto"/>
              <w:right w:val="single" w:sz="4" w:space="0" w:color="auto"/>
            </w:tcBorders>
            <w:shd w:val="clear" w:color="000000" w:fill="E2EFDA"/>
            <w:noWrap/>
            <w:vAlign w:val="bottom"/>
            <w:hideMark/>
          </w:tcPr>
          <w:p w14:paraId="52352E95"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4CDC29CE" w14:textId="77777777" w:rsidTr="00432730">
        <w:trPr>
          <w:trHeight w:val="540"/>
        </w:trPr>
        <w:tc>
          <w:tcPr>
            <w:tcW w:w="3969" w:type="dxa"/>
            <w:tcBorders>
              <w:top w:val="nil"/>
              <w:left w:val="single" w:sz="4" w:space="0" w:color="auto"/>
              <w:bottom w:val="single" w:sz="4" w:space="0" w:color="auto"/>
              <w:right w:val="single" w:sz="4" w:space="0" w:color="auto"/>
            </w:tcBorders>
            <w:noWrap/>
            <w:vAlign w:val="bottom"/>
            <w:hideMark/>
          </w:tcPr>
          <w:p w14:paraId="51D421F4" w14:textId="77777777" w:rsidR="00154A90" w:rsidRPr="00863D99" w:rsidRDefault="00154A90" w:rsidP="00432730">
            <w:pPr>
              <w:rPr>
                <w:rFonts w:ascii="Arial" w:hAnsi="Arial" w:cs="Arial"/>
                <w:color w:val="000000"/>
                <w:sz w:val="22"/>
                <w:szCs w:val="22"/>
              </w:rPr>
            </w:pPr>
            <w:r>
              <w:rPr>
                <w:rFonts w:ascii="Arial" w:hAnsi="Arial" w:cs="Arial"/>
                <w:color w:val="000000" w:themeColor="text1"/>
                <w:sz w:val="22"/>
                <w:szCs w:val="22"/>
              </w:rPr>
              <w:t>Katastrálne územie</w:t>
            </w:r>
          </w:p>
        </w:tc>
        <w:tc>
          <w:tcPr>
            <w:tcW w:w="6591" w:type="dxa"/>
            <w:tcBorders>
              <w:top w:val="nil"/>
              <w:left w:val="nil"/>
              <w:bottom w:val="single" w:sz="4" w:space="0" w:color="auto"/>
              <w:right w:val="single" w:sz="4" w:space="0" w:color="auto"/>
            </w:tcBorders>
            <w:shd w:val="clear" w:color="000000" w:fill="E2EFDA"/>
            <w:noWrap/>
            <w:vAlign w:val="bottom"/>
            <w:hideMark/>
          </w:tcPr>
          <w:p w14:paraId="52276861"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118C5F8C" w14:textId="77777777" w:rsidTr="00432730">
        <w:trPr>
          <w:trHeight w:val="670"/>
        </w:trPr>
        <w:tc>
          <w:tcPr>
            <w:tcW w:w="3969" w:type="dxa"/>
            <w:tcBorders>
              <w:top w:val="nil"/>
              <w:left w:val="single" w:sz="4" w:space="0" w:color="auto"/>
              <w:bottom w:val="nil"/>
              <w:right w:val="single" w:sz="4" w:space="0" w:color="auto"/>
            </w:tcBorders>
            <w:vAlign w:val="bottom"/>
            <w:hideMark/>
          </w:tcPr>
          <w:p w14:paraId="353C9223"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Parcelné čísla pozemkov, na ktorých bude umiestená FVE</w:t>
            </w:r>
          </w:p>
        </w:tc>
        <w:tc>
          <w:tcPr>
            <w:tcW w:w="6591" w:type="dxa"/>
            <w:tcBorders>
              <w:top w:val="nil"/>
              <w:left w:val="nil"/>
              <w:bottom w:val="single" w:sz="4" w:space="0" w:color="auto"/>
              <w:right w:val="single" w:sz="4" w:space="0" w:color="auto"/>
            </w:tcBorders>
            <w:shd w:val="clear" w:color="000000" w:fill="E2EFDA"/>
            <w:noWrap/>
            <w:vAlign w:val="bottom"/>
            <w:hideMark/>
          </w:tcPr>
          <w:p w14:paraId="6FBF1B6F"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41A2F4FB" w14:textId="77777777" w:rsidTr="00432730">
        <w:trPr>
          <w:trHeight w:val="850"/>
        </w:trPr>
        <w:tc>
          <w:tcPr>
            <w:tcW w:w="10560" w:type="dxa"/>
            <w:gridSpan w:val="2"/>
            <w:tcBorders>
              <w:top w:val="single" w:sz="4" w:space="0" w:color="auto"/>
              <w:left w:val="single" w:sz="4" w:space="0" w:color="auto"/>
              <w:bottom w:val="single" w:sz="4" w:space="0" w:color="auto"/>
              <w:right w:val="single" w:sz="4" w:space="0" w:color="000000"/>
            </w:tcBorders>
            <w:noWrap/>
            <w:vAlign w:val="center"/>
            <w:hideMark/>
          </w:tcPr>
          <w:p w14:paraId="513A38D4"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Bankové spojenie</w:t>
            </w:r>
          </w:p>
        </w:tc>
      </w:tr>
      <w:tr w:rsidR="00154A90" w:rsidRPr="00863D99" w14:paraId="574450CF" w14:textId="77777777" w:rsidTr="00432730">
        <w:trPr>
          <w:trHeight w:val="320"/>
        </w:trPr>
        <w:tc>
          <w:tcPr>
            <w:tcW w:w="3969" w:type="dxa"/>
            <w:tcBorders>
              <w:top w:val="nil"/>
              <w:left w:val="single" w:sz="4" w:space="0" w:color="auto"/>
              <w:bottom w:val="single" w:sz="4" w:space="0" w:color="auto"/>
              <w:right w:val="single" w:sz="4" w:space="0" w:color="auto"/>
            </w:tcBorders>
            <w:noWrap/>
            <w:vAlign w:val="bottom"/>
            <w:hideMark/>
          </w:tcPr>
          <w:p w14:paraId="239D2477"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IBAN</w:t>
            </w:r>
          </w:p>
        </w:tc>
        <w:tc>
          <w:tcPr>
            <w:tcW w:w="6591" w:type="dxa"/>
            <w:tcBorders>
              <w:top w:val="nil"/>
              <w:left w:val="nil"/>
              <w:bottom w:val="single" w:sz="4" w:space="0" w:color="auto"/>
              <w:right w:val="single" w:sz="4" w:space="0" w:color="auto"/>
            </w:tcBorders>
            <w:shd w:val="clear" w:color="000000" w:fill="E2EFDA"/>
            <w:noWrap/>
            <w:vAlign w:val="bottom"/>
            <w:hideMark/>
          </w:tcPr>
          <w:p w14:paraId="5E8CB68E"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3C0F4FD9" w14:textId="77777777" w:rsidTr="00432730">
        <w:trPr>
          <w:trHeight w:val="320"/>
        </w:trPr>
        <w:tc>
          <w:tcPr>
            <w:tcW w:w="3969" w:type="dxa"/>
            <w:tcBorders>
              <w:top w:val="nil"/>
              <w:left w:val="single" w:sz="4" w:space="0" w:color="auto"/>
              <w:bottom w:val="single" w:sz="4" w:space="0" w:color="auto"/>
              <w:right w:val="single" w:sz="4" w:space="0" w:color="auto"/>
            </w:tcBorders>
            <w:noWrap/>
            <w:vAlign w:val="bottom"/>
            <w:hideMark/>
          </w:tcPr>
          <w:p w14:paraId="72DCEC43" w14:textId="77777777" w:rsidR="00154A90" w:rsidRPr="00863D99" w:rsidRDefault="00154A90" w:rsidP="00432730">
            <w:pPr>
              <w:rPr>
                <w:rFonts w:ascii="Arial" w:hAnsi="Arial" w:cs="Arial"/>
                <w:color w:val="000000"/>
                <w:sz w:val="22"/>
                <w:szCs w:val="22"/>
              </w:rPr>
            </w:pPr>
            <w:r>
              <w:rPr>
                <w:rFonts w:ascii="Arial" w:hAnsi="Arial" w:cs="Arial"/>
                <w:color w:val="000000"/>
                <w:sz w:val="22"/>
                <w:szCs w:val="22"/>
              </w:rPr>
              <w:t>Banka</w:t>
            </w:r>
          </w:p>
        </w:tc>
        <w:tc>
          <w:tcPr>
            <w:tcW w:w="6591" w:type="dxa"/>
            <w:tcBorders>
              <w:top w:val="nil"/>
              <w:left w:val="nil"/>
              <w:bottom w:val="single" w:sz="4" w:space="0" w:color="auto"/>
              <w:right w:val="single" w:sz="4" w:space="0" w:color="auto"/>
            </w:tcBorders>
            <w:shd w:val="clear" w:color="000000" w:fill="E2EFDA"/>
            <w:noWrap/>
            <w:vAlign w:val="bottom"/>
            <w:hideMark/>
          </w:tcPr>
          <w:p w14:paraId="2060C918" w14:textId="77777777" w:rsidR="00154A90" w:rsidRPr="00863D99" w:rsidRDefault="00154A90" w:rsidP="00432730">
            <w:pPr>
              <w:rPr>
                <w:rFonts w:ascii="Calibri" w:hAnsi="Calibri" w:cs="Calibri"/>
                <w:color w:val="000000"/>
                <w:sz w:val="22"/>
                <w:szCs w:val="22"/>
              </w:rPr>
            </w:pPr>
            <w:r>
              <w:rPr>
                <w:rFonts w:ascii="Calibri" w:hAnsi="Calibri" w:cs="Calibri"/>
                <w:color w:val="000000"/>
                <w:sz w:val="22"/>
                <w:szCs w:val="22"/>
              </w:rPr>
              <w:t> </w:t>
            </w:r>
          </w:p>
        </w:tc>
      </w:tr>
      <w:tr w:rsidR="00154A90" w:rsidRPr="00863D99" w14:paraId="1A27C51A" w14:textId="77777777" w:rsidTr="00432730">
        <w:trPr>
          <w:trHeight w:val="720"/>
        </w:trPr>
        <w:tc>
          <w:tcPr>
            <w:tcW w:w="10560" w:type="dxa"/>
            <w:gridSpan w:val="2"/>
            <w:tcBorders>
              <w:top w:val="single" w:sz="4" w:space="0" w:color="auto"/>
              <w:left w:val="single" w:sz="4" w:space="0" w:color="auto"/>
              <w:bottom w:val="single" w:sz="4" w:space="0" w:color="auto"/>
              <w:right w:val="single" w:sz="4" w:space="0" w:color="000000"/>
            </w:tcBorders>
            <w:noWrap/>
            <w:vAlign w:val="center"/>
            <w:hideMark/>
          </w:tcPr>
          <w:p w14:paraId="3276FF2A" w14:textId="77777777" w:rsidR="00154A90" w:rsidRPr="00863D99" w:rsidRDefault="00154A90" w:rsidP="00432730">
            <w:pPr>
              <w:rPr>
                <w:rFonts w:ascii="Arial" w:hAnsi="Arial" w:cs="Arial"/>
                <w:b/>
                <w:bCs/>
                <w:color w:val="000000"/>
                <w:sz w:val="22"/>
                <w:szCs w:val="22"/>
              </w:rPr>
            </w:pPr>
            <w:r>
              <w:rPr>
                <w:rFonts w:ascii="Arial" w:hAnsi="Arial" w:cs="Arial"/>
                <w:b/>
                <w:bCs/>
                <w:color w:val="000000"/>
                <w:sz w:val="22"/>
                <w:szCs w:val="22"/>
              </w:rPr>
              <w:t>Predajca energií</w:t>
            </w:r>
          </w:p>
        </w:tc>
      </w:tr>
      <w:tr w:rsidR="00154A90" w:rsidRPr="00863D99" w14:paraId="4A7191E0" w14:textId="77777777" w:rsidTr="00432730">
        <w:trPr>
          <w:trHeight w:val="720"/>
        </w:trPr>
        <w:tc>
          <w:tcPr>
            <w:tcW w:w="10560" w:type="dxa"/>
            <w:gridSpan w:val="2"/>
            <w:tcBorders>
              <w:top w:val="single" w:sz="4" w:space="0" w:color="auto"/>
              <w:left w:val="single" w:sz="4" w:space="0" w:color="auto"/>
              <w:bottom w:val="single" w:sz="4" w:space="0" w:color="auto"/>
              <w:right w:val="single" w:sz="4" w:space="0" w:color="000000"/>
            </w:tcBorders>
            <w:shd w:val="clear" w:color="000000" w:fill="E2EFDA"/>
            <w:noWrap/>
            <w:vAlign w:val="bottom"/>
            <w:hideMark/>
          </w:tcPr>
          <w:p w14:paraId="02C13DEE" w14:textId="77777777" w:rsidR="00154A90" w:rsidRPr="00863D99" w:rsidRDefault="00154A90" w:rsidP="00432730">
            <w:pPr>
              <w:jc w:val="center"/>
              <w:rPr>
                <w:rFonts w:ascii="Calibri" w:hAnsi="Calibri" w:cs="Calibri"/>
                <w:color w:val="000000"/>
                <w:sz w:val="22"/>
                <w:szCs w:val="22"/>
              </w:rPr>
            </w:pPr>
            <w:r>
              <w:rPr>
                <w:rFonts w:ascii="Calibri" w:hAnsi="Calibri" w:cs="Calibri"/>
                <w:color w:val="000000"/>
                <w:sz w:val="22"/>
                <w:szCs w:val="22"/>
              </w:rPr>
              <w:t> </w:t>
            </w:r>
          </w:p>
        </w:tc>
      </w:tr>
    </w:tbl>
    <w:p w14:paraId="60B5C24E" w14:textId="77777777" w:rsidR="00154A90" w:rsidRDefault="00154A90" w:rsidP="00154A90"/>
    <w:p w14:paraId="3A689ECB" w14:textId="77777777" w:rsidR="00154A90" w:rsidRDefault="00154A90" w:rsidP="00154A90"/>
    <w:p w14:paraId="5DCCEEBA" w14:textId="77777777" w:rsidR="00154A90" w:rsidRDefault="00154A90" w:rsidP="00154A90"/>
    <w:p w14:paraId="0B059DC6" w14:textId="77777777" w:rsidR="00154A90" w:rsidRDefault="00154A90" w:rsidP="00154A90"/>
    <w:p w14:paraId="3237179A" w14:textId="77777777" w:rsidR="00154A90" w:rsidRDefault="00154A90" w:rsidP="00154A90"/>
    <w:p w14:paraId="0D3DA8BB" w14:textId="77777777" w:rsidR="00154A90" w:rsidRDefault="00154A90" w:rsidP="00154A90"/>
    <w:p w14:paraId="4894D662" w14:textId="77777777" w:rsidR="00154A90" w:rsidRDefault="00154A90" w:rsidP="00154A90"/>
    <w:p w14:paraId="51E375C6" w14:textId="77777777" w:rsidR="00154A90" w:rsidRPr="00154A90" w:rsidRDefault="00154A90" w:rsidP="00154A90"/>
    <w:sectPr w:rsidR="00154A90" w:rsidRPr="00154A90" w:rsidSect="00880B94">
      <w:headerReference w:type="default" r:id="rId9"/>
      <w:pgSz w:w="11906" w:h="16838"/>
      <w:pgMar w:top="1417" w:right="1417" w:bottom="31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64249" w14:textId="77777777" w:rsidR="00BD64AE" w:rsidRDefault="00BD64AE" w:rsidP="00154A90">
      <w:r>
        <w:separator/>
      </w:r>
    </w:p>
  </w:endnote>
  <w:endnote w:type="continuationSeparator" w:id="0">
    <w:p w14:paraId="493157F2" w14:textId="77777777" w:rsidR="00BD64AE" w:rsidRDefault="00BD64AE" w:rsidP="0015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MT">
    <w:altName w:val="Arial"/>
    <w:panose1 w:val="020B0604020202020204"/>
    <w:charset w:val="01"/>
    <w:family w:val="swiss"/>
    <w:pitch w:val="variable"/>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C716F" w14:textId="77777777" w:rsidR="00BD64AE" w:rsidRDefault="00BD64AE" w:rsidP="00154A90">
      <w:r>
        <w:separator/>
      </w:r>
    </w:p>
  </w:footnote>
  <w:footnote w:type="continuationSeparator" w:id="0">
    <w:p w14:paraId="64181AE3" w14:textId="77777777" w:rsidR="00BD64AE" w:rsidRDefault="00BD64AE" w:rsidP="0015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riekatabuky"/>
      <w:tblW w:w="4820" w:type="dxa"/>
      <w:tblInd w:w="4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764"/>
    </w:tblGrid>
    <w:tr w:rsidR="00154A90" w:rsidRPr="009055A5" w14:paraId="167A5E9A" w14:textId="77777777" w:rsidTr="00432730">
      <w:trPr>
        <w:trHeight w:val="298"/>
      </w:trPr>
      <w:tc>
        <w:tcPr>
          <w:tcW w:w="2056" w:type="dxa"/>
        </w:tcPr>
        <w:p w14:paraId="08780EE0" w14:textId="77777777" w:rsidR="00154A90" w:rsidRPr="0095663C" w:rsidRDefault="00154A90" w:rsidP="00154A90">
          <w:pPr>
            <w:pStyle w:val="Hlavika"/>
            <w:rPr>
              <w:rFonts w:asciiTheme="minorHAnsi" w:hAnsiTheme="minorHAnsi" w:cstheme="minorHAnsi"/>
              <w:b/>
              <w:bCs/>
              <w:szCs w:val="24"/>
            </w:rPr>
          </w:pPr>
          <w:proofErr w:type="spellStart"/>
          <w:r w:rsidRPr="0095663C">
            <w:rPr>
              <w:rFonts w:asciiTheme="minorHAnsi" w:hAnsiTheme="minorHAnsi" w:cstheme="minorHAnsi"/>
              <w:b/>
              <w:bCs/>
              <w:szCs w:val="24"/>
            </w:rPr>
            <w:t>Energovision</w:t>
          </w:r>
          <w:proofErr w:type="spellEnd"/>
          <w:r w:rsidRPr="0095663C">
            <w:rPr>
              <w:rFonts w:asciiTheme="minorHAnsi" w:hAnsiTheme="minorHAnsi" w:cstheme="minorHAnsi"/>
              <w:b/>
              <w:bCs/>
              <w:szCs w:val="24"/>
            </w:rPr>
            <w:t xml:space="preserve"> </w:t>
          </w:r>
          <w:proofErr w:type="spellStart"/>
          <w:r w:rsidRPr="0095663C">
            <w:rPr>
              <w:rFonts w:asciiTheme="minorHAnsi" w:hAnsiTheme="minorHAnsi" w:cstheme="minorHAnsi"/>
              <w:b/>
              <w:bCs/>
              <w:szCs w:val="24"/>
            </w:rPr>
            <w:t>s.r.o.</w:t>
          </w:r>
          <w:proofErr w:type="spellEnd"/>
        </w:p>
      </w:tc>
      <w:tc>
        <w:tcPr>
          <w:tcW w:w="2764" w:type="dxa"/>
        </w:tcPr>
        <w:p w14:paraId="00DF6D8D" w14:textId="77777777" w:rsidR="00154A90" w:rsidRPr="002027F1" w:rsidRDefault="00154A90" w:rsidP="00154A90">
          <w:pPr>
            <w:pStyle w:val="Hlavika"/>
            <w:rPr>
              <w:rFonts w:asciiTheme="minorHAnsi" w:hAnsiTheme="minorHAnsi" w:cstheme="minorHAnsi"/>
              <w:szCs w:val="24"/>
            </w:rPr>
          </w:pPr>
          <w:proofErr w:type="spellStart"/>
          <w:r>
            <w:rPr>
              <w:rFonts w:asciiTheme="minorHAnsi" w:hAnsiTheme="minorHAnsi" w:cstheme="minorHAnsi"/>
              <w:szCs w:val="24"/>
            </w:rPr>
            <w:t>Lamačská</w:t>
          </w:r>
          <w:proofErr w:type="spellEnd"/>
          <w:r>
            <w:rPr>
              <w:rFonts w:asciiTheme="minorHAnsi" w:hAnsiTheme="minorHAnsi" w:cstheme="minorHAnsi"/>
              <w:szCs w:val="24"/>
            </w:rPr>
            <w:t xml:space="preserve"> cesta 1738/111</w:t>
          </w:r>
        </w:p>
      </w:tc>
    </w:tr>
    <w:tr w:rsidR="00154A90" w:rsidRPr="009055A5" w14:paraId="63F65376" w14:textId="77777777" w:rsidTr="00432730">
      <w:trPr>
        <w:trHeight w:val="298"/>
      </w:trPr>
      <w:tc>
        <w:tcPr>
          <w:tcW w:w="2056" w:type="dxa"/>
        </w:tcPr>
        <w:p w14:paraId="6F8C07C2" w14:textId="77777777" w:rsidR="00154A90" w:rsidRPr="002027F1" w:rsidRDefault="00154A90" w:rsidP="00154A90">
          <w:pPr>
            <w:pStyle w:val="Hlavika"/>
            <w:rPr>
              <w:rFonts w:asciiTheme="minorHAnsi" w:hAnsiTheme="minorHAnsi" w:cstheme="minorHAnsi"/>
              <w:szCs w:val="24"/>
            </w:rPr>
          </w:pPr>
        </w:p>
      </w:tc>
      <w:tc>
        <w:tcPr>
          <w:tcW w:w="2764" w:type="dxa"/>
        </w:tcPr>
        <w:p w14:paraId="6A1287F3" w14:textId="77777777" w:rsidR="00154A90" w:rsidRPr="002027F1" w:rsidRDefault="00154A90" w:rsidP="00154A90">
          <w:pPr>
            <w:pStyle w:val="Hlavika"/>
            <w:rPr>
              <w:rFonts w:asciiTheme="minorHAnsi" w:hAnsiTheme="minorHAnsi" w:cstheme="minorHAnsi"/>
              <w:szCs w:val="24"/>
            </w:rPr>
          </w:pPr>
          <w:r>
            <w:rPr>
              <w:rFonts w:asciiTheme="minorHAnsi" w:hAnsiTheme="minorHAnsi" w:cstheme="minorHAnsi"/>
              <w:szCs w:val="24"/>
            </w:rPr>
            <w:t>841 03 Bratislava</w:t>
          </w:r>
        </w:p>
      </w:tc>
    </w:tr>
    <w:tr w:rsidR="00154A90" w:rsidRPr="009055A5" w14:paraId="14D06306" w14:textId="77777777" w:rsidTr="00432730">
      <w:trPr>
        <w:trHeight w:val="298"/>
      </w:trPr>
      <w:tc>
        <w:tcPr>
          <w:tcW w:w="2056" w:type="dxa"/>
        </w:tcPr>
        <w:p w14:paraId="7BECBC11" w14:textId="77777777" w:rsidR="00154A90" w:rsidRPr="002027F1" w:rsidRDefault="00154A90" w:rsidP="00154A90">
          <w:pPr>
            <w:pStyle w:val="Hlavika"/>
            <w:rPr>
              <w:rFonts w:asciiTheme="minorHAnsi" w:hAnsiTheme="minorHAnsi" w:cstheme="minorHAnsi"/>
              <w:szCs w:val="24"/>
            </w:rPr>
          </w:pPr>
          <w:r w:rsidRPr="002027F1">
            <w:rPr>
              <w:rFonts w:asciiTheme="minorHAnsi" w:hAnsiTheme="minorHAnsi" w:cstheme="minorHAnsi"/>
              <w:szCs w:val="24"/>
            </w:rPr>
            <w:t xml:space="preserve">IČO: </w:t>
          </w:r>
          <w:r>
            <w:rPr>
              <w:rFonts w:asciiTheme="minorHAnsi" w:hAnsiTheme="minorHAnsi" w:cstheme="minorHAnsi"/>
              <w:szCs w:val="24"/>
            </w:rPr>
            <w:t>53 036 280</w:t>
          </w:r>
        </w:p>
      </w:tc>
      <w:tc>
        <w:tcPr>
          <w:tcW w:w="2764" w:type="dxa"/>
        </w:tcPr>
        <w:p w14:paraId="43F7CF16" w14:textId="77777777" w:rsidR="00154A90" w:rsidRPr="002027F1" w:rsidRDefault="00154A90" w:rsidP="00154A90">
          <w:pPr>
            <w:rPr>
              <w:rFonts w:asciiTheme="minorHAnsi" w:hAnsiTheme="minorHAnsi" w:cstheme="minorHAnsi"/>
            </w:rPr>
          </w:pPr>
          <w:r w:rsidRPr="002027F1">
            <w:rPr>
              <w:rFonts w:asciiTheme="minorHAnsi" w:hAnsiTheme="minorHAnsi" w:cstheme="minorHAnsi"/>
            </w:rPr>
            <w:t>DIČ:</w:t>
          </w:r>
          <w:r>
            <w:rPr>
              <w:rFonts w:asciiTheme="minorHAnsi" w:hAnsiTheme="minorHAnsi" w:cstheme="minorHAnsi"/>
            </w:rPr>
            <w:t xml:space="preserve"> 212 123 8526</w:t>
          </w:r>
        </w:p>
      </w:tc>
    </w:tr>
  </w:tbl>
  <w:p w14:paraId="1973A377" w14:textId="77777777" w:rsidR="00154A90" w:rsidRDefault="00154A90" w:rsidP="00154A90">
    <w:pPr>
      <w:pStyle w:val="Hlavika"/>
    </w:pPr>
    <w:r>
      <w:rPr>
        <w:noProof/>
      </w:rPr>
      <w:drawing>
        <wp:anchor distT="0" distB="0" distL="114300" distR="114300" simplePos="0" relativeHeight="251659264" behindDoc="0" locked="0" layoutInCell="1" allowOverlap="1" wp14:anchorId="77BEFB55" wp14:editId="0F708BBA">
          <wp:simplePos x="0" y="0"/>
          <wp:positionH relativeFrom="column">
            <wp:posOffset>-283210</wp:posOffset>
          </wp:positionH>
          <wp:positionV relativeFrom="paragraph">
            <wp:posOffset>-683260</wp:posOffset>
          </wp:positionV>
          <wp:extent cx="2720340" cy="729891"/>
          <wp:effectExtent l="0" t="0" r="3810" b="0"/>
          <wp:wrapNone/>
          <wp:docPr id="529944332" name="Obrázok 529944332" descr="Obrázok, na ktorom je text, písmo, logo, grafika  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4332" name="Obrázok 529944332" descr="Obrázok, na ktorom je text, písmo, logo, grafika  Obsah vygenerovaný pomocou AI môže byť nesprávny."/>
                  <pic:cNvPicPr/>
                </pic:nvPicPr>
                <pic:blipFill>
                  <a:blip r:embed="rId1">
                    <a:extLst>
                      <a:ext uri="{28A0092B-C50C-407E-A947-70E740481C1C}">
                        <a14:useLocalDpi xmlns:a14="http://schemas.microsoft.com/office/drawing/2010/main" val="0"/>
                      </a:ext>
                    </a:extLst>
                  </a:blip>
                  <a:stretch>
                    <a:fillRect/>
                  </a:stretch>
                </pic:blipFill>
                <pic:spPr>
                  <a:xfrm>
                    <a:off x="0" y="0"/>
                    <a:ext cx="2720340" cy="72989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0F94298D" wp14:editId="420ABA00">
              <wp:simplePos x="0" y="0"/>
              <wp:positionH relativeFrom="column">
                <wp:posOffset>-455295</wp:posOffset>
              </wp:positionH>
              <wp:positionV relativeFrom="paragraph">
                <wp:posOffset>227330</wp:posOffset>
              </wp:positionV>
              <wp:extent cx="6680200" cy="0"/>
              <wp:effectExtent l="0" t="12700" r="12700" b="12700"/>
              <wp:wrapNone/>
              <wp:docPr id="2" name="Priama spojnica 2"/>
              <wp:cNvGraphicFramePr/>
              <a:graphic xmlns:a="http://schemas.openxmlformats.org/drawingml/2006/main">
                <a:graphicData uri="http://schemas.microsoft.com/office/word/2010/wordprocessingShape">
                  <wps:wsp>
                    <wps:cNvCnPr/>
                    <wps:spPr>
                      <a:xfrm>
                        <a:off x="0" y="0"/>
                        <a:ext cx="6680200" cy="0"/>
                      </a:xfrm>
                      <a:prstGeom prst="line">
                        <a:avLst/>
                      </a:prstGeom>
                      <a:ln w="25400">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E2DE19" id="Priama spojnica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85pt,17.9pt" to="490.15pt,1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moGcwAEAAN8DAAAOAAAAZHJzL2Uyb0RvYy54bWysU8tu2zAQvBfIPxC815KNxkgFyznESC5F E6TtB9DU0iLAF5asJf99l5QtB21RoEUvFJfcmZ1Zrjb3ozXsCBi1dy1fLmrOwEnfaXdo+bevj+/v OItJuE4Y76DlJ4j8fnvzbjOEBla+96YDZETiYjOElvcphaaqouzBirjwARxdKo9WJArxUHUoBmK3 plrV9boaPHYBvYQY6XQ3XfJt4VcKZHpWKkJipuWkLZUVy7rPa7XdiOaAIvRanmWIf1BhhXZUdKba iSTYd9S/UFkt0Uev0kJ6W3mltITigdws65/cfOlFgOKFmhPD3Kb4/2jl5+ODe0FqwxBiE8MLZhej Qpu/pI+NpVmnuVkwJibpcL2+q+kFOJOXu+oKDBjTE3jL8qblRrvsQzTi+CkmKkapl5R8bBwbWr66 /UB8OY7e6O5RG1MCPOwfDLKjoDf8uNrVt+XZiOJNGkXGEe/VRdmlk4GpwCsopjvSvZwq5AGDmVZI CS4t8zgUJsrOMEUSZuBZ2p+A5/wMhTJ8fwOeEaWyd2kGW+08/k52Gi+S1ZR/6cDkO7dg77tTed/S Gpqi4vA88XlM38YFfv0vtz8AAAD//wMAUEsDBBQABgAIAAAAIQCxguI05AAAAA4BAAAPAAAAZHJz L2Rvd25yZXYueG1sTI9BT8MwDIXvSPyHyEjctnRUbKVrOk1jXDggdcCBW9Z4TUXjVE22FX49RjvA xZLt5+f3FavRdeKEQ2g9KZhNExBItTctNQreXp8mGYgQNRndeUIFXxhgVV5fFTo3/kwVnnaxEWxC IdcKbIx9LmWoLTodpr5H4t3BD05HbodGmkGf2dx18i5J5tLplviD1T1uLNafu6NT8LyNNvtuDmk1 f6m27/VHtVlHq9Ttzfi45LJegog4xr8L+GXg/FBysL0/kgmiUzBZzBYsVZDeMwcLHrIkBbG/DGRZ yP8Y5Q8AAAD//wMAUEsBAi0AFAAGAAgAAAAhALaDOJL+AAAA4QEAABMAAAAAAAAAAAAAAAAAAAAA AFtDb250ZW50X1R5cGVzXS54bWxQSwECLQAUAAYACAAAACEAOP0h/9YAAACUAQAACwAAAAAAAAAA AAAAAAAvAQAAX3JlbHMvLnJlbHNQSwECLQAUAAYACAAAACEAg5qBnMABAADfAwAADgAAAAAAAAAA AAAAAAAuAgAAZHJzL2Uyb0RvYy54bWxQSwECLQAUAAYACAAAACEAsYLiNOQAAAAOAQAADwAAAAAA AAAAAAAAAAAaBAAAZHJzL2Rvd25yZXYueG1sUEsFBgAAAAAEAAQA8wAAACsFAAAAAA== " strokecolor="#92d050" strokeweight="2pt">
              <v:stroke joinstyle="miter"/>
            </v:line>
          </w:pict>
        </mc:Fallback>
      </mc:AlternateContent>
    </w:r>
  </w:p>
  <w:p w14:paraId="0452CE3F" w14:textId="77777777" w:rsidR="00154A90" w:rsidRDefault="00154A90" w:rsidP="00154A90">
    <w:pPr>
      <w:pStyle w:val="Hlavika"/>
      <w:tabs>
        <w:tab w:val="clear" w:pos="9072"/>
        <w:tab w:val="right" w:pos="8931"/>
      </w:tabs>
      <w:ind w:left="4989" w:right="-144" w:firstLine="681"/>
    </w:pPr>
  </w:p>
  <w:p w14:paraId="27494D21" w14:textId="77777777" w:rsidR="00154A90" w:rsidRDefault="00154A90">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03A8"/>
    <w:multiLevelType w:val="multilevel"/>
    <w:tmpl w:val="2A9601EC"/>
    <w:lvl w:ilvl="0">
      <w:start w:val="3"/>
      <w:numFmt w:val="decimal"/>
      <w:lvlText w:val="%1"/>
      <w:lvlJc w:val="left"/>
      <w:pPr>
        <w:ind w:left="305" w:hanging="737"/>
      </w:pPr>
      <w:rPr>
        <w:rFonts w:hint="default"/>
      </w:rPr>
    </w:lvl>
    <w:lvl w:ilvl="1">
      <w:start w:val="1"/>
      <w:numFmt w:val="decimal"/>
      <w:lvlText w:val="%1.%2."/>
      <w:lvlJc w:val="left"/>
      <w:pPr>
        <w:ind w:left="879" w:hanging="737"/>
      </w:pPr>
      <w:rPr>
        <w:rFonts w:asciiTheme="minorHAnsi" w:eastAsia="Arial MT" w:hAnsiTheme="minorHAnsi" w:cstheme="minorHAnsi" w:hint="default"/>
        <w:spacing w:val="-1"/>
        <w:w w:val="100"/>
        <w:sz w:val="24"/>
        <w:szCs w:val="24"/>
      </w:rPr>
    </w:lvl>
    <w:lvl w:ilvl="2">
      <w:numFmt w:val="bullet"/>
      <w:lvlText w:val=""/>
      <w:lvlJc w:val="left"/>
      <w:pPr>
        <w:ind w:left="1730" w:hanging="360"/>
      </w:pPr>
      <w:rPr>
        <w:rFonts w:ascii="Symbol" w:eastAsia="Symbol" w:hAnsi="Symbol" w:cs="Symbol" w:hint="default"/>
        <w:w w:val="100"/>
        <w:sz w:val="22"/>
        <w:szCs w:val="22"/>
      </w:rPr>
    </w:lvl>
    <w:lvl w:ilvl="3">
      <w:numFmt w:val="bullet"/>
      <w:lvlText w:val="•"/>
      <w:lvlJc w:val="left"/>
      <w:pPr>
        <w:ind w:left="3252" w:hanging="360"/>
      </w:pPr>
      <w:rPr>
        <w:rFonts w:hint="default"/>
      </w:rPr>
    </w:lvl>
    <w:lvl w:ilvl="4">
      <w:numFmt w:val="bullet"/>
      <w:lvlText w:val="•"/>
      <w:lvlJc w:val="left"/>
      <w:pPr>
        <w:ind w:left="4008" w:hanging="360"/>
      </w:pPr>
      <w:rPr>
        <w:rFonts w:hint="default"/>
      </w:rPr>
    </w:lvl>
    <w:lvl w:ilvl="5">
      <w:numFmt w:val="bullet"/>
      <w:lvlText w:val="•"/>
      <w:lvlJc w:val="left"/>
      <w:pPr>
        <w:ind w:left="4765" w:hanging="360"/>
      </w:pPr>
      <w:rPr>
        <w:rFonts w:hint="default"/>
      </w:rPr>
    </w:lvl>
    <w:lvl w:ilvl="6">
      <w:numFmt w:val="bullet"/>
      <w:lvlText w:val="•"/>
      <w:lvlJc w:val="left"/>
      <w:pPr>
        <w:ind w:left="5521" w:hanging="360"/>
      </w:pPr>
      <w:rPr>
        <w:rFonts w:hint="default"/>
      </w:rPr>
    </w:lvl>
    <w:lvl w:ilvl="7">
      <w:numFmt w:val="bullet"/>
      <w:lvlText w:val="•"/>
      <w:lvlJc w:val="left"/>
      <w:pPr>
        <w:ind w:left="6277" w:hanging="360"/>
      </w:pPr>
      <w:rPr>
        <w:rFonts w:hint="default"/>
      </w:rPr>
    </w:lvl>
    <w:lvl w:ilvl="8">
      <w:numFmt w:val="bullet"/>
      <w:lvlText w:val="•"/>
      <w:lvlJc w:val="left"/>
      <w:pPr>
        <w:ind w:left="7033" w:hanging="360"/>
      </w:pPr>
      <w:rPr>
        <w:rFonts w:hint="default"/>
      </w:rPr>
    </w:lvl>
  </w:abstractNum>
  <w:abstractNum w:abstractNumId="1" w15:restartNumberingAfterBreak="0">
    <w:nsid w:val="139E42EF"/>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743A04"/>
    <w:multiLevelType w:val="hybridMultilevel"/>
    <w:tmpl w:val="B9EABE8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2F6151D8"/>
    <w:multiLevelType w:val="hybridMultilevel"/>
    <w:tmpl w:val="13841208"/>
    <w:lvl w:ilvl="0" w:tplc="041B0019">
      <w:start w:val="1"/>
      <w:numFmt w:val="lowerLetter"/>
      <w:lvlText w:val="%1."/>
      <w:lvlJc w:val="left"/>
      <w:pPr>
        <w:ind w:left="1733" w:hanging="360"/>
      </w:pPr>
    </w:lvl>
    <w:lvl w:ilvl="1" w:tplc="041B0019">
      <w:start w:val="1"/>
      <w:numFmt w:val="lowerLetter"/>
      <w:lvlText w:val="%2."/>
      <w:lvlJc w:val="left"/>
      <w:pPr>
        <w:ind w:left="2453" w:hanging="360"/>
      </w:pPr>
    </w:lvl>
    <w:lvl w:ilvl="2" w:tplc="041B001B">
      <w:start w:val="1"/>
      <w:numFmt w:val="lowerRoman"/>
      <w:lvlText w:val="%3."/>
      <w:lvlJc w:val="right"/>
      <w:pPr>
        <w:ind w:left="3173" w:hanging="180"/>
      </w:pPr>
    </w:lvl>
    <w:lvl w:ilvl="3" w:tplc="041B000F" w:tentative="1">
      <w:start w:val="1"/>
      <w:numFmt w:val="decimal"/>
      <w:lvlText w:val="%4."/>
      <w:lvlJc w:val="left"/>
      <w:pPr>
        <w:ind w:left="3893" w:hanging="360"/>
      </w:pPr>
    </w:lvl>
    <w:lvl w:ilvl="4" w:tplc="041B0019" w:tentative="1">
      <w:start w:val="1"/>
      <w:numFmt w:val="lowerLetter"/>
      <w:lvlText w:val="%5."/>
      <w:lvlJc w:val="left"/>
      <w:pPr>
        <w:ind w:left="4613" w:hanging="360"/>
      </w:pPr>
    </w:lvl>
    <w:lvl w:ilvl="5" w:tplc="041B001B" w:tentative="1">
      <w:start w:val="1"/>
      <w:numFmt w:val="lowerRoman"/>
      <w:lvlText w:val="%6."/>
      <w:lvlJc w:val="right"/>
      <w:pPr>
        <w:ind w:left="5333" w:hanging="180"/>
      </w:pPr>
    </w:lvl>
    <w:lvl w:ilvl="6" w:tplc="041B000F" w:tentative="1">
      <w:start w:val="1"/>
      <w:numFmt w:val="decimal"/>
      <w:lvlText w:val="%7."/>
      <w:lvlJc w:val="left"/>
      <w:pPr>
        <w:ind w:left="6053" w:hanging="360"/>
      </w:pPr>
    </w:lvl>
    <w:lvl w:ilvl="7" w:tplc="041B0019" w:tentative="1">
      <w:start w:val="1"/>
      <w:numFmt w:val="lowerLetter"/>
      <w:lvlText w:val="%8."/>
      <w:lvlJc w:val="left"/>
      <w:pPr>
        <w:ind w:left="6773" w:hanging="360"/>
      </w:pPr>
    </w:lvl>
    <w:lvl w:ilvl="8" w:tplc="041B001B" w:tentative="1">
      <w:start w:val="1"/>
      <w:numFmt w:val="lowerRoman"/>
      <w:lvlText w:val="%9."/>
      <w:lvlJc w:val="right"/>
      <w:pPr>
        <w:ind w:left="7493" w:hanging="180"/>
      </w:pPr>
    </w:lvl>
  </w:abstractNum>
  <w:abstractNum w:abstractNumId="4" w15:restartNumberingAfterBreak="0">
    <w:nsid w:val="3D51074B"/>
    <w:multiLevelType w:val="multilevel"/>
    <w:tmpl w:val="92FC3D32"/>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b w:val="0"/>
        <w:bCs w:val="0"/>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5" w15:restartNumberingAfterBreak="0">
    <w:nsid w:val="42BC790A"/>
    <w:multiLevelType w:val="multilevel"/>
    <w:tmpl w:val="AC7A616E"/>
    <w:lvl w:ilvl="0">
      <w:start w:val="8"/>
      <w:numFmt w:val="decimal"/>
      <w:lvlText w:val="%1"/>
      <w:lvlJc w:val="left"/>
      <w:pPr>
        <w:ind w:left="1013" w:hanging="708"/>
      </w:pPr>
      <w:rPr>
        <w:rFonts w:hint="default"/>
        <w:lang w:val="sk-SK" w:eastAsia="en-US" w:bidi="ar-SA"/>
      </w:rPr>
    </w:lvl>
    <w:lvl w:ilvl="1">
      <w:start w:val="1"/>
      <w:numFmt w:val="decimal"/>
      <w:lvlText w:val="%1.%2."/>
      <w:lvlJc w:val="left"/>
      <w:pPr>
        <w:ind w:left="1013" w:hanging="708"/>
      </w:pPr>
      <w:rPr>
        <w:rFonts w:asciiTheme="minorHAnsi" w:eastAsia="Arial MT" w:hAnsiTheme="minorHAnsi" w:cstheme="minorHAnsi" w:hint="default"/>
        <w:spacing w:val="-1"/>
        <w:w w:val="100"/>
        <w:sz w:val="24"/>
        <w:szCs w:val="24"/>
        <w:lang w:val="sk-SK" w:eastAsia="en-US" w:bidi="ar-SA"/>
      </w:rPr>
    </w:lvl>
    <w:lvl w:ilvl="2">
      <w:start w:val="1"/>
      <w:numFmt w:val="lowerLetter"/>
      <w:lvlText w:val="%3."/>
      <w:lvlJc w:val="left"/>
      <w:pPr>
        <w:ind w:left="1025" w:hanging="360"/>
      </w:pPr>
      <w:rPr>
        <w:rFonts w:ascii="Arial MT" w:eastAsia="Arial MT" w:hAnsi="Arial MT" w:cs="Arial MT" w:hint="default"/>
        <w:spacing w:val="-1"/>
        <w:w w:val="100"/>
        <w:sz w:val="22"/>
        <w:szCs w:val="22"/>
        <w:lang w:val="sk-SK" w:eastAsia="en-US" w:bidi="ar-SA"/>
      </w:rPr>
    </w:lvl>
    <w:lvl w:ilvl="3">
      <w:numFmt w:val="bullet"/>
      <w:lvlText w:val="•"/>
      <w:lvlJc w:val="left"/>
      <w:pPr>
        <w:ind w:left="3277" w:hanging="360"/>
      </w:pPr>
      <w:rPr>
        <w:rFonts w:hint="default"/>
        <w:lang w:val="sk-SK" w:eastAsia="en-US" w:bidi="ar-SA"/>
      </w:rPr>
    </w:lvl>
    <w:lvl w:ilvl="4">
      <w:numFmt w:val="bullet"/>
      <w:lvlText w:val="•"/>
      <w:lvlJc w:val="left"/>
      <w:pPr>
        <w:ind w:left="4030" w:hanging="360"/>
      </w:pPr>
      <w:rPr>
        <w:rFonts w:hint="default"/>
        <w:lang w:val="sk-SK" w:eastAsia="en-US" w:bidi="ar-SA"/>
      </w:rPr>
    </w:lvl>
    <w:lvl w:ilvl="5">
      <w:numFmt w:val="bullet"/>
      <w:lvlText w:val="•"/>
      <w:lvlJc w:val="left"/>
      <w:pPr>
        <w:ind w:left="4783" w:hanging="360"/>
      </w:pPr>
      <w:rPr>
        <w:rFonts w:hint="default"/>
        <w:lang w:val="sk-SK" w:eastAsia="en-US" w:bidi="ar-SA"/>
      </w:rPr>
    </w:lvl>
    <w:lvl w:ilvl="6">
      <w:numFmt w:val="bullet"/>
      <w:lvlText w:val="•"/>
      <w:lvlJc w:val="left"/>
      <w:pPr>
        <w:ind w:left="5535" w:hanging="360"/>
      </w:pPr>
      <w:rPr>
        <w:rFonts w:hint="default"/>
        <w:lang w:val="sk-SK" w:eastAsia="en-US" w:bidi="ar-SA"/>
      </w:rPr>
    </w:lvl>
    <w:lvl w:ilvl="7">
      <w:numFmt w:val="bullet"/>
      <w:lvlText w:val="•"/>
      <w:lvlJc w:val="left"/>
      <w:pPr>
        <w:ind w:left="6288" w:hanging="360"/>
      </w:pPr>
      <w:rPr>
        <w:rFonts w:hint="default"/>
        <w:lang w:val="sk-SK" w:eastAsia="en-US" w:bidi="ar-SA"/>
      </w:rPr>
    </w:lvl>
    <w:lvl w:ilvl="8">
      <w:numFmt w:val="bullet"/>
      <w:lvlText w:val="•"/>
      <w:lvlJc w:val="left"/>
      <w:pPr>
        <w:ind w:left="7041" w:hanging="360"/>
      </w:pPr>
      <w:rPr>
        <w:rFonts w:hint="default"/>
        <w:lang w:val="sk-SK" w:eastAsia="en-US" w:bidi="ar-SA"/>
      </w:rPr>
    </w:lvl>
  </w:abstractNum>
  <w:abstractNum w:abstractNumId="6" w15:restartNumberingAfterBreak="0">
    <w:nsid w:val="4A0C63B5"/>
    <w:multiLevelType w:val="multilevel"/>
    <w:tmpl w:val="63148C44"/>
    <w:lvl w:ilvl="0">
      <w:start w:val="1"/>
      <w:numFmt w:val="decimal"/>
      <w:lvlText w:val="%1"/>
      <w:lvlJc w:val="left"/>
      <w:pPr>
        <w:ind w:left="1010" w:hanging="706"/>
      </w:pPr>
      <w:rPr>
        <w:rFonts w:hint="default"/>
        <w:lang w:val="sk-SK" w:eastAsia="en-US" w:bidi="ar-SA"/>
      </w:rPr>
    </w:lvl>
    <w:lvl w:ilvl="1">
      <w:start w:val="1"/>
      <w:numFmt w:val="decimal"/>
      <w:lvlText w:val="%1.%2."/>
      <w:lvlJc w:val="left"/>
      <w:pPr>
        <w:ind w:left="990" w:hanging="706"/>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2525" w:hanging="706"/>
      </w:pPr>
      <w:rPr>
        <w:rFonts w:hint="default"/>
        <w:lang w:val="sk-SK" w:eastAsia="en-US" w:bidi="ar-SA"/>
      </w:rPr>
    </w:lvl>
    <w:lvl w:ilvl="3">
      <w:numFmt w:val="bullet"/>
      <w:lvlText w:val="•"/>
      <w:lvlJc w:val="left"/>
      <w:pPr>
        <w:ind w:left="3277" w:hanging="706"/>
      </w:pPr>
      <w:rPr>
        <w:rFonts w:hint="default"/>
        <w:lang w:val="sk-SK" w:eastAsia="en-US" w:bidi="ar-SA"/>
      </w:rPr>
    </w:lvl>
    <w:lvl w:ilvl="4">
      <w:numFmt w:val="bullet"/>
      <w:lvlText w:val="•"/>
      <w:lvlJc w:val="left"/>
      <w:pPr>
        <w:ind w:left="4030" w:hanging="706"/>
      </w:pPr>
      <w:rPr>
        <w:rFonts w:hint="default"/>
        <w:lang w:val="sk-SK" w:eastAsia="en-US" w:bidi="ar-SA"/>
      </w:rPr>
    </w:lvl>
    <w:lvl w:ilvl="5">
      <w:numFmt w:val="bullet"/>
      <w:lvlText w:val="•"/>
      <w:lvlJc w:val="left"/>
      <w:pPr>
        <w:ind w:left="4783" w:hanging="706"/>
      </w:pPr>
      <w:rPr>
        <w:rFonts w:hint="default"/>
        <w:lang w:val="sk-SK" w:eastAsia="en-US" w:bidi="ar-SA"/>
      </w:rPr>
    </w:lvl>
    <w:lvl w:ilvl="6">
      <w:numFmt w:val="bullet"/>
      <w:lvlText w:val="•"/>
      <w:lvlJc w:val="left"/>
      <w:pPr>
        <w:ind w:left="5535" w:hanging="706"/>
      </w:pPr>
      <w:rPr>
        <w:rFonts w:hint="default"/>
        <w:lang w:val="sk-SK" w:eastAsia="en-US" w:bidi="ar-SA"/>
      </w:rPr>
    </w:lvl>
    <w:lvl w:ilvl="7">
      <w:numFmt w:val="bullet"/>
      <w:lvlText w:val="•"/>
      <w:lvlJc w:val="left"/>
      <w:pPr>
        <w:ind w:left="6288" w:hanging="706"/>
      </w:pPr>
      <w:rPr>
        <w:rFonts w:hint="default"/>
        <w:lang w:val="sk-SK" w:eastAsia="en-US" w:bidi="ar-SA"/>
      </w:rPr>
    </w:lvl>
    <w:lvl w:ilvl="8">
      <w:numFmt w:val="bullet"/>
      <w:lvlText w:val="•"/>
      <w:lvlJc w:val="left"/>
      <w:pPr>
        <w:ind w:left="7041" w:hanging="706"/>
      </w:pPr>
      <w:rPr>
        <w:rFonts w:hint="default"/>
        <w:lang w:val="sk-SK" w:eastAsia="en-US" w:bidi="ar-SA"/>
      </w:rPr>
    </w:lvl>
  </w:abstractNum>
  <w:abstractNum w:abstractNumId="7" w15:restartNumberingAfterBreak="0">
    <w:nsid w:val="4F7B63DF"/>
    <w:multiLevelType w:val="hybridMultilevel"/>
    <w:tmpl w:val="BEF09C7C"/>
    <w:lvl w:ilvl="0" w:tplc="68248DF0">
      <w:start w:val="2"/>
      <w:numFmt w:val="bullet"/>
      <w:lvlText w:val="-"/>
      <w:lvlJc w:val="left"/>
      <w:pPr>
        <w:ind w:left="720" w:hanging="360"/>
      </w:pPr>
      <w:rPr>
        <w:rFonts w:ascii="Calibri" w:eastAsiaTheme="maj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5C921987"/>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687241F"/>
    <w:multiLevelType w:val="hybridMultilevel"/>
    <w:tmpl w:val="46C0C6DC"/>
    <w:lvl w:ilvl="0" w:tplc="1BFC0F6E">
      <w:start w:val="2"/>
      <w:numFmt w:val="bullet"/>
      <w:lvlText w:val="-"/>
      <w:lvlJc w:val="left"/>
      <w:pPr>
        <w:ind w:left="1353" w:hanging="360"/>
      </w:pPr>
      <w:rPr>
        <w:rFonts w:ascii="Calibri" w:eastAsia="Times New Roman" w:hAnsi="Calibri" w:cs="Calibri" w:hint="default"/>
      </w:rPr>
    </w:lvl>
    <w:lvl w:ilvl="1" w:tplc="041B0003" w:tentative="1">
      <w:start w:val="1"/>
      <w:numFmt w:val="bullet"/>
      <w:lvlText w:val="o"/>
      <w:lvlJc w:val="left"/>
      <w:pPr>
        <w:ind w:left="2073" w:hanging="360"/>
      </w:pPr>
      <w:rPr>
        <w:rFonts w:ascii="Courier New" w:hAnsi="Courier New" w:cs="Courier New" w:hint="default"/>
      </w:rPr>
    </w:lvl>
    <w:lvl w:ilvl="2" w:tplc="041B0005" w:tentative="1">
      <w:start w:val="1"/>
      <w:numFmt w:val="bullet"/>
      <w:lvlText w:val=""/>
      <w:lvlJc w:val="left"/>
      <w:pPr>
        <w:ind w:left="2793" w:hanging="360"/>
      </w:pPr>
      <w:rPr>
        <w:rFonts w:ascii="Wingdings" w:hAnsi="Wingdings" w:hint="default"/>
      </w:rPr>
    </w:lvl>
    <w:lvl w:ilvl="3" w:tplc="041B0001" w:tentative="1">
      <w:start w:val="1"/>
      <w:numFmt w:val="bullet"/>
      <w:lvlText w:val=""/>
      <w:lvlJc w:val="left"/>
      <w:pPr>
        <w:ind w:left="3513" w:hanging="360"/>
      </w:pPr>
      <w:rPr>
        <w:rFonts w:ascii="Symbol" w:hAnsi="Symbol" w:hint="default"/>
      </w:rPr>
    </w:lvl>
    <w:lvl w:ilvl="4" w:tplc="041B0003" w:tentative="1">
      <w:start w:val="1"/>
      <w:numFmt w:val="bullet"/>
      <w:lvlText w:val="o"/>
      <w:lvlJc w:val="left"/>
      <w:pPr>
        <w:ind w:left="4233" w:hanging="360"/>
      </w:pPr>
      <w:rPr>
        <w:rFonts w:ascii="Courier New" w:hAnsi="Courier New" w:cs="Courier New" w:hint="default"/>
      </w:rPr>
    </w:lvl>
    <w:lvl w:ilvl="5" w:tplc="041B0005" w:tentative="1">
      <w:start w:val="1"/>
      <w:numFmt w:val="bullet"/>
      <w:lvlText w:val=""/>
      <w:lvlJc w:val="left"/>
      <w:pPr>
        <w:ind w:left="4953" w:hanging="360"/>
      </w:pPr>
      <w:rPr>
        <w:rFonts w:ascii="Wingdings" w:hAnsi="Wingdings" w:hint="default"/>
      </w:rPr>
    </w:lvl>
    <w:lvl w:ilvl="6" w:tplc="041B0001" w:tentative="1">
      <w:start w:val="1"/>
      <w:numFmt w:val="bullet"/>
      <w:lvlText w:val=""/>
      <w:lvlJc w:val="left"/>
      <w:pPr>
        <w:ind w:left="5673" w:hanging="360"/>
      </w:pPr>
      <w:rPr>
        <w:rFonts w:ascii="Symbol" w:hAnsi="Symbol" w:hint="default"/>
      </w:rPr>
    </w:lvl>
    <w:lvl w:ilvl="7" w:tplc="041B0003" w:tentative="1">
      <w:start w:val="1"/>
      <w:numFmt w:val="bullet"/>
      <w:lvlText w:val="o"/>
      <w:lvlJc w:val="left"/>
      <w:pPr>
        <w:ind w:left="6393" w:hanging="360"/>
      </w:pPr>
      <w:rPr>
        <w:rFonts w:ascii="Courier New" w:hAnsi="Courier New" w:cs="Courier New" w:hint="default"/>
      </w:rPr>
    </w:lvl>
    <w:lvl w:ilvl="8" w:tplc="041B0005" w:tentative="1">
      <w:start w:val="1"/>
      <w:numFmt w:val="bullet"/>
      <w:lvlText w:val=""/>
      <w:lvlJc w:val="left"/>
      <w:pPr>
        <w:ind w:left="7113" w:hanging="360"/>
      </w:pPr>
      <w:rPr>
        <w:rFonts w:ascii="Wingdings" w:hAnsi="Wingdings" w:hint="default"/>
      </w:rPr>
    </w:lvl>
  </w:abstractNum>
  <w:abstractNum w:abstractNumId="10" w15:restartNumberingAfterBreak="0">
    <w:nsid w:val="6B944DB6"/>
    <w:multiLevelType w:val="multilevel"/>
    <w:tmpl w:val="97926402"/>
    <w:lvl w:ilvl="0">
      <w:start w:val="3"/>
      <w:numFmt w:val="decimal"/>
      <w:lvlText w:val="%1"/>
      <w:lvlJc w:val="left"/>
      <w:pPr>
        <w:ind w:left="305" w:hanging="737"/>
      </w:pPr>
      <w:rPr>
        <w:rFonts w:hint="default"/>
        <w:lang w:val="sk-SK" w:eastAsia="en-US" w:bidi="ar-SA"/>
      </w:rPr>
    </w:lvl>
    <w:lvl w:ilvl="1">
      <w:start w:val="1"/>
      <w:numFmt w:val="decimal"/>
      <w:lvlText w:val="%1.%2."/>
      <w:lvlJc w:val="left"/>
      <w:pPr>
        <w:ind w:left="305" w:hanging="737"/>
      </w:pPr>
      <w:rPr>
        <w:rFonts w:asciiTheme="minorHAnsi" w:eastAsia="Arial MT" w:hAnsiTheme="minorHAnsi" w:cstheme="minorHAnsi" w:hint="default"/>
        <w:spacing w:val="-1"/>
        <w:w w:val="100"/>
        <w:sz w:val="24"/>
        <w:szCs w:val="24"/>
        <w:lang w:val="sk-SK" w:eastAsia="en-US" w:bidi="ar-SA"/>
      </w:rPr>
    </w:lvl>
    <w:lvl w:ilvl="2">
      <w:numFmt w:val="bullet"/>
      <w:lvlText w:val=""/>
      <w:lvlJc w:val="left"/>
      <w:pPr>
        <w:ind w:left="1730" w:hanging="360"/>
      </w:pPr>
      <w:rPr>
        <w:rFonts w:ascii="Symbol" w:eastAsia="Symbol" w:hAnsi="Symbol" w:cs="Symbol" w:hint="default"/>
        <w:w w:val="100"/>
        <w:sz w:val="22"/>
        <w:szCs w:val="22"/>
        <w:lang w:val="sk-SK" w:eastAsia="en-US" w:bidi="ar-SA"/>
      </w:rPr>
    </w:lvl>
    <w:lvl w:ilvl="3">
      <w:numFmt w:val="bullet"/>
      <w:lvlText w:val="•"/>
      <w:lvlJc w:val="left"/>
      <w:pPr>
        <w:ind w:left="3252" w:hanging="360"/>
      </w:pPr>
      <w:rPr>
        <w:rFonts w:hint="default"/>
        <w:lang w:val="sk-SK" w:eastAsia="en-US" w:bidi="ar-SA"/>
      </w:rPr>
    </w:lvl>
    <w:lvl w:ilvl="4">
      <w:numFmt w:val="bullet"/>
      <w:lvlText w:val="•"/>
      <w:lvlJc w:val="left"/>
      <w:pPr>
        <w:ind w:left="4008" w:hanging="360"/>
      </w:pPr>
      <w:rPr>
        <w:rFonts w:hint="default"/>
        <w:lang w:val="sk-SK" w:eastAsia="en-US" w:bidi="ar-SA"/>
      </w:rPr>
    </w:lvl>
    <w:lvl w:ilvl="5">
      <w:numFmt w:val="bullet"/>
      <w:lvlText w:val="•"/>
      <w:lvlJc w:val="left"/>
      <w:pPr>
        <w:ind w:left="4765" w:hanging="360"/>
      </w:pPr>
      <w:rPr>
        <w:rFonts w:hint="default"/>
        <w:lang w:val="sk-SK" w:eastAsia="en-US" w:bidi="ar-SA"/>
      </w:rPr>
    </w:lvl>
    <w:lvl w:ilvl="6">
      <w:numFmt w:val="bullet"/>
      <w:lvlText w:val="•"/>
      <w:lvlJc w:val="left"/>
      <w:pPr>
        <w:ind w:left="5521" w:hanging="360"/>
      </w:pPr>
      <w:rPr>
        <w:rFonts w:hint="default"/>
        <w:lang w:val="sk-SK" w:eastAsia="en-US" w:bidi="ar-SA"/>
      </w:rPr>
    </w:lvl>
    <w:lvl w:ilvl="7">
      <w:numFmt w:val="bullet"/>
      <w:lvlText w:val="•"/>
      <w:lvlJc w:val="left"/>
      <w:pPr>
        <w:ind w:left="6277" w:hanging="360"/>
      </w:pPr>
      <w:rPr>
        <w:rFonts w:hint="default"/>
        <w:lang w:val="sk-SK" w:eastAsia="en-US" w:bidi="ar-SA"/>
      </w:rPr>
    </w:lvl>
    <w:lvl w:ilvl="8">
      <w:numFmt w:val="bullet"/>
      <w:lvlText w:val="•"/>
      <w:lvlJc w:val="left"/>
      <w:pPr>
        <w:ind w:left="7033" w:hanging="360"/>
      </w:pPr>
      <w:rPr>
        <w:rFonts w:hint="default"/>
        <w:lang w:val="sk-SK" w:eastAsia="en-US" w:bidi="ar-SA"/>
      </w:rPr>
    </w:lvl>
  </w:abstractNum>
  <w:abstractNum w:abstractNumId="11" w15:restartNumberingAfterBreak="0">
    <w:nsid w:val="74011BF3"/>
    <w:multiLevelType w:val="hybridMultilevel"/>
    <w:tmpl w:val="05E0C9FE"/>
    <w:lvl w:ilvl="0" w:tplc="041B0001">
      <w:start w:val="1"/>
      <w:numFmt w:val="bullet"/>
      <w:lvlText w:val=""/>
      <w:lvlJc w:val="left"/>
      <w:pPr>
        <w:ind w:left="1713" w:hanging="360"/>
      </w:pPr>
      <w:rPr>
        <w:rFonts w:ascii="Symbol" w:hAnsi="Symbol" w:hint="default"/>
      </w:rPr>
    </w:lvl>
    <w:lvl w:ilvl="1" w:tplc="041B0003" w:tentative="1">
      <w:start w:val="1"/>
      <w:numFmt w:val="bullet"/>
      <w:lvlText w:val="o"/>
      <w:lvlJc w:val="left"/>
      <w:pPr>
        <w:ind w:left="2433" w:hanging="360"/>
      </w:pPr>
      <w:rPr>
        <w:rFonts w:ascii="Courier New" w:hAnsi="Courier New" w:cs="Courier New" w:hint="default"/>
      </w:rPr>
    </w:lvl>
    <w:lvl w:ilvl="2" w:tplc="041B0005" w:tentative="1">
      <w:start w:val="1"/>
      <w:numFmt w:val="bullet"/>
      <w:lvlText w:val=""/>
      <w:lvlJc w:val="left"/>
      <w:pPr>
        <w:ind w:left="3153" w:hanging="360"/>
      </w:pPr>
      <w:rPr>
        <w:rFonts w:ascii="Wingdings" w:hAnsi="Wingdings" w:hint="default"/>
      </w:rPr>
    </w:lvl>
    <w:lvl w:ilvl="3" w:tplc="041B0001" w:tentative="1">
      <w:start w:val="1"/>
      <w:numFmt w:val="bullet"/>
      <w:lvlText w:val=""/>
      <w:lvlJc w:val="left"/>
      <w:pPr>
        <w:ind w:left="3873" w:hanging="360"/>
      </w:pPr>
      <w:rPr>
        <w:rFonts w:ascii="Symbol" w:hAnsi="Symbol" w:hint="default"/>
      </w:rPr>
    </w:lvl>
    <w:lvl w:ilvl="4" w:tplc="041B0003" w:tentative="1">
      <w:start w:val="1"/>
      <w:numFmt w:val="bullet"/>
      <w:lvlText w:val="o"/>
      <w:lvlJc w:val="left"/>
      <w:pPr>
        <w:ind w:left="4593" w:hanging="360"/>
      </w:pPr>
      <w:rPr>
        <w:rFonts w:ascii="Courier New" w:hAnsi="Courier New" w:cs="Courier New" w:hint="default"/>
      </w:rPr>
    </w:lvl>
    <w:lvl w:ilvl="5" w:tplc="041B0005" w:tentative="1">
      <w:start w:val="1"/>
      <w:numFmt w:val="bullet"/>
      <w:lvlText w:val=""/>
      <w:lvlJc w:val="left"/>
      <w:pPr>
        <w:ind w:left="5313" w:hanging="360"/>
      </w:pPr>
      <w:rPr>
        <w:rFonts w:ascii="Wingdings" w:hAnsi="Wingdings" w:hint="default"/>
      </w:rPr>
    </w:lvl>
    <w:lvl w:ilvl="6" w:tplc="041B0001" w:tentative="1">
      <w:start w:val="1"/>
      <w:numFmt w:val="bullet"/>
      <w:lvlText w:val=""/>
      <w:lvlJc w:val="left"/>
      <w:pPr>
        <w:ind w:left="6033" w:hanging="360"/>
      </w:pPr>
      <w:rPr>
        <w:rFonts w:ascii="Symbol" w:hAnsi="Symbol" w:hint="default"/>
      </w:rPr>
    </w:lvl>
    <w:lvl w:ilvl="7" w:tplc="041B0003" w:tentative="1">
      <w:start w:val="1"/>
      <w:numFmt w:val="bullet"/>
      <w:lvlText w:val="o"/>
      <w:lvlJc w:val="left"/>
      <w:pPr>
        <w:ind w:left="6753" w:hanging="360"/>
      </w:pPr>
      <w:rPr>
        <w:rFonts w:ascii="Courier New" w:hAnsi="Courier New" w:cs="Courier New" w:hint="default"/>
      </w:rPr>
    </w:lvl>
    <w:lvl w:ilvl="8" w:tplc="041B0005" w:tentative="1">
      <w:start w:val="1"/>
      <w:numFmt w:val="bullet"/>
      <w:lvlText w:val=""/>
      <w:lvlJc w:val="left"/>
      <w:pPr>
        <w:ind w:left="7473" w:hanging="360"/>
      </w:pPr>
      <w:rPr>
        <w:rFonts w:ascii="Wingdings" w:hAnsi="Wingdings" w:hint="default"/>
      </w:rPr>
    </w:lvl>
  </w:abstractNum>
  <w:abstractNum w:abstractNumId="12" w15:restartNumberingAfterBreak="0">
    <w:nsid w:val="7E19519C"/>
    <w:multiLevelType w:val="hybridMultilevel"/>
    <w:tmpl w:val="0D4207AE"/>
    <w:lvl w:ilvl="0" w:tplc="041B0019">
      <w:start w:val="1"/>
      <w:numFmt w:val="lowerLetter"/>
      <w:lvlText w:val="%1."/>
      <w:lvlJc w:val="left"/>
      <w:pPr>
        <w:ind w:left="1733" w:hanging="360"/>
      </w:pPr>
    </w:lvl>
    <w:lvl w:ilvl="1" w:tplc="041B0019" w:tentative="1">
      <w:start w:val="1"/>
      <w:numFmt w:val="lowerLetter"/>
      <w:lvlText w:val="%2."/>
      <w:lvlJc w:val="left"/>
      <w:pPr>
        <w:ind w:left="2453" w:hanging="360"/>
      </w:pPr>
    </w:lvl>
    <w:lvl w:ilvl="2" w:tplc="041B001B">
      <w:start w:val="1"/>
      <w:numFmt w:val="lowerRoman"/>
      <w:lvlText w:val="%3."/>
      <w:lvlJc w:val="right"/>
      <w:pPr>
        <w:ind w:left="3173" w:hanging="180"/>
      </w:pPr>
    </w:lvl>
    <w:lvl w:ilvl="3" w:tplc="041B000F" w:tentative="1">
      <w:start w:val="1"/>
      <w:numFmt w:val="decimal"/>
      <w:lvlText w:val="%4."/>
      <w:lvlJc w:val="left"/>
      <w:pPr>
        <w:ind w:left="3893" w:hanging="360"/>
      </w:pPr>
    </w:lvl>
    <w:lvl w:ilvl="4" w:tplc="041B0019" w:tentative="1">
      <w:start w:val="1"/>
      <w:numFmt w:val="lowerLetter"/>
      <w:lvlText w:val="%5."/>
      <w:lvlJc w:val="left"/>
      <w:pPr>
        <w:ind w:left="4613" w:hanging="360"/>
      </w:pPr>
    </w:lvl>
    <w:lvl w:ilvl="5" w:tplc="041B001B" w:tentative="1">
      <w:start w:val="1"/>
      <w:numFmt w:val="lowerRoman"/>
      <w:lvlText w:val="%6."/>
      <w:lvlJc w:val="right"/>
      <w:pPr>
        <w:ind w:left="5333" w:hanging="180"/>
      </w:pPr>
    </w:lvl>
    <w:lvl w:ilvl="6" w:tplc="041B000F" w:tentative="1">
      <w:start w:val="1"/>
      <w:numFmt w:val="decimal"/>
      <w:lvlText w:val="%7."/>
      <w:lvlJc w:val="left"/>
      <w:pPr>
        <w:ind w:left="6053" w:hanging="360"/>
      </w:pPr>
    </w:lvl>
    <w:lvl w:ilvl="7" w:tplc="041B0019" w:tentative="1">
      <w:start w:val="1"/>
      <w:numFmt w:val="lowerLetter"/>
      <w:lvlText w:val="%8."/>
      <w:lvlJc w:val="left"/>
      <w:pPr>
        <w:ind w:left="6773" w:hanging="360"/>
      </w:pPr>
    </w:lvl>
    <w:lvl w:ilvl="8" w:tplc="041B001B" w:tentative="1">
      <w:start w:val="1"/>
      <w:numFmt w:val="lowerRoman"/>
      <w:lvlText w:val="%9."/>
      <w:lvlJc w:val="right"/>
      <w:pPr>
        <w:ind w:left="7493" w:hanging="180"/>
      </w:pPr>
    </w:lvl>
  </w:abstractNum>
  <w:abstractNum w:abstractNumId="13" w15:restartNumberingAfterBreak="0">
    <w:nsid w:val="7F8327EE"/>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539632">
    <w:abstractNumId w:val="6"/>
  </w:num>
  <w:num w:numId="2" w16cid:durableId="1056321549">
    <w:abstractNumId w:val="10"/>
  </w:num>
  <w:num w:numId="3" w16cid:durableId="825635552">
    <w:abstractNumId w:val="0"/>
  </w:num>
  <w:num w:numId="4" w16cid:durableId="1784376419">
    <w:abstractNumId w:val="5"/>
  </w:num>
  <w:num w:numId="5" w16cid:durableId="656611322">
    <w:abstractNumId w:val="3"/>
  </w:num>
  <w:num w:numId="6" w16cid:durableId="309558030">
    <w:abstractNumId w:val="12"/>
  </w:num>
  <w:num w:numId="7" w16cid:durableId="368649010">
    <w:abstractNumId w:val="11"/>
  </w:num>
  <w:num w:numId="8" w16cid:durableId="1402289332">
    <w:abstractNumId w:val="9"/>
  </w:num>
  <w:num w:numId="9" w16cid:durableId="1726026341">
    <w:abstractNumId w:val="8"/>
  </w:num>
  <w:num w:numId="10" w16cid:durableId="1623346214">
    <w:abstractNumId w:val="1"/>
  </w:num>
  <w:num w:numId="11" w16cid:durableId="372074389">
    <w:abstractNumId w:val="13"/>
  </w:num>
  <w:num w:numId="12" w16cid:durableId="1806117381">
    <w:abstractNumId w:val="4"/>
  </w:num>
  <w:num w:numId="13" w16cid:durableId="1229851562">
    <w:abstractNumId w:val="7"/>
  </w:num>
  <w:num w:numId="14" w16cid:durableId="1938446128">
    <w:abstractNumId w:val="2"/>
  </w:num>
  <w:num w:numId="15" w16cid:durableId="18358111">
    <w:abstractNumId w:val="4"/>
    <w:lvlOverride w:ilvl="0">
      <w:startOverride w:val="1"/>
    </w:lvlOverride>
  </w:num>
  <w:num w:numId="16" w16cid:durableId="1639264834">
    <w:abstractNumId w:val="4"/>
    <w:lvlOverride w:ilvl="0">
      <w:startOverride w:val="1"/>
    </w:lvlOverride>
  </w:num>
  <w:num w:numId="17" w16cid:durableId="1152023804">
    <w:abstractNumId w:val="4"/>
  </w:num>
  <w:num w:numId="18" w16cid:durableId="118019830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C8"/>
    <w:rsid w:val="000C53C6"/>
    <w:rsid w:val="00127631"/>
    <w:rsid w:val="00154A90"/>
    <w:rsid w:val="001753C8"/>
    <w:rsid w:val="00194437"/>
    <w:rsid w:val="001E55E3"/>
    <w:rsid w:val="001F6007"/>
    <w:rsid w:val="00235383"/>
    <w:rsid w:val="002935D2"/>
    <w:rsid w:val="002B3BB8"/>
    <w:rsid w:val="00301659"/>
    <w:rsid w:val="003927CD"/>
    <w:rsid w:val="003D1C69"/>
    <w:rsid w:val="00414D27"/>
    <w:rsid w:val="004918F2"/>
    <w:rsid w:val="004C6706"/>
    <w:rsid w:val="004D0B8F"/>
    <w:rsid w:val="004E6BCF"/>
    <w:rsid w:val="00530907"/>
    <w:rsid w:val="00545722"/>
    <w:rsid w:val="00574B25"/>
    <w:rsid w:val="005F1111"/>
    <w:rsid w:val="00695400"/>
    <w:rsid w:val="006F56B2"/>
    <w:rsid w:val="006F5E63"/>
    <w:rsid w:val="007A7871"/>
    <w:rsid w:val="007D440B"/>
    <w:rsid w:val="00843FC8"/>
    <w:rsid w:val="00880B94"/>
    <w:rsid w:val="00881DA0"/>
    <w:rsid w:val="008B6877"/>
    <w:rsid w:val="008C4535"/>
    <w:rsid w:val="008E44EC"/>
    <w:rsid w:val="009050BD"/>
    <w:rsid w:val="00935CD1"/>
    <w:rsid w:val="009466FF"/>
    <w:rsid w:val="00951E44"/>
    <w:rsid w:val="00992B36"/>
    <w:rsid w:val="009E4228"/>
    <w:rsid w:val="00A80C69"/>
    <w:rsid w:val="00AA2DB8"/>
    <w:rsid w:val="00AB7038"/>
    <w:rsid w:val="00AD2D76"/>
    <w:rsid w:val="00B312EB"/>
    <w:rsid w:val="00BD64AE"/>
    <w:rsid w:val="00C27236"/>
    <w:rsid w:val="00CB5174"/>
    <w:rsid w:val="00CC6CF7"/>
    <w:rsid w:val="00D458EC"/>
    <w:rsid w:val="00D50218"/>
    <w:rsid w:val="00D64543"/>
    <w:rsid w:val="00D649F8"/>
    <w:rsid w:val="00DB5F03"/>
    <w:rsid w:val="00E478B3"/>
    <w:rsid w:val="00F23170"/>
    <w:rsid w:val="00F42A17"/>
    <w:rsid w:val="00F7772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B3A2"/>
  <w15:chartTrackingRefBased/>
  <w15:docId w15:val="{1FD164CD-C7CE-E144-8E70-E02A353C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843FC8"/>
    <w:rPr>
      <w:rFonts w:ascii="Times New Roman" w:eastAsia="Times New Roman" w:hAnsi="Times New Roman" w:cs="Times New Roman"/>
      <w:kern w:val="0"/>
      <w:lang w:eastAsia="sk-SK"/>
      <w14:ligatures w14:val="none"/>
    </w:rPr>
  </w:style>
  <w:style w:type="paragraph" w:styleId="Nadpis1">
    <w:name w:val="heading 1"/>
    <w:basedOn w:val="Normlny"/>
    <w:next w:val="Normlny"/>
    <w:link w:val="Nadpis1Char"/>
    <w:uiPriority w:val="9"/>
    <w:qFormat/>
    <w:rsid w:val="00154A90"/>
    <w:pPr>
      <w:keepNext/>
      <w:keepLines/>
      <w:numPr>
        <w:numId w:val="12"/>
      </w:numPr>
      <w:spacing w:before="360" w:after="80"/>
      <w:jc w:val="center"/>
      <w:outlineLvl w:val="0"/>
    </w:pPr>
    <w:rPr>
      <w:rFonts w:asciiTheme="majorHAnsi" w:eastAsiaTheme="majorEastAsia" w:hAnsiTheme="majorHAnsi" w:cstheme="majorBidi"/>
      <w:b/>
      <w:color w:val="000000" w:themeColor="text1"/>
      <w:sz w:val="28"/>
      <w:szCs w:val="40"/>
    </w:rPr>
  </w:style>
  <w:style w:type="paragraph" w:styleId="Nadpis2">
    <w:name w:val="heading 2"/>
    <w:basedOn w:val="Normlny"/>
    <w:next w:val="Normlny"/>
    <w:link w:val="Nadpis2Char"/>
    <w:uiPriority w:val="9"/>
    <w:unhideWhenUsed/>
    <w:qFormat/>
    <w:rsid w:val="00154A90"/>
    <w:pPr>
      <w:keepNext/>
      <w:keepLines/>
      <w:numPr>
        <w:ilvl w:val="1"/>
        <w:numId w:val="12"/>
      </w:numPr>
      <w:spacing w:before="40"/>
      <w:jc w:val="both"/>
      <w:outlineLvl w:val="1"/>
    </w:pPr>
    <w:rPr>
      <w:rFonts w:asciiTheme="minorHAnsi" w:eastAsiaTheme="majorEastAsia" w:hAnsiTheme="minorHAnsi" w:cstheme="majorBidi"/>
      <w:color w:val="000000" w:themeColor="text1"/>
      <w:szCs w:val="32"/>
    </w:rPr>
  </w:style>
  <w:style w:type="paragraph" w:styleId="Nadpis3">
    <w:name w:val="heading 3"/>
    <w:basedOn w:val="Normlny"/>
    <w:next w:val="Normlny"/>
    <w:link w:val="Nadpis3Char"/>
    <w:uiPriority w:val="9"/>
    <w:unhideWhenUsed/>
    <w:qFormat/>
    <w:rsid w:val="00843FC8"/>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843FC8"/>
    <w:pPr>
      <w:keepNext/>
      <w:keepLines/>
      <w:numPr>
        <w:ilvl w:val="3"/>
        <w:numId w:val="12"/>
      </w:numPr>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843FC8"/>
    <w:pPr>
      <w:keepNext/>
      <w:keepLines/>
      <w:numPr>
        <w:ilvl w:val="4"/>
        <w:numId w:val="12"/>
      </w:numPr>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843FC8"/>
    <w:pPr>
      <w:keepNext/>
      <w:keepLines/>
      <w:numPr>
        <w:ilvl w:val="5"/>
        <w:numId w:val="12"/>
      </w:numPr>
      <w:spacing w:before="4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843FC8"/>
    <w:pPr>
      <w:keepNext/>
      <w:keepLines/>
      <w:numPr>
        <w:ilvl w:val="6"/>
        <w:numId w:val="12"/>
      </w:numPr>
      <w:spacing w:before="4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843FC8"/>
    <w:pPr>
      <w:keepNext/>
      <w:keepLines/>
      <w:numPr>
        <w:ilvl w:val="7"/>
        <w:numId w:val="12"/>
      </w:numPr>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843FC8"/>
    <w:pPr>
      <w:keepNext/>
      <w:keepLines/>
      <w:numPr>
        <w:ilvl w:val="8"/>
        <w:numId w:val="12"/>
      </w:numPr>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154A90"/>
    <w:rPr>
      <w:rFonts w:asciiTheme="majorHAnsi" w:eastAsiaTheme="majorEastAsia" w:hAnsiTheme="majorHAnsi" w:cstheme="majorBidi"/>
      <w:b/>
      <w:color w:val="000000" w:themeColor="text1"/>
      <w:kern w:val="0"/>
      <w:sz w:val="28"/>
      <w:szCs w:val="40"/>
      <w:lang w:eastAsia="sk-SK"/>
      <w14:ligatures w14:val="none"/>
    </w:rPr>
  </w:style>
  <w:style w:type="character" w:customStyle="1" w:styleId="Nadpis2Char">
    <w:name w:val="Nadpis 2 Char"/>
    <w:basedOn w:val="Predvolenpsmoodseku"/>
    <w:link w:val="Nadpis2"/>
    <w:uiPriority w:val="9"/>
    <w:rsid w:val="00154A90"/>
    <w:rPr>
      <w:rFonts w:eastAsiaTheme="majorEastAsia" w:cstheme="majorBidi"/>
      <w:color w:val="000000" w:themeColor="text1"/>
      <w:kern w:val="0"/>
      <w:szCs w:val="32"/>
      <w:lang w:eastAsia="sk-SK"/>
      <w14:ligatures w14:val="none"/>
    </w:rPr>
  </w:style>
  <w:style w:type="character" w:customStyle="1" w:styleId="Nadpis3Char">
    <w:name w:val="Nadpis 3 Char"/>
    <w:basedOn w:val="Predvolenpsmoodseku"/>
    <w:link w:val="Nadpis3"/>
    <w:uiPriority w:val="9"/>
    <w:rsid w:val="00843FC8"/>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843FC8"/>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843FC8"/>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843FC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843FC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843FC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843FC8"/>
    <w:rPr>
      <w:rFonts w:eastAsiaTheme="majorEastAsia" w:cstheme="majorBidi"/>
      <w:color w:val="272727" w:themeColor="text1" w:themeTint="D8"/>
    </w:rPr>
  </w:style>
  <w:style w:type="paragraph" w:styleId="Nzov">
    <w:name w:val="Title"/>
    <w:basedOn w:val="Normlny"/>
    <w:next w:val="Normlny"/>
    <w:link w:val="NzovChar"/>
    <w:uiPriority w:val="10"/>
    <w:qFormat/>
    <w:rsid w:val="00843FC8"/>
    <w:pPr>
      <w:spacing w:after="80"/>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843FC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843FC8"/>
    <w:pPr>
      <w:numPr>
        <w:ilvl w:val="1"/>
      </w:numPr>
      <w:spacing w:after="160"/>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843FC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843FC8"/>
    <w:pPr>
      <w:spacing w:before="160" w:after="160"/>
      <w:jc w:val="center"/>
    </w:pPr>
    <w:rPr>
      <w:i/>
      <w:iCs/>
      <w:color w:val="404040" w:themeColor="text1" w:themeTint="BF"/>
    </w:rPr>
  </w:style>
  <w:style w:type="character" w:customStyle="1" w:styleId="CitciaChar">
    <w:name w:val="Citácia Char"/>
    <w:basedOn w:val="Predvolenpsmoodseku"/>
    <w:link w:val="Citcia"/>
    <w:uiPriority w:val="29"/>
    <w:rsid w:val="00843FC8"/>
    <w:rPr>
      <w:i/>
      <w:iCs/>
      <w:color w:val="404040" w:themeColor="text1" w:themeTint="BF"/>
    </w:rPr>
  </w:style>
  <w:style w:type="paragraph" w:styleId="Odsekzoznamu">
    <w:name w:val="List Paragraph"/>
    <w:basedOn w:val="Normlny"/>
    <w:uiPriority w:val="1"/>
    <w:qFormat/>
    <w:rsid w:val="00843FC8"/>
    <w:pPr>
      <w:ind w:left="720"/>
      <w:contextualSpacing/>
    </w:pPr>
  </w:style>
  <w:style w:type="character" w:styleId="Intenzvnezvraznenie">
    <w:name w:val="Intense Emphasis"/>
    <w:basedOn w:val="Predvolenpsmoodseku"/>
    <w:uiPriority w:val="21"/>
    <w:qFormat/>
    <w:rsid w:val="00843FC8"/>
    <w:rPr>
      <w:i/>
      <w:iCs/>
      <w:color w:val="2F5496" w:themeColor="accent1" w:themeShade="BF"/>
    </w:rPr>
  </w:style>
  <w:style w:type="paragraph" w:styleId="Zvraznencitcia">
    <w:name w:val="Intense Quote"/>
    <w:basedOn w:val="Normlny"/>
    <w:next w:val="Normlny"/>
    <w:link w:val="ZvraznencitciaChar"/>
    <w:uiPriority w:val="30"/>
    <w:qFormat/>
    <w:rsid w:val="00843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843FC8"/>
    <w:rPr>
      <w:i/>
      <w:iCs/>
      <w:color w:val="2F5496" w:themeColor="accent1" w:themeShade="BF"/>
    </w:rPr>
  </w:style>
  <w:style w:type="character" w:styleId="Zvraznenodkaz">
    <w:name w:val="Intense Reference"/>
    <w:basedOn w:val="Predvolenpsmoodseku"/>
    <w:uiPriority w:val="32"/>
    <w:qFormat/>
    <w:rsid w:val="00843FC8"/>
    <w:rPr>
      <w:b/>
      <w:bCs/>
      <w:smallCaps/>
      <w:color w:val="2F5496" w:themeColor="accent1" w:themeShade="BF"/>
      <w:spacing w:val="5"/>
    </w:rPr>
  </w:style>
  <w:style w:type="character" w:styleId="Hypertextovprepojenie">
    <w:name w:val="Hyperlink"/>
    <w:basedOn w:val="Predvolenpsmoodseku"/>
    <w:rsid w:val="00843FC8"/>
    <w:rPr>
      <w:color w:val="0000FF"/>
      <w:u w:val="single"/>
    </w:rPr>
  </w:style>
  <w:style w:type="paragraph" w:styleId="Zkladntext">
    <w:name w:val="Body Text"/>
    <w:basedOn w:val="Normlny"/>
    <w:link w:val="ZkladntextChar"/>
    <w:rsid w:val="00843FC8"/>
    <w:rPr>
      <w:szCs w:val="20"/>
      <w:lang w:eastAsia="cs-CZ"/>
    </w:rPr>
  </w:style>
  <w:style w:type="character" w:customStyle="1" w:styleId="ZkladntextChar">
    <w:name w:val="Základný text Char"/>
    <w:basedOn w:val="Predvolenpsmoodseku"/>
    <w:link w:val="Zkladntext"/>
    <w:rsid w:val="00843FC8"/>
    <w:rPr>
      <w:rFonts w:ascii="Times New Roman" w:eastAsia="Times New Roman" w:hAnsi="Times New Roman" w:cs="Times New Roman"/>
      <w:kern w:val="0"/>
      <w:szCs w:val="20"/>
      <w:lang w:eastAsia="cs-CZ"/>
      <w14:ligatures w14:val="none"/>
    </w:rPr>
  </w:style>
  <w:style w:type="paragraph" w:customStyle="1" w:styleId="Body">
    <w:name w:val="Body"/>
    <w:basedOn w:val="Normlny"/>
    <w:rsid w:val="00154A90"/>
    <w:pPr>
      <w:spacing w:after="120"/>
      <w:ind w:left="851"/>
      <w:jc w:val="both"/>
    </w:pPr>
    <w:rPr>
      <w:rFonts w:ascii="Arial" w:hAnsi="Arial"/>
      <w:szCs w:val="20"/>
      <w:lang w:eastAsia="en-US"/>
    </w:rPr>
  </w:style>
  <w:style w:type="table" w:styleId="Mriekatabuky">
    <w:name w:val="Table Grid"/>
    <w:basedOn w:val="Normlnatabuka"/>
    <w:uiPriority w:val="39"/>
    <w:rsid w:val="00154A90"/>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154A90"/>
    <w:pPr>
      <w:tabs>
        <w:tab w:val="center" w:pos="4536"/>
        <w:tab w:val="right" w:pos="9072"/>
      </w:tabs>
    </w:pPr>
  </w:style>
  <w:style w:type="character" w:customStyle="1" w:styleId="HlavikaChar">
    <w:name w:val="Hlavička Char"/>
    <w:basedOn w:val="Predvolenpsmoodseku"/>
    <w:link w:val="Hlavika"/>
    <w:uiPriority w:val="99"/>
    <w:rsid w:val="00154A90"/>
    <w:rPr>
      <w:rFonts w:ascii="Times New Roman" w:eastAsia="Times New Roman" w:hAnsi="Times New Roman" w:cs="Times New Roman"/>
      <w:kern w:val="0"/>
      <w:lang w:eastAsia="sk-SK"/>
      <w14:ligatures w14:val="none"/>
    </w:rPr>
  </w:style>
  <w:style w:type="paragraph" w:styleId="Pta">
    <w:name w:val="footer"/>
    <w:basedOn w:val="Normlny"/>
    <w:link w:val="PtaChar"/>
    <w:uiPriority w:val="99"/>
    <w:unhideWhenUsed/>
    <w:rsid w:val="00154A90"/>
    <w:pPr>
      <w:tabs>
        <w:tab w:val="center" w:pos="4536"/>
        <w:tab w:val="right" w:pos="9072"/>
      </w:tabs>
    </w:pPr>
  </w:style>
  <w:style w:type="character" w:customStyle="1" w:styleId="PtaChar">
    <w:name w:val="Päta Char"/>
    <w:basedOn w:val="Predvolenpsmoodseku"/>
    <w:link w:val="Pta"/>
    <w:uiPriority w:val="99"/>
    <w:rsid w:val="00154A90"/>
    <w:rPr>
      <w:rFonts w:ascii="Times New Roman" w:eastAsia="Times New Roman" w:hAnsi="Times New Roman" w:cs="Times New Roman"/>
      <w:kern w:val="0"/>
      <w:lang w:eastAsia="sk-SK"/>
      <w14:ligatures w14:val="none"/>
    </w:rPr>
  </w:style>
  <w:style w:type="character" w:styleId="Nevyrieenzmienka">
    <w:name w:val="Unresolved Mention"/>
    <w:basedOn w:val="Predvolenpsmoodseku"/>
    <w:uiPriority w:val="99"/>
    <w:semiHidden/>
    <w:unhideWhenUsed/>
    <w:rsid w:val="00392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29AC4-0F68-2342-B83D-928933BCC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2160</Words>
  <Characters>14153</Characters>
  <Application>Microsoft Office Word</Application>
  <DocSecurity>0</DocSecurity>
  <Lines>544</Lines>
  <Paragraphs>236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Lukáš Bago</dc:creator>
  <cp:keywords/>
  <dc:description/>
  <cp:lastModifiedBy>Lukáš Bago</cp:lastModifiedBy>
  <cp:revision>28</cp:revision>
  <dcterms:created xsi:type="dcterms:W3CDTF">2025-05-26T06:38:00Z</dcterms:created>
  <dcterms:modified xsi:type="dcterms:W3CDTF">2026-05-14T09:22:00Z</dcterms:modified>
</cp:coreProperties>
</file>