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BE2E" w14:textId="419C6EC6" w:rsidR="00C42F28" w:rsidRPr="009E5ABF" w:rsidRDefault="007C7522" w:rsidP="00C05266">
      <w:pPr>
        <w:pBdr>
          <w:bottom w:val="single" w:sz="4" w:space="1" w:color="auto"/>
        </w:pBdr>
        <w:spacing w:before="0" w:after="100"/>
        <w:rPr>
          <w:rFonts w:ascii="Times New Roman" w:hAnsi="Times New Roman" w:cs="Times New Roman"/>
          <w:b/>
          <w:color w:val="353744"/>
          <w:spacing w:val="20"/>
          <w:sz w:val="30"/>
          <w:szCs w:val="30"/>
        </w:rPr>
      </w:pPr>
      <w:r w:rsidRPr="009E5ABF">
        <w:rPr>
          <w:rFonts w:ascii="Times New Roman" w:hAnsi="Times New Roman" w:cs="Times New Roman"/>
          <w:b/>
          <w:color w:val="353744"/>
          <w:spacing w:val="20"/>
          <w:sz w:val="30"/>
          <w:szCs w:val="30"/>
        </w:rPr>
        <w:t>Novia Amanda Dwi</w:t>
      </w:r>
      <w:r w:rsidR="009E6BCA" w:rsidRPr="009E5ABF">
        <w:rPr>
          <w:rFonts w:ascii="Times New Roman" w:hAnsi="Times New Roman" w:cs="Times New Roman"/>
          <w:b/>
          <w:color w:val="353744"/>
          <w:spacing w:val="20"/>
          <w:sz w:val="30"/>
          <w:szCs w:val="30"/>
        </w:rPr>
        <w:t>p</w:t>
      </w:r>
      <w:r w:rsidRPr="009E5ABF">
        <w:rPr>
          <w:rFonts w:ascii="Times New Roman" w:hAnsi="Times New Roman" w:cs="Times New Roman"/>
          <w:b/>
          <w:color w:val="353744"/>
          <w:spacing w:val="20"/>
          <w:sz w:val="30"/>
          <w:szCs w:val="30"/>
        </w:rPr>
        <w:t>utri</w:t>
      </w:r>
    </w:p>
    <w:p w14:paraId="0E13A684" w14:textId="50283826" w:rsidR="00CA0112" w:rsidRPr="009E5ABF" w:rsidRDefault="007B68C2" w:rsidP="00C05266">
      <w:pPr>
        <w:spacing w:before="0" w:after="100"/>
        <w:rPr>
          <w:rFonts w:ascii="Times New Roman" w:hAnsi="Times New Roman" w:cs="Times New Roman"/>
          <w:sz w:val="20"/>
          <w:szCs w:val="20"/>
        </w:rPr>
      </w:pPr>
      <w:r w:rsidRPr="009E5ABF">
        <w:rPr>
          <w:rFonts w:ascii="Times New Roman" w:hAnsi="Times New Roman" w:cs="Times New Roman"/>
          <w:sz w:val="20"/>
          <w:szCs w:val="20"/>
        </w:rPr>
        <w:t>+62 85973858722</w:t>
      </w:r>
      <w:r w:rsidR="00A20170" w:rsidRPr="009E5ABF">
        <w:rPr>
          <w:rFonts w:ascii="Times New Roman" w:hAnsi="Times New Roman" w:cs="Times New Roman"/>
          <w:sz w:val="20"/>
          <w:szCs w:val="20"/>
        </w:rPr>
        <w:t xml:space="preserve"> </w:t>
      </w:r>
      <w:r w:rsidR="00C42F28" w:rsidRPr="009E5ABF">
        <w:rPr>
          <w:rFonts w:ascii="Times New Roman" w:hAnsi="Times New Roman" w:cs="Times New Roman"/>
          <w:sz w:val="20"/>
          <w:szCs w:val="20"/>
        </w:rPr>
        <w:sym w:font="Symbol" w:char="F0B7"/>
      </w:r>
      <w:r w:rsidR="007C7522" w:rsidRPr="009E5ABF">
        <w:rPr>
          <w:rFonts w:ascii="Times New Roman" w:hAnsi="Times New Roman" w:cs="Times New Roman"/>
          <w:sz w:val="20"/>
          <w:szCs w:val="20"/>
        </w:rPr>
        <w:t xml:space="preserve"> </w:t>
      </w:r>
      <w:hyperlink r:id="rId8" w:history="1">
        <w:r w:rsidR="00C92DF6" w:rsidRPr="00F0480D">
          <w:rPr>
            <w:rStyle w:val="Hyperlink"/>
            <w:rFonts w:ascii="Times New Roman" w:hAnsi="Times New Roman" w:cs="Times New Roman"/>
            <w:sz w:val="20"/>
            <w:szCs w:val="20"/>
          </w:rPr>
          <w:t>noviamnda09@gmail.com</w:t>
        </w:r>
      </w:hyperlink>
      <w:r w:rsidRPr="009E5ABF">
        <w:rPr>
          <w:rFonts w:ascii="Times New Roman" w:hAnsi="Times New Roman" w:cs="Times New Roman"/>
          <w:sz w:val="20"/>
          <w:szCs w:val="20"/>
        </w:rPr>
        <w:t xml:space="preserve"> </w:t>
      </w:r>
      <w:r w:rsidR="007C7522" w:rsidRPr="009E5ABF">
        <w:rPr>
          <w:rFonts w:ascii="Times New Roman" w:hAnsi="Times New Roman" w:cs="Times New Roman"/>
          <w:sz w:val="20"/>
          <w:szCs w:val="20"/>
        </w:rPr>
        <w:t xml:space="preserve"> </w:t>
      </w:r>
      <w:r w:rsidR="00C42F28" w:rsidRPr="009E5ABF">
        <w:rPr>
          <w:rFonts w:ascii="Times New Roman" w:hAnsi="Times New Roman" w:cs="Times New Roman"/>
          <w:sz w:val="20"/>
          <w:szCs w:val="20"/>
        </w:rPr>
        <w:sym w:font="Symbol" w:char="F0B7"/>
      </w:r>
      <w:r w:rsidR="007C7522" w:rsidRPr="009E5ABF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Pr="009E5ABF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www.linkedin.com/in/novia-amanda/</w:t>
        </w:r>
      </w:hyperlink>
      <w:r w:rsidRPr="009E5AB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3F8128" w14:textId="1C7CCC87" w:rsidR="004E36D6" w:rsidRPr="00745C9B" w:rsidRDefault="00C6623D" w:rsidP="00745C9B">
      <w:pPr>
        <w:pStyle w:val="BodyText"/>
        <w:spacing w:after="0"/>
        <w:ind w:left="0" w:firstLine="0"/>
        <w:jc w:val="both"/>
        <w:rPr>
          <w:sz w:val="20"/>
          <w:szCs w:val="20"/>
        </w:rPr>
      </w:pPr>
      <w:r w:rsidRPr="00C6623D">
        <w:rPr>
          <w:sz w:val="20"/>
          <w:szCs w:val="20"/>
        </w:rPr>
        <w:t>Adaptable professional with a background in Biology and extensive experience in large-scale project management impacting 17,000+ participants. Graduate of the Rise Social ESG Bootcamp</w:t>
      </w:r>
      <w:r>
        <w:rPr>
          <w:sz w:val="20"/>
          <w:szCs w:val="20"/>
        </w:rPr>
        <w:t xml:space="preserve">, certified </w:t>
      </w:r>
      <w:r w:rsidR="00AA11C6" w:rsidRPr="00AA11C6">
        <w:rPr>
          <w:sz w:val="20"/>
          <w:szCs w:val="20"/>
        </w:rPr>
        <w:t>in ESG reporting frameworks (GRI 2021, SASB, SEOJK 16) with practical experience in carbon accounting, materiality assessments, and sustainability report development</w:t>
      </w:r>
      <w:r w:rsidR="004E36D6" w:rsidRPr="004E36D6">
        <w:rPr>
          <w:sz w:val="20"/>
          <w:szCs w:val="20"/>
        </w:rPr>
        <w:t xml:space="preserve">. </w:t>
      </w:r>
      <w:r w:rsidRPr="00C6623D">
        <w:rPr>
          <w:sz w:val="20"/>
          <w:szCs w:val="20"/>
        </w:rPr>
        <w:t>Passionate about leveraging scientific literacy, project coordination, and environmental knowledge to drive corporate sustainability strategy</w:t>
      </w:r>
      <w:r>
        <w:rPr>
          <w:sz w:val="20"/>
          <w:szCs w:val="20"/>
        </w:rPr>
        <w:t>.</w:t>
      </w:r>
    </w:p>
    <w:p w14:paraId="51A2C55F" w14:textId="0F56C5CB" w:rsidR="00DB7DC2" w:rsidRPr="009E5ABF" w:rsidRDefault="005D19AC" w:rsidP="009049A8">
      <w:pPr>
        <w:pBdr>
          <w:bottom w:val="single" w:sz="4" w:space="1" w:color="auto"/>
        </w:pBdr>
        <w:spacing w:before="80" w:after="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Professional</w:t>
      </w:r>
      <w:r w:rsidR="007C7522" w:rsidRPr="009E5ABF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 xml:space="preserve"> Experience</w:t>
      </w:r>
    </w:p>
    <w:p w14:paraId="76FC4175" w14:textId="39E5ACEE" w:rsidR="00384F81" w:rsidRDefault="00A41E26" w:rsidP="00754F1D">
      <w:pPr>
        <w:pStyle w:val="NormalWeb"/>
        <w:tabs>
          <w:tab w:val="left" w:pos="9270"/>
        </w:tabs>
        <w:spacing w:before="120" w:beforeAutospacing="0" w:after="0" w:afterAutospacing="0"/>
        <w:jc w:val="both"/>
        <w:textAlignment w:val="baseline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B2B </w:t>
      </w:r>
      <w:r w:rsidR="009049A8">
        <w:rPr>
          <w:b/>
          <w:bCs/>
          <w:color w:val="000000" w:themeColor="text1"/>
          <w:sz w:val="20"/>
          <w:szCs w:val="20"/>
        </w:rPr>
        <w:t>Project Officer</w:t>
      </w:r>
      <w:r w:rsidR="00383469">
        <w:rPr>
          <w:b/>
          <w:bCs/>
          <w:color w:val="000000" w:themeColor="text1"/>
          <w:sz w:val="20"/>
          <w:szCs w:val="20"/>
        </w:rPr>
        <w:t xml:space="preserve"> | </w:t>
      </w:r>
      <w:r w:rsidR="00384F81">
        <w:rPr>
          <w:b/>
          <w:bCs/>
          <w:color w:val="000000" w:themeColor="text1"/>
          <w:sz w:val="20"/>
          <w:szCs w:val="20"/>
        </w:rPr>
        <w:t>Binar Academy</w:t>
      </w:r>
      <w:r w:rsidR="00383469">
        <w:rPr>
          <w:b/>
          <w:bCs/>
          <w:color w:val="000000" w:themeColor="text1"/>
          <w:sz w:val="20"/>
          <w:szCs w:val="20"/>
        </w:rPr>
        <w:t xml:space="preserve"> (</w:t>
      </w:r>
      <w:r w:rsidR="002970A1">
        <w:rPr>
          <w:b/>
          <w:bCs/>
          <w:color w:val="000000" w:themeColor="text1"/>
          <w:sz w:val="20"/>
          <w:szCs w:val="20"/>
        </w:rPr>
        <w:t>Contract</w:t>
      </w:r>
      <w:r w:rsidR="00383469">
        <w:rPr>
          <w:b/>
          <w:bCs/>
          <w:color w:val="000000" w:themeColor="text1"/>
          <w:sz w:val="20"/>
          <w:szCs w:val="20"/>
        </w:rPr>
        <w:t>)</w:t>
      </w:r>
      <w:r w:rsidR="00384F81">
        <w:rPr>
          <w:b/>
          <w:bCs/>
          <w:color w:val="000000" w:themeColor="text1"/>
          <w:sz w:val="20"/>
          <w:szCs w:val="20"/>
        </w:rPr>
        <w:tab/>
        <w:t xml:space="preserve">Sept 2024 </w:t>
      </w:r>
      <w:r w:rsidR="00384F81" w:rsidRPr="008C3465">
        <w:rPr>
          <w:b/>
          <w:bCs/>
          <w:color w:val="000000" w:themeColor="text1"/>
          <w:sz w:val="20"/>
          <w:szCs w:val="20"/>
        </w:rPr>
        <w:t>–</w:t>
      </w:r>
      <w:r w:rsidR="00384F81">
        <w:rPr>
          <w:b/>
          <w:bCs/>
          <w:color w:val="000000" w:themeColor="text1"/>
          <w:sz w:val="20"/>
          <w:szCs w:val="20"/>
        </w:rPr>
        <w:t xml:space="preserve"> Nov 2024</w:t>
      </w:r>
    </w:p>
    <w:p w14:paraId="36F2844C" w14:textId="02E63414" w:rsidR="00A637CA" w:rsidRDefault="00AA11C6" w:rsidP="00AA11C6">
      <w:pPr>
        <w:numPr>
          <w:ilvl w:val="0"/>
          <w:numId w:val="3"/>
        </w:numPr>
        <w:spacing w:before="0" w:after="0"/>
        <w:ind w:left="360"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Managed</w:t>
      </w:r>
      <w:r w:rsidR="0020792A" w:rsidRPr="002079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="0020792A" w:rsidRPr="0020792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logistics</w:t>
      </w:r>
      <w:r w:rsidR="0020792A" w:rsidRPr="002079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r w:rsidR="0020792A" w:rsidRPr="0020792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schedules</w:t>
      </w:r>
      <w:r w:rsidR="0020792A" w:rsidRPr="002079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and </w:t>
      </w:r>
      <w:r w:rsidR="0020792A" w:rsidRPr="0020792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documentation</w:t>
      </w:r>
      <w:r w:rsidR="0020792A" w:rsidRPr="002079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for </w:t>
      </w:r>
      <w:r w:rsid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employee </w:t>
      </w:r>
      <w:r w:rsidR="0020792A" w:rsidRPr="002079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innovation bootcamp, 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facilitating </w:t>
      </w:r>
      <w:r w:rsidR="00A637CA" w:rsidRPr="00A637C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internal social development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and </w:t>
      </w:r>
      <w:r w:rsidR="00A637CA" w:rsidRPr="00A637C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cross-functional engagement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for 18 participants.</w:t>
      </w:r>
    </w:p>
    <w:p w14:paraId="47AE02A4" w14:textId="58EED7E4" w:rsidR="0020792A" w:rsidRPr="00AA11C6" w:rsidRDefault="00A637CA" w:rsidP="00AA11C6">
      <w:pPr>
        <w:numPr>
          <w:ilvl w:val="0"/>
          <w:numId w:val="3"/>
        </w:numPr>
        <w:spacing w:before="0" w:after="0"/>
        <w:ind w:left="360"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Maintained</w:t>
      </w:r>
      <w:r w:rsidR="0020792A" w:rsidRPr="0020792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="0020792A" w:rsidRPr="00AA11C6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20+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program </w:t>
      </w:r>
      <w:r w:rsidR="0020792A" w:rsidRPr="00AA11C6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deliverables</w:t>
      </w:r>
      <w:r w:rsidR="00AA11C6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and </w:t>
      </w:r>
      <w:r w:rsidR="0020792A" w:rsidRPr="00AA11C6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achieving a </w:t>
      </w:r>
      <w:r w:rsidR="0020792A" w:rsidRPr="00AA11C6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4.6/5 </w:t>
      </w:r>
      <w:r w:rsidR="00AA11C6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participant </w:t>
      </w:r>
      <w:r w:rsidR="0020792A" w:rsidRPr="00AA11C6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satisfaction score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through 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seamless event execution and </w:t>
      </w:r>
      <w:r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proactive stakeholder communication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5584EB1E" w14:textId="7C2FEB49" w:rsidR="00811A41" w:rsidRDefault="001B661E" w:rsidP="00754F1D">
      <w:pPr>
        <w:pStyle w:val="NormalWeb"/>
        <w:tabs>
          <w:tab w:val="left" w:pos="9270"/>
        </w:tabs>
        <w:spacing w:before="120" w:beforeAutospacing="0" w:after="0" w:afterAutospacing="0"/>
        <w:jc w:val="both"/>
        <w:textAlignment w:val="baseline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Employee Innovation Project Officer</w:t>
      </w:r>
      <w:r w:rsidR="00383469">
        <w:rPr>
          <w:b/>
          <w:bCs/>
          <w:color w:val="000000" w:themeColor="text1"/>
          <w:sz w:val="20"/>
          <w:szCs w:val="20"/>
        </w:rPr>
        <w:t xml:space="preserve"> | </w:t>
      </w:r>
      <w:r w:rsidR="00811A41">
        <w:rPr>
          <w:b/>
          <w:bCs/>
          <w:color w:val="000000" w:themeColor="text1"/>
          <w:sz w:val="20"/>
          <w:szCs w:val="20"/>
        </w:rPr>
        <w:t>Bank Syariah Indonesia</w:t>
      </w:r>
      <w:r w:rsidR="00383469">
        <w:rPr>
          <w:b/>
          <w:bCs/>
          <w:color w:val="000000" w:themeColor="text1"/>
          <w:sz w:val="20"/>
          <w:szCs w:val="20"/>
        </w:rPr>
        <w:t xml:space="preserve"> (</w:t>
      </w:r>
      <w:r w:rsidR="002970A1">
        <w:rPr>
          <w:b/>
          <w:bCs/>
          <w:color w:val="000000" w:themeColor="text1"/>
          <w:sz w:val="20"/>
          <w:szCs w:val="20"/>
        </w:rPr>
        <w:t>Contract</w:t>
      </w:r>
      <w:r w:rsidR="00383469">
        <w:rPr>
          <w:b/>
          <w:bCs/>
          <w:color w:val="000000" w:themeColor="text1"/>
          <w:sz w:val="20"/>
          <w:szCs w:val="20"/>
        </w:rPr>
        <w:t>)</w:t>
      </w:r>
      <w:r w:rsidR="00384F81">
        <w:rPr>
          <w:b/>
          <w:bCs/>
          <w:color w:val="000000" w:themeColor="text1"/>
          <w:sz w:val="20"/>
          <w:szCs w:val="20"/>
        </w:rPr>
        <w:tab/>
        <w:t xml:space="preserve">Dec 2023 </w:t>
      </w:r>
      <w:r w:rsidR="00384F81" w:rsidRPr="008C3465">
        <w:rPr>
          <w:b/>
          <w:bCs/>
          <w:color w:val="000000" w:themeColor="text1"/>
          <w:sz w:val="20"/>
          <w:szCs w:val="20"/>
        </w:rPr>
        <w:t>–</w:t>
      </w:r>
      <w:r w:rsidR="00384F81">
        <w:rPr>
          <w:b/>
          <w:bCs/>
          <w:color w:val="000000" w:themeColor="text1"/>
          <w:sz w:val="20"/>
          <w:szCs w:val="20"/>
        </w:rPr>
        <w:t xml:space="preserve"> Mar 2024</w:t>
      </w:r>
    </w:p>
    <w:p w14:paraId="0CDEC316" w14:textId="77777777" w:rsidR="00A637CA" w:rsidRDefault="00383469" w:rsidP="00A20E9D">
      <w:pPr>
        <w:numPr>
          <w:ilvl w:val="0"/>
          <w:numId w:val="3"/>
        </w:numPr>
        <w:spacing w:before="0" w:after="0"/>
        <w:ind w:left="360"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383469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Directed a company-wide innovation program for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Pr="0041211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17,000+ participants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strengthening internal stakeholder engagement and fostering a culture of corporate innovation</w:t>
      </w:r>
      <w:r w:rsid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16F7199A" w14:textId="0AA3908B" w:rsidR="00567978" w:rsidRPr="004672FD" w:rsidRDefault="00412111" w:rsidP="004672FD">
      <w:pPr>
        <w:numPr>
          <w:ilvl w:val="0"/>
          <w:numId w:val="3"/>
        </w:numPr>
        <w:spacing w:before="0" w:after="0"/>
        <w:ind w:left="360"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41211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Produced </w:t>
      </w:r>
      <w:r w:rsidRPr="0041211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data-driven reports</w:t>
      </w:r>
      <w:r w:rsidRPr="0041211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="00383469" w:rsidRPr="00383469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that </w:t>
      </w:r>
      <w:r w:rsidR="00383469" w:rsidRPr="00383469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increased program satisfaction by 15%</w:t>
      </w:r>
      <w:r w:rsid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r w:rsidR="00383469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optimiz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ing</w:t>
      </w:r>
      <w:r w:rsidR="00383469" w:rsidRPr="00383469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</w:t>
      </w:r>
      <w:r w:rsidR="00A637CA" w:rsidRPr="00A637C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vendor management 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and</w:t>
      </w:r>
      <w:r w:rsidR="00A637CA" w:rsidRPr="00A637C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logistics 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to ensure</w:t>
      </w:r>
      <w:r w:rsidR="00A637CA" w:rsidRPr="00A637C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professional delivery for executive-level demo days.</w:t>
      </w:r>
    </w:p>
    <w:p w14:paraId="73AE3F42" w14:textId="32D626BD" w:rsidR="00A76D72" w:rsidRPr="009E5ABF" w:rsidRDefault="00A41E26" w:rsidP="00754F1D">
      <w:pPr>
        <w:pStyle w:val="NormalWeb"/>
        <w:tabs>
          <w:tab w:val="left" w:pos="9360"/>
        </w:tabs>
        <w:spacing w:before="120" w:beforeAutospacing="0" w:after="0" w:afterAutospacing="0"/>
        <w:jc w:val="both"/>
        <w:textAlignment w:val="baseline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B2B </w:t>
      </w:r>
      <w:r w:rsidR="007424FE">
        <w:rPr>
          <w:b/>
          <w:bCs/>
          <w:color w:val="000000" w:themeColor="text1"/>
          <w:sz w:val="20"/>
          <w:szCs w:val="20"/>
        </w:rPr>
        <w:t>Project</w:t>
      </w:r>
      <w:r w:rsidR="00A76D72">
        <w:rPr>
          <w:b/>
          <w:bCs/>
          <w:color w:val="000000" w:themeColor="text1"/>
          <w:sz w:val="20"/>
          <w:szCs w:val="20"/>
        </w:rPr>
        <w:t xml:space="preserve"> Officer </w:t>
      </w:r>
      <w:r w:rsidR="00383469">
        <w:rPr>
          <w:b/>
          <w:bCs/>
          <w:color w:val="000000" w:themeColor="text1"/>
          <w:sz w:val="20"/>
          <w:szCs w:val="20"/>
        </w:rPr>
        <w:t xml:space="preserve">| </w:t>
      </w:r>
      <w:r w:rsidR="00A76D72">
        <w:rPr>
          <w:b/>
          <w:bCs/>
          <w:color w:val="000000" w:themeColor="text1"/>
          <w:sz w:val="20"/>
          <w:szCs w:val="20"/>
        </w:rPr>
        <w:t>Binar Academ</w:t>
      </w:r>
      <w:r w:rsidR="004E36D6">
        <w:rPr>
          <w:b/>
          <w:bCs/>
          <w:color w:val="000000" w:themeColor="text1"/>
          <w:sz w:val="20"/>
          <w:szCs w:val="20"/>
        </w:rPr>
        <w:t>y</w:t>
      </w:r>
      <w:r w:rsidR="00383469">
        <w:rPr>
          <w:b/>
          <w:bCs/>
          <w:color w:val="000000" w:themeColor="text1"/>
          <w:sz w:val="20"/>
          <w:szCs w:val="20"/>
        </w:rPr>
        <w:t xml:space="preserve"> (Intern)</w:t>
      </w:r>
      <w:r w:rsidR="00A76D72">
        <w:rPr>
          <w:b/>
          <w:bCs/>
          <w:color w:val="000000" w:themeColor="text1"/>
          <w:sz w:val="20"/>
          <w:szCs w:val="20"/>
        </w:rPr>
        <w:tab/>
        <w:t>Aug</w:t>
      </w:r>
      <w:r w:rsidR="00A76D72" w:rsidRPr="008C3465">
        <w:rPr>
          <w:b/>
          <w:bCs/>
          <w:color w:val="000000" w:themeColor="text1"/>
          <w:sz w:val="20"/>
          <w:szCs w:val="20"/>
        </w:rPr>
        <w:t xml:space="preserve"> 2023 – </w:t>
      </w:r>
      <w:r w:rsidR="006C66E8">
        <w:rPr>
          <w:b/>
          <w:bCs/>
          <w:color w:val="000000" w:themeColor="text1"/>
          <w:sz w:val="20"/>
          <w:szCs w:val="20"/>
        </w:rPr>
        <w:t>Dec 2023</w:t>
      </w:r>
    </w:p>
    <w:p w14:paraId="2815574C" w14:textId="55C2C5DD" w:rsidR="00A637CA" w:rsidRDefault="00383469" w:rsidP="00DD6528">
      <w:pPr>
        <w:numPr>
          <w:ilvl w:val="0"/>
          <w:numId w:val="2"/>
        </w:numPr>
        <w:spacing w:before="0" w:after="0"/>
        <w:ind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383469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Executed </w:t>
      </w:r>
      <w:r w:rsidRPr="00383469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7 student-centric </w:t>
      </w:r>
      <w:r w:rsidRPr="00383469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training </w:t>
      </w:r>
      <w:r w:rsidRPr="00383469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programs</w:t>
      </w:r>
      <w:r w:rsidRPr="00383469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reducing </w:t>
      </w:r>
      <w:r w:rsidRPr="00383469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operational costs by 10%</w:t>
      </w:r>
      <w:r w:rsidRPr="00383469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and aligning participant needs with </w:t>
      </w:r>
      <w:r w:rsidR="00A637CA" w:rsidRPr="00A637CA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organizational social impact goals</w:t>
      </w:r>
      <w:r w:rsidR="00A637CA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6E33D148" w14:textId="69B135FC" w:rsidR="00A637CA" w:rsidRDefault="00A637CA" w:rsidP="00DD6528">
      <w:pPr>
        <w:numPr>
          <w:ilvl w:val="0"/>
          <w:numId w:val="2"/>
        </w:numPr>
        <w:spacing w:before="0" w:after="0"/>
        <w:ind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Leveraged feedback databases</w:t>
      </w:r>
      <w:r w:rsid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</w:t>
      </w:r>
      <w:r w:rsidR="00997852" w:rsidRPr="00383469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resource optimization and cross-functional leadership</w:t>
      </w:r>
      <w:r w:rsidR="00997852"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to </w:t>
      </w:r>
      <w:r w:rsidRP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improve participant outcomes by 20%</w:t>
      </w:r>
      <w:r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, ensuring </w:t>
      </w:r>
      <w:r w:rsidRP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100% engagement across</w:t>
      </w:r>
      <w:r w:rsidRPr="00A637CA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diverse learning tracks.</w:t>
      </w:r>
    </w:p>
    <w:p w14:paraId="15559CF6" w14:textId="739996A6" w:rsidR="00995200" w:rsidRPr="009E5ABF" w:rsidRDefault="00995200" w:rsidP="009049A8">
      <w:pPr>
        <w:pBdr>
          <w:bottom w:val="single" w:sz="4" w:space="1" w:color="auto"/>
        </w:pBdr>
        <w:spacing w:before="80" w:after="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 w:rsidRPr="009E5ABF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Education</w:t>
      </w:r>
      <w:r w:rsidR="00DA3B8D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 xml:space="preserve"> &amp; </w:t>
      </w:r>
      <w:r w:rsidR="00C6623D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Professional Training</w:t>
      </w:r>
    </w:p>
    <w:p w14:paraId="7FB9FE3B" w14:textId="47BBEE8C" w:rsidR="00B0583B" w:rsidRPr="00B0583B" w:rsidRDefault="00C6623D" w:rsidP="009049A8">
      <w:pPr>
        <w:pStyle w:val="NormalWeb"/>
        <w:tabs>
          <w:tab w:val="left" w:pos="9810"/>
        </w:tabs>
        <w:spacing w:beforeAutospacing="0" w:after="0" w:afterAutospacing="0"/>
        <w:jc w:val="both"/>
        <w:textAlignment w:val="baseline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Bachelor of Science</w:t>
      </w:r>
      <w:r w:rsidR="004C4ABE" w:rsidRPr="009E5ABF">
        <w:rPr>
          <w:b/>
          <w:bCs/>
          <w:color w:val="000000" w:themeColor="text1"/>
          <w:sz w:val="20"/>
          <w:szCs w:val="20"/>
        </w:rPr>
        <w:t xml:space="preserve"> in Biology</w:t>
      </w:r>
      <w:r>
        <w:rPr>
          <w:b/>
          <w:bCs/>
          <w:color w:val="000000" w:themeColor="text1"/>
          <w:sz w:val="20"/>
          <w:szCs w:val="20"/>
        </w:rPr>
        <w:t xml:space="preserve"> | </w:t>
      </w:r>
      <w:proofErr w:type="spellStart"/>
      <w:r w:rsidR="004C4ABE" w:rsidRPr="009E5ABF">
        <w:rPr>
          <w:b/>
          <w:bCs/>
          <w:color w:val="000000" w:themeColor="text1"/>
          <w:sz w:val="20"/>
          <w:szCs w:val="20"/>
        </w:rPr>
        <w:t>Padja</w:t>
      </w:r>
      <w:r w:rsidR="008C3465">
        <w:rPr>
          <w:b/>
          <w:bCs/>
          <w:color w:val="000000" w:themeColor="text1"/>
          <w:sz w:val="20"/>
          <w:szCs w:val="20"/>
        </w:rPr>
        <w:t>d</w:t>
      </w:r>
      <w:r w:rsidR="004C4ABE" w:rsidRPr="009E5ABF">
        <w:rPr>
          <w:b/>
          <w:bCs/>
          <w:color w:val="000000" w:themeColor="text1"/>
          <w:sz w:val="20"/>
          <w:szCs w:val="20"/>
        </w:rPr>
        <w:t>jaran</w:t>
      </w:r>
      <w:proofErr w:type="spellEnd"/>
      <w:r w:rsidR="004C4ABE" w:rsidRPr="009E5ABF">
        <w:rPr>
          <w:b/>
          <w:bCs/>
          <w:color w:val="000000" w:themeColor="text1"/>
          <w:sz w:val="20"/>
          <w:szCs w:val="20"/>
        </w:rPr>
        <w:t xml:space="preserve"> University</w:t>
      </w:r>
      <w:r w:rsidR="008C3465">
        <w:rPr>
          <w:b/>
          <w:bCs/>
          <w:color w:val="000000" w:themeColor="text1"/>
          <w:sz w:val="20"/>
          <w:szCs w:val="20"/>
        </w:rPr>
        <w:tab/>
      </w:r>
    </w:p>
    <w:p w14:paraId="330775E3" w14:textId="21118D17" w:rsidR="008C3465" w:rsidRPr="008C3465" w:rsidRDefault="006B4533" w:rsidP="00754F1D">
      <w:pPr>
        <w:pStyle w:val="NormalWeb"/>
        <w:tabs>
          <w:tab w:val="left" w:pos="9090"/>
        </w:tabs>
        <w:spacing w:before="0" w:beforeAutospacing="0" w:after="0" w:afterAutospacing="0"/>
        <w:jc w:val="both"/>
        <w:textAlignment w:val="baseline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Cumulative</w:t>
      </w:r>
      <w:r w:rsidR="008C3465" w:rsidRPr="008C3465">
        <w:rPr>
          <w:b/>
          <w:bCs/>
          <w:color w:val="000000" w:themeColor="text1"/>
          <w:sz w:val="20"/>
          <w:szCs w:val="20"/>
        </w:rPr>
        <w:t xml:space="preserve"> GPA:</w:t>
      </w:r>
      <w:r w:rsidR="008C3465">
        <w:rPr>
          <w:color w:val="000000" w:themeColor="text1"/>
          <w:sz w:val="20"/>
          <w:szCs w:val="20"/>
        </w:rPr>
        <w:t xml:space="preserve"> </w:t>
      </w:r>
      <w:r w:rsidR="008C3465">
        <w:rPr>
          <w:sz w:val="20"/>
          <w:szCs w:val="20"/>
        </w:rPr>
        <w:t>3.</w:t>
      </w:r>
      <w:r w:rsidR="00567978">
        <w:rPr>
          <w:sz w:val="20"/>
          <w:szCs w:val="20"/>
        </w:rPr>
        <w:t>7</w:t>
      </w:r>
      <w:r w:rsidR="009049A8">
        <w:rPr>
          <w:sz w:val="20"/>
          <w:szCs w:val="20"/>
        </w:rPr>
        <w:t>9</w:t>
      </w:r>
      <w:r>
        <w:rPr>
          <w:sz w:val="20"/>
          <w:szCs w:val="20"/>
        </w:rPr>
        <w:t>/4.00</w:t>
      </w:r>
    </w:p>
    <w:p w14:paraId="3FC1DEB7" w14:textId="7095D177" w:rsidR="004C4ABE" w:rsidRPr="009E5ABF" w:rsidRDefault="004C4ABE" w:rsidP="00754F1D">
      <w:pPr>
        <w:tabs>
          <w:tab w:val="left" w:pos="8910"/>
        </w:tabs>
        <w:spacing w:before="0"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E5ABF">
        <w:rPr>
          <w:rFonts w:ascii="Times New Roman" w:hAnsi="Times New Roman" w:cs="Times New Roman"/>
          <w:b/>
          <w:bCs/>
          <w:sz w:val="20"/>
          <w:szCs w:val="20"/>
        </w:rPr>
        <w:t>Relevant Projects:</w:t>
      </w:r>
    </w:p>
    <w:p w14:paraId="227FD2B8" w14:textId="77777777" w:rsidR="00383469" w:rsidRDefault="009049A8" w:rsidP="009F506A">
      <w:pPr>
        <w:pStyle w:val="ListParagraph"/>
        <w:numPr>
          <w:ilvl w:val="0"/>
          <w:numId w:val="2"/>
        </w:numPr>
        <w:spacing w:before="0"/>
        <w:ind w:hanging="180"/>
        <w:jc w:val="left"/>
        <w:rPr>
          <w:rFonts w:ascii="Times New Roman" w:hAnsi="Times New Roman" w:cs="Times New Roman"/>
          <w:sz w:val="20"/>
          <w:szCs w:val="20"/>
        </w:rPr>
      </w:pPr>
      <w:r w:rsidRPr="00383469">
        <w:rPr>
          <w:rFonts w:ascii="Times New Roman" w:hAnsi="Times New Roman" w:cs="Times New Roman"/>
          <w:b/>
          <w:bCs/>
          <w:sz w:val="20"/>
          <w:szCs w:val="20"/>
        </w:rPr>
        <w:t xml:space="preserve">Policy Documentation – PT PHE ONWJ Oil Spill Incident: </w:t>
      </w:r>
      <w:r w:rsidR="00383469" w:rsidRPr="00383469">
        <w:rPr>
          <w:rFonts w:ascii="Times New Roman" w:hAnsi="Times New Roman" w:cs="Times New Roman"/>
          <w:sz w:val="20"/>
          <w:szCs w:val="20"/>
        </w:rPr>
        <w:t>Conducted a policy review of the PT PHE ONWJ oil spill incident for academic and stakeholder reference.</w:t>
      </w:r>
      <w:r w:rsidR="00383469" w:rsidRPr="0038346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A7D26D6" w14:textId="18843206" w:rsidR="009049A8" w:rsidRPr="00383469" w:rsidRDefault="009049A8" w:rsidP="009F506A">
      <w:pPr>
        <w:pStyle w:val="ListParagraph"/>
        <w:numPr>
          <w:ilvl w:val="0"/>
          <w:numId w:val="2"/>
        </w:numPr>
        <w:spacing w:before="0"/>
        <w:ind w:hanging="180"/>
        <w:jc w:val="left"/>
        <w:rPr>
          <w:rFonts w:ascii="Times New Roman" w:hAnsi="Times New Roman" w:cs="Times New Roman"/>
          <w:sz w:val="20"/>
          <w:szCs w:val="20"/>
        </w:rPr>
      </w:pPr>
      <w:r w:rsidRPr="00383469">
        <w:rPr>
          <w:rFonts w:ascii="Times New Roman" w:hAnsi="Times New Roman" w:cs="Times New Roman"/>
          <w:b/>
          <w:bCs/>
          <w:sz w:val="20"/>
          <w:szCs w:val="20"/>
        </w:rPr>
        <w:t xml:space="preserve">SDGs Data Review – Renewable Energy &amp; Bioremediation: </w:t>
      </w:r>
      <w:r w:rsidR="00383469" w:rsidRPr="00383469">
        <w:rPr>
          <w:rFonts w:ascii="Times New Roman" w:hAnsi="Times New Roman" w:cs="Times New Roman"/>
          <w:sz w:val="20"/>
          <w:szCs w:val="20"/>
        </w:rPr>
        <w:t>Created a matrix for 169 SDG targets relevant to renewable energy and bioremediation to improve research accessibility.</w:t>
      </w:r>
    </w:p>
    <w:p w14:paraId="0E686EF4" w14:textId="764B337B" w:rsidR="00DA3B8D" w:rsidRDefault="00C6623D" w:rsidP="00DA3B8D">
      <w:pPr>
        <w:spacing w:before="0" w:after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ESG Bootcamp: </w:t>
      </w:r>
      <w:r w:rsidR="00DA3B8D">
        <w:rPr>
          <w:rFonts w:ascii="Times New Roman" w:hAnsi="Times New Roman" w:cs="Times New Roman"/>
          <w:b/>
          <w:bCs/>
          <w:sz w:val="20"/>
          <w:szCs w:val="20"/>
        </w:rPr>
        <w:t>ESG</w:t>
      </w:r>
      <w:r w:rsidR="00F13B5D">
        <w:rPr>
          <w:rFonts w:ascii="Times New Roman" w:hAnsi="Times New Roman" w:cs="Times New Roman"/>
          <w:b/>
          <w:bCs/>
          <w:sz w:val="20"/>
          <w:szCs w:val="20"/>
        </w:rPr>
        <w:t xml:space="preserve"> Foundation</w:t>
      </w:r>
      <w:r w:rsidR="00DA3B8D">
        <w:rPr>
          <w:rFonts w:ascii="Times New Roman" w:hAnsi="Times New Roman" w:cs="Times New Roman"/>
          <w:b/>
          <w:bCs/>
          <w:sz w:val="20"/>
          <w:szCs w:val="20"/>
        </w:rPr>
        <w:t xml:space="preserve"> &amp; </w:t>
      </w:r>
      <w:r w:rsidR="00F13B5D">
        <w:rPr>
          <w:rFonts w:ascii="Times New Roman" w:hAnsi="Times New Roman" w:cs="Times New Roman"/>
          <w:b/>
          <w:bCs/>
          <w:sz w:val="20"/>
          <w:szCs w:val="20"/>
        </w:rPr>
        <w:t xml:space="preserve">Corporate </w:t>
      </w:r>
      <w:r w:rsidR="00DA3B8D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| Rise Social</w:t>
      </w:r>
    </w:p>
    <w:p w14:paraId="5D21C22D" w14:textId="794A7B2D" w:rsidR="00F13B5D" w:rsidRDefault="00F13B5D" w:rsidP="00DA3B8D">
      <w:pPr>
        <w:spacing w:before="0" w:after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Relevant </w:t>
      </w:r>
      <w:r w:rsidR="00AD7603">
        <w:rPr>
          <w:rFonts w:ascii="Times New Roman" w:hAnsi="Times New Roman" w:cs="Times New Roman"/>
          <w:b/>
          <w:bCs/>
          <w:sz w:val="20"/>
          <w:szCs w:val="20"/>
        </w:rPr>
        <w:t xml:space="preserve">Study Case </w:t>
      </w:r>
      <w:r>
        <w:rPr>
          <w:rFonts w:ascii="Times New Roman" w:hAnsi="Times New Roman" w:cs="Times New Roman"/>
          <w:b/>
          <w:bCs/>
          <w:sz w:val="20"/>
          <w:szCs w:val="20"/>
        </w:rPr>
        <w:t>Projects:</w:t>
      </w:r>
    </w:p>
    <w:p w14:paraId="16B72E2C" w14:textId="5E29748B" w:rsidR="00E720F1" w:rsidRPr="0055740C" w:rsidRDefault="0026116F" w:rsidP="0055740C">
      <w:pPr>
        <w:pStyle w:val="ListParagraph"/>
        <w:numPr>
          <w:ilvl w:val="0"/>
          <w:numId w:val="2"/>
        </w:numPr>
        <w:spacing w:before="0"/>
        <w:ind w:hanging="180"/>
        <w:jc w:val="left"/>
        <w:rPr>
          <w:rFonts w:ascii="Times New Roman" w:hAnsi="Times New Roman" w:cs="Times New Roman"/>
          <w:sz w:val="20"/>
          <w:szCs w:val="20"/>
        </w:rPr>
      </w:pPr>
      <w:r w:rsidRPr="008F0049">
        <w:rPr>
          <w:rFonts w:ascii="Times New Roman" w:hAnsi="Times New Roman" w:cs="Times New Roman"/>
          <w:b/>
          <w:bCs/>
          <w:sz w:val="20"/>
          <w:szCs w:val="20"/>
        </w:rPr>
        <w:t>Carbon Accounting</w:t>
      </w:r>
      <w:r w:rsidR="008F0049" w:rsidRPr="008F0049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2C3716">
        <w:rPr>
          <w:rFonts w:ascii="Times New Roman" w:hAnsi="Times New Roman" w:cs="Times New Roman"/>
          <w:sz w:val="20"/>
          <w:szCs w:val="20"/>
        </w:rPr>
        <w:t xml:space="preserve"> </w:t>
      </w:r>
      <w:r w:rsidR="00E75B3E">
        <w:rPr>
          <w:rFonts w:ascii="Times New Roman" w:hAnsi="Times New Roman" w:cs="Times New Roman"/>
          <w:sz w:val="20"/>
          <w:szCs w:val="20"/>
        </w:rPr>
        <w:t>Conducted G</w:t>
      </w:r>
      <w:r w:rsidR="008F0049" w:rsidRPr="002C3716">
        <w:rPr>
          <w:rFonts w:ascii="Times New Roman" w:hAnsi="Times New Roman" w:cs="Times New Roman"/>
          <w:sz w:val="20"/>
          <w:szCs w:val="20"/>
        </w:rPr>
        <w:t>reenhouse Gas (GHG)</w:t>
      </w:r>
      <w:r w:rsidR="00E75B3E">
        <w:rPr>
          <w:rFonts w:ascii="Times New Roman" w:hAnsi="Times New Roman" w:cs="Times New Roman"/>
          <w:sz w:val="20"/>
          <w:szCs w:val="20"/>
        </w:rPr>
        <w:t xml:space="preserve"> emission</w:t>
      </w:r>
      <w:r w:rsidR="008F0049" w:rsidRPr="002C3716">
        <w:rPr>
          <w:rFonts w:ascii="Times New Roman" w:hAnsi="Times New Roman" w:cs="Times New Roman"/>
          <w:sz w:val="20"/>
          <w:szCs w:val="20"/>
        </w:rPr>
        <w:t xml:space="preserve"> inventor</w:t>
      </w:r>
      <w:r w:rsidR="00E75B3E">
        <w:rPr>
          <w:rFonts w:ascii="Times New Roman" w:hAnsi="Times New Roman" w:cs="Times New Roman"/>
          <w:sz w:val="20"/>
          <w:szCs w:val="20"/>
        </w:rPr>
        <w:t>ies</w:t>
      </w:r>
      <w:r w:rsidR="008F0049" w:rsidRPr="002C3716">
        <w:rPr>
          <w:rFonts w:ascii="Times New Roman" w:hAnsi="Times New Roman" w:cs="Times New Roman"/>
          <w:sz w:val="20"/>
          <w:szCs w:val="20"/>
        </w:rPr>
        <w:t xml:space="preserve"> and simplified calculations </w:t>
      </w:r>
      <w:r w:rsidR="00E75B3E">
        <w:rPr>
          <w:rFonts w:ascii="Times New Roman" w:hAnsi="Times New Roman" w:cs="Times New Roman"/>
          <w:sz w:val="20"/>
          <w:szCs w:val="20"/>
        </w:rPr>
        <w:t>for</w:t>
      </w:r>
      <w:r w:rsidR="008F0049" w:rsidRPr="002C3716">
        <w:rPr>
          <w:rFonts w:ascii="Times New Roman" w:hAnsi="Times New Roman" w:cs="Times New Roman"/>
          <w:sz w:val="20"/>
          <w:szCs w:val="20"/>
        </w:rPr>
        <w:t xml:space="preserve"> corporate operations.</w:t>
      </w:r>
    </w:p>
    <w:p w14:paraId="7DB1BFE0" w14:textId="44808EB8" w:rsidR="00625857" w:rsidRDefault="00E720F1" w:rsidP="00625857">
      <w:pPr>
        <w:pStyle w:val="ListParagraph"/>
        <w:numPr>
          <w:ilvl w:val="0"/>
          <w:numId w:val="2"/>
        </w:numPr>
        <w:spacing w:before="0"/>
        <w:ind w:hanging="180"/>
        <w:jc w:val="left"/>
        <w:rPr>
          <w:rFonts w:ascii="Times New Roman" w:hAnsi="Times New Roman" w:cs="Times New Roman"/>
          <w:sz w:val="20"/>
          <w:szCs w:val="20"/>
        </w:rPr>
      </w:pPr>
      <w:r w:rsidRPr="00E75B3E">
        <w:rPr>
          <w:rFonts w:ascii="Times New Roman" w:hAnsi="Times New Roman" w:cs="Times New Roman"/>
          <w:b/>
          <w:bCs/>
          <w:sz w:val="20"/>
          <w:szCs w:val="20"/>
        </w:rPr>
        <w:t xml:space="preserve">Greenwashing Risk &amp; </w:t>
      </w:r>
      <w:r w:rsidR="00AD7603" w:rsidRPr="00E75B3E">
        <w:rPr>
          <w:rFonts w:ascii="Times New Roman" w:hAnsi="Times New Roman" w:cs="Times New Roman"/>
          <w:b/>
          <w:bCs/>
          <w:sz w:val="20"/>
          <w:szCs w:val="20"/>
        </w:rPr>
        <w:t xml:space="preserve">Compliance </w:t>
      </w:r>
      <w:r w:rsidR="008F0049" w:rsidRPr="00E75B3E">
        <w:rPr>
          <w:rFonts w:ascii="Times New Roman" w:hAnsi="Times New Roman" w:cs="Times New Roman"/>
          <w:b/>
          <w:bCs/>
          <w:sz w:val="20"/>
          <w:szCs w:val="20"/>
        </w:rPr>
        <w:t>Analysis:</w:t>
      </w:r>
      <w:r w:rsidR="008F0049">
        <w:rPr>
          <w:rFonts w:ascii="Times New Roman" w:hAnsi="Times New Roman" w:cs="Times New Roman"/>
          <w:sz w:val="20"/>
          <w:szCs w:val="20"/>
        </w:rPr>
        <w:t xml:space="preserve"> </w:t>
      </w:r>
      <w:r w:rsidR="008F0049" w:rsidRPr="008F0049">
        <w:rPr>
          <w:rFonts w:ascii="Times New Roman" w:hAnsi="Times New Roman" w:cs="Times New Roman"/>
          <w:sz w:val="20"/>
          <w:szCs w:val="20"/>
        </w:rPr>
        <w:t xml:space="preserve">Analyzed corporate disclosures </w:t>
      </w:r>
      <w:r w:rsidR="00E75B3E">
        <w:rPr>
          <w:rFonts w:ascii="Times New Roman" w:hAnsi="Times New Roman" w:cs="Times New Roman"/>
          <w:sz w:val="20"/>
          <w:szCs w:val="20"/>
        </w:rPr>
        <w:t>against</w:t>
      </w:r>
      <w:r w:rsidR="008F0049">
        <w:rPr>
          <w:rFonts w:ascii="Times New Roman" w:hAnsi="Times New Roman" w:cs="Times New Roman"/>
          <w:sz w:val="20"/>
          <w:szCs w:val="20"/>
        </w:rPr>
        <w:t xml:space="preserve"> </w:t>
      </w:r>
      <w:r w:rsidR="008F0049" w:rsidRPr="008F0049">
        <w:rPr>
          <w:rFonts w:ascii="Times New Roman" w:hAnsi="Times New Roman" w:cs="Times New Roman"/>
          <w:sz w:val="20"/>
          <w:szCs w:val="20"/>
        </w:rPr>
        <w:t xml:space="preserve">GRI </w:t>
      </w:r>
      <w:r w:rsidR="008F0049">
        <w:rPr>
          <w:rFonts w:ascii="Times New Roman" w:hAnsi="Times New Roman" w:cs="Times New Roman"/>
          <w:sz w:val="20"/>
          <w:szCs w:val="20"/>
        </w:rPr>
        <w:t xml:space="preserve">2021 </w:t>
      </w:r>
      <w:r w:rsidR="008F0049" w:rsidRPr="008F0049">
        <w:rPr>
          <w:rFonts w:ascii="Times New Roman" w:hAnsi="Times New Roman" w:cs="Times New Roman"/>
          <w:sz w:val="20"/>
          <w:szCs w:val="20"/>
        </w:rPr>
        <w:t>standards</w:t>
      </w:r>
      <w:r w:rsidR="0055740C">
        <w:rPr>
          <w:rFonts w:ascii="Times New Roman" w:hAnsi="Times New Roman" w:cs="Times New Roman"/>
          <w:sz w:val="20"/>
          <w:szCs w:val="20"/>
        </w:rPr>
        <w:t xml:space="preserve"> </w:t>
      </w:r>
      <w:r w:rsidR="0055740C" w:rsidRPr="0055740C">
        <w:rPr>
          <w:rFonts w:ascii="Times New Roman" w:hAnsi="Times New Roman" w:cs="Times New Roman"/>
          <w:sz w:val="20"/>
          <w:szCs w:val="20"/>
        </w:rPr>
        <w:t xml:space="preserve">to identify potential greenwashing risks and </w:t>
      </w:r>
      <w:r w:rsidR="00E75B3E">
        <w:rPr>
          <w:rFonts w:ascii="Times New Roman" w:hAnsi="Times New Roman" w:cs="Times New Roman"/>
          <w:sz w:val="20"/>
          <w:szCs w:val="20"/>
        </w:rPr>
        <w:t>verify</w:t>
      </w:r>
      <w:r w:rsidR="0055740C" w:rsidRPr="0055740C">
        <w:rPr>
          <w:rFonts w:ascii="Times New Roman" w:hAnsi="Times New Roman" w:cs="Times New Roman"/>
          <w:sz w:val="20"/>
          <w:szCs w:val="20"/>
        </w:rPr>
        <w:t xml:space="preserve"> alignment with sustainability commitments.</w:t>
      </w:r>
    </w:p>
    <w:p w14:paraId="62CF6EB0" w14:textId="2BAA5681" w:rsidR="00E720F1" w:rsidRDefault="002C3716" w:rsidP="00625857">
      <w:pPr>
        <w:pStyle w:val="ListParagraph"/>
        <w:numPr>
          <w:ilvl w:val="0"/>
          <w:numId w:val="2"/>
        </w:numPr>
        <w:spacing w:before="0"/>
        <w:ind w:hanging="180"/>
        <w:jc w:val="left"/>
        <w:rPr>
          <w:rFonts w:ascii="Times New Roman" w:hAnsi="Times New Roman" w:cs="Times New Roman"/>
          <w:sz w:val="20"/>
          <w:szCs w:val="20"/>
        </w:rPr>
      </w:pPr>
      <w:r w:rsidRPr="00E75B3E">
        <w:rPr>
          <w:rFonts w:ascii="Times New Roman" w:hAnsi="Times New Roman" w:cs="Times New Roman"/>
          <w:b/>
          <w:bCs/>
          <w:sz w:val="20"/>
          <w:szCs w:val="20"/>
        </w:rPr>
        <w:t>Strategic Program Alignment:</w:t>
      </w:r>
      <w:r w:rsidRPr="002C3716">
        <w:rPr>
          <w:rFonts w:ascii="Times New Roman" w:hAnsi="Times New Roman" w:cs="Times New Roman"/>
          <w:sz w:val="20"/>
          <w:szCs w:val="20"/>
        </w:rPr>
        <w:t xml:space="preserve"> </w:t>
      </w:r>
      <w:r w:rsidR="00E75B3E">
        <w:rPr>
          <w:rFonts w:ascii="Times New Roman" w:hAnsi="Times New Roman" w:cs="Times New Roman"/>
          <w:sz w:val="20"/>
          <w:szCs w:val="20"/>
        </w:rPr>
        <w:t>Mapped</w:t>
      </w:r>
      <w:r w:rsidR="002F2B37" w:rsidRPr="002F2B37">
        <w:rPr>
          <w:rFonts w:ascii="Times New Roman" w:hAnsi="Times New Roman" w:cs="Times New Roman"/>
          <w:sz w:val="20"/>
          <w:szCs w:val="20"/>
        </w:rPr>
        <w:t xml:space="preserve"> corporate initiatives to relevant</w:t>
      </w:r>
      <w:r w:rsidRPr="002C3716">
        <w:rPr>
          <w:rFonts w:ascii="Times New Roman" w:hAnsi="Times New Roman" w:cs="Times New Roman"/>
          <w:sz w:val="20"/>
          <w:szCs w:val="20"/>
        </w:rPr>
        <w:t xml:space="preserve"> GRI materiality topics </w:t>
      </w:r>
      <w:r w:rsidR="002F2B37">
        <w:rPr>
          <w:rFonts w:ascii="Times New Roman" w:hAnsi="Times New Roman" w:cs="Times New Roman"/>
          <w:sz w:val="20"/>
          <w:szCs w:val="20"/>
        </w:rPr>
        <w:t xml:space="preserve">and </w:t>
      </w:r>
      <w:r w:rsidR="00E75B3E">
        <w:rPr>
          <w:rFonts w:ascii="Times New Roman" w:hAnsi="Times New Roman" w:cs="Times New Roman"/>
          <w:sz w:val="20"/>
          <w:szCs w:val="20"/>
        </w:rPr>
        <w:t>evaluate</w:t>
      </w:r>
      <w:r w:rsidR="002F2B37">
        <w:rPr>
          <w:rFonts w:ascii="Times New Roman" w:hAnsi="Times New Roman" w:cs="Times New Roman"/>
          <w:sz w:val="20"/>
          <w:szCs w:val="20"/>
        </w:rPr>
        <w:t xml:space="preserve"> the </w:t>
      </w:r>
      <w:r w:rsidRPr="002C3716">
        <w:rPr>
          <w:rFonts w:ascii="Times New Roman" w:hAnsi="Times New Roman" w:cs="Times New Roman"/>
          <w:sz w:val="20"/>
          <w:szCs w:val="20"/>
        </w:rPr>
        <w:t xml:space="preserve">consistency between </w:t>
      </w:r>
      <w:r w:rsidR="002F2B37">
        <w:rPr>
          <w:rFonts w:ascii="Times New Roman" w:hAnsi="Times New Roman" w:cs="Times New Roman"/>
          <w:sz w:val="20"/>
          <w:szCs w:val="20"/>
        </w:rPr>
        <w:t>program</w:t>
      </w:r>
      <w:r w:rsidRPr="002C3716">
        <w:rPr>
          <w:rFonts w:ascii="Times New Roman" w:hAnsi="Times New Roman" w:cs="Times New Roman"/>
          <w:sz w:val="20"/>
          <w:szCs w:val="20"/>
        </w:rPr>
        <w:t xml:space="preserve"> implementation and </w:t>
      </w:r>
      <w:r w:rsidR="00E75B3E">
        <w:rPr>
          <w:rFonts w:ascii="Times New Roman" w:hAnsi="Times New Roman" w:cs="Times New Roman"/>
          <w:sz w:val="20"/>
          <w:szCs w:val="20"/>
        </w:rPr>
        <w:t xml:space="preserve">company </w:t>
      </w:r>
      <w:r w:rsidRPr="002C3716">
        <w:rPr>
          <w:rFonts w:ascii="Times New Roman" w:hAnsi="Times New Roman" w:cs="Times New Roman"/>
          <w:sz w:val="20"/>
          <w:szCs w:val="20"/>
        </w:rPr>
        <w:t>sustainability strategy.</w:t>
      </w:r>
    </w:p>
    <w:p w14:paraId="78597844" w14:textId="428FD3FC" w:rsidR="00625857" w:rsidRDefault="002F2B37" w:rsidP="00625857">
      <w:pPr>
        <w:pStyle w:val="ListParagraph"/>
        <w:numPr>
          <w:ilvl w:val="0"/>
          <w:numId w:val="2"/>
        </w:numPr>
        <w:spacing w:before="0"/>
        <w:ind w:hanging="180"/>
        <w:jc w:val="left"/>
        <w:rPr>
          <w:rFonts w:ascii="Times New Roman" w:hAnsi="Times New Roman" w:cs="Times New Roman"/>
          <w:sz w:val="20"/>
          <w:szCs w:val="20"/>
        </w:rPr>
      </w:pPr>
      <w:r w:rsidRPr="00E75B3E">
        <w:rPr>
          <w:rFonts w:ascii="Times New Roman" w:hAnsi="Times New Roman" w:cs="Times New Roman"/>
          <w:b/>
          <w:bCs/>
          <w:sz w:val="20"/>
          <w:szCs w:val="20"/>
        </w:rPr>
        <w:t>Sustainability Reporting &amp; Framework Benchmarking</w:t>
      </w:r>
      <w:r w:rsidR="00E720F1" w:rsidRPr="00E75B3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E75B3E">
        <w:rPr>
          <w:rFonts w:ascii="Times New Roman" w:hAnsi="Times New Roman" w:cs="Times New Roman"/>
          <w:sz w:val="20"/>
          <w:szCs w:val="20"/>
        </w:rPr>
        <w:t xml:space="preserve"> </w:t>
      </w:r>
      <w:r w:rsidR="00E75B3E" w:rsidRPr="00E75B3E">
        <w:rPr>
          <w:rFonts w:ascii="Times New Roman" w:hAnsi="Times New Roman" w:cs="Times New Roman"/>
          <w:sz w:val="20"/>
          <w:szCs w:val="20"/>
        </w:rPr>
        <w:t>Benchmarked disclosure quality between two companies against GRI 2021 and SASB standards to determine the relationship between strategic reporting and ESG ratings.</w:t>
      </w:r>
    </w:p>
    <w:p w14:paraId="59AE788A" w14:textId="04BBE983" w:rsidR="00383469" w:rsidRDefault="00AD7603" w:rsidP="00383469">
      <w:pPr>
        <w:pStyle w:val="ListParagraph"/>
        <w:numPr>
          <w:ilvl w:val="0"/>
          <w:numId w:val="2"/>
        </w:numPr>
        <w:spacing w:before="0"/>
        <w:ind w:hanging="180"/>
        <w:jc w:val="left"/>
        <w:rPr>
          <w:rFonts w:ascii="Times New Roman" w:hAnsi="Times New Roman" w:cs="Times New Roman"/>
          <w:sz w:val="20"/>
          <w:szCs w:val="20"/>
        </w:rPr>
      </w:pPr>
      <w:r w:rsidRPr="00E75B3E">
        <w:rPr>
          <w:rFonts w:ascii="Times New Roman" w:hAnsi="Times New Roman" w:cs="Times New Roman"/>
          <w:b/>
          <w:bCs/>
          <w:sz w:val="20"/>
          <w:szCs w:val="20"/>
        </w:rPr>
        <w:t>Data Collection &amp; Sustainability Report Development</w:t>
      </w:r>
      <w:r w:rsidR="00E720F1" w:rsidRPr="00E75B3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E720F1">
        <w:rPr>
          <w:rFonts w:ascii="Times New Roman" w:hAnsi="Times New Roman" w:cs="Times New Roman"/>
          <w:sz w:val="20"/>
          <w:szCs w:val="20"/>
        </w:rPr>
        <w:t xml:space="preserve"> Conducted end-to-end </w:t>
      </w:r>
      <w:r w:rsidR="00E720F1" w:rsidRPr="00E720F1">
        <w:rPr>
          <w:rFonts w:ascii="Times New Roman" w:hAnsi="Times New Roman" w:cs="Times New Roman"/>
          <w:sz w:val="20"/>
          <w:szCs w:val="20"/>
        </w:rPr>
        <w:t xml:space="preserve">data collection and report structure for a </w:t>
      </w:r>
      <w:r w:rsidR="002C3716" w:rsidRPr="002C3716">
        <w:rPr>
          <w:rFonts w:ascii="Times New Roman" w:hAnsi="Times New Roman" w:cs="Times New Roman"/>
          <w:sz w:val="20"/>
          <w:szCs w:val="20"/>
        </w:rPr>
        <w:t xml:space="preserve">telecommunications sector sustainability report </w:t>
      </w:r>
      <w:r w:rsidR="00BE0AD0">
        <w:rPr>
          <w:rFonts w:ascii="Times New Roman" w:hAnsi="Times New Roman" w:cs="Times New Roman"/>
          <w:sz w:val="20"/>
          <w:szCs w:val="20"/>
        </w:rPr>
        <w:t xml:space="preserve">in compliance with </w:t>
      </w:r>
      <w:r w:rsidR="002C3716" w:rsidRPr="002C3716">
        <w:rPr>
          <w:rFonts w:ascii="Times New Roman" w:hAnsi="Times New Roman" w:cs="Times New Roman"/>
          <w:sz w:val="20"/>
          <w:szCs w:val="20"/>
        </w:rPr>
        <w:t xml:space="preserve">SEOJK 16 and GRI </w:t>
      </w:r>
      <w:r w:rsidR="002C3716">
        <w:rPr>
          <w:rFonts w:ascii="Times New Roman" w:hAnsi="Times New Roman" w:cs="Times New Roman"/>
          <w:sz w:val="20"/>
          <w:szCs w:val="20"/>
        </w:rPr>
        <w:t xml:space="preserve">2021 </w:t>
      </w:r>
      <w:r w:rsidR="002C3716" w:rsidRPr="002C3716">
        <w:rPr>
          <w:rFonts w:ascii="Times New Roman" w:hAnsi="Times New Roman" w:cs="Times New Roman"/>
          <w:sz w:val="20"/>
          <w:szCs w:val="20"/>
        </w:rPr>
        <w:t>requirements</w:t>
      </w:r>
      <w:r w:rsidR="002C3716">
        <w:rPr>
          <w:rFonts w:ascii="Times New Roman" w:hAnsi="Times New Roman" w:cs="Times New Roman"/>
          <w:sz w:val="20"/>
          <w:szCs w:val="20"/>
        </w:rPr>
        <w:t>.</w:t>
      </w:r>
    </w:p>
    <w:p w14:paraId="6BB9134E" w14:textId="77777777" w:rsidR="00383469" w:rsidRPr="005D19AC" w:rsidRDefault="00383469" w:rsidP="00383469">
      <w:pPr>
        <w:pBdr>
          <w:bottom w:val="single" w:sz="4" w:space="1" w:color="auto"/>
        </w:pBdr>
        <w:spacing w:before="80" w:after="0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Leadership and Community</w:t>
      </w:r>
      <w:r w:rsidRPr="005D19AC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 xml:space="preserve"> Experience</w:t>
      </w:r>
    </w:p>
    <w:p w14:paraId="36267E10" w14:textId="2F7D2B55" w:rsidR="00383469" w:rsidRPr="00FD1180" w:rsidRDefault="00383469" w:rsidP="00383469">
      <w:pPr>
        <w:pStyle w:val="NormalWeb"/>
        <w:tabs>
          <w:tab w:val="left" w:pos="9360"/>
          <w:tab w:val="left" w:pos="9450"/>
        </w:tabs>
        <w:spacing w:before="120" w:beforeAutospacing="0" w:after="0" w:afterAutospacing="0"/>
        <w:jc w:val="both"/>
        <w:textAlignment w:val="baseline"/>
        <w:rPr>
          <w:b/>
          <w:bCs/>
          <w:color w:val="000000" w:themeColor="text1"/>
          <w:sz w:val="20"/>
          <w:szCs w:val="20"/>
        </w:rPr>
      </w:pPr>
      <w:r w:rsidRPr="00DD6528">
        <w:rPr>
          <w:b/>
          <w:bCs/>
          <w:color w:val="000000" w:themeColor="text1"/>
          <w:sz w:val="20"/>
          <w:szCs w:val="20"/>
        </w:rPr>
        <w:t>Vice President of</w:t>
      </w:r>
      <w:r>
        <w:rPr>
          <w:b/>
          <w:bCs/>
          <w:color w:val="000000" w:themeColor="text1"/>
          <w:sz w:val="20"/>
          <w:szCs w:val="20"/>
        </w:rPr>
        <w:t xml:space="preserve"> Branding </w:t>
      </w:r>
      <w:r>
        <w:rPr>
          <w:b/>
          <w:bCs/>
          <w:color w:val="000000" w:themeColor="text1"/>
          <w:sz w:val="20"/>
          <w:szCs w:val="20"/>
        </w:rPr>
        <w:t xml:space="preserve">| </w:t>
      </w:r>
      <w:r w:rsidRPr="00DD6528">
        <w:rPr>
          <w:b/>
          <w:bCs/>
          <w:color w:val="000000" w:themeColor="text1"/>
          <w:sz w:val="20"/>
          <w:szCs w:val="20"/>
        </w:rPr>
        <w:t xml:space="preserve">Student Energy </w:t>
      </w:r>
      <w:r>
        <w:rPr>
          <w:b/>
          <w:bCs/>
          <w:color w:val="000000" w:themeColor="text1"/>
          <w:sz w:val="20"/>
          <w:szCs w:val="20"/>
        </w:rPr>
        <w:t xml:space="preserve">at </w:t>
      </w:r>
      <w:proofErr w:type="spellStart"/>
      <w:r w:rsidRPr="00DD6528">
        <w:rPr>
          <w:b/>
          <w:bCs/>
          <w:color w:val="000000" w:themeColor="text1"/>
          <w:sz w:val="20"/>
          <w:szCs w:val="20"/>
        </w:rPr>
        <w:t>Padjadjaran</w:t>
      </w:r>
      <w:proofErr w:type="spellEnd"/>
      <w:r w:rsidRPr="00DD6528">
        <w:rPr>
          <w:b/>
          <w:bCs/>
          <w:color w:val="000000" w:themeColor="text1"/>
          <w:sz w:val="20"/>
          <w:szCs w:val="20"/>
        </w:rPr>
        <w:t xml:space="preserve"> University</w:t>
      </w:r>
      <w:r w:rsidRPr="00DD6528">
        <w:rPr>
          <w:b/>
          <w:bCs/>
          <w:color w:val="000000" w:themeColor="text1"/>
          <w:sz w:val="20"/>
          <w:szCs w:val="20"/>
        </w:rPr>
        <w:tab/>
        <w:t>Jun 2023 – Dec 2023</w:t>
      </w:r>
    </w:p>
    <w:p w14:paraId="7DBF06D9" w14:textId="725A171E" w:rsidR="00383469" w:rsidRDefault="00383469" w:rsidP="00383469">
      <w:pPr>
        <w:numPr>
          <w:ilvl w:val="0"/>
          <w:numId w:val="2"/>
        </w:numPr>
        <w:spacing w:before="0" w:after="0"/>
        <w:ind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7E7E64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Directed cross-functional teams </w:t>
      </w:r>
      <w:r w:rsid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in </w:t>
      </w:r>
      <w:r w:rsid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Renewable Energy advocacy </w:t>
      </w:r>
      <w:r w:rsid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and </w:t>
      </w:r>
      <w:r w:rsid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youth awareness</w:t>
      </w:r>
      <w:r w:rsidR="00997852" w:rsidRP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,</w:t>
      </w:r>
      <w:r w:rsid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</w:t>
      </w:r>
      <w:r w:rsidR="00997852" w:rsidRP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successfully</w:t>
      </w:r>
      <w:r w:rsid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</w:t>
      </w:r>
      <w:r w:rsidRP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buil</w:t>
      </w:r>
      <w:r w:rsidRP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t</w:t>
      </w:r>
      <w:r w:rsidRPr="007E7E64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partnerships with </w:t>
      </w:r>
      <w:r w:rsidRPr="007E7E64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3 renewable energy</w:t>
      </w:r>
      <w:r w:rsid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and youth-led </w:t>
      </w:r>
      <w:r w:rsidRPr="007E7E64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stakeholders.</w:t>
      </w:r>
    </w:p>
    <w:p w14:paraId="78D5B81E" w14:textId="036D2EA4" w:rsidR="00A27598" w:rsidRDefault="00997852" w:rsidP="00383469">
      <w:pPr>
        <w:numPr>
          <w:ilvl w:val="0"/>
          <w:numId w:val="2"/>
        </w:numPr>
        <w:spacing w:before="0" w:after="0"/>
        <w:ind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Managed organizational branding and digital databases,</w:t>
      </w:r>
      <w:r w:rsidRP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expanding r</w:t>
      </w:r>
      <w:r w:rsidR="00A27598" w:rsidRPr="00A27598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each by 15%</w:t>
      </w:r>
      <w:r w:rsidR="00A27598"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and boosted </w:t>
      </w:r>
      <w:r w:rsidR="00A27598" w:rsidRPr="00A27598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engagement by 30%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to promote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sustainable energy awareness 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among youth</w:t>
      </w:r>
      <w:r w:rsidR="00A27598"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.</w:t>
      </w:r>
    </w:p>
    <w:p w14:paraId="38C292D9" w14:textId="77777777" w:rsidR="00383469" w:rsidRPr="00DD6528" w:rsidRDefault="00383469" w:rsidP="00383469">
      <w:pPr>
        <w:pStyle w:val="NormalWeb"/>
        <w:tabs>
          <w:tab w:val="left" w:pos="9360"/>
        </w:tabs>
        <w:spacing w:before="120" w:beforeAutospacing="0" w:after="0" w:afterAutospacing="0"/>
        <w:jc w:val="both"/>
        <w:textAlignment w:val="baseline"/>
        <w:rPr>
          <w:b/>
          <w:bCs/>
          <w:color w:val="000000" w:themeColor="text1"/>
          <w:sz w:val="20"/>
          <w:szCs w:val="20"/>
        </w:rPr>
      </w:pPr>
      <w:r w:rsidRPr="00DD6528">
        <w:rPr>
          <w:b/>
          <w:bCs/>
          <w:color w:val="000000" w:themeColor="text1"/>
          <w:sz w:val="20"/>
          <w:szCs w:val="20"/>
        </w:rPr>
        <w:t xml:space="preserve">Project Officer of The Biological Exhibition at </w:t>
      </w:r>
      <w:proofErr w:type="spellStart"/>
      <w:r w:rsidRPr="00DD6528">
        <w:rPr>
          <w:b/>
          <w:bCs/>
          <w:color w:val="000000" w:themeColor="text1"/>
          <w:sz w:val="20"/>
          <w:szCs w:val="20"/>
        </w:rPr>
        <w:t>Padjadjaran</w:t>
      </w:r>
      <w:proofErr w:type="spellEnd"/>
      <w:r w:rsidRPr="00DD6528">
        <w:rPr>
          <w:b/>
          <w:bCs/>
          <w:color w:val="000000" w:themeColor="text1"/>
          <w:sz w:val="20"/>
          <w:szCs w:val="20"/>
        </w:rPr>
        <w:t xml:space="preserve"> University</w:t>
      </w:r>
      <w:r w:rsidRPr="00DD6528">
        <w:rPr>
          <w:b/>
          <w:bCs/>
          <w:color w:val="000000" w:themeColor="text1"/>
          <w:sz w:val="20"/>
          <w:szCs w:val="20"/>
        </w:rPr>
        <w:tab/>
        <w:t>Sep 2022 – Dec 2022</w:t>
      </w:r>
    </w:p>
    <w:p w14:paraId="232226CB" w14:textId="4706C0CB" w:rsidR="00997852" w:rsidRDefault="00A27598" w:rsidP="00383469">
      <w:pPr>
        <w:numPr>
          <w:ilvl w:val="0"/>
          <w:numId w:val="1"/>
        </w:numPr>
        <w:spacing w:before="0" w:after="0"/>
        <w:ind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Led a </w:t>
      </w:r>
      <w:r w:rsidRPr="00A27598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50+ member</w:t>
      </w:r>
      <w:r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team to </w:t>
      </w:r>
      <w:r w:rsid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execute a large-scale</w:t>
      </w:r>
      <w:r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biodiversity</w:t>
      </w:r>
      <w:r w:rsidR="00997852" w:rsidRP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</w:t>
      </w:r>
      <w:r w:rsid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&amp; environmental </w:t>
      </w:r>
      <w:r w:rsidRPr="00997852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education</w:t>
      </w:r>
      <w:r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exhibition for </w:t>
      </w:r>
      <w:r w:rsidRPr="00A27598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300+ participants</w:t>
      </w:r>
    </w:p>
    <w:p w14:paraId="78C54B00" w14:textId="1D795658" w:rsidR="00A27598" w:rsidRPr="00997852" w:rsidRDefault="00997852" w:rsidP="00383469">
      <w:pPr>
        <w:numPr>
          <w:ilvl w:val="0"/>
          <w:numId w:val="1"/>
        </w:numPr>
        <w:spacing w:before="0" w:after="0"/>
        <w:ind w:hanging="18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</w:t>
      </w:r>
      <w:r w:rsidR="00A27598"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chiev</w:t>
      </w:r>
      <w:r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ed</w:t>
      </w:r>
      <w:r w:rsidR="00A27598" w:rsidRPr="00A27598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="00A27598" w:rsidRPr="00A27598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93% positive feedback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</w:t>
      </w:r>
      <w:r w:rsidRPr="00997852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by coordinating logistics and educational content focused on biological conservation and ecological impact.</w:t>
      </w:r>
    </w:p>
    <w:p w14:paraId="78FCCBE5" w14:textId="58D54391" w:rsidR="00351861" w:rsidRPr="009049A8" w:rsidRDefault="00AA11C6" w:rsidP="009049A8">
      <w:pPr>
        <w:pBdr>
          <w:bottom w:val="single" w:sz="4" w:space="1" w:color="auto"/>
        </w:pBdr>
        <w:spacing w:before="160" w:after="0"/>
        <w:outlineLv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 xml:space="preserve">Competencies &amp; </w:t>
      </w:r>
      <w:r w:rsidR="00351861" w:rsidRPr="009049A8">
        <w:rPr>
          <w:rFonts w:ascii="Times New Roman" w:eastAsia="Times New Roman" w:hAnsi="Times New Roman" w:cs="Times New Roman"/>
          <w:b/>
          <w:bCs/>
          <w:color w:val="000000" w:themeColor="text1"/>
          <w:kern w:val="36"/>
        </w:rPr>
        <w:t>Skills</w:t>
      </w:r>
    </w:p>
    <w:p w14:paraId="10A89696" w14:textId="10C051F0" w:rsidR="004E36D6" w:rsidRPr="00F854C1" w:rsidRDefault="004E36D6" w:rsidP="00F854C1">
      <w:pPr>
        <w:spacing w:before="0" w:after="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F854C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Sustainability &amp; ESG: 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GRI 2021 Standards, SASB Standards, SEOJK 16, </w:t>
      </w:r>
      <w:r w:rsidR="00F854C1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m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ateriality </w:t>
      </w:r>
      <w:r w:rsidR="00F854C1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ssessment, </w:t>
      </w:r>
      <w:r w:rsidR="00F854C1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arbon </w:t>
      </w:r>
      <w:r w:rsidR="00F854C1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ccounting (GHG Inventory)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, and</w:t>
      </w:r>
      <w:r w:rsidR="00997852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Pr="00F854C1">
        <w:rPr>
          <w:rFonts w:ascii="Times New Roman" w:hAnsi="Times New Roman" w:cs="Times New Roman"/>
          <w:sz w:val="20"/>
          <w:szCs w:val="20"/>
        </w:rPr>
        <w:t xml:space="preserve">sustainability report </w:t>
      </w:r>
      <w:r w:rsidR="00F854C1" w:rsidRPr="00F854C1">
        <w:rPr>
          <w:rFonts w:ascii="Times New Roman" w:hAnsi="Times New Roman" w:cs="Times New Roman"/>
          <w:sz w:val="20"/>
          <w:szCs w:val="20"/>
        </w:rPr>
        <w:t>development</w:t>
      </w:r>
      <w:r w:rsidRPr="00F854C1">
        <w:rPr>
          <w:rFonts w:ascii="Times New Roman" w:hAnsi="Times New Roman" w:cs="Times New Roman"/>
          <w:sz w:val="20"/>
          <w:szCs w:val="20"/>
        </w:rPr>
        <w:t>.</w:t>
      </w:r>
    </w:p>
    <w:p w14:paraId="6048B541" w14:textId="67667544" w:rsidR="00F854C1" w:rsidRPr="00F854C1" w:rsidRDefault="004E36D6" w:rsidP="00F854C1">
      <w:pPr>
        <w:spacing w:before="0" w:after="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F854C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Environmental Science: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Bioremediation, </w:t>
      </w:r>
      <w:r w:rsidR="00AA11C6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r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enewable </w:t>
      </w:r>
      <w:r w:rsidR="00AA11C6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e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nergy </w:t>
      </w:r>
      <w:r w:rsidR="00F854C1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awareness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,</w:t>
      </w:r>
      <w:r w:rsidR="00F854C1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biodiversity awareness, 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and </w:t>
      </w:r>
      <w:r w:rsidR="00AA11C6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e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cosystem </w:t>
      </w:r>
      <w:r w:rsidR="00AA11C6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i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mpact </w:t>
      </w:r>
      <w:r w:rsidR="00AA11C6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a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nalysis.</w:t>
      </w:r>
    </w:p>
    <w:p w14:paraId="27CF066F" w14:textId="3D14218E" w:rsidR="00FD1180" w:rsidRDefault="00FD1180" w:rsidP="00F854C1">
      <w:pPr>
        <w:spacing w:before="0" w:after="0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F854C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Project &amp; </w:t>
      </w:r>
      <w:r w:rsidR="00F854C1" w:rsidRPr="00F854C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Data</w:t>
      </w:r>
      <w:r w:rsidRPr="00F854C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 xml:space="preserve"> Management: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Project coordination, timeline planning, event logistics, stakeholder communication, </w:t>
      </w:r>
      <w:r w:rsidR="00F854C1"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>performance tracking, and data-driven reporting.</w:t>
      </w:r>
    </w:p>
    <w:p w14:paraId="785019EC" w14:textId="33AA81F7" w:rsidR="00351861" w:rsidRPr="00F854C1" w:rsidRDefault="00FD1180" w:rsidP="00F854C1">
      <w:pPr>
        <w:spacing w:before="0" w:after="100" w:afterAutospacing="1"/>
        <w:jc w:val="left"/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</w:pPr>
      <w:r w:rsidRPr="00F854C1">
        <w:rPr>
          <w:rFonts w:ascii="Times New Roman" w:eastAsia="Times New Roman" w:hAnsi="Times New Roman" w:cs="Times New Roman"/>
          <w:b/>
          <w:bCs/>
          <w:sz w:val="20"/>
          <w:szCs w:val="20"/>
          <w:lang w:val="en-ID" w:eastAsia="en-ID"/>
        </w:rPr>
        <w:t>Tools &amp; Platforms:</w:t>
      </w:r>
      <w:r w:rsidRPr="00F854C1">
        <w:rPr>
          <w:rFonts w:ascii="Times New Roman" w:eastAsia="Times New Roman" w:hAnsi="Times New Roman" w:cs="Times New Roman"/>
          <w:sz w:val="20"/>
          <w:szCs w:val="20"/>
          <w:lang w:val="en-ID" w:eastAsia="en-ID"/>
        </w:rPr>
        <w:t xml:space="preserve"> Trello, Notion, Figma, Google Workspace, Microsoft Office Suite, and collaborative online tools</w:t>
      </w:r>
    </w:p>
    <w:sectPr w:rsidR="00351861" w:rsidRPr="00F854C1" w:rsidSect="004672FD">
      <w:headerReference w:type="default" r:id="rId10"/>
      <w:footerReference w:type="even" r:id="rId11"/>
      <w:footerReference w:type="default" r:id="rId12"/>
      <w:pgSz w:w="12240" w:h="15840"/>
      <w:pgMar w:top="270" w:right="567" w:bottom="180" w:left="567" w:header="83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9DC6" w14:textId="77777777" w:rsidR="004969FD" w:rsidRDefault="004969FD" w:rsidP="008B0A61">
      <w:r>
        <w:separator/>
      </w:r>
    </w:p>
  </w:endnote>
  <w:endnote w:type="continuationSeparator" w:id="0">
    <w:p w14:paraId="3AE2633E" w14:textId="77777777" w:rsidR="004969FD" w:rsidRDefault="004969FD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CC7C0" w14:textId="77777777" w:rsidR="004969FD" w:rsidRDefault="004969FD" w:rsidP="008B0A61">
      <w:r>
        <w:separator/>
      </w:r>
    </w:p>
  </w:footnote>
  <w:footnote w:type="continuationSeparator" w:id="0">
    <w:p w14:paraId="6CC7514B" w14:textId="77777777" w:rsidR="004969FD" w:rsidRDefault="004969FD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9113" w14:textId="30089A51" w:rsidR="00FA1F1B" w:rsidRPr="00502FD4" w:rsidRDefault="00FA1F1B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E0"/>
    <w:multiLevelType w:val="multilevel"/>
    <w:tmpl w:val="56F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945B3"/>
    <w:multiLevelType w:val="hybridMultilevel"/>
    <w:tmpl w:val="15A47234"/>
    <w:lvl w:ilvl="0" w:tplc="C8829C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894A29"/>
    <w:multiLevelType w:val="multilevel"/>
    <w:tmpl w:val="A50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A6152"/>
    <w:multiLevelType w:val="multilevel"/>
    <w:tmpl w:val="B95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D14D7"/>
    <w:multiLevelType w:val="hybridMultilevel"/>
    <w:tmpl w:val="F702C69C"/>
    <w:lvl w:ilvl="0" w:tplc="FD0AF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060AC"/>
    <w:multiLevelType w:val="multilevel"/>
    <w:tmpl w:val="FED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C6BA9"/>
    <w:multiLevelType w:val="multilevel"/>
    <w:tmpl w:val="18A2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8315E"/>
    <w:multiLevelType w:val="hybridMultilevel"/>
    <w:tmpl w:val="F8D49528"/>
    <w:lvl w:ilvl="0" w:tplc="843EC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693647"/>
    <w:multiLevelType w:val="multilevel"/>
    <w:tmpl w:val="FE4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27DFA"/>
    <w:multiLevelType w:val="hybridMultilevel"/>
    <w:tmpl w:val="913A02A2"/>
    <w:lvl w:ilvl="0" w:tplc="3AA4FC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483FC8"/>
    <w:multiLevelType w:val="multilevel"/>
    <w:tmpl w:val="516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363276">
    <w:abstractNumId w:val="9"/>
  </w:num>
  <w:num w:numId="2" w16cid:durableId="1028214072">
    <w:abstractNumId w:val="1"/>
  </w:num>
  <w:num w:numId="3" w16cid:durableId="1873568785">
    <w:abstractNumId w:val="4"/>
  </w:num>
  <w:num w:numId="4" w16cid:durableId="1528055164">
    <w:abstractNumId w:val="6"/>
  </w:num>
  <w:num w:numId="5" w16cid:durableId="1277982547">
    <w:abstractNumId w:val="8"/>
  </w:num>
  <w:num w:numId="6" w16cid:durableId="1809275904">
    <w:abstractNumId w:val="5"/>
  </w:num>
  <w:num w:numId="7" w16cid:durableId="1554732023">
    <w:abstractNumId w:val="10"/>
  </w:num>
  <w:num w:numId="8" w16cid:durableId="1668054819">
    <w:abstractNumId w:val="3"/>
  </w:num>
  <w:num w:numId="9" w16cid:durableId="503083740">
    <w:abstractNumId w:val="2"/>
  </w:num>
  <w:num w:numId="10" w16cid:durableId="1212423475">
    <w:abstractNumId w:val="0"/>
  </w:num>
  <w:num w:numId="11" w16cid:durableId="434600756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1CBD"/>
    <w:rsid w:val="000068D6"/>
    <w:rsid w:val="000233A3"/>
    <w:rsid w:val="00025863"/>
    <w:rsid w:val="000300F9"/>
    <w:rsid w:val="00030286"/>
    <w:rsid w:val="00032AC2"/>
    <w:rsid w:val="00034E33"/>
    <w:rsid w:val="00035693"/>
    <w:rsid w:val="000414E1"/>
    <w:rsid w:val="00041AA0"/>
    <w:rsid w:val="0004452E"/>
    <w:rsid w:val="00057231"/>
    <w:rsid w:val="000703DA"/>
    <w:rsid w:val="000733AF"/>
    <w:rsid w:val="00074322"/>
    <w:rsid w:val="000817F8"/>
    <w:rsid w:val="000A5469"/>
    <w:rsid w:val="000A5FEA"/>
    <w:rsid w:val="000C3120"/>
    <w:rsid w:val="000D7BA6"/>
    <w:rsid w:val="000E0E43"/>
    <w:rsid w:val="000E33EC"/>
    <w:rsid w:val="000E38EE"/>
    <w:rsid w:val="000F38CA"/>
    <w:rsid w:val="00103FC1"/>
    <w:rsid w:val="00104598"/>
    <w:rsid w:val="0010712A"/>
    <w:rsid w:val="0010785B"/>
    <w:rsid w:val="00113BE4"/>
    <w:rsid w:val="00114D80"/>
    <w:rsid w:val="00121E55"/>
    <w:rsid w:val="00144002"/>
    <w:rsid w:val="00150A59"/>
    <w:rsid w:val="00152C0D"/>
    <w:rsid w:val="0015535A"/>
    <w:rsid w:val="00155551"/>
    <w:rsid w:val="00157494"/>
    <w:rsid w:val="0015766F"/>
    <w:rsid w:val="001647AE"/>
    <w:rsid w:val="001674D6"/>
    <w:rsid w:val="00170EF4"/>
    <w:rsid w:val="00184A44"/>
    <w:rsid w:val="00192626"/>
    <w:rsid w:val="00195DF2"/>
    <w:rsid w:val="001967C3"/>
    <w:rsid w:val="001969BD"/>
    <w:rsid w:val="001A5397"/>
    <w:rsid w:val="001B13C8"/>
    <w:rsid w:val="001B661E"/>
    <w:rsid w:val="001B6F52"/>
    <w:rsid w:val="001B7702"/>
    <w:rsid w:val="001C7279"/>
    <w:rsid w:val="001D4EED"/>
    <w:rsid w:val="001D7CD1"/>
    <w:rsid w:val="001E04E8"/>
    <w:rsid w:val="001E6CAA"/>
    <w:rsid w:val="001F299F"/>
    <w:rsid w:val="001F431C"/>
    <w:rsid w:val="001F6E7B"/>
    <w:rsid w:val="00203402"/>
    <w:rsid w:val="0020792A"/>
    <w:rsid w:val="00210741"/>
    <w:rsid w:val="00215668"/>
    <w:rsid w:val="00220E05"/>
    <w:rsid w:val="00221B44"/>
    <w:rsid w:val="00224090"/>
    <w:rsid w:val="002276AD"/>
    <w:rsid w:val="00245394"/>
    <w:rsid w:val="00252D99"/>
    <w:rsid w:val="002578FA"/>
    <w:rsid w:val="00260451"/>
    <w:rsid w:val="00260F70"/>
    <w:rsid w:val="0026116F"/>
    <w:rsid w:val="00263BE6"/>
    <w:rsid w:val="00272E1A"/>
    <w:rsid w:val="002836C6"/>
    <w:rsid w:val="00286324"/>
    <w:rsid w:val="002970A1"/>
    <w:rsid w:val="002A69A3"/>
    <w:rsid w:val="002B1E6C"/>
    <w:rsid w:val="002C3716"/>
    <w:rsid w:val="002C3E9D"/>
    <w:rsid w:val="002D46E5"/>
    <w:rsid w:val="002D62E0"/>
    <w:rsid w:val="002D76CD"/>
    <w:rsid w:val="002E1A8F"/>
    <w:rsid w:val="002E5095"/>
    <w:rsid w:val="002E7DF3"/>
    <w:rsid w:val="002F2B37"/>
    <w:rsid w:val="002F5D8E"/>
    <w:rsid w:val="0030073B"/>
    <w:rsid w:val="00301A2E"/>
    <w:rsid w:val="00304138"/>
    <w:rsid w:val="003041C7"/>
    <w:rsid w:val="003079DD"/>
    <w:rsid w:val="00310131"/>
    <w:rsid w:val="003105E3"/>
    <w:rsid w:val="00312C75"/>
    <w:rsid w:val="003237AB"/>
    <w:rsid w:val="003266C2"/>
    <w:rsid w:val="003450B5"/>
    <w:rsid w:val="00347274"/>
    <w:rsid w:val="00351861"/>
    <w:rsid w:val="00353C3E"/>
    <w:rsid w:val="00370FB4"/>
    <w:rsid w:val="003715F5"/>
    <w:rsid w:val="003830B0"/>
    <w:rsid w:val="00383469"/>
    <w:rsid w:val="00384F81"/>
    <w:rsid w:val="00386850"/>
    <w:rsid w:val="00392934"/>
    <w:rsid w:val="003A36E4"/>
    <w:rsid w:val="003A741D"/>
    <w:rsid w:val="003C1635"/>
    <w:rsid w:val="003D43AD"/>
    <w:rsid w:val="003E7D88"/>
    <w:rsid w:val="003F565E"/>
    <w:rsid w:val="003F6AD9"/>
    <w:rsid w:val="00400982"/>
    <w:rsid w:val="00400DF5"/>
    <w:rsid w:val="0040138D"/>
    <w:rsid w:val="00410597"/>
    <w:rsid w:val="00412111"/>
    <w:rsid w:val="00421842"/>
    <w:rsid w:val="00421ABA"/>
    <w:rsid w:val="00425D52"/>
    <w:rsid w:val="00433616"/>
    <w:rsid w:val="00436CDA"/>
    <w:rsid w:val="004427D9"/>
    <w:rsid w:val="00455DA4"/>
    <w:rsid w:val="00457CCD"/>
    <w:rsid w:val="00463293"/>
    <w:rsid w:val="0046513C"/>
    <w:rsid w:val="0046554B"/>
    <w:rsid w:val="004672FD"/>
    <w:rsid w:val="004700DD"/>
    <w:rsid w:val="004729DE"/>
    <w:rsid w:val="00473439"/>
    <w:rsid w:val="00487E9F"/>
    <w:rsid w:val="00490A02"/>
    <w:rsid w:val="00491DEA"/>
    <w:rsid w:val="004969FD"/>
    <w:rsid w:val="004A0331"/>
    <w:rsid w:val="004A14F8"/>
    <w:rsid w:val="004A6983"/>
    <w:rsid w:val="004B14FC"/>
    <w:rsid w:val="004B389C"/>
    <w:rsid w:val="004B6959"/>
    <w:rsid w:val="004C077E"/>
    <w:rsid w:val="004C4ABE"/>
    <w:rsid w:val="004C57F9"/>
    <w:rsid w:val="004C5F92"/>
    <w:rsid w:val="004D0ABA"/>
    <w:rsid w:val="004E1E05"/>
    <w:rsid w:val="004E36D6"/>
    <w:rsid w:val="004E4DA4"/>
    <w:rsid w:val="00502FD4"/>
    <w:rsid w:val="00507E3B"/>
    <w:rsid w:val="00511F76"/>
    <w:rsid w:val="00512A7E"/>
    <w:rsid w:val="00514339"/>
    <w:rsid w:val="00516B16"/>
    <w:rsid w:val="005179C9"/>
    <w:rsid w:val="00530B8C"/>
    <w:rsid w:val="00535DDD"/>
    <w:rsid w:val="0054404F"/>
    <w:rsid w:val="005477FF"/>
    <w:rsid w:val="005525C2"/>
    <w:rsid w:val="0055448E"/>
    <w:rsid w:val="0055740C"/>
    <w:rsid w:val="00567978"/>
    <w:rsid w:val="00583F8D"/>
    <w:rsid w:val="0059206C"/>
    <w:rsid w:val="005C4048"/>
    <w:rsid w:val="005C6327"/>
    <w:rsid w:val="005D19AC"/>
    <w:rsid w:val="005F251B"/>
    <w:rsid w:val="005F385D"/>
    <w:rsid w:val="005F451C"/>
    <w:rsid w:val="00617C55"/>
    <w:rsid w:val="006245CF"/>
    <w:rsid w:val="00625857"/>
    <w:rsid w:val="00634896"/>
    <w:rsid w:val="006366B7"/>
    <w:rsid w:val="00657F13"/>
    <w:rsid w:val="00657F29"/>
    <w:rsid w:val="006621E3"/>
    <w:rsid w:val="0066351A"/>
    <w:rsid w:val="00677EE7"/>
    <w:rsid w:val="00680B7C"/>
    <w:rsid w:val="006918D7"/>
    <w:rsid w:val="006A2866"/>
    <w:rsid w:val="006B29B9"/>
    <w:rsid w:val="006B4533"/>
    <w:rsid w:val="006B75E3"/>
    <w:rsid w:val="006C1358"/>
    <w:rsid w:val="006C5A5A"/>
    <w:rsid w:val="006C66E8"/>
    <w:rsid w:val="006C7D4B"/>
    <w:rsid w:val="006D2E71"/>
    <w:rsid w:val="006D32E3"/>
    <w:rsid w:val="006D3424"/>
    <w:rsid w:val="006F0E5B"/>
    <w:rsid w:val="006F22B9"/>
    <w:rsid w:val="006F4AD5"/>
    <w:rsid w:val="006F694F"/>
    <w:rsid w:val="00700552"/>
    <w:rsid w:val="00703E98"/>
    <w:rsid w:val="007100F2"/>
    <w:rsid w:val="00711D81"/>
    <w:rsid w:val="00716B10"/>
    <w:rsid w:val="00722F7D"/>
    <w:rsid w:val="0072402A"/>
    <w:rsid w:val="00726639"/>
    <w:rsid w:val="00732D71"/>
    <w:rsid w:val="007409CF"/>
    <w:rsid w:val="0074194F"/>
    <w:rsid w:val="007424FE"/>
    <w:rsid w:val="00744FA6"/>
    <w:rsid w:val="00745C9B"/>
    <w:rsid w:val="00746CF4"/>
    <w:rsid w:val="0075475A"/>
    <w:rsid w:val="00754F1D"/>
    <w:rsid w:val="0076612C"/>
    <w:rsid w:val="00767AC5"/>
    <w:rsid w:val="00773A70"/>
    <w:rsid w:val="00780990"/>
    <w:rsid w:val="00785649"/>
    <w:rsid w:val="007866ED"/>
    <w:rsid w:val="0078751B"/>
    <w:rsid w:val="007940DF"/>
    <w:rsid w:val="007A0FC3"/>
    <w:rsid w:val="007A20DA"/>
    <w:rsid w:val="007A6648"/>
    <w:rsid w:val="007A6D95"/>
    <w:rsid w:val="007B19A7"/>
    <w:rsid w:val="007B2EC9"/>
    <w:rsid w:val="007B68C2"/>
    <w:rsid w:val="007C534C"/>
    <w:rsid w:val="007C6954"/>
    <w:rsid w:val="007C7522"/>
    <w:rsid w:val="007C783C"/>
    <w:rsid w:val="007C7FA2"/>
    <w:rsid w:val="007D7D82"/>
    <w:rsid w:val="007E0338"/>
    <w:rsid w:val="007E1C54"/>
    <w:rsid w:val="007E7E64"/>
    <w:rsid w:val="007F0B02"/>
    <w:rsid w:val="0080039B"/>
    <w:rsid w:val="00803046"/>
    <w:rsid w:val="00804433"/>
    <w:rsid w:val="0081111D"/>
    <w:rsid w:val="00811A41"/>
    <w:rsid w:val="00813248"/>
    <w:rsid w:val="0081615E"/>
    <w:rsid w:val="00825B3D"/>
    <w:rsid w:val="00834957"/>
    <w:rsid w:val="00837075"/>
    <w:rsid w:val="008412D8"/>
    <w:rsid w:val="008458DF"/>
    <w:rsid w:val="00847AA3"/>
    <w:rsid w:val="0085494A"/>
    <w:rsid w:val="008571D2"/>
    <w:rsid w:val="00861AFD"/>
    <w:rsid w:val="00875E63"/>
    <w:rsid w:val="00875FF7"/>
    <w:rsid w:val="008900B4"/>
    <w:rsid w:val="00895705"/>
    <w:rsid w:val="008A4E5B"/>
    <w:rsid w:val="008A79BC"/>
    <w:rsid w:val="008B0A61"/>
    <w:rsid w:val="008B410A"/>
    <w:rsid w:val="008B655D"/>
    <w:rsid w:val="008B7908"/>
    <w:rsid w:val="008C07E7"/>
    <w:rsid w:val="008C2486"/>
    <w:rsid w:val="008C2F24"/>
    <w:rsid w:val="008C3465"/>
    <w:rsid w:val="008C5AA3"/>
    <w:rsid w:val="008C6E0B"/>
    <w:rsid w:val="008C73E3"/>
    <w:rsid w:val="008D2C61"/>
    <w:rsid w:val="008D61A3"/>
    <w:rsid w:val="008D793F"/>
    <w:rsid w:val="008E2BF2"/>
    <w:rsid w:val="008E53C8"/>
    <w:rsid w:val="008F0049"/>
    <w:rsid w:val="008F0A09"/>
    <w:rsid w:val="008F48D4"/>
    <w:rsid w:val="009049A8"/>
    <w:rsid w:val="00905C50"/>
    <w:rsid w:val="009070EB"/>
    <w:rsid w:val="009105BF"/>
    <w:rsid w:val="00915103"/>
    <w:rsid w:val="009535C2"/>
    <w:rsid w:val="0095475D"/>
    <w:rsid w:val="00955529"/>
    <w:rsid w:val="0095786F"/>
    <w:rsid w:val="0096560A"/>
    <w:rsid w:val="0098035F"/>
    <w:rsid w:val="009835C8"/>
    <w:rsid w:val="00995200"/>
    <w:rsid w:val="00996668"/>
    <w:rsid w:val="009968F7"/>
    <w:rsid w:val="00997852"/>
    <w:rsid w:val="009A369A"/>
    <w:rsid w:val="009A6687"/>
    <w:rsid w:val="009B25B3"/>
    <w:rsid w:val="009B341C"/>
    <w:rsid w:val="009B552F"/>
    <w:rsid w:val="009B57E3"/>
    <w:rsid w:val="009B6AF1"/>
    <w:rsid w:val="009D27DE"/>
    <w:rsid w:val="009E3393"/>
    <w:rsid w:val="009E3AD0"/>
    <w:rsid w:val="009E5ABF"/>
    <w:rsid w:val="009E6BCA"/>
    <w:rsid w:val="009F4D7B"/>
    <w:rsid w:val="00A0027F"/>
    <w:rsid w:val="00A0043C"/>
    <w:rsid w:val="00A00BA6"/>
    <w:rsid w:val="00A01BF1"/>
    <w:rsid w:val="00A057EF"/>
    <w:rsid w:val="00A12C9B"/>
    <w:rsid w:val="00A12F3A"/>
    <w:rsid w:val="00A20170"/>
    <w:rsid w:val="00A20E9D"/>
    <w:rsid w:val="00A24EF2"/>
    <w:rsid w:val="00A27598"/>
    <w:rsid w:val="00A27830"/>
    <w:rsid w:val="00A30C69"/>
    <w:rsid w:val="00A371F7"/>
    <w:rsid w:val="00A41E26"/>
    <w:rsid w:val="00A5115A"/>
    <w:rsid w:val="00A51316"/>
    <w:rsid w:val="00A51815"/>
    <w:rsid w:val="00A54086"/>
    <w:rsid w:val="00A567F7"/>
    <w:rsid w:val="00A6147B"/>
    <w:rsid w:val="00A629D7"/>
    <w:rsid w:val="00A637CA"/>
    <w:rsid w:val="00A64BAA"/>
    <w:rsid w:val="00A66B48"/>
    <w:rsid w:val="00A76D72"/>
    <w:rsid w:val="00A833ED"/>
    <w:rsid w:val="00A937CE"/>
    <w:rsid w:val="00A940B3"/>
    <w:rsid w:val="00AA11C6"/>
    <w:rsid w:val="00AA2360"/>
    <w:rsid w:val="00AB62AA"/>
    <w:rsid w:val="00AD7603"/>
    <w:rsid w:val="00AE2A14"/>
    <w:rsid w:val="00AE31ED"/>
    <w:rsid w:val="00AE4540"/>
    <w:rsid w:val="00AE45A5"/>
    <w:rsid w:val="00AF0E4A"/>
    <w:rsid w:val="00AF20B7"/>
    <w:rsid w:val="00AF2884"/>
    <w:rsid w:val="00B0583B"/>
    <w:rsid w:val="00B05E51"/>
    <w:rsid w:val="00B10A31"/>
    <w:rsid w:val="00B27EC8"/>
    <w:rsid w:val="00B34B93"/>
    <w:rsid w:val="00B35EC6"/>
    <w:rsid w:val="00B41B91"/>
    <w:rsid w:val="00B4562E"/>
    <w:rsid w:val="00B51B63"/>
    <w:rsid w:val="00B542BC"/>
    <w:rsid w:val="00B5435E"/>
    <w:rsid w:val="00B55A31"/>
    <w:rsid w:val="00B57FA6"/>
    <w:rsid w:val="00B74F23"/>
    <w:rsid w:val="00B75DB3"/>
    <w:rsid w:val="00B769E2"/>
    <w:rsid w:val="00B77FD5"/>
    <w:rsid w:val="00B80663"/>
    <w:rsid w:val="00B869B0"/>
    <w:rsid w:val="00BA5F4B"/>
    <w:rsid w:val="00BA61B6"/>
    <w:rsid w:val="00BB369C"/>
    <w:rsid w:val="00BC5A23"/>
    <w:rsid w:val="00BD29F1"/>
    <w:rsid w:val="00BE0AD0"/>
    <w:rsid w:val="00BE6D54"/>
    <w:rsid w:val="00BF28DD"/>
    <w:rsid w:val="00C01555"/>
    <w:rsid w:val="00C05266"/>
    <w:rsid w:val="00C06157"/>
    <w:rsid w:val="00C20EC5"/>
    <w:rsid w:val="00C22548"/>
    <w:rsid w:val="00C25031"/>
    <w:rsid w:val="00C3382D"/>
    <w:rsid w:val="00C4128D"/>
    <w:rsid w:val="00C42F28"/>
    <w:rsid w:val="00C54649"/>
    <w:rsid w:val="00C60E2A"/>
    <w:rsid w:val="00C640BB"/>
    <w:rsid w:val="00C65904"/>
    <w:rsid w:val="00C6623D"/>
    <w:rsid w:val="00C71DBD"/>
    <w:rsid w:val="00C74CF2"/>
    <w:rsid w:val="00C83F6D"/>
    <w:rsid w:val="00C841F9"/>
    <w:rsid w:val="00C92B7A"/>
    <w:rsid w:val="00C92DF6"/>
    <w:rsid w:val="00C97C9A"/>
    <w:rsid w:val="00CA0112"/>
    <w:rsid w:val="00CA5665"/>
    <w:rsid w:val="00CD22BD"/>
    <w:rsid w:val="00CD31F8"/>
    <w:rsid w:val="00CE35B8"/>
    <w:rsid w:val="00CE527E"/>
    <w:rsid w:val="00D134F9"/>
    <w:rsid w:val="00D31CB0"/>
    <w:rsid w:val="00D32FEA"/>
    <w:rsid w:val="00D36457"/>
    <w:rsid w:val="00D37C58"/>
    <w:rsid w:val="00D43394"/>
    <w:rsid w:val="00D475C8"/>
    <w:rsid w:val="00D63137"/>
    <w:rsid w:val="00D700EA"/>
    <w:rsid w:val="00D74271"/>
    <w:rsid w:val="00D80115"/>
    <w:rsid w:val="00D8014A"/>
    <w:rsid w:val="00D81700"/>
    <w:rsid w:val="00D81A37"/>
    <w:rsid w:val="00D81C02"/>
    <w:rsid w:val="00D8600B"/>
    <w:rsid w:val="00D90C43"/>
    <w:rsid w:val="00D90D2D"/>
    <w:rsid w:val="00DA3322"/>
    <w:rsid w:val="00DA3B8D"/>
    <w:rsid w:val="00DB091F"/>
    <w:rsid w:val="00DB2176"/>
    <w:rsid w:val="00DB72ED"/>
    <w:rsid w:val="00DB7DC2"/>
    <w:rsid w:val="00DD185A"/>
    <w:rsid w:val="00DD33C5"/>
    <w:rsid w:val="00DD6528"/>
    <w:rsid w:val="00DE7956"/>
    <w:rsid w:val="00DF24EE"/>
    <w:rsid w:val="00DF6A7F"/>
    <w:rsid w:val="00E01CA4"/>
    <w:rsid w:val="00E03E42"/>
    <w:rsid w:val="00E04449"/>
    <w:rsid w:val="00E068A7"/>
    <w:rsid w:val="00E14563"/>
    <w:rsid w:val="00E17E48"/>
    <w:rsid w:val="00E42686"/>
    <w:rsid w:val="00E44A2F"/>
    <w:rsid w:val="00E51489"/>
    <w:rsid w:val="00E54EF6"/>
    <w:rsid w:val="00E6079C"/>
    <w:rsid w:val="00E720F1"/>
    <w:rsid w:val="00E727C8"/>
    <w:rsid w:val="00E73073"/>
    <w:rsid w:val="00E75B3E"/>
    <w:rsid w:val="00E80CDB"/>
    <w:rsid w:val="00E83B6B"/>
    <w:rsid w:val="00E91CFB"/>
    <w:rsid w:val="00E96326"/>
    <w:rsid w:val="00EC7CB5"/>
    <w:rsid w:val="00ED12A2"/>
    <w:rsid w:val="00ED5F12"/>
    <w:rsid w:val="00ED671F"/>
    <w:rsid w:val="00EE4CE9"/>
    <w:rsid w:val="00EE6174"/>
    <w:rsid w:val="00EF4467"/>
    <w:rsid w:val="00F0222E"/>
    <w:rsid w:val="00F062CA"/>
    <w:rsid w:val="00F122D8"/>
    <w:rsid w:val="00F13B5D"/>
    <w:rsid w:val="00F2633E"/>
    <w:rsid w:val="00F31303"/>
    <w:rsid w:val="00F337FE"/>
    <w:rsid w:val="00F43926"/>
    <w:rsid w:val="00F51724"/>
    <w:rsid w:val="00F55D93"/>
    <w:rsid w:val="00F61A7E"/>
    <w:rsid w:val="00F72091"/>
    <w:rsid w:val="00F75296"/>
    <w:rsid w:val="00F80334"/>
    <w:rsid w:val="00F854C1"/>
    <w:rsid w:val="00F8640D"/>
    <w:rsid w:val="00F87726"/>
    <w:rsid w:val="00F92508"/>
    <w:rsid w:val="00F928E8"/>
    <w:rsid w:val="00F93E82"/>
    <w:rsid w:val="00F95AAB"/>
    <w:rsid w:val="00FA1F1B"/>
    <w:rsid w:val="00FB0AB7"/>
    <w:rsid w:val="00FC46A2"/>
    <w:rsid w:val="00FC5CF8"/>
    <w:rsid w:val="00FD1180"/>
    <w:rsid w:val="00FD500D"/>
    <w:rsid w:val="00FD72E2"/>
    <w:rsid w:val="00FE696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before="100" w:after="1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13B5D"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D19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viamnda09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ovia-amand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700309-C8D5-1D42-8D05-5CE9CB36F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novia amanda</cp:lastModifiedBy>
  <cp:revision>4</cp:revision>
  <cp:lastPrinted>2024-09-03T10:46:00Z</cp:lastPrinted>
  <dcterms:created xsi:type="dcterms:W3CDTF">2026-02-26T18:55:00Z</dcterms:created>
  <dcterms:modified xsi:type="dcterms:W3CDTF">2026-02-26T20:12:00Z</dcterms:modified>
</cp:coreProperties>
</file>