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
        <w:jc w:val="center"/>
      </w:pPr>
      <w:r>
        <w:rPr>
          <w:rFonts w:ascii="Times New Roman" w:cs="Times New Roman" w:eastAsia="Times New Roman" w:hAnsi="Times New Roman"/>
          <w:b/>
          <w:bCs/>
          <w:sz w:val="28"/>
          <w:szCs w:val="28"/>
        </w:rPr>
        <w:t xml:space="preserve">SHIVAJIRAO S. JONDHLE EDUCATIONAL GROUP'S</w:t>
      </w:r>
    </w:p>
    <w:p>
      <w:pPr>
        <w:spacing w:after="120" w:before="60"/>
        <w:jc w:val="center"/>
      </w:pPr>
      <w:r>
        <w:rPr>
          <w:rFonts w:ascii="Times New Roman" w:cs="Times New Roman" w:eastAsia="Times New Roman" w:hAnsi="Times New Roman"/>
          <w:b/>
          <w:bCs/>
          <w:sz w:val="26"/>
          <w:szCs w:val="26"/>
        </w:rPr>
        <w:t xml:space="preserve">VIGHNAHARATA TRUST</w:t>
      </w:r>
    </w:p>
    <w:p>
      <w:pPr>
        <w:spacing w:after="180" w:before="180"/>
        <w:jc w:val="center"/>
      </w:pPr>
      <w:r>
        <w:rPr>
          <w:rFonts w:ascii="Times New Roman" w:cs="Times New Roman" w:eastAsia="Times New Roman" w:hAnsi="Times New Roman"/>
          <w:b/>
          <w:bCs/>
          <w:sz w:val="24"/>
          <w:szCs w:val="24"/>
        </w:rPr>
        <w:t xml:space="preserve">Subject And Code No. :- SET (315332)          Academic Year : 2026-27
Course Name : TYIF                                               SEMESTER : FIFTH</w:t>
      </w:r>
    </w:p>
    <w:p>
      <w:pPr>
        <w:spacing w:after="120" w:before="60"/>
        <w:jc w:val="center"/>
      </w:pPr>
      <w:r>
        <w:rPr>
          <w:rFonts w:ascii="Times New Roman" w:cs="Times New Roman" w:eastAsia="Times New Roman" w:hAnsi="Times New Roman"/>
          <w:b/>
          <w:bCs/>
          <w:sz w:val="26"/>
          <w:szCs w:val="26"/>
        </w:rPr>
        <w:t xml:space="preserve">A Study On :-</w:t>
      </w:r>
    </w:p>
    <w:p>
      <w:pPr>
        <w:spacing w:after="120" w:before="60"/>
        <w:jc w:val="center"/>
      </w:pPr>
      <w:r>
        <w:rPr>
          <w:rFonts w:ascii="Times New Roman" w:cs="Times New Roman" w:eastAsia="Times New Roman" w:hAnsi="Times New Roman"/>
          <w:b/>
          <w:bCs/>
          <w:sz w:val="38"/>
          <w:szCs w:val="38"/>
          <w:u w:val="single"/>
        </w:rPr>
        <w:t xml:space="preserve">FEE MANAGEMENT SYSTEM</w:t>
      </w:r>
    </w:p>
    <w:p>
      <w:pPr>
        <w:spacing w:after="120" w:before="60"/>
        <w:jc w:val="center"/>
      </w:pPr>
      <w:r>
        <w:rPr>
          <w:rFonts w:ascii="Times New Roman" w:cs="Times New Roman" w:eastAsia="Times New Roman" w:hAnsi="Times New Roman"/>
          <w:b/>
          <w:bCs/>
          <w:sz w:val="26"/>
          <w:szCs w:val="26"/>
        </w:rPr>
        <w:t xml:space="preserve">(FeeFlow — Smart Fees. Simple Management.)</w:t>
      </w:r>
    </w:p>
    <w:p>
      <w:pPr>
        <w:spacing w:after="120" w:before="60"/>
        <w:jc w:val="center"/>
      </w:pPr>
      <w:r>
        <w:rPr>
          <w:rFonts w:ascii="Times New Roman" w:cs="Times New Roman" w:eastAsia="Times New Roman" w:hAnsi="Times New Roman"/>
          <w:b/>
          <w:bCs/>
          <w:sz w:val="28"/>
          <w:szCs w:val="28"/>
        </w:rPr>
        <w:t xml:space="preserve">MICRO PROJECT REPORT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3"/>
        <w:gridCol w:w="1354"/>
        <w:gridCol w:w="3159"/>
        <w:gridCol w:w="1805"/>
        <w:gridCol w:w="1805"/>
      </w:tblGrid>
      <w:tr>
        <w:tc>
          <w:tcPr>
            <w:tcW w:type="pct" w:w="500"/>
            <w:tcBorders>
              <w:top w:val="single" w:color="000000" w:sz="8"/>
              <w:left w:val="single" w:color="000000" w:sz="8"/>
              <w:bottom w:val="single" w:color="000000" w:sz="8"/>
              <w:right w:val="single" w:color="000000" w:sz="8"/>
            </w:tcBorders>
            <w:tcMar>
              <w:top w:type="dxa" w:w="120"/>
              <w:left w:type="dxa" w:w="140"/>
              <w:bottom w:type="dxa" w:w="120"/>
              <w:right w:type="dxa" w:w="140"/>
            </w:tcMar>
          </w:tcPr>
          <w:p>
            <w:pPr>
              <w:jc w:val="center"/>
            </w:pPr>
            <w:r>
              <w:rPr>
                <w:rFonts w:ascii="Times New Roman" w:cs="Times New Roman" w:eastAsia="Times New Roman" w:hAnsi="Times New Roman"/>
                <w:b/>
                <w:bCs/>
                <w:sz w:val="24"/>
                <w:szCs w:val="24"/>
              </w:rPr>
              <w:t xml:space="preserve">Sr.</w:t>
            </w:r>
          </w:p>
        </w:tc>
        <w:tc>
          <w:tcPr>
            <w:tcW w:type="pct" w:w="750"/>
            <w:tcBorders>
              <w:top w:val="single" w:color="000000" w:sz="8"/>
              <w:left w:val="single" w:color="000000" w:sz="8"/>
              <w:bottom w:val="single" w:color="000000" w:sz="8"/>
              <w:right w:val="single" w:color="000000" w:sz="8"/>
            </w:tcBorders>
            <w:tcMar>
              <w:top w:type="dxa" w:w="120"/>
              <w:left w:type="dxa" w:w="140"/>
              <w:bottom w:type="dxa" w:w="120"/>
              <w:right w:type="dxa" w:w="140"/>
            </w:tcMar>
          </w:tcPr>
          <w:p>
            <w:pPr>
              <w:jc w:val="center"/>
            </w:pPr>
            <w:r>
              <w:rPr>
                <w:rFonts w:ascii="Times New Roman" w:cs="Times New Roman" w:eastAsia="Times New Roman" w:hAnsi="Times New Roman"/>
                <w:b/>
                <w:bCs/>
                <w:sz w:val="24"/>
                <w:szCs w:val="24"/>
              </w:rPr>
              <w:t xml:space="preserve">Roll no.</w:t>
            </w:r>
          </w:p>
        </w:tc>
        <w:tc>
          <w:tcPr>
            <w:tcW w:type="pct" w:w="1750"/>
            <w:tcBorders>
              <w:top w:val="single" w:color="000000" w:sz="8"/>
              <w:left w:val="single" w:color="000000" w:sz="8"/>
              <w:bottom w:val="single" w:color="000000" w:sz="8"/>
              <w:right w:val="single" w:color="000000" w:sz="8"/>
            </w:tcBorders>
            <w:tcMar>
              <w:top w:type="dxa" w:w="120"/>
              <w:left w:type="dxa" w:w="140"/>
              <w:bottom w:type="dxa" w:w="120"/>
              <w:right w:type="dxa" w:w="140"/>
            </w:tcMar>
          </w:tcPr>
          <w:p>
            <w:pPr>
              <w:jc w:val="left"/>
            </w:pPr>
            <w:r>
              <w:rPr>
                <w:rFonts w:ascii="Times New Roman" w:cs="Times New Roman" w:eastAsia="Times New Roman" w:hAnsi="Times New Roman"/>
                <w:b/>
                <w:bCs/>
                <w:sz w:val="24"/>
                <w:szCs w:val="24"/>
              </w:rPr>
              <w:t xml:space="preserve">Name of Student</w:t>
            </w:r>
          </w:p>
        </w:tc>
        <w:tc>
          <w:tcPr>
            <w:tcW w:type="pct" w:w="1000"/>
            <w:tcBorders>
              <w:top w:val="single" w:color="000000" w:sz="8"/>
              <w:left w:val="single" w:color="000000" w:sz="8"/>
              <w:bottom w:val="single" w:color="000000" w:sz="8"/>
              <w:right w:val="single" w:color="000000" w:sz="8"/>
            </w:tcBorders>
            <w:tcMar>
              <w:top w:type="dxa" w:w="120"/>
              <w:left w:type="dxa" w:w="140"/>
              <w:bottom w:type="dxa" w:w="120"/>
              <w:right w:type="dxa" w:w="140"/>
            </w:tcMar>
          </w:tcPr>
          <w:p>
            <w:pPr>
              <w:jc w:val="center"/>
            </w:pPr>
            <w:r>
              <w:rPr>
                <w:rFonts w:ascii="Times New Roman" w:cs="Times New Roman" w:eastAsia="Times New Roman" w:hAnsi="Times New Roman"/>
                <w:b/>
                <w:bCs/>
                <w:sz w:val="24"/>
                <w:szCs w:val="24"/>
              </w:rPr>
              <w:t xml:space="preserve">Enrollment no.</w:t>
            </w:r>
          </w:p>
        </w:tc>
        <w:tc>
          <w:tcPr>
            <w:tcW w:type="pct" w:w="1000"/>
            <w:tcBorders>
              <w:top w:val="single" w:color="000000" w:sz="8"/>
              <w:left w:val="single" w:color="000000" w:sz="8"/>
              <w:bottom w:val="single" w:color="000000" w:sz="8"/>
              <w:right w:val="single" w:color="000000" w:sz="8"/>
            </w:tcBorders>
            <w:tcMar>
              <w:top w:type="dxa" w:w="120"/>
              <w:left w:type="dxa" w:w="140"/>
              <w:bottom w:type="dxa" w:w="120"/>
              <w:right w:type="dxa" w:w="140"/>
            </w:tcMar>
          </w:tcPr>
          <w:p>
            <w:pPr>
              <w:jc w:val="center"/>
            </w:pPr>
            <w:r>
              <w:rPr>
                <w:rFonts w:ascii="Times New Roman" w:cs="Times New Roman" w:eastAsia="Times New Roman" w:hAnsi="Times New Roman"/>
                <w:b/>
                <w:bCs/>
                <w:sz w:val="24"/>
                <w:szCs w:val="24"/>
              </w:rPr>
              <w:t xml:space="preserve">Seat no.</w:t>
            </w:r>
          </w:p>
        </w:tc>
      </w:tr>
      <w:tr>
        <w:tc>
          <w:tcPr>
            <w:tcW w:type="pct" w:w="500"/>
            <w:tcBorders>
              <w:top w:val="single" w:color="000000" w:sz="8"/>
              <w:left w:val="single" w:color="000000" w:sz="8"/>
              <w:bottom w:val="single" w:color="000000" w:sz="8"/>
              <w:right w:val="single" w:color="000000" w:sz="8"/>
            </w:tcBorders>
            <w:tcMar>
              <w:top w:type="dxa" w:w="120"/>
              <w:left w:type="dxa" w:w="140"/>
              <w:bottom w:type="dxa" w:w="120"/>
              <w:right w:type="dxa" w:w="140"/>
            </w:tcMar>
          </w:tcPr>
          <w:p>
            <w:pPr>
              <w:jc w:val="center"/>
            </w:pPr>
            <w:r>
              <w:rPr>
                <w:rFonts w:ascii="Times New Roman" w:cs="Times New Roman" w:eastAsia="Times New Roman" w:hAnsi="Times New Roman"/>
                <w:b w:val="false"/>
                <w:bCs w:val="false"/>
                <w:sz w:val="24"/>
                <w:szCs w:val="24"/>
              </w:rPr>
              <w:t xml:space="preserve">1</w:t>
            </w:r>
          </w:p>
        </w:tc>
        <w:tc>
          <w:tcPr>
            <w:tcW w:type="pct" w:w="750"/>
            <w:tcBorders>
              <w:top w:val="single" w:color="000000" w:sz="8"/>
              <w:left w:val="single" w:color="000000" w:sz="8"/>
              <w:bottom w:val="single" w:color="000000" w:sz="8"/>
              <w:right w:val="single" w:color="000000" w:sz="8"/>
            </w:tcBorders>
            <w:tcMar>
              <w:top w:type="dxa" w:w="120"/>
              <w:left w:type="dxa" w:w="140"/>
              <w:bottom w:type="dxa" w:w="120"/>
              <w:right w:type="dxa" w:w="140"/>
            </w:tcMar>
          </w:tcPr>
          <w:p>
            <w:pPr>
              <w:jc w:val="center"/>
            </w:pPr>
            <w:r>
              <w:rPr>
                <w:rFonts w:ascii="Times New Roman" w:cs="Times New Roman" w:eastAsia="Times New Roman" w:hAnsi="Times New Roman"/>
                <w:b w:val="false"/>
                <w:bCs w:val="false"/>
                <w:sz w:val="24"/>
                <w:szCs w:val="24"/>
              </w:rPr>
              <w:t xml:space="preserve">29</w:t>
            </w:r>
          </w:p>
        </w:tc>
        <w:tc>
          <w:tcPr>
            <w:tcW w:type="pct" w:w="1750"/>
            <w:tcBorders>
              <w:top w:val="single" w:color="000000" w:sz="8"/>
              <w:left w:val="single" w:color="000000" w:sz="8"/>
              <w:bottom w:val="single" w:color="000000" w:sz="8"/>
              <w:right w:val="single" w:color="000000" w:sz="8"/>
            </w:tcBorders>
            <w:tcMar>
              <w:top w:type="dxa" w:w="120"/>
              <w:left w:type="dxa" w:w="140"/>
              <w:bottom w:type="dxa" w:w="120"/>
              <w:right w:type="dxa" w:w="140"/>
            </w:tcMar>
          </w:tcPr>
          <w:p>
            <w:pPr>
              <w:jc w:val="left"/>
            </w:pPr>
            <w:r>
              <w:rPr>
                <w:rFonts w:ascii="Times New Roman" w:cs="Times New Roman" w:eastAsia="Times New Roman" w:hAnsi="Times New Roman"/>
                <w:b/>
                <w:bCs/>
                <w:sz w:val="24"/>
                <w:szCs w:val="24"/>
              </w:rPr>
              <w:t xml:space="preserve">Yash Bagrao</w:t>
            </w:r>
          </w:p>
        </w:tc>
        <w:tc>
          <w:tcPr>
            <w:tcW w:type="pct" w:w="1000"/>
            <w:tcBorders>
              <w:top w:val="single" w:color="000000" w:sz="8"/>
              <w:left w:val="single" w:color="000000" w:sz="8"/>
              <w:bottom w:val="single" w:color="000000" w:sz="8"/>
              <w:right w:val="single" w:color="000000" w:sz="8"/>
            </w:tcBorders>
            <w:tcMar>
              <w:top w:type="dxa" w:w="120"/>
              <w:left w:type="dxa" w:w="140"/>
              <w:bottom w:type="dxa" w:w="120"/>
              <w:right w:type="dxa" w:w="140"/>
            </w:tcMar>
          </w:tcPr>
          <w:p>
            <w:pPr>
              <w:jc w:val="center"/>
            </w:pPr>
            <w:r>
              <w:rPr>
                <w:rFonts w:ascii="Times New Roman" w:cs="Times New Roman" w:eastAsia="Times New Roman" w:hAnsi="Times New Roman"/>
                <w:b w:val="false"/>
                <w:bCs w:val="false"/>
                <w:sz w:val="24"/>
                <w:szCs w:val="24"/>
              </w:rPr>
              <w:t xml:space="preserve">24112090659</w:t>
            </w:r>
          </w:p>
        </w:tc>
        <w:tc>
          <w:tcPr>
            <w:tcW w:type="pct" w:w="1000"/>
            <w:tcBorders>
              <w:top w:val="single" w:color="000000" w:sz="8"/>
              <w:left w:val="single" w:color="000000" w:sz="8"/>
              <w:bottom w:val="single" w:color="000000" w:sz="8"/>
              <w:right w:val="single" w:color="000000" w:sz="8"/>
            </w:tcBorders>
            <w:tcMar>
              <w:top w:type="dxa" w:w="120"/>
              <w:left w:type="dxa" w:w="140"/>
              <w:bottom w:type="dxa" w:w="120"/>
              <w:right w:type="dxa" w:w="140"/>
            </w:tcMar>
          </w:tcPr>
          <w:p>
            <w:pPr>
              <w:jc w:val="center"/>
            </w:pPr>
            <w:r>
              <w:rPr>
                <w:rFonts w:ascii="Times New Roman" w:cs="Times New Roman" w:eastAsia="Times New Roman" w:hAnsi="Times New Roman"/>
                <w:b w:val="false"/>
                <w:bCs w:val="false"/>
                <w:sz w:val="24"/>
                <w:szCs w:val="24"/>
              </w:rPr>
              <w:t xml:space="preserve">133970</w:t>
            </w:r>
          </w:p>
        </w:tc>
      </w:tr>
    </w:tbl>
    <w:p>
      <w:pPr>
        <w:spacing w:before="200"/>
      </w:pPr>
    </w:p>
    <w:p>
      <w:pPr>
        <w:spacing w:after="120" w:before="60"/>
        <w:jc w:val="center"/>
      </w:pPr>
      <w:r>
        <w:rPr>
          <w:rFonts w:ascii="Times New Roman" w:cs="Times New Roman" w:eastAsia="Times New Roman" w:hAnsi="Times New Roman"/>
          <w:b w:val="false"/>
          <w:bCs w:val="false"/>
          <w:sz w:val="24"/>
          <w:szCs w:val="24"/>
        </w:rPr>
        <w:t xml:space="preserve">Under the Guidance of :</w:t>
      </w:r>
    </w:p>
    <w:p>
      <w:pPr>
        <w:spacing w:after="120" w:before="60"/>
        <w:jc w:val="center"/>
      </w:pPr>
      <w:r>
        <w:rPr>
          <w:rFonts w:ascii="Times New Roman" w:cs="Times New Roman" w:eastAsia="Times New Roman" w:hAnsi="Times New Roman"/>
          <w:b/>
          <w:bCs/>
          <w:sz w:val="28"/>
          <w:szCs w:val="28"/>
        </w:rPr>
        <w:t xml:space="preserve">Ms. HARSHALA NAIK</w:t>
      </w:r>
    </w:p>
    <w:p>
      <w:pPr>
        <w:spacing w:after="120" w:before="60"/>
        <w:jc w:val="center"/>
      </w:pPr>
      <w:r>
        <w:rPr>
          <w:rFonts w:ascii="Times New Roman" w:cs="Times New Roman" w:eastAsia="Times New Roman" w:hAnsi="Times New Roman"/>
          <w:b w:val="false"/>
          <w:bCs w:val="false"/>
          <w:sz w:val="24"/>
          <w:szCs w:val="24"/>
        </w:rPr>
        <w:t xml:space="preserve">In</w:t>
      </w:r>
    </w:p>
    <w:p>
      <w:pPr>
        <w:spacing w:after="120" w:before="60"/>
        <w:jc w:val="center"/>
      </w:pPr>
      <w:r>
        <w:rPr>
          <w:rFonts w:ascii="Times New Roman" w:cs="Times New Roman" w:eastAsia="Times New Roman" w:hAnsi="Times New Roman"/>
          <w:b w:val="false"/>
          <w:bCs w:val="false"/>
          <w:sz w:val="24"/>
          <w:szCs w:val="24"/>
        </w:rPr>
        <w:t xml:space="preserve">Third Year of Diploma Program in Engineering and Technology of
Maharashtra State Board of Technical Education Mumbai.</w:t>
      </w:r>
    </w:p>
    <w:p>
      <w:pPr>
        <w:spacing w:after="120" w:before="60"/>
        <w:jc w:val="center"/>
      </w:pPr>
      <w:r>
        <w:rPr>
          <w:rFonts w:ascii="Times New Roman" w:cs="Times New Roman" w:eastAsia="Times New Roman" w:hAnsi="Times New Roman"/>
          <w:b/>
          <w:bCs/>
          <w:sz w:val="24"/>
          <w:szCs w:val="24"/>
        </w:rPr>
        <w:t xml:space="preserve">AT</w:t>
      </w:r>
    </w:p>
    <w:p>
      <w:pPr>
        <w:spacing w:after="120" w:before="60"/>
        <w:jc w:val="center"/>
      </w:pPr>
      <w:r>
        <w:rPr>
          <w:rFonts w:ascii="Times New Roman" w:cs="Times New Roman" w:eastAsia="Times New Roman" w:hAnsi="Times New Roman"/>
          <w:b/>
          <w:bCs/>
          <w:sz w:val="28"/>
          <w:szCs w:val="28"/>
        </w:rPr>
        <w:t xml:space="preserve">SHIVAJIRAO S. JONDHLE POLYTECHNIC, ASANGAON</w:t>
      </w:r>
    </w:p>
    <w:p>
      <w:r>
        <w:br w:type="page"/>
      </w:r>
    </w:p>
    <w:p>
      <w:pPr>
        <w:spacing w:after="120" w:before="60"/>
        <w:jc w:val="center"/>
      </w:pPr>
      <w:r>
        <w:rPr>
          <w:rFonts w:ascii="Times New Roman" w:cs="Times New Roman" w:eastAsia="Times New Roman" w:hAnsi="Times New Roman"/>
          <w:b/>
          <w:bCs/>
          <w:sz w:val="30"/>
          <w:szCs w:val="30"/>
        </w:rPr>
        <w:t xml:space="preserve">MAHARASHTRA STATE BOARD OF TECHNICAL EDUCATION</w:t>
      </w:r>
    </w:p>
    <w:p>
      <w:pPr>
        <w:spacing w:after="120" w:before="60"/>
        <w:jc w:val="center"/>
      </w:pPr>
      <w:r>
        <w:rPr>
          <w:rFonts w:ascii="Times New Roman" w:cs="Times New Roman" w:eastAsia="Times New Roman" w:hAnsi="Times New Roman"/>
          <w:b/>
          <w:bCs/>
          <w:sz w:val="26"/>
          <w:szCs w:val="26"/>
        </w:rPr>
        <w:t xml:space="preserve">MUMBAI</w:t>
      </w:r>
    </w:p>
    <w:p>
      <w:pPr>
        <w:spacing w:after="120" w:before="60"/>
        <w:jc w:val="center"/>
      </w:pPr>
      <w:r>
        <w:rPr>
          <w:rFonts w:ascii="Times New Roman" w:cs="Times New Roman" w:eastAsia="Times New Roman" w:hAnsi="Times New Roman"/>
          <w:b/>
          <w:bCs/>
          <w:sz w:val="34"/>
          <w:szCs w:val="34"/>
          <w:u w:val="single"/>
        </w:rPr>
        <w:t xml:space="preserve">CERTIFICATE</w:t>
      </w:r>
    </w:p>
    <w:p>
      <w:pPr>
        <w:spacing w:before="200"/>
      </w:pPr>
    </w:p>
    <w:p>
      <w:pPr>
        <w:spacing w:after="300" w:line="400"/>
        <w:jc w:val="both"/>
      </w:pPr>
      <w:r>
        <w:rPr>
          <w:rFonts w:ascii="Times New Roman" w:cs="Times New Roman" w:eastAsia="Times New Roman" w:hAnsi="Times New Roman"/>
          <w:b w:val="false"/>
          <w:bCs w:val="false"/>
          <w:sz w:val="28"/>
          <w:szCs w:val="28"/>
        </w:rPr>
        <w:t xml:space="preserve">This is to certify that Mr. Yash Bagrao, Roll No. 29 of Fifth Semester of INFORMATION TECHNOLOGY ENGINEERING Diploma Program in Engineering and Technology at Shivajirao S. Jondhale Polytechnic, Asangaon has completed the Micro Project satisfactorily in subject SET (315332) in the academic year 2026-2027 as per the MSBTE prescribed curriculum of ‘K’ scheme.</w:t>
      </w:r>
    </w:p>
    <w:p>
      <w:pPr>
        <w:spacing w:after="100" w:before="200"/>
      </w:pPr>
      <w:r>
        <w:rPr>
          <w:rFonts w:ascii="Times New Roman" w:cs="Times New Roman" w:eastAsia="Times New Roman" w:hAnsi="Times New Roman"/>
          <w:b/>
          <w:bCs/>
          <w:sz w:val="26"/>
          <w:szCs w:val="26"/>
        </w:rPr>
        <w:t xml:space="preserve">Place:- Asangaon                                                    Enrollment No:- 24112090659</w:t>
      </w:r>
    </w:p>
    <w:p>
      <w:pPr>
        <w:spacing w:after="400"/>
      </w:pPr>
      <w:r>
        <w:rPr>
          <w:rFonts w:ascii="Times New Roman" w:cs="Times New Roman" w:eastAsia="Times New Roman" w:hAnsi="Times New Roman"/>
          <w:b/>
          <w:bCs/>
          <w:sz w:val="26"/>
          <w:szCs w:val="26"/>
        </w:rPr>
        <w:t xml:space="preserve">Date:-    /   / 2026                                                    Exam Seat No:- 133970</w:t>
      </w:r>
    </w:p>
    <w:p>
      <w:pPr>
        <w:spacing w:before="60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3069"/>
        <w:gridCol w:w="2979"/>
      </w:tblGrid>
      <w:tr>
        <w:tc>
          <w:tcPr>
            <w:tcW w:type="pct" w:w="1650"/>
            <w:tcBorders>
              <w:top w:val="none"/>
              <w:left w:val="none"/>
              <w:bottom w:val="none"/>
              <w:right w:val="none"/>
            </w:tcBorders>
          </w:tcPr>
          <w:p>
            <w:pPr>
              <w:jc w:val="center"/>
            </w:pPr>
            <w:r>
              <w:rPr>
                <w:rFonts w:ascii="Times New Roman" w:cs="Times New Roman" w:eastAsia="Times New Roman" w:hAnsi="Times New Roman"/>
                <w:b/>
                <w:bCs/>
                <w:sz w:val="24"/>
                <w:szCs w:val="24"/>
              </w:rPr>
              <w:t xml:space="preserve">____________________
Subject Teacher</w:t>
            </w:r>
          </w:p>
        </w:tc>
        <w:tc>
          <w:tcPr>
            <w:tcW w:type="pct" w:w="1700"/>
            <w:tcBorders>
              <w:top w:val="none"/>
              <w:left w:val="none"/>
              <w:bottom w:val="none"/>
              <w:right w:val="none"/>
            </w:tcBorders>
          </w:tcPr>
          <w:p>
            <w:pPr>
              <w:jc w:val="center"/>
            </w:pPr>
            <w:r>
              <w:rPr>
                <w:rFonts w:ascii="Times New Roman" w:cs="Times New Roman" w:eastAsia="Times New Roman" w:hAnsi="Times New Roman"/>
                <w:b/>
                <w:bCs/>
                <w:sz w:val="24"/>
                <w:szCs w:val="24"/>
              </w:rPr>
              <w:t xml:space="preserve">____________________
HEAD OF DEPARTMENT</w:t>
            </w:r>
          </w:p>
        </w:tc>
        <w:tc>
          <w:tcPr>
            <w:tcW w:type="pct" w:w="1650"/>
            <w:tcBorders>
              <w:top w:val="none"/>
              <w:left w:val="none"/>
              <w:bottom w:val="none"/>
              <w:right w:val="none"/>
            </w:tcBorders>
          </w:tcPr>
          <w:p>
            <w:pPr>
              <w:jc w:val="center"/>
            </w:pPr>
            <w:r>
              <w:rPr>
                <w:rFonts w:ascii="Times New Roman" w:cs="Times New Roman" w:eastAsia="Times New Roman" w:hAnsi="Times New Roman"/>
                <w:b/>
                <w:bCs/>
                <w:sz w:val="24"/>
                <w:szCs w:val="24"/>
              </w:rPr>
              <w:t xml:space="preserve">____________________
PRINCIPAL</w:t>
            </w:r>
          </w:p>
        </w:tc>
      </w:tr>
    </w:tbl>
    <w:p>
      <w:pPr>
        <w:spacing w:before="400"/>
        <w:jc w:val="center"/>
      </w:pPr>
      <w:r>
        <w:rPr>
          <w:rFonts w:ascii="Times New Roman" w:cs="Times New Roman" w:eastAsia="Times New Roman" w:hAnsi="Times New Roman"/>
          <w:color w:val="555555"/>
          <w:sz w:val="22"/>
          <w:szCs w:val="22"/>
        </w:rPr>
        <w:t xml:space="preserve">[ SEAL OF INSTITUTE ]</w:t>
      </w:r>
    </w:p>
    <w:p>
      <w:r>
        <w:br w:type="page"/>
      </w:r>
    </w:p>
    <w:p>
      <w:pPr>
        <w:spacing w:after="120" w:before="60"/>
        <w:jc w:val="center"/>
      </w:pPr>
      <w:r>
        <w:rPr>
          <w:rFonts w:ascii="Times New Roman" w:cs="Times New Roman" w:eastAsia="Times New Roman" w:hAnsi="Times New Roman"/>
          <w:b/>
          <w:bCs/>
          <w:sz w:val="34"/>
          <w:szCs w:val="34"/>
          <w:u w:val="single"/>
        </w:rPr>
        <w:t xml:space="preserve">INDEX</w:t>
      </w:r>
    </w:p>
    <w:p>
      <w:pPr>
        <w:spacing w:before="15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354"/>
        <w:gridCol w:w="6318"/>
        <w:gridCol w:w="1354"/>
      </w:tblGrid>
      <w:tr>
        <w:tc>
          <w:tcPr>
            <w:tcW w:type="pct" w:w="750"/>
            <w:tcBorders>
              <w:top w:val="single" w:color="000000" w:sz="8"/>
              <w:left w:val="single" w:color="000000" w:sz="8"/>
              <w:bottom w:val="single" w:color="000000" w:sz="8"/>
              <w:right w:val="single" w:color="000000" w:sz="8"/>
            </w:tcBorders>
            <w:tcMar>
              <w:top w:type="dxa" w:w="120"/>
              <w:left w:type="dxa" w:w="140"/>
              <w:bottom w:type="dxa" w:w="120"/>
              <w:right w:type="dxa" w:w="140"/>
            </w:tcMar>
          </w:tcPr>
          <w:p>
            <w:pPr>
              <w:jc w:val="center"/>
            </w:pPr>
            <w:r>
              <w:rPr>
                <w:rFonts w:ascii="Times New Roman" w:cs="Times New Roman" w:eastAsia="Times New Roman" w:hAnsi="Times New Roman"/>
                <w:b/>
                <w:bCs/>
                <w:sz w:val="24"/>
                <w:szCs w:val="24"/>
              </w:rPr>
              <w:t xml:space="preserve">Sr. No.</w:t>
            </w:r>
          </w:p>
        </w:tc>
        <w:tc>
          <w:tcPr>
            <w:tcW w:type="pct" w:w="3500"/>
            <w:tcBorders>
              <w:top w:val="single" w:color="000000" w:sz="8"/>
              <w:left w:val="single" w:color="000000" w:sz="8"/>
              <w:bottom w:val="single" w:color="000000" w:sz="8"/>
              <w:right w:val="single" w:color="000000" w:sz="8"/>
            </w:tcBorders>
            <w:tcMar>
              <w:top w:type="dxa" w:w="120"/>
              <w:left w:type="dxa" w:w="140"/>
              <w:bottom w:type="dxa" w:w="120"/>
              <w:right w:type="dxa" w:w="140"/>
            </w:tcMar>
          </w:tcPr>
          <w:p>
            <w:pPr>
              <w:jc w:val="left"/>
            </w:pPr>
            <w:r>
              <w:rPr>
                <w:rFonts w:ascii="Times New Roman" w:cs="Times New Roman" w:eastAsia="Times New Roman" w:hAnsi="Times New Roman"/>
                <w:b/>
                <w:bCs/>
                <w:sz w:val="24"/>
                <w:szCs w:val="24"/>
              </w:rPr>
              <w:t xml:space="preserve">Title Name</w:t>
            </w:r>
          </w:p>
        </w:tc>
        <w:tc>
          <w:tcPr>
            <w:tcW w:type="pct" w:w="750"/>
            <w:tcBorders>
              <w:top w:val="single" w:color="000000" w:sz="8"/>
              <w:left w:val="single" w:color="000000" w:sz="8"/>
              <w:bottom w:val="single" w:color="000000" w:sz="8"/>
              <w:right w:val="single" w:color="000000" w:sz="8"/>
            </w:tcBorders>
            <w:tcMar>
              <w:top w:type="dxa" w:w="120"/>
              <w:left w:type="dxa" w:w="140"/>
              <w:bottom w:type="dxa" w:w="120"/>
              <w:right w:type="dxa" w:w="140"/>
            </w:tcMar>
          </w:tcPr>
          <w:p>
            <w:pPr>
              <w:jc w:val="center"/>
            </w:pPr>
            <w:r>
              <w:rPr>
                <w:rFonts w:ascii="Times New Roman" w:cs="Times New Roman" w:eastAsia="Times New Roman" w:hAnsi="Times New Roman"/>
                <w:b/>
                <w:bCs/>
                <w:sz w:val="24"/>
                <w:szCs w:val="24"/>
              </w:rPr>
              <w:t xml:space="preserve">Page No.</w:t>
            </w:r>
          </w:p>
        </w:tc>
      </w:tr>
      <w:tr>
        <w:tc>
          <w:tcPr>
            <w:tcW w:type="pct" w:w="750"/>
            <w:tcBorders>
              <w:top w:val="single" w:color="000000" w:sz="8"/>
              <w:left w:val="single" w:color="000000" w:sz="8"/>
              <w:bottom w:val="single" w:color="000000" w:sz="8"/>
              <w:right w:val="single" w:color="000000" w:sz="8"/>
            </w:tcBorders>
            <w:tcMar>
              <w:top w:type="dxa" w:w="120"/>
              <w:left w:type="dxa" w:w="140"/>
              <w:bottom w:type="dxa" w:w="120"/>
              <w:right w:type="dxa" w:w="140"/>
            </w:tcMar>
          </w:tcPr>
          <w:p>
            <w:pPr>
              <w:jc w:val="center"/>
            </w:pPr>
            <w:r>
              <w:rPr>
                <w:rFonts w:ascii="Times New Roman" w:cs="Times New Roman" w:eastAsia="Times New Roman" w:hAnsi="Times New Roman"/>
                <w:b w:val="false"/>
                <w:bCs w:val="false"/>
                <w:sz w:val="24"/>
                <w:szCs w:val="24"/>
              </w:rPr>
              <w:t xml:space="preserve">1.</w:t>
            </w:r>
          </w:p>
        </w:tc>
        <w:tc>
          <w:tcPr>
            <w:tcW w:type="pct" w:w="3500"/>
            <w:tcBorders>
              <w:top w:val="single" w:color="000000" w:sz="8"/>
              <w:left w:val="single" w:color="000000" w:sz="8"/>
              <w:bottom w:val="single" w:color="000000" w:sz="8"/>
              <w:right w:val="single" w:color="000000" w:sz="8"/>
            </w:tcBorders>
            <w:tcMar>
              <w:top w:type="dxa" w:w="120"/>
              <w:left w:type="dxa" w:w="140"/>
              <w:bottom w:type="dxa" w:w="120"/>
              <w:right w:type="dxa" w:w="140"/>
            </w:tcMar>
          </w:tcPr>
          <w:p>
            <w:pPr>
              <w:jc w:val="left"/>
            </w:pPr>
            <w:r>
              <w:rPr>
                <w:rFonts w:ascii="Times New Roman" w:cs="Times New Roman" w:eastAsia="Times New Roman" w:hAnsi="Times New Roman"/>
                <w:b w:val="false"/>
                <w:bCs w:val="false"/>
                <w:sz w:val="24"/>
                <w:szCs w:val="24"/>
              </w:rPr>
              <w:t xml:space="preserve">Abstract</w:t>
            </w:r>
          </w:p>
        </w:tc>
        <w:tc>
          <w:tcPr>
            <w:tcW w:type="pct" w:w="750"/>
            <w:tcBorders>
              <w:top w:val="single" w:color="000000" w:sz="8"/>
              <w:left w:val="single" w:color="000000" w:sz="8"/>
              <w:bottom w:val="single" w:color="000000" w:sz="8"/>
              <w:right w:val="single" w:color="000000" w:sz="8"/>
            </w:tcBorders>
            <w:tcMar>
              <w:top w:type="dxa" w:w="120"/>
              <w:left w:type="dxa" w:w="140"/>
              <w:bottom w:type="dxa" w:w="120"/>
              <w:right w:type="dxa" w:w="140"/>
            </w:tcMar>
          </w:tcPr>
          <w:p>
            <w:pPr>
              <w:jc w:val="center"/>
            </w:pPr>
            <w:r>
              <w:rPr>
                <w:rFonts w:ascii="Times New Roman" w:cs="Times New Roman" w:eastAsia="Times New Roman" w:hAnsi="Times New Roman"/>
                <w:b w:val="false"/>
                <w:bCs w:val="false"/>
                <w:sz w:val="24"/>
                <w:szCs w:val="24"/>
              </w:rPr>
              <w:t xml:space="preserve">1</w:t>
            </w:r>
          </w:p>
        </w:tc>
      </w:tr>
      <w:tr>
        <w:tc>
          <w:tcPr>
            <w:tcW w:type="pct" w:w="750"/>
            <w:tcBorders>
              <w:top w:val="single" w:color="000000" w:sz="8"/>
              <w:left w:val="single" w:color="000000" w:sz="8"/>
              <w:bottom w:val="single" w:color="000000" w:sz="8"/>
              <w:right w:val="single" w:color="000000" w:sz="8"/>
            </w:tcBorders>
            <w:tcMar>
              <w:top w:type="dxa" w:w="120"/>
              <w:left w:type="dxa" w:w="140"/>
              <w:bottom w:type="dxa" w:w="120"/>
              <w:right w:type="dxa" w:w="140"/>
            </w:tcMar>
          </w:tcPr>
          <w:p>
            <w:pPr>
              <w:jc w:val="center"/>
            </w:pPr>
            <w:r>
              <w:rPr>
                <w:rFonts w:ascii="Times New Roman" w:cs="Times New Roman" w:eastAsia="Times New Roman" w:hAnsi="Times New Roman"/>
                <w:b w:val="false"/>
                <w:bCs w:val="false"/>
                <w:sz w:val="24"/>
                <w:szCs w:val="24"/>
              </w:rPr>
              <w:t xml:space="preserve">2.</w:t>
            </w:r>
          </w:p>
        </w:tc>
        <w:tc>
          <w:tcPr>
            <w:tcW w:type="pct" w:w="3500"/>
            <w:tcBorders>
              <w:top w:val="single" w:color="000000" w:sz="8"/>
              <w:left w:val="single" w:color="000000" w:sz="8"/>
              <w:bottom w:val="single" w:color="000000" w:sz="8"/>
              <w:right w:val="single" w:color="000000" w:sz="8"/>
            </w:tcBorders>
            <w:tcMar>
              <w:top w:type="dxa" w:w="120"/>
              <w:left w:type="dxa" w:w="140"/>
              <w:bottom w:type="dxa" w:w="120"/>
              <w:right w:type="dxa" w:w="140"/>
            </w:tcMar>
          </w:tcPr>
          <w:p>
            <w:pPr>
              <w:jc w:val="left"/>
            </w:pPr>
            <w:r>
              <w:rPr>
                <w:rFonts w:ascii="Times New Roman" w:cs="Times New Roman" w:eastAsia="Times New Roman" w:hAnsi="Times New Roman"/>
                <w:b w:val="false"/>
                <w:bCs w:val="false"/>
                <w:sz w:val="24"/>
                <w:szCs w:val="24"/>
              </w:rPr>
              <w:t xml:space="preserve">Acknowledgement</w:t>
            </w:r>
          </w:p>
        </w:tc>
        <w:tc>
          <w:tcPr>
            <w:tcW w:type="pct" w:w="750"/>
            <w:tcBorders>
              <w:top w:val="single" w:color="000000" w:sz="8"/>
              <w:left w:val="single" w:color="000000" w:sz="8"/>
              <w:bottom w:val="single" w:color="000000" w:sz="8"/>
              <w:right w:val="single" w:color="000000" w:sz="8"/>
            </w:tcBorders>
            <w:tcMar>
              <w:top w:type="dxa" w:w="120"/>
              <w:left w:type="dxa" w:w="140"/>
              <w:bottom w:type="dxa" w:w="120"/>
              <w:right w:type="dxa" w:w="140"/>
            </w:tcMar>
          </w:tcPr>
          <w:p>
            <w:pPr>
              <w:jc w:val="center"/>
            </w:pPr>
            <w:r>
              <w:rPr>
                <w:rFonts w:ascii="Times New Roman" w:cs="Times New Roman" w:eastAsia="Times New Roman" w:hAnsi="Times New Roman"/>
                <w:b w:val="false"/>
                <w:bCs w:val="false"/>
                <w:sz w:val="24"/>
                <w:szCs w:val="24"/>
              </w:rPr>
              <w:t xml:space="preserve">2</w:t>
            </w:r>
          </w:p>
        </w:tc>
      </w:tr>
      <w:tr>
        <w:tc>
          <w:tcPr>
            <w:tcW w:type="pct" w:w="750"/>
            <w:tcBorders>
              <w:top w:val="single" w:color="000000" w:sz="8"/>
              <w:left w:val="single" w:color="000000" w:sz="8"/>
              <w:bottom w:val="single" w:color="000000" w:sz="8"/>
              <w:right w:val="single" w:color="000000" w:sz="8"/>
            </w:tcBorders>
            <w:tcMar>
              <w:top w:type="dxa" w:w="120"/>
              <w:left w:type="dxa" w:w="140"/>
              <w:bottom w:type="dxa" w:w="120"/>
              <w:right w:type="dxa" w:w="140"/>
            </w:tcMar>
          </w:tcPr>
          <w:p>
            <w:pPr>
              <w:jc w:val="center"/>
            </w:pPr>
            <w:r>
              <w:rPr>
                <w:rFonts w:ascii="Times New Roman" w:cs="Times New Roman" w:eastAsia="Times New Roman" w:hAnsi="Times New Roman"/>
                <w:b w:val="false"/>
                <w:bCs w:val="false"/>
                <w:sz w:val="24"/>
                <w:szCs w:val="24"/>
              </w:rPr>
              <w:t xml:space="preserve">3.</w:t>
            </w:r>
          </w:p>
        </w:tc>
        <w:tc>
          <w:tcPr>
            <w:tcW w:type="pct" w:w="3500"/>
            <w:tcBorders>
              <w:top w:val="single" w:color="000000" w:sz="8"/>
              <w:left w:val="single" w:color="000000" w:sz="8"/>
              <w:bottom w:val="single" w:color="000000" w:sz="8"/>
              <w:right w:val="single" w:color="000000" w:sz="8"/>
            </w:tcBorders>
            <w:tcMar>
              <w:top w:type="dxa" w:w="120"/>
              <w:left w:type="dxa" w:w="140"/>
              <w:bottom w:type="dxa" w:w="120"/>
              <w:right w:type="dxa" w:w="140"/>
            </w:tcMar>
          </w:tcPr>
          <w:p>
            <w:pPr>
              <w:jc w:val="left"/>
            </w:pPr>
            <w:r>
              <w:rPr>
                <w:rFonts w:ascii="Times New Roman" w:cs="Times New Roman" w:eastAsia="Times New Roman" w:hAnsi="Times New Roman"/>
                <w:b w:val="false"/>
                <w:bCs w:val="false"/>
                <w:sz w:val="24"/>
                <w:szCs w:val="24"/>
              </w:rPr>
              <w:t xml:space="preserve">Introduction</w:t>
            </w:r>
          </w:p>
        </w:tc>
        <w:tc>
          <w:tcPr>
            <w:tcW w:type="pct" w:w="750"/>
            <w:tcBorders>
              <w:top w:val="single" w:color="000000" w:sz="8"/>
              <w:left w:val="single" w:color="000000" w:sz="8"/>
              <w:bottom w:val="single" w:color="000000" w:sz="8"/>
              <w:right w:val="single" w:color="000000" w:sz="8"/>
            </w:tcBorders>
            <w:tcMar>
              <w:top w:type="dxa" w:w="120"/>
              <w:left w:type="dxa" w:w="140"/>
              <w:bottom w:type="dxa" w:w="120"/>
              <w:right w:type="dxa" w:w="140"/>
            </w:tcMar>
          </w:tcPr>
          <w:p>
            <w:pPr>
              <w:jc w:val="center"/>
            </w:pPr>
            <w:r>
              <w:rPr>
                <w:rFonts w:ascii="Times New Roman" w:cs="Times New Roman" w:eastAsia="Times New Roman" w:hAnsi="Times New Roman"/>
                <w:b w:val="false"/>
                <w:bCs w:val="false"/>
                <w:sz w:val="24"/>
                <w:szCs w:val="24"/>
              </w:rPr>
              <w:t xml:space="preserve">3</w:t>
            </w:r>
          </w:p>
        </w:tc>
      </w:tr>
      <w:tr>
        <w:tc>
          <w:tcPr>
            <w:tcW w:type="pct" w:w="750"/>
            <w:tcBorders>
              <w:top w:val="single" w:color="000000" w:sz="8"/>
              <w:left w:val="single" w:color="000000" w:sz="8"/>
              <w:bottom w:val="single" w:color="000000" w:sz="8"/>
              <w:right w:val="single" w:color="000000" w:sz="8"/>
            </w:tcBorders>
            <w:tcMar>
              <w:top w:type="dxa" w:w="120"/>
              <w:left w:type="dxa" w:w="140"/>
              <w:bottom w:type="dxa" w:w="120"/>
              <w:right w:type="dxa" w:w="140"/>
            </w:tcMar>
          </w:tcPr>
          <w:p>
            <w:pPr>
              <w:jc w:val="center"/>
            </w:pPr>
            <w:r>
              <w:rPr>
                <w:rFonts w:ascii="Times New Roman" w:cs="Times New Roman" w:eastAsia="Times New Roman" w:hAnsi="Times New Roman"/>
                <w:b w:val="false"/>
                <w:bCs w:val="false"/>
                <w:sz w:val="24"/>
                <w:szCs w:val="24"/>
              </w:rPr>
              <w:t xml:space="preserve">4.</w:t>
            </w:r>
          </w:p>
        </w:tc>
        <w:tc>
          <w:tcPr>
            <w:tcW w:type="pct" w:w="3500"/>
            <w:tcBorders>
              <w:top w:val="single" w:color="000000" w:sz="8"/>
              <w:left w:val="single" w:color="000000" w:sz="8"/>
              <w:bottom w:val="single" w:color="000000" w:sz="8"/>
              <w:right w:val="single" w:color="000000" w:sz="8"/>
            </w:tcBorders>
            <w:tcMar>
              <w:top w:type="dxa" w:w="120"/>
              <w:left w:type="dxa" w:w="140"/>
              <w:bottom w:type="dxa" w:w="120"/>
              <w:right w:type="dxa" w:w="140"/>
            </w:tcMar>
          </w:tcPr>
          <w:p>
            <w:pPr>
              <w:jc w:val="left"/>
            </w:pPr>
            <w:r>
              <w:rPr>
                <w:rFonts w:ascii="Times New Roman" w:cs="Times New Roman" w:eastAsia="Times New Roman" w:hAnsi="Times New Roman"/>
                <w:b w:val="false"/>
                <w:bCs w:val="false"/>
                <w:sz w:val="24"/>
                <w:szCs w:val="24"/>
              </w:rPr>
              <w:t xml:space="preserve">System Requirements</w:t>
            </w:r>
          </w:p>
        </w:tc>
        <w:tc>
          <w:tcPr>
            <w:tcW w:type="pct" w:w="750"/>
            <w:tcBorders>
              <w:top w:val="single" w:color="000000" w:sz="8"/>
              <w:left w:val="single" w:color="000000" w:sz="8"/>
              <w:bottom w:val="single" w:color="000000" w:sz="8"/>
              <w:right w:val="single" w:color="000000" w:sz="8"/>
            </w:tcBorders>
            <w:tcMar>
              <w:top w:type="dxa" w:w="120"/>
              <w:left w:type="dxa" w:w="140"/>
              <w:bottom w:type="dxa" w:w="120"/>
              <w:right w:type="dxa" w:w="140"/>
            </w:tcMar>
          </w:tcPr>
          <w:p>
            <w:pPr>
              <w:jc w:val="center"/>
            </w:pPr>
            <w:r>
              <w:rPr>
                <w:rFonts w:ascii="Times New Roman" w:cs="Times New Roman" w:eastAsia="Times New Roman" w:hAnsi="Times New Roman"/>
                <w:b w:val="false"/>
                <w:bCs w:val="false"/>
                <w:sz w:val="24"/>
                <w:szCs w:val="24"/>
              </w:rPr>
              <w:t xml:space="preserve">4</w:t>
            </w:r>
          </w:p>
        </w:tc>
      </w:tr>
      <w:tr>
        <w:tc>
          <w:tcPr>
            <w:tcW w:type="pct" w:w="750"/>
            <w:tcBorders>
              <w:top w:val="single" w:color="000000" w:sz="8"/>
              <w:left w:val="single" w:color="000000" w:sz="8"/>
              <w:bottom w:val="single" w:color="000000" w:sz="8"/>
              <w:right w:val="single" w:color="000000" w:sz="8"/>
            </w:tcBorders>
            <w:tcMar>
              <w:top w:type="dxa" w:w="120"/>
              <w:left w:type="dxa" w:w="140"/>
              <w:bottom w:type="dxa" w:w="120"/>
              <w:right w:type="dxa" w:w="140"/>
            </w:tcMar>
          </w:tcPr>
          <w:p>
            <w:pPr>
              <w:jc w:val="center"/>
            </w:pPr>
            <w:r>
              <w:rPr>
                <w:rFonts w:ascii="Times New Roman" w:cs="Times New Roman" w:eastAsia="Times New Roman" w:hAnsi="Times New Roman"/>
                <w:b w:val="false"/>
                <w:bCs w:val="false"/>
                <w:sz w:val="24"/>
                <w:szCs w:val="24"/>
              </w:rPr>
              <w:t xml:space="preserve">5.</w:t>
            </w:r>
          </w:p>
        </w:tc>
        <w:tc>
          <w:tcPr>
            <w:tcW w:type="pct" w:w="3500"/>
            <w:tcBorders>
              <w:top w:val="single" w:color="000000" w:sz="8"/>
              <w:left w:val="single" w:color="000000" w:sz="8"/>
              <w:bottom w:val="single" w:color="000000" w:sz="8"/>
              <w:right w:val="single" w:color="000000" w:sz="8"/>
            </w:tcBorders>
            <w:tcMar>
              <w:top w:type="dxa" w:w="120"/>
              <w:left w:type="dxa" w:w="140"/>
              <w:bottom w:type="dxa" w:w="120"/>
              <w:right w:type="dxa" w:w="140"/>
            </w:tcMar>
          </w:tcPr>
          <w:p>
            <w:pPr>
              <w:jc w:val="left"/>
            </w:pPr>
            <w:r>
              <w:rPr>
                <w:rFonts w:ascii="Times New Roman" w:cs="Times New Roman" w:eastAsia="Times New Roman" w:hAnsi="Times New Roman"/>
                <w:b w:val="false"/>
                <w:bCs w:val="false"/>
                <w:sz w:val="24"/>
                <w:szCs w:val="24"/>
              </w:rPr>
              <w:t xml:space="preserve">Source Code</w:t>
            </w:r>
          </w:p>
        </w:tc>
        <w:tc>
          <w:tcPr>
            <w:tcW w:type="pct" w:w="750"/>
            <w:tcBorders>
              <w:top w:val="single" w:color="000000" w:sz="8"/>
              <w:left w:val="single" w:color="000000" w:sz="8"/>
              <w:bottom w:val="single" w:color="000000" w:sz="8"/>
              <w:right w:val="single" w:color="000000" w:sz="8"/>
            </w:tcBorders>
            <w:tcMar>
              <w:top w:type="dxa" w:w="120"/>
              <w:left w:type="dxa" w:w="140"/>
              <w:bottom w:type="dxa" w:w="120"/>
              <w:right w:type="dxa" w:w="140"/>
            </w:tcMar>
          </w:tcPr>
          <w:p>
            <w:pPr>
              <w:jc w:val="center"/>
            </w:pPr>
            <w:r>
              <w:rPr>
                <w:rFonts w:ascii="Times New Roman" w:cs="Times New Roman" w:eastAsia="Times New Roman" w:hAnsi="Times New Roman"/>
                <w:b w:val="false"/>
                <w:bCs w:val="false"/>
                <w:sz w:val="24"/>
                <w:szCs w:val="24"/>
              </w:rPr>
              <w:t xml:space="preserve">5 - 6</w:t>
            </w:r>
          </w:p>
        </w:tc>
      </w:tr>
      <w:tr>
        <w:tc>
          <w:tcPr>
            <w:tcW w:type="pct" w:w="750"/>
            <w:tcBorders>
              <w:top w:val="single" w:color="000000" w:sz="8"/>
              <w:left w:val="single" w:color="000000" w:sz="8"/>
              <w:bottom w:val="single" w:color="000000" w:sz="8"/>
              <w:right w:val="single" w:color="000000" w:sz="8"/>
            </w:tcBorders>
            <w:tcMar>
              <w:top w:type="dxa" w:w="120"/>
              <w:left w:type="dxa" w:w="140"/>
              <w:bottom w:type="dxa" w:w="120"/>
              <w:right w:type="dxa" w:w="140"/>
            </w:tcMar>
          </w:tcPr>
          <w:p>
            <w:pPr>
              <w:jc w:val="center"/>
            </w:pPr>
            <w:r>
              <w:rPr>
                <w:rFonts w:ascii="Times New Roman" w:cs="Times New Roman" w:eastAsia="Times New Roman" w:hAnsi="Times New Roman"/>
                <w:b w:val="false"/>
                <w:bCs w:val="false"/>
                <w:sz w:val="24"/>
                <w:szCs w:val="24"/>
              </w:rPr>
              <w:t xml:space="preserve">6.</w:t>
            </w:r>
          </w:p>
        </w:tc>
        <w:tc>
          <w:tcPr>
            <w:tcW w:type="pct" w:w="3500"/>
            <w:tcBorders>
              <w:top w:val="single" w:color="000000" w:sz="8"/>
              <w:left w:val="single" w:color="000000" w:sz="8"/>
              <w:bottom w:val="single" w:color="000000" w:sz="8"/>
              <w:right w:val="single" w:color="000000" w:sz="8"/>
            </w:tcBorders>
            <w:tcMar>
              <w:top w:type="dxa" w:w="120"/>
              <w:left w:type="dxa" w:w="140"/>
              <w:bottom w:type="dxa" w:w="120"/>
              <w:right w:type="dxa" w:w="140"/>
            </w:tcMar>
          </w:tcPr>
          <w:p>
            <w:pPr>
              <w:jc w:val="left"/>
            </w:pPr>
            <w:r>
              <w:rPr>
                <w:rFonts w:ascii="Times New Roman" w:cs="Times New Roman" w:eastAsia="Times New Roman" w:hAnsi="Times New Roman"/>
                <w:b w:val="false"/>
                <w:bCs w:val="false"/>
                <w:sz w:val="24"/>
                <w:szCs w:val="24"/>
              </w:rPr>
              <w:t xml:space="preserve">Screenshots (2 Blank Pages for Paste)</w:t>
            </w:r>
          </w:p>
        </w:tc>
        <w:tc>
          <w:tcPr>
            <w:tcW w:type="pct" w:w="750"/>
            <w:tcBorders>
              <w:top w:val="single" w:color="000000" w:sz="8"/>
              <w:left w:val="single" w:color="000000" w:sz="8"/>
              <w:bottom w:val="single" w:color="000000" w:sz="8"/>
              <w:right w:val="single" w:color="000000" w:sz="8"/>
            </w:tcBorders>
            <w:tcMar>
              <w:top w:type="dxa" w:w="120"/>
              <w:left w:type="dxa" w:w="140"/>
              <w:bottom w:type="dxa" w:w="120"/>
              <w:right w:type="dxa" w:w="140"/>
            </w:tcMar>
          </w:tcPr>
          <w:p>
            <w:pPr>
              <w:jc w:val="center"/>
            </w:pPr>
            <w:r>
              <w:rPr>
                <w:rFonts w:ascii="Times New Roman" w:cs="Times New Roman" w:eastAsia="Times New Roman" w:hAnsi="Times New Roman"/>
                <w:b w:val="false"/>
                <w:bCs w:val="false"/>
                <w:sz w:val="24"/>
                <w:szCs w:val="24"/>
              </w:rPr>
              <w:t xml:space="preserve">7 - 8</w:t>
            </w:r>
          </w:p>
        </w:tc>
      </w:tr>
      <w:tr>
        <w:tc>
          <w:tcPr>
            <w:tcW w:type="pct" w:w="750"/>
            <w:tcBorders>
              <w:top w:val="single" w:color="000000" w:sz="8"/>
              <w:left w:val="single" w:color="000000" w:sz="8"/>
              <w:bottom w:val="single" w:color="000000" w:sz="8"/>
              <w:right w:val="single" w:color="000000" w:sz="8"/>
            </w:tcBorders>
            <w:tcMar>
              <w:top w:type="dxa" w:w="120"/>
              <w:left w:type="dxa" w:w="140"/>
              <w:bottom w:type="dxa" w:w="120"/>
              <w:right w:type="dxa" w:w="140"/>
            </w:tcMar>
          </w:tcPr>
          <w:p>
            <w:pPr>
              <w:jc w:val="center"/>
            </w:pPr>
            <w:r>
              <w:rPr>
                <w:rFonts w:ascii="Times New Roman" w:cs="Times New Roman" w:eastAsia="Times New Roman" w:hAnsi="Times New Roman"/>
                <w:b w:val="false"/>
                <w:bCs w:val="false"/>
                <w:sz w:val="24"/>
                <w:szCs w:val="24"/>
              </w:rPr>
              <w:t xml:space="preserve">7.</w:t>
            </w:r>
          </w:p>
        </w:tc>
        <w:tc>
          <w:tcPr>
            <w:tcW w:type="pct" w:w="3500"/>
            <w:tcBorders>
              <w:top w:val="single" w:color="000000" w:sz="8"/>
              <w:left w:val="single" w:color="000000" w:sz="8"/>
              <w:bottom w:val="single" w:color="000000" w:sz="8"/>
              <w:right w:val="single" w:color="000000" w:sz="8"/>
            </w:tcBorders>
            <w:tcMar>
              <w:top w:type="dxa" w:w="120"/>
              <w:left w:type="dxa" w:w="140"/>
              <w:bottom w:type="dxa" w:w="120"/>
              <w:right w:type="dxa" w:w="140"/>
            </w:tcMar>
          </w:tcPr>
          <w:p>
            <w:pPr>
              <w:jc w:val="left"/>
            </w:pPr>
            <w:r>
              <w:rPr>
                <w:rFonts w:ascii="Times New Roman" w:cs="Times New Roman" w:eastAsia="Times New Roman" w:hAnsi="Times New Roman"/>
                <w:b w:val="false"/>
                <w:bCs w:val="false"/>
                <w:sz w:val="24"/>
                <w:szCs w:val="24"/>
              </w:rPr>
              <w:t xml:space="preserve">Conclusion &amp; Reference</w:t>
            </w:r>
          </w:p>
        </w:tc>
        <w:tc>
          <w:tcPr>
            <w:tcW w:type="pct" w:w="750"/>
            <w:tcBorders>
              <w:top w:val="single" w:color="000000" w:sz="8"/>
              <w:left w:val="single" w:color="000000" w:sz="8"/>
              <w:bottom w:val="single" w:color="000000" w:sz="8"/>
              <w:right w:val="single" w:color="000000" w:sz="8"/>
            </w:tcBorders>
            <w:tcMar>
              <w:top w:type="dxa" w:w="120"/>
              <w:left w:type="dxa" w:w="140"/>
              <w:bottom w:type="dxa" w:w="120"/>
              <w:right w:type="dxa" w:w="140"/>
            </w:tcMar>
          </w:tcPr>
          <w:p>
            <w:pPr>
              <w:jc w:val="center"/>
            </w:pPr>
            <w:r>
              <w:rPr>
                <w:rFonts w:ascii="Times New Roman" w:cs="Times New Roman" w:eastAsia="Times New Roman" w:hAnsi="Times New Roman"/>
                <w:b w:val="false"/>
                <w:bCs w:val="false"/>
                <w:sz w:val="24"/>
                <w:szCs w:val="24"/>
              </w:rPr>
              <w:t xml:space="preserve">9</w:t>
            </w:r>
          </w:p>
        </w:tc>
      </w:tr>
    </w:tbl>
    <w:p>
      <w:r>
        <w:br w:type="page"/>
      </w:r>
    </w:p>
    <w:p>
      <w:pPr>
        <w:spacing w:after="120" w:before="60"/>
        <w:jc w:val="center"/>
      </w:pPr>
      <w:r>
        <w:rPr>
          <w:rFonts w:ascii="Times New Roman" w:cs="Times New Roman" w:eastAsia="Times New Roman" w:hAnsi="Times New Roman"/>
          <w:b/>
          <w:bCs/>
          <w:sz w:val="32"/>
          <w:szCs w:val="32"/>
          <w:u w:val="single"/>
        </w:rPr>
        <w:t xml:space="preserve">1. ABSTRACT</w:t>
      </w:r>
    </w:p>
    <w:p>
      <w:pPr>
        <w:spacing w:after="140" w:line="360"/>
        <w:jc w:val="both"/>
      </w:pPr>
      <w:r>
        <w:rPr>
          <w:rFonts w:ascii="Times New Roman" w:cs="Times New Roman" w:eastAsia="Times New Roman" w:hAnsi="Times New Roman"/>
          <w:b w:val="false"/>
          <w:bCs w:val="false"/>
          <w:sz w:val="26"/>
          <w:szCs w:val="26"/>
        </w:rPr>
        <w:t xml:space="preserve">The Fee Management System (FeeFlow) aims to automate the fee collection, student account management, receipt generation, and financial ledger confirmation system of an educational institution. The software provides options for viewing different fee structures categorized across programs (Tuition, Admission, Examination, Library, Laboratory, Sports, and Other Fees) for a specific academic year.</w:t>
      </w:r>
    </w:p>
    <w:p>
      <w:pPr>
        <w:spacing w:after="140" w:line="360"/>
        <w:jc w:val="both"/>
      </w:pPr>
      <w:r>
        <w:rPr>
          <w:rFonts w:ascii="Times New Roman" w:cs="Times New Roman" w:eastAsia="Times New Roman" w:hAnsi="Times New Roman"/>
          <w:b w:val="false"/>
          <w:bCs w:val="false"/>
          <w:sz w:val="26"/>
          <w:szCs w:val="26"/>
        </w:rPr>
        <w:t xml:space="preserve">This provides students and administration with a transparent facility to manage fee dues smoothly. Administrators can configure fee templates, record counter payments (Cash, UPI, Card, Net Banking), adjust scholarships or merit discounts, track installment plans, and generate instant printable official receipts. The software provides options for checking outstanding and overdue fee balances in real time. Defaulter lists and notifications are automatically computed so administration can take prompt action. Students can securely log in to inspect their itemized fee dues, payment history, and download official receipts on any device.</w:t>
      </w:r>
    </w:p>
    <w:p>
      <w:pPr>
        <w:spacing w:after="140" w:line="360"/>
        <w:jc w:val="both"/>
      </w:pPr>
      <w:r>
        <w:rPr>
          <w:rFonts w:ascii="Times New Roman" w:cs="Times New Roman" w:eastAsia="Times New Roman" w:hAnsi="Times New Roman"/>
          <w:b w:val="false"/>
          <w:bCs w:val="false"/>
          <w:sz w:val="26"/>
          <w:szCs w:val="26"/>
        </w:rPr>
        <w:t xml:space="preserve">FeeFlow significantly reduces manual paperwork, prevents ledger discrepancies, accelerates fee collection, and enhances financial transparency for polytechnic and collegiate institutions.</w:t>
      </w:r>
    </w:p>
    <w:p>
      <w:r>
        <w:br w:type="page"/>
      </w:r>
    </w:p>
    <w:p>
      <w:pPr>
        <w:spacing w:after="120" w:before="60"/>
        <w:jc w:val="center"/>
      </w:pPr>
      <w:r>
        <w:rPr>
          <w:rFonts w:ascii="Times New Roman" w:cs="Times New Roman" w:eastAsia="Times New Roman" w:hAnsi="Times New Roman"/>
          <w:b/>
          <w:bCs/>
          <w:sz w:val="32"/>
          <w:szCs w:val="32"/>
          <w:u w:val="single"/>
        </w:rPr>
        <w:t xml:space="preserve">2. ACKNOWLEDGEMENT</w:t>
      </w:r>
    </w:p>
    <w:p>
      <w:pPr>
        <w:spacing w:after="140" w:line="360"/>
        <w:jc w:val="both"/>
      </w:pPr>
      <w:r>
        <w:rPr>
          <w:rFonts w:ascii="Times New Roman" w:cs="Times New Roman" w:eastAsia="Times New Roman" w:hAnsi="Times New Roman"/>
          <w:b w:val="false"/>
          <w:bCs w:val="false"/>
          <w:sz w:val="26"/>
          <w:szCs w:val="26"/>
        </w:rPr>
        <w:t xml:space="preserve">It gives me great pleasure to submit this project report on “(Fee Management System)”. I express my sincere thanks to my project guide Mrs. Harshala Naik, Department of Information Technology, for the constant support, technical guidance, and valuable advice given to us throughout the course of this report. She has been a constant source of inspiration for us.</w:t>
      </w:r>
    </w:p>
    <w:p>
      <w:pPr>
        <w:spacing w:after="140" w:line="360"/>
        <w:jc w:val="both"/>
      </w:pPr>
      <w:r>
        <w:rPr>
          <w:rFonts w:ascii="Times New Roman" w:cs="Times New Roman" w:eastAsia="Times New Roman" w:hAnsi="Times New Roman"/>
          <w:b w:val="false"/>
          <w:bCs w:val="false"/>
          <w:sz w:val="26"/>
          <w:szCs w:val="26"/>
        </w:rPr>
        <w:t xml:space="preserve">I would like to express honest gratitude to Ms. Harshala Naik, Head of the Department of Information Technology, for her guidance, valuable suggestions, and for providing constant support throughout this work. We also take this opportunity to acknowledge the contribution of all faculty members of the department for their assistance and cooperation during the development of our project.</w:t>
      </w:r>
    </w:p>
    <w:p>
      <w:pPr>
        <w:spacing w:after="140" w:line="360"/>
        <w:jc w:val="both"/>
      </w:pPr>
      <w:r>
        <w:rPr>
          <w:rFonts w:ascii="Times New Roman" w:cs="Times New Roman" w:eastAsia="Times New Roman" w:hAnsi="Times New Roman"/>
          <w:b w:val="false"/>
          <w:bCs w:val="false"/>
          <w:sz w:val="26"/>
          <w:szCs w:val="26"/>
        </w:rPr>
        <w:t xml:space="preserve">I am also very much thankful to Principal Mr. Sandesh Bhadane who has been a constant source of inspiration to complete the work.</w:t>
      </w:r>
    </w:p>
    <w:p>
      <w:pPr>
        <w:spacing w:before="400"/>
        <w:jc w:val="right"/>
      </w:pPr>
      <w:r>
        <w:rPr>
          <w:rFonts w:ascii="Times New Roman" w:cs="Times New Roman" w:eastAsia="Times New Roman" w:hAnsi="Times New Roman"/>
          <w:b/>
          <w:bCs/>
          <w:sz w:val="26"/>
          <w:szCs w:val="26"/>
        </w:rPr>
        <w:t xml:space="preserve">Yash Bagrao
Roll No. 29
TYIF (Semester - V)</w:t>
      </w:r>
    </w:p>
    <w:p>
      <w:r>
        <w:br w:type="page"/>
      </w:r>
    </w:p>
    <w:p>
      <w:pPr>
        <w:spacing w:after="120" w:before="60"/>
        <w:jc w:val="center"/>
      </w:pPr>
      <w:r>
        <w:rPr>
          <w:rFonts w:ascii="Times New Roman" w:cs="Times New Roman" w:eastAsia="Times New Roman" w:hAnsi="Times New Roman"/>
          <w:b/>
          <w:bCs/>
          <w:sz w:val="32"/>
          <w:szCs w:val="32"/>
          <w:u w:val="single"/>
        </w:rPr>
        <w:t xml:space="preserve">3. INTRODUCTION</w:t>
      </w:r>
    </w:p>
    <w:p>
      <w:pPr>
        <w:spacing w:after="140" w:line="360"/>
        <w:jc w:val="both"/>
      </w:pPr>
      <w:r>
        <w:rPr>
          <w:rFonts w:ascii="Times New Roman" w:cs="Times New Roman" w:eastAsia="Times New Roman" w:hAnsi="Times New Roman"/>
          <w:b w:val="false"/>
          <w:bCs w:val="false"/>
          <w:sz w:val="26"/>
          <w:szCs w:val="26"/>
        </w:rPr>
        <w:t xml:space="preserve">A college fee management database is one of the most critical transaction processing systems within an academic institution. It handles multi-user concurrent operations, ledger updates, installment schedules, and receipt generation. In this project, we deal with the database-driven web application with record insertions, updates, and balance calculations as the primary tasks.</w:t>
      </w:r>
    </w:p>
    <w:p>
      <w:pPr>
        <w:spacing w:after="140" w:line="360"/>
        <w:jc w:val="both"/>
      </w:pPr>
      <w:r>
        <w:rPr>
          <w:rFonts w:ascii="Times New Roman" w:cs="Times New Roman" w:eastAsia="Times New Roman" w:hAnsi="Times New Roman"/>
          <w:b w:val="false"/>
          <w:bCs w:val="false"/>
          <w:sz w:val="26"/>
          <w:szCs w:val="26"/>
        </w:rPr>
        <w:t xml:space="preserve">Our system handles the core functional requirements of institutional fee administration, including:</w:t>
      </w:r>
    </w:p>
    <w:p>
      <w:pPr>
        <w:spacing w:after="140" w:line="360"/>
        <w:jc w:val="left"/>
      </w:pPr>
      <w:r>
        <w:rPr>
          <w:rFonts w:ascii="Times New Roman" w:cs="Times New Roman" w:eastAsia="Times New Roman" w:hAnsi="Times New Roman"/>
          <w:b w:val="false"/>
          <w:bCs w:val="false"/>
          <w:sz w:val="26"/>
          <w:szCs w:val="26"/>
        </w:rPr>
        <w:t xml:space="preserve">• Manage Students: Enroll, search, filter, and maintain active/inactive student profiles.</w:t>
      </w:r>
    </w:p>
    <w:p>
      <w:pPr>
        <w:spacing w:after="140" w:line="360"/>
        <w:jc w:val="left"/>
      </w:pPr>
      <w:r>
        <w:rPr>
          <w:rFonts w:ascii="Times New Roman" w:cs="Times New Roman" w:eastAsia="Times New Roman" w:hAnsi="Times New Roman"/>
          <w:b w:val="false"/>
          <w:bCs w:val="false"/>
          <w:sz w:val="26"/>
          <w:szCs w:val="26"/>
        </w:rPr>
        <w:t xml:space="preserve">• Fee Structures: Configure head-wise fee amounts per course, department, and academic year.</w:t>
      </w:r>
    </w:p>
    <w:p>
      <w:pPr>
        <w:spacing w:after="140" w:line="360"/>
        <w:jc w:val="left"/>
      </w:pPr>
      <w:r>
        <w:rPr>
          <w:rFonts w:ascii="Times New Roman" w:cs="Times New Roman" w:eastAsia="Times New Roman" w:hAnsi="Times New Roman"/>
          <w:b w:val="false"/>
          <w:bCs w:val="false"/>
          <w:sz w:val="26"/>
          <w:szCs w:val="26"/>
        </w:rPr>
        <w:t xml:space="preserve">• Fee Collection Counter: Accept partial or full fee payments with instant numbered receipts.</w:t>
      </w:r>
    </w:p>
    <w:p>
      <w:pPr>
        <w:spacing w:after="140" w:line="360"/>
        <w:jc w:val="left"/>
      </w:pPr>
      <w:r>
        <w:rPr>
          <w:rFonts w:ascii="Times New Roman" w:cs="Times New Roman" w:eastAsia="Times New Roman" w:hAnsi="Times New Roman"/>
          <w:b w:val="false"/>
          <w:bCs w:val="false"/>
          <w:sz w:val="26"/>
          <w:szCs w:val="26"/>
        </w:rPr>
        <w:t xml:space="preserve">• Installment &amp; Defaulter Tracking: Track paid vs. pending balances and upcoming due dates.</w:t>
      </w:r>
    </w:p>
    <w:p>
      <w:pPr>
        <w:spacing w:after="140" w:line="360"/>
        <w:jc w:val="left"/>
      </w:pPr>
      <w:r>
        <w:rPr>
          <w:rFonts w:ascii="Times New Roman" w:cs="Times New Roman" w:eastAsia="Times New Roman" w:hAnsi="Times New Roman"/>
          <w:b w:val="false"/>
          <w:bCs w:val="false"/>
          <w:sz w:val="26"/>
          <w:szCs w:val="26"/>
        </w:rPr>
        <w:t xml:space="preserve">• Student Portal: Enable students to inspect personal fee ledgers and make demo online payments.</w:t>
      </w:r>
    </w:p>
    <w:p>
      <w:pPr>
        <w:spacing w:after="140" w:line="360"/>
        <w:jc w:val="both"/>
      </w:pPr>
      <w:r>
        <w:rPr>
          <w:rFonts w:ascii="Times New Roman" w:cs="Times New Roman" w:eastAsia="Times New Roman" w:hAnsi="Times New Roman"/>
          <w:b w:val="false"/>
          <w:bCs w:val="false"/>
          <w:sz w:val="26"/>
          <w:szCs w:val="26"/>
        </w:rPr>
        <w:t xml:space="preserve">The project provides dual-role access control (Admin &amp; Student) secured via JSON Web Tokens (JWT) and encrypted password hashing to ensure financial integrity.</w:t>
      </w:r>
    </w:p>
    <w:p>
      <w:r>
        <w:br w:type="page"/>
      </w:r>
    </w:p>
    <w:p>
      <w:pPr>
        <w:spacing w:after="120" w:before="60"/>
        <w:jc w:val="center"/>
      </w:pPr>
      <w:r>
        <w:rPr>
          <w:rFonts w:ascii="Times New Roman" w:cs="Times New Roman" w:eastAsia="Times New Roman" w:hAnsi="Times New Roman"/>
          <w:b/>
          <w:bCs/>
          <w:sz w:val="32"/>
          <w:szCs w:val="32"/>
          <w:u w:val="single"/>
        </w:rPr>
        <w:t xml:space="preserve">4. SYSTEM REQUIREMENTS</w:t>
      </w:r>
    </w:p>
    <w:p>
      <w:pPr>
        <w:spacing w:after="140" w:line="360"/>
        <w:jc w:val="both"/>
      </w:pPr>
      <w:r>
        <w:rPr>
          <w:rFonts w:ascii="Times New Roman" w:cs="Times New Roman" w:eastAsia="Times New Roman" w:hAnsi="Times New Roman"/>
          <w:b w:val="false"/>
          <w:bCs w:val="false"/>
          <w:sz w:val="26"/>
          <w:szCs w:val="26"/>
        </w:rPr>
        <w:t xml:space="preserve">The main purpose of this document is to illustrate the technical requirements of the Project — Fee Management System (FeeFlow), which is designed to automate accounting and payment operations with maximum efficiency.</w:t>
      </w:r>
    </w:p>
    <w:p>
      <w:pPr>
        <w:spacing w:after="100" w:before="200"/>
        <w:jc w:val="left"/>
      </w:pPr>
      <w:r>
        <w:rPr>
          <w:rFonts w:ascii="Times New Roman" w:cs="Times New Roman" w:eastAsia="Times New Roman" w:hAnsi="Times New Roman"/>
          <w:b/>
          <w:bCs/>
          <w:sz w:val="28"/>
          <w:szCs w:val="28"/>
        </w:rPr>
        <w:t xml:space="preserve">Software Requirements &amp; Technologies Used:</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pct" w:w="1750"/>
            <w:tcBorders>
              <w:top w:val="single" w:color="000000" w:sz="8"/>
              <w:left w:val="single" w:color="000000" w:sz="8"/>
              <w:bottom w:val="single" w:color="000000" w:sz="8"/>
              <w:right w:val="single" w:color="000000" w:sz="8"/>
            </w:tcBorders>
            <w:tcMar>
              <w:top w:type="dxa" w:w="120"/>
              <w:left w:type="dxa" w:w="140"/>
              <w:bottom w:type="dxa" w:w="120"/>
              <w:right w:type="dxa" w:w="140"/>
            </w:tcMar>
          </w:tcPr>
          <w:p>
            <w:pPr>
              <w:jc w:val="left"/>
            </w:pPr>
            <w:r>
              <w:rPr>
                <w:rFonts w:ascii="Times New Roman" w:cs="Times New Roman" w:eastAsia="Times New Roman" w:hAnsi="Times New Roman"/>
                <w:b/>
                <w:bCs/>
                <w:sz w:val="24"/>
                <w:szCs w:val="24"/>
              </w:rPr>
              <w:t xml:space="preserve">Component / Layer</w:t>
            </w:r>
          </w:p>
        </w:tc>
        <w:tc>
          <w:tcPr>
            <w:tcW w:type="pct" w:w="3250"/>
            <w:tcBorders>
              <w:top w:val="single" w:color="000000" w:sz="8"/>
              <w:left w:val="single" w:color="000000" w:sz="8"/>
              <w:bottom w:val="single" w:color="000000" w:sz="8"/>
              <w:right w:val="single" w:color="000000" w:sz="8"/>
            </w:tcBorders>
            <w:tcMar>
              <w:top w:type="dxa" w:w="120"/>
              <w:left w:type="dxa" w:w="140"/>
              <w:bottom w:type="dxa" w:w="120"/>
              <w:right w:type="dxa" w:w="140"/>
            </w:tcMar>
          </w:tcPr>
          <w:p>
            <w:pPr>
              <w:jc w:val="left"/>
            </w:pPr>
            <w:r>
              <w:rPr>
                <w:rFonts w:ascii="Times New Roman" w:cs="Times New Roman" w:eastAsia="Times New Roman" w:hAnsi="Times New Roman"/>
                <w:b/>
                <w:bCs/>
                <w:sz w:val="24"/>
                <w:szCs w:val="24"/>
              </w:rPr>
              <w:t xml:space="preserve">Technology / Tool Specification</w:t>
            </w:r>
          </w:p>
        </w:tc>
      </w:tr>
      <w:tr>
        <w:tc>
          <w:tcPr>
            <w:tcW w:type="pct" w:w="1750"/>
            <w:tcBorders>
              <w:top w:val="single" w:color="000000" w:sz="8"/>
              <w:left w:val="single" w:color="000000" w:sz="8"/>
              <w:bottom w:val="single" w:color="000000" w:sz="8"/>
              <w:right w:val="single" w:color="000000" w:sz="8"/>
            </w:tcBorders>
            <w:tcMar>
              <w:top w:type="dxa" w:w="120"/>
              <w:left w:type="dxa" w:w="140"/>
              <w:bottom w:type="dxa" w:w="120"/>
              <w:right w:type="dxa" w:w="140"/>
            </w:tcMar>
          </w:tcPr>
          <w:p>
            <w:pPr>
              <w:jc w:val="left"/>
            </w:pPr>
            <w:r>
              <w:rPr>
                <w:rFonts w:ascii="Times New Roman" w:cs="Times New Roman" w:eastAsia="Times New Roman" w:hAnsi="Times New Roman"/>
                <w:b/>
                <w:bCs/>
                <w:sz w:val="24"/>
                <w:szCs w:val="24"/>
              </w:rPr>
              <w:t xml:space="preserve">Front End</w:t>
            </w:r>
          </w:p>
        </w:tc>
        <w:tc>
          <w:tcPr>
            <w:tcW w:type="pct" w:w="3250"/>
            <w:tcBorders>
              <w:top w:val="single" w:color="000000" w:sz="8"/>
              <w:left w:val="single" w:color="000000" w:sz="8"/>
              <w:bottom w:val="single" w:color="000000" w:sz="8"/>
              <w:right w:val="single" w:color="000000" w:sz="8"/>
            </w:tcBorders>
            <w:tcMar>
              <w:top w:type="dxa" w:w="120"/>
              <w:left w:type="dxa" w:w="140"/>
              <w:bottom w:type="dxa" w:w="120"/>
              <w:right w:type="dxa" w:w="140"/>
            </w:tcMar>
          </w:tcPr>
          <w:p>
            <w:pPr>
              <w:jc w:val="left"/>
            </w:pPr>
            <w:r>
              <w:rPr>
                <w:rFonts w:ascii="Times New Roman" w:cs="Times New Roman" w:eastAsia="Times New Roman" w:hAnsi="Times New Roman"/>
                <w:b w:val="false"/>
                <w:bCs w:val="false"/>
                <w:sz w:val="24"/>
                <w:szCs w:val="24"/>
              </w:rPr>
              <w:t xml:space="preserve">HTML5, CSS3, Vanilla JavaScript, Google Fonts, Font Awesome</w:t>
            </w:r>
          </w:p>
        </w:tc>
      </w:tr>
      <w:tr>
        <w:tc>
          <w:tcPr>
            <w:tcW w:type="pct" w:w="1750"/>
            <w:tcBorders>
              <w:top w:val="single" w:color="000000" w:sz="8"/>
              <w:left w:val="single" w:color="000000" w:sz="8"/>
              <w:bottom w:val="single" w:color="000000" w:sz="8"/>
              <w:right w:val="single" w:color="000000" w:sz="8"/>
            </w:tcBorders>
            <w:tcMar>
              <w:top w:type="dxa" w:w="120"/>
              <w:left w:type="dxa" w:w="140"/>
              <w:bottom w:type="dxa" w:w="120"/>
              <w:right w:type="dxa" w:w="140"/>
            </w:tcMar>
          </w:tcPr>
          <w:p>
            <w:pPr>
              <w:jc w:val="left"/>
            </w:pPr>
            <w:r>
              <w:rPr>
                <w:rFonts w:ascii="Times New Roman" w:cs="Times New Roman" w:eastAsia="Times New Roman" w:hAnsi="Times New Roman"/>
                <w:b/>
                <w:bCs/>
                <w:sz w:val="24"/>
                <w:szCs w:val="24"/>
              </w:rPr>
              <w:t xml:space="preserve">Back End &amp; Server</w:t>
            </w:r>
          </w:p>
        </w:tc>
        <w:tc>
          <w:tcPr>
            <w:tcW w:type="pct" w:w="3250"/>
            <w:tcBorders>
              <w:top w:val="single" w:color="000000" w:sz="8"/>
              <w:left w:val="single" w:color="000000" w:sz="8"/>
              <w:bottom w:val="single" w:color="000000" w:sz="8"/>
              <w:right w:val="single" w:color="000000" w:sz="8"/>
            </w:tcBorders>
            <w:tcMar>
              <w:top w:type="dxa" w:w="120"/>
              <w:left w:type="dxa" w:w="140"/>
              <w:bottom w:type="dxa" w:w="120"/>
              <w:right w:type="dxa" w:w="140"/>
            </w:tcMar>
          </w:tcPr>
          <w:p>
            <w:pPr>
              <w:jc w:val="left"/>
            </w:pPr>
            <w:r>
              <w:rPr>
                <w:rFonts w:ascii="Times New Roman" w:cs="Times New Roman" w:eastAsia="Times New Roman" w:hAnsi="Times New Roman"/>
                <w:b w:val="false"/>
                <w:bCs w:val="false"/>
                <w:sz w:val="24"/>
                <w:szCs w:val="24"/>
              </w:rPr>
              <w:t xml:space="preserve">Node.js runtime, Express.js web framework</w:t>
            </w:r>
          </w:p>
        </w:tc>
      </w:tr>
      <w:tr>
        <w:tc>
          <w:tcPr>
            <w:tcW w:type="pct" w:w="1750"/>
            <w:tcBorders>
              <w:top w:val="single" w:color="000000" w:sz="8"/>
              <w:left w:val="single" w:color="000000" w:sz="8"/>
              <w:bottom w:val="single" w:color="000000" w:sz="8"/>
              <w:right w:val="single" w:color="000000" w:sz="8"/>
            </w:tcBorders>
            <w:tcMar>
              <w:top w:type="dxa" w:w="120"/>
              <w:left w:type="dxa" w:w="140"/>
              <w:bottom w:type="dxa" w:w="120"/>
              <w:right w:type="dxa" w:w="140"/>
            </w:tcMar>
          </w:tcPr>
          <w:p>
            <w:pPr>
              <w:jc w:val="left"/>
            </w:pPr>
            <w:r>
              <w:rPr>
                <w:rFonts w:ascii="Times New Roman" w:cs="Times New Roman" w:eastAsia="Times New Roman" w:hAnsi="Times New Roman"/>
                <w:b/>
                <w:bCs/>
                <w:sz w:val="24"/>
                <w:szCs w:val="24"/>
              </w:rPr>
              <w:t xml:space="preserve">Database Management</w:t>
            </w:r>
          </w:p>
        </w:tc>
        <w:tc>
          <w:tcPr>
            <w:tcW w:type="pct" w:w="3250"/>
            <w:tcBorders>
              <w:top w:val="single" w:color="000000" w:sz="8"/>
              <w:left w:val="single" w:color="000000" w:sz="8"/>
              <w:bottom w:val="single" w:color="000000" w:sz="8"/>
              <w:right w:val="single" w:color="000000" w:sz="8"/>
            </w:tcBorders>
            <w:tcMar>
              <w:top w:type="dxa" w:w="120"/>
              <w:left w:type="dxa" w:w="140"/>
              <w:bottom w:type="dxa" w:w="120"/>
              <w:right w:type="dxa" w:w="140"/>
            </w:tcMar>
          </w:tcPr>
          <w:p>
            <w:pPr>
              <w:jc w:val="left"/>
            </w:pPr>
            <w:r>
              <w:rPr>
                <w:rFonts w:ascii="Times New Roman" w:cs="Times New Roman" w:eastAsia="Times New Roman" w:hAnsi="Times New Roman"/>
                <w:b w:val="false"/>
                <w:bCs w:val="false"/>
                <w:sz w:val="24"/>
                <w:szCs w:val="24"/>
              </w:rPr>
              <w:t xml:space="preserve">MySQL Relational Database Server with mysql2 pool</w:t>
            </w:r>
          </w:p>
        </w:tc>
      </w:tr>
      <w:tr>
        <w:tc>
          <w:tcPr>
            <w:tcW w:type="pct" w:w="1750"/>
            <w:tcBorders>
              <w:top w:val="single" w:color="000000" w:sz="8"/>
              <w:left w:val="single" w:color="000000" w:sz="8"/>
              <w:bottom w:val="single" w:color="000000" w:sz="8"/>
              <w:right w:val="single" w:color="000000" w:sz="8"/>
            </w:tcBorders>
            <w:tcMar>
              <w:top w:type="dxa" w:w="120"/>
              <w:left w:type="dxa" w:w="140"/>
              <w:bottom w:type="dxa" w:w="120"/>
              <w:right w:type="dxa" w:w="140"/>
            </w:tcMar>
          </w:tcPr>
          <w:p>
            <w:pPr>
              <w:jc w:val="left"/>
            </w:pPr>
            <w:r>
              <w:rPr>
                <w:rFonts w:ascii="Times New Roman" w:cs="Times New Roman" w:eastAsia="Times New Roman" w:hAnsi="Times New Roman"/>
                <w:b/>
                <w:bCs/>
                <w:sz w:val="24"/>
                <w:szCs w:val="24"/>
              </w:rPr>
              <w:t xml:space="preserve">Authentication</w:t>
            </w:r>
          </w:p>
        </w:tc>
        <w:tc>
          <w:tcPr>
            <w:tcW w:type="pct" w:w="3250"/>
            <w:tcBorders>
              <w:top w:val="single" w:color="000000" w:sz="8"/>
              <w:left w:val="single" w:color="000000" w:sz="8"/>
              <w:bottom w:val="single" w:color="000000" w:sz="8"/>
              <w:right w:val="single" w:color="000000" w:sz="8"/>
            </w:tcBorders>
            <w:tcMar>
              <w:top w:type="dxa" w:w="120"/>
              <w:left w:type="dxa" w:w="140"/>
              <w:bottom w:type="dxa" w:w="120"/>
              <w:right w:type="dxa" w:w="140"/>
            </w:tcMar>
          </w:tcPr>
          <w:p>
            <w:pPr>
              <w:jc w:val="left"/>
            </w:pPr>
            <w:r>
              <w:rPr>
                <w:rFonts w:ascii="Times New Roman" w:cs="Times New Roman" w:eastAsia="Times New Roman" w:hAnsi="Times New Roman"/>
                <w:b w:val="false"/>
                <w:bCs w:val="false"/>
                <w:sz w:val="24"/>
                <w:szCs w:val="24"/>
              </w:rPr>
              <w:t xml:space="preserve">JSON Web Tokens (JWT), bcryptjs password hashing</w:t>
            </w:r>
          </w:p>
        </w:tc>
      </w:tr>
      <w:tr>
        <w:tc>
          <w:tcPr>
            <w:tcW w:type="pct" w:w="1750"/>
            <w:tcBorders>
              <w:top w:val="single" w:color="000000" w:sz="8"/>
              <w:left w:val="single" w:color="000000" w:sz="8"/>
              <w:bottom w:val="single" w:color="000000" w:sz="8"/>
              <w:right w:val="single" w:color="000000" w:sz="8"/>
            </w:tcBorders>
            <w:tcMar>
              <w:top w:type="dxa" w:w="120"/>
              <w:left w:type="dxa" w:w="140"/>
              <w:bottom w:type="dxa" w:w="120"/>
              <w:right w:type="dxa" w:w="140"/>
            </w:tcMar>
          </w:tcPr>
          <w:p>
            <w:pPr>
              <w:jc w:val="left"/>
            </w:pPr>
            <w:r>
              <w:rPr>
                <w:rFonts w:ascii="Times New Roman" w:cs="Times New Roman" w:eastAsia="Times New Roman" w:hAnsi="Times New Roman"/>
                <w:b/>
                <w:bCs/>
                <w:sz w:val="24"/>
                <w:szCs w:val="24"/>
              </w:rPr>
              <w:t xml:space="preserve">Text Editor</w:t>
            </w:r>
          </w:p>
        </w:tc>
        <w:tc>
          <w:tcPr>
            <w:tcW w:type="pct" w:w="3250"/>
            <w:tcBorders>
              <w:top w:val="single" w:color="000000" w:sz="8"/>
              <w:left w:val="single" w:color="000000" w:sz="8"/>
              <w:bottom w:val="single" w:color="000000" w:sz="8"/>
              <w:right w:val="single" w:color="000000" w:sz="8"/>
            </w:tcBorders>
            <w:tcMar>
              <w:top w:type="dxa" w:w="120"/>
              <w:left w:type="dxa" w:w="140"/>
              <w:bottom w:type="dxa" w:w="120"/>
              <w:right w:type="dxa" w:w="140"/>
            </w:tcMar>
          </w:tcPr>
          <w:p>
            <w:pPr>
              <w:jc w:val="left"/>
            </w:pPr>
            <w:r>
              <w:rPr>
                <w:rFonts w:ascii="Times New Roman" w:cs="Times New Roman" w:eastAsia="Times New Roman" w:hAnsi="Times New Roman"/>
                <w:b w:val="false"/>
                <w:bCs w:val="false"/>
                <w:sz w:val="24"/>
                <w:szCs w:val="24"/>
              </w:rPr>
              <w:t xml:space="preserve">Visual Studio Code (VS Code)</w:t>
            </w:r>
          </w:p>
        </w:tc>
      </w:tr>
      <w:tr>
        <w:tc>
          <w:tcPr>
            <w:tcW w:type="pct" w:w="1750"/>
            <w:tcBorders>
              <w:top w:val="single" w:color="000000" w:sz="8"/>
              <w:left w:val="single" w:color="000000" w:sz="8"/>
              <w:bottom w:val="single" w:color="000000" w:sz="8"/>
              <w:right w:val="single" w:color="000000" w:sz="8"/>
            </w:tcBorders>
            <w:tcMar>
              <w:top w:type="dxa" w:w="120"/>
              <w:left w:type="dxa" w:w="140"/>
              <w:bottom w:type="dxa" w:w="120"/>
              <w:right w:type="dxa" w:w="140"/>
            </w:tcMar>
          </w:tcPr>
          <w:p>
            <w:pPr>
              <w:jc w:val="left"/>
            </w:pPr>
            <w:r>
              <w:rPr>
                <w:rFonts w:ascii="Times New Roman" w:cs="Times New Roman" w:eastAsia="Times New Roman" w:hAnsi="Times New Roman"/>
                <w:b/>
                <w:bCs/>
                <w:sz w:val="24"/>
                <w:szCs w:val="24"/>
              </w:rPr>
              <w:t xml:space="preserve">Local Server Stack</w:t>
            </w:r>
          </w:p>
        </w:tc>
        <w:tc>
          <w:tcPr>
            <w:tcW w:type="pct" w:w="3250"/>
            <w:tcBorders>
              <w:top w:val="single" w:color="000000" w:sz="8"/>
              <w:left w:val="single" w:color="000000" w:sz="8"/>
              <w:bottom w:val="single" w:color="000000" w:sz="8"/>
              <w:right w:val="single" w:color="000000" w:sz="8"/>
            </w:tcBorders>
            <w:tcMar>
              <w:top w:type="dxa" w:w="120"/>
              <w:left w:type="dxa" w:w="140"/>
              <w:bottom w:type="dxa" w:w="120"/>
              <w:right w:type="dxa" w:w="140"/>
            </w:tcMar>
          </w:tcPr>
          <w:p>
            <w:pPr>
              <w:jc w:val="left"/>
            </w:pPr>
            <w:r>
              <w:rPr>
                <w:rFonts w:ascii="Times New Roman" w:cs="Times New Roman" w:eastAsia="Times New Roman" w:hAnsi="Times New Roman"/>
                <w:b w:val="false"/>
                <w:bCs w:val="false"/>
                <w:sz w:val="24"/>
                <w:szCs w:val="24"/>
              </w:rPr>
              <w:t xml:space="preserve">Node.js Server, XAMPP MySQL daemon</w:t>
            </w:r>
          </w:p>
        </w:tc>
      </w:tr>
      <w:tr>
        <w:tc>
          <w:tcPr>
            <w:tcW w:type="pct" w:w="1750"/>
            <w:tcBorders>
              <w:top w:val="single" w:color="000000" w:sz="8"/>
              <w:left w:val="single" w:color="000000" w:sz="8"/>
              <w:bottom w:val="single" w:color="000000" w:sz="8"/>
              <w:right w:val="single" w:color="000000" w:sz="8"/>
            </w:tcBorders>
            <w:tcMar>
              <w:top w:type="dxa" w:w="120"/>
              <w:left w:type="dxa" w:w="140"/>
              <w:bottom w:type="dxa" w:w="120"/>
              <w:right w:type="dxa" w:w="140"/>
            </w:tcMar>
          </w:tcPr>
          <w:p>
            <w:pPr>
              <w:jc w:val="left"/>
            </w:pPr>
            <w:r>
              <w:rPr>
                <w:rFonts w:ascii="Times New Roman" w:cs="Times New Roman" w:eastAsia="Times New Roman" w:hAnsi="Times New Roman"/>
                <w:b/>
                <w:bCs/>
                <w:sz w:val="24"/>
                <w:szCs w:val="24"/>
              </w:rPr>
              <w:t xml:space="preserve">Operating System</w:t>
            </w:r>
          </w:p>
        </w:tc>
        <w:tc>
          <w:tcPr>
            <w:tcW w:type="pct" w:w="3250"/>
            <w:tcBorders>
              <w:top w:val="single" w:color="000000" w:sz="8"/>
              <w:left w:val="single" w:color="000000" w:sz="8"/>
              <w:bottom w:val="single" w:color="000000" w:sz="8"/>
              <w:right w:val="single" w:color="000000" w:sz="8"/>
            </w:tcBorders>
            <w:tcMar>
              <w:top w:type="dxa" w:w="120"/>
              <w:left w:type="dxa" w:w="140"/>
              <w:bottom w:type="dxa" w:w="120"/>
              <w:right w:type="dxa" w:w="140"/>
            </w:tcMar>
          </w:tcPr>
          <w:p>
            <w:pPr>
              <w:jc w:val="left"/>
            </w:pPr>
            <w:r>
              <w:rPr>
                <w:rFonts w:ascii="Times New Roman" w:cs="Times New Roman" w:eastAsia="Times New Roman" w:hAnsi="Times New Roman"/>
                <w:b w:val="false"/>
                <w:bCs w:val="false"/>
                <w:sz w:val="24"/>
                <w:szCs w:val="24"/>
              </w:rPr>
              <w:t xml:space="preserve">Windows 10 / Windows 11</w:t>
            </w:r>
          </w:p>
        </w:tc>
      </w:tr>
    </w:tbl>
    <w:p>
      <w:pPr>
        <w:spacing w:after="100" w:before="200"/>
        <w:jc w:val="left"/>
      </w:pPr>
      <w:r>
        <w:rPr>
          <w:rFonts w:ascii="Times New Roman" w:cs="Times New Roman" w:eastAsia="Times New Roman" w:hAnsi="Times New Roman"/>
          <w:b/>
          <w:bCs/>
          <w:sz w:val="28"/>
          <w:szCs w:val="28"/>
        </w:rPr>
        <w:t xml:space="preserve">Hardware Requirements:</w:t>
      </w:r>
    </w:p>
    <w:p>
      <w:pPr>
        <w:spacing w:after="140" w:line="360"/>
        <w:jc w:val="left"/>
      </w:pPr>
      <w:r>
        <w:rPr>
          <w:rFonts w:ascii="Times New Roman" w:cs="Times New Roman" w:eastAsia="Times New Roman" w:hAnsi="Times New Roman"/>
          <w:b w:val="false"/>
          <w:bCs w:val="false"/>
          <w:sz w:val="26"/>
          <w:szCs w:val="26"/>
        </w:rPr>
        <w:t xml:space="preserve">• Processor: Intel Core i3 / AMD Ryzen 3 or higher</w:t>
      </w:r>
    </w:p>
    <w:p>
      <w:pPr>
        <w:spacing w:after="140" w:line="360"/>
        <w:jc w:val="left"/>
      </w:pPr>
      <w:r>
        <w:rPr>
          <w:rFonts w:ascii="Times New Roman" w:cs="Times New Roman" w:eastAsia="Times New Roman" w:hAnsi="Times New Roman"/>
          <w:b w:val="false"/>
          <w:bCs w:val="false"/>
          <w:sz w:val="26"/>
          <w:szCs w:val="26"/>
        </w:rPr>
        <w:t xml:space="preserve">• RAM: 4 GB minimum (8 GB recommended)</w:t>
      </w:r>
    </w:p>
    <w:p>
      <w:pPr>
        <w:spacing w:after="140" w:line="360"/>
        <w:jc w:val="left"/>
      </w:pPr>
      <w:r>
        <w:rPr>
          <w:rFonts w:ascii="Times New Roman" w:cs="Times New Roman" w:eastAsia="Times New Roman" w:hAnsi="Times New Roman"/>
          <w:b w:val="false"/>
          <w:bCs w:val="false"/>
          <w:sz w:val="26"/>
          <w:szCs w:val="26"/>
        </w:rPr>
        <w:t xml:space="preserve">• Hard Disk: 500 MB free storage</w:t>
      </w:r>
    </w:p>
    <w:p>
      <w:r>
        <w:br w:type="page"/>
      </w:r>
    </w:p>
    <w:p>
      <w:pPr>
        <w:spacing w:after="120" w:before="60"/>
        <w:jc w:val="center"/>
      </w:pPr>
      <w:r>
        <w:rPr>
          <w:rFonts w:ascii="Times New Roman" w:cs="Times New Roman" w:eastAsia="Times New Roman" w:hAnsi="Times New Roman"/>
          <w:b/>
          <w:bCs/>
          <w:sz w:val="32"/>
          <w:szCs w:val="32"/>
          <w:u w:val="single"/>
        </w:rPr>
        <w:t xml:space="preserve">5. SOURCE CODE</w:t>
      </w:r>
    </w:p>
    <w:p>
      <w:pPr>
        <w:spacing w:after="140" w:line="360"/>
        <w:jc w:val="left"/>
      </w:pPr>
      <w:r>
        <w:rPr>
          <w:rFonts w:ascii="Times New Roman" w:cs="Times New Roman" w:eastAsia="Times New Roman" w:hAnsi="Times New Roman"/>
          <w:b/>
          <w:bCs/>
          <w:sz w:val="26"/>
          <w:szCs w:val="26"/>
        </w:rPr>
        <w:t xml:space="preserve">Frontend Landing Page (index.html Excerpt):</w:t>
      </w:r>
    </w:p>
    <w:p>
      <w:pPr>
        <w:spacing w:after="200"/>
        <w:jc w:val="both"/>
      </w:pPr>
      <w:r>
        <w:rPr>
          <w:rFonts w:ascii="Times New Roman" w:cs="Times New Roman" w:eastAsia="Times New Roman" w:hAnsi="Times New Roman"/>
          <w:b w:val="false"/>
          <w:bCs w:val="false"/>
          <w:sz w:val="20"/>
          <w:szCs w:val="20"/>
        </w:rPr>
        <w:t xml:space="preserve">&lt;!DOCTYPE html&gt;
&lt;html lang="en"&gt;
&lt;head&gt;
  &lt;meta charset="UTF-8"&gt;
  &lt;title&gt;FeeFlow - Smart Fees. Simple Management.&lt;/title&gt;
  &lt;link rel="stylesheet" href="css/style.css"&gt;
&lt;/head&gt;
&lt;body&gt;
&lt;header class="navbar"&gt;
  &lt;div class="container nav-content"&gt;
    &lt;a href="index.html" class="logo"&gt;Fee&lt;span&gt;Flow&lt;/span&gt;&lt;/a&gt;
    &lt;nav class="nav-links"&gt;
      &lt;a href="index.html"&gt;Home&lt;/a&gt;
      &lt;a href="about.html"&gt;About&lt;/a&gt;
      &lt;a href="features.html"&gt;Features&lt;/a&gt;
    &lt;/nav&gt;
    &lt;a href="login.html" class="btn btn-primary"&gt;Login&lt;/a&gt;
  &lt;/div&gt;
&lt;/header&gt;
&lt;main&gt;
  &lt;section class="hero"&gt;
    &lt;h1&gt;Fee Management Made Simple &amp; Transparent&lt;/h1&gt;
    &lt;p&gt;Manage student fees, counter collection, online payments, and receipts.&lt;/p&gt;
  &lt;/section&gt;
&lt;/main&gt;
&lt;/body&gt;
&lt;/html&gt;</w:t>
      </w:r>
    </w:p>
    <w:p>
      <w:pPr>
        <w:spacing w:after="140" w:line="360"/>
        <w:jc w:val="left"/>
      </w:pPr>
      <w:r>
        <w:rPr>
          <w:rFonts w:ascii="Times New Roman" w:cs="Times New Roman" w:eastAsia="Times New Roman" w:hAnsi="Times New Roman"/>
          <w:b/>
          <w:bCs/>
          <w:sz w:val="26"/>
          <w:szCs w:val="26"/>
        </w:rPr>
        <w:t xml:space="preserve">Backend Express Server (server.js Excerpt):</w:t>
      </w:r>
    </w:p>
    <w:p>
      <w:pPr>
        <w:spacing w:after="140" w:line="360"/>
        <w:jc w:val="both"/>
      </w:pPr>
      <w:r>
        <w:rPr>
          <w:rFonts w:ascii="Times New Roman" w:cs="Times New Roman" w:eastAsia="Times New Roman" w:hAnsi="Times New Roman"/>
          <w:b w:val="false"/>
          <w:bCs w:val="false"/>
          <w:sz w:val="20"/>
          <w:szCs w:val="20"/>
        </w:rPr>
        <w:t xml:space="preserve">const express = require('express');
const cors = require('cors');
const app = express();
const PORT = process.env.PORT || 5000;
app.use(cors());
app.use(express.json());
app.use(express.static('../frontend'));
app.use('/api/auth', require('./routes/auth.routes'));
app.use('/api/admin', require('./routes/admin.routes'));
app.use('/api/student', require('./routes/student.routes'));
app.listen(PORT, () =&gt; {
  console.log(`FeeFlow Server active on port ${PORT}`);
});</w:t>
      </w:r>
    </w:p>
    <w:p>
      <w:r>
        <w:br w:type="page"/>
      </w:r>
    </w:p>
    <w:p>
      <w:pPr>
        <w:spacing w:after="120" w:before="60"/>
        <w:jc w:val="center"/>
      </w:pPr>
      <w:r>
        <w:rPr>
          <w:rFonts w:ascii="Times New Roman" w:cs="Times New Roman" w:eastAsia="Times New Roman" w:hAnsi="Times New Roman"/>
          <w:b/>
          <w:bCs/>
          <w:sz w:val="32"/>
          <w:szCs w:val="32"/>
          <w:u w:val="single"/>
        </w:rPr>
        <w:t xml:space="preserve">6. SCREENSHOTS (PAGE 1)</w:t>
      </w:r>
    </w:p>
    <w:p>
      <w:pPr>
        <w:spacing w:after="140" w:line="360"/>
        <w:jc w:val="center"/>
      </w:pPr>
      <w:r>
        <w:rPr>
          <w:rFonts w:ascii="Times New Roman" w:cs="Times New Roman" w:eastAsia="Times New Roman" w:hAnsi="Times New Roman"/>
          <w:b w:val="false"/>
          <w:bCs w:val="false"/>
          <w:sz w:val="22"/>
          <w:szCs w:val="22"/>
        </w:rPr>
        <w:t xml:space="preserve">[ 2 Pages blank on screenshot section for pasting or printing project screenshots ]</w:t>
      </w:r>
    </w:p>
    <w:p>
      <w:pPr>
        <w:spacing w:before="10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4200"/>
        </w:trPr>
        <w:tc>
          <w:tcPr>
            <w:tcW w:type="pct" w:w="5000"/>
            <w:tcBorders>
              <w:top w:val="dashed" w:color="666666" w:sz="16"/>
              <w:left w:val="dashed" w:color="666666" w:sz="16"/>
              <w:bottom w:val="dashed" w:color="666666" w:sz="16"/>
              <w:right w:val="dashed" w:color="666666" w:sz="16"/>
            </w:tcBorders>
            <w:tcMar>
              <w:top w:type="dxa" w:w="300"/>
              <w:left w:type="dxa" w:w="300"/>
              <w:bottom w:type="dxa" w:w="300"/>
              <w:right w:type="dxa" w:w="300"/>
            </w:tcMar>
          </w:tcPr>
          <w:p>
            <w:pPr>
              <w:spacing w:after="120" w:before="1200"/>
              <w:jc w:val="center"/>
            </w:pPr>
            <w:r>
              <w:rPr>
                <w:rFonts w:ascii="Times New Roman" w:cs="Times New Roman" w:eastAsia="Times New Roman" w:hAnsi="Times New Roman"/>
                <w:b/>
                <w:bCs/>
                <w:color w:val="222222"/>
                <w:sz w:val="26"/>
                <w:szCs w:val="26"/>
              </w:rPr>
              <w:t xml:space="preserve">SCREENSHOT 1: HOME / LANDING PAGE</w:t>
            </w:r>
          </w:p>
          <w:p>
            <w:pPr>
              <w:spacing w:after="1200"/>
              <w:jc w:val="center"/>
            </w:pPr>
            <w:r>
              <w:rPr>
                <w:rFonts w:ascii="Times New Roman" w:cs="Times New Roman" w:eastAsia="Times New Roman" w:hAnsi="Times New Roman"/>
                <w:color w:val="666666"/>
                <w:sz w:val="22"/>
                <w:szCs w:val="22"/>
              </w:rPr>
              <w:t xml:space="preserve">[ Attach or paste screenshot of the public landing page with Hero section &amp; navigation ]</w:t>
            </w:r>
          </w:p>
        </w:tc>
      </w:tr>
    </w:tbl>
    <w:p>
      <w:pPr>
        <w:spacing w:before="20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4200"/>
        </w:trPr>
        <w:tc>
          <w:tcPr>
            <w:tcW w:type="pct" w:w="5000"/>
            <w:tcBorders>
              <w:top w:val="dashed" w:color="666666" w:sz="16"/>
              <w:left w:val="dashed" w:color="666666" w:sz="16"/>
              <w:bottom w:val="dashed" w:color="666666" w:sz="16"/>
              <w:right w:val="dashed" w:color="666666" w:sz="16"/>
            </w:tcBorders>
            <w:tcMar>
              <w:top w:type="dxa" w:w="300"/>
              <w:left w:type="dxa" w:w="300"/>
              <w:bottom w:type="dxa" w:w="300"/>
              <w:right w:type="dxa" w:w="300"/>
            </w:tcMar>
          </w:tcPr>
          <w:p>
            <w:pPr>
              <w:spacing w:after="120" w:before="1200"/>
              <w:jc w:val="center"/>
            </w:pPr>
            <w:r>
              <w:rPr>
                <w:rFonts w:ascii="Times New Roman" w:cs="Times New Roman" w:eastAsia="Times New Roman" w:hAnsi="Times New Roman"/>
                <w:b/>
                <w:bCs/>
                <w:color w:val="222222"/>
                <w:sz w:val="26"/>
                <w:szCs w:val="26"/>
              </w:rPr>
              <w:t xml:space="preserve">SCREENSHOT 2: DUAL LOGIN PAGE (ADMIN &amp; STUDENT)</w:t>
            </w:r>
          </w:p>
          <w:p>
            <w:pPr>
              <w:spacing w:after="1200"/>
              <w:jc w:val="center"/>
            </w:pPr>
            <w:r>
              <w:rPr>
                <w:rFonts w:ascii="Times New Roman" w:cs="Times New Roman" w:eastAsia="Times New Roman" w:hAnsi="Times New Roman"/>
                <w:color w:val="666666"/>
                <w:sz w:val="22"/>
                <w:szCs w:val="22"/>
              </w:rPr>
              <w:t xml:space="preserve">[ Attach or paste screenshot of login.html showing Admin Email &amp; Student Roll No login tabs ]</w:t>
            </w:r>
          </w:p>
        </w:tc>
      </w:tr>
    </w:tbl>
    <w:p>
      <w:r>
        <w:br w:type="page"/>
      </w:r>
    </w:p>
    <w:p>
      <w:pPr>
        <w:spacing w:after="120" w:before="60"/>
        <w:jc w:val="center"/>
      </w:pPr>
      <w:r>
        <w:rPr>
          <w:rFonts w:ascii="Times New Roman" w:cs="Times New Roman" w:eastAsia="Times New Roman" w:hAnsi="Times New Roman"/>
          <w:b/>
          <w:bCs/>
          <w:sz w:val="32"/>
          <w:szCs w:val="32"/>
          <w:u w:val="single"/>
        </w:rPr>
        <w:t xml:space="preserve">6. SCREENSHOTS (PAGE 2)</w:t>
      </w:r>
    </w:p>
    <w:p>
      <w:pPr>
        <w:spacing w:after="140" w:line="360"/>
        <w:jc w:val="center"/>
      </w:pPr>
      <w:r>
        <w:rPr>
          <w:rFonts w:ascii="Times New Roman" w:cs="Times New Roman" w:eastAsia="Times New Roman" w:hAnsi="Times New Roman"/>
          <w:b w:val="false"/>
          <w:bCs w:val="false"/>
          <w:sz w:val="22"/>
          <w:szCs w:val="22"/>
        </w:rPr>
        <w:t xml:space="preserve">[ 2 Pages blank on screenshot section for pasting or printing project screenshots ]</w:t>
      </w:r>
    </w:p>
    <w:p>
      <w:pPr>
        <w:spacing w:before="10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4200"/>
        </w:trPr>
        <w:tc>
          <w:tcPr>
            <w:tcW w:type="pct" w:w="5000"/>
            <w:tcBorders>
              <w:top w:val="dashed" w:color="666666" w:sz="16"/>
              <w:left w:val="dashed" w:color="666666" w:sz="16"/>
              <w:bottom w:val="dashed" w:color="666666" w:sz="16"/>
              <w:right w:val="dashed" w:color="666666" w:sz="16"/>
            </w:tcBorders>
            <w:tcMar>
              <w:top w:type="dxa" w:w="300"/>
              <w:left w:type="dxa" w:w="300"/>
              <w:bottom w:type="dxa" w:w="300"/>
              <w:right w:type="dxa" w:w="300"/>
            </w:tcMar>
          </w:tcPr>
          <w:p>
            <w:pPr>
              <w:spacing w:after="120" w:before="1200"/>
              <w:jc w:val="center"/>
            </w:pPr>
            <w:r>
              <w:rPr>
                <w:rFonts w:ascii="Times New Roman" w:cs="Times New Roman" w:eastAsia="Times New Roman" w:hAnsi="Times New Roman"/>
                <w:b/>
                <w:bCs/>
                <w:color w:val="222222"/>
                <w:sz w:val="26"/>
                <w:szCs w:val="26"/>
              </w:rPr>
              <w:t xml:space="preserve">SCREENSHOT 3: ADMIN DASHBOARD &amp; ANALYTICS</w:t>
            </w:r>
          </w:p>
          <w:p>
            <w:pPr>
              <w:spacing w:after="1200"/>
              <w:jc w:val="center"/>
            </w:pPr>
            <w:r>
              <w:rPr>
                <w:rFonts w:ascii="Times New Roman" w:cs="Times New Roman" w:eastAsia="Times New Roman" w:hAnsi="Times New Roman"/>
                <w:color w:val="666666"/>
                <w:sz w:val="22"/>
                <w:szCs w:val="22"/>
              </w:rPr>
              <w:t xml:space="preserve">[ Attach or paste screenshot of dashboard.html with summary cards and Chart.js graphs ]</w:t>
            </w:r>
          </w:p>
        </w:tc>
      </w:tr>
    </w:tbl>
    <w:p>
      <w:pPr>
        <w:spacing w:before="20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4200"/>
        </w:trPr>
        <w:tc>
          <w:tcPr>
            <w:tcW w:type="pct" w:w="5000"/>
            <w:tcBorders>
              <w:top w:val="dashed" w:color="666666" w:sz="16"/>
              <w:left w:val="dashed" w:color="666666" w:sz="16"/>
              <w:bottom w:val="dashed" w:color="666666" w:sz="16"/>
              <w:right w:val="dashed" w:color="666666" w:sz="16"/>
            </w:tcBorders>
            <w:tcMar>
              <w:top w:type="dxa" w:w="300"/>
              <w:left w:type="dxa" w:w="300"/>
              <w:bottom w:type="dxa" w:w="300"/>
              <w:right w:type="dxa" w:w="300"/>
            </w:tcMar>
          </w:tcPr>
          <w:p>
            <w:pPr>
              <w:spacing w:after="120" w:before="1200"/>
              <w:jc w:val="center"/>
            </w:pPr>
            <w:r>
              <w:rPr>
                <w:rFonts w:ascii="Times New Roman" w:cs="Times New Roman" w:eastAsia="Times New Roman" w:hAnsi="Times New Roman"/>
                <w:b/>
                <w:bCs/>
                <w:color w:val="222222"/>
                <w:sz w:val="26"/>
                <w:szCs w:val="26"/>
              </w:rPr>
              <w:t xml:space="preserve">SCREENSHOT 4: FEE COLLECTION COUNTER &amp; PRINTED RECEIPT</w:t>
            </w:r>
          </w:p>
          <w:p>
            <w:pPr>
              <w:spacing w:after="1200"/>
              <w:jc w:val="center"/>
            </w:pPr>
            <w:r>
              <w:rPr>
                <w:rFonts w:ascii="Times New Roman" w:cs="Times New Roman" w:eastAsia="Times New Roman" w:hAnsi="Times New Roman"/>
                <w:color w:val="666666"/>
                <w:sz w:val="22"/>
                <w:szCs w:val="22"/>
              </w:rPr>
              <w:t xml:space="preserve">[ Attach or paste screenshot of fee-collection.html showing counter payment &amp; printable receipt ]</w:t>
            </w:r>
          </w:p>
        </w:tc>
      </w:tr>
    </w:tbl>
    <w:p>
      <w:r>
        <w:br w:type="page"/>
      </w:r>
    </w:p>
    <w:p>
      <w:pPr>
        <w:spacing w:after="120" w:before="60"/>
        <w:jc w:val="center"/>
      </w:pPr>
      <w:r>
        <w:rPr>
          <w:rFonts w:ascii="Times New Roman" w:cs="Times New Roman" w:eastAsia="Times New Roman" w:hAnsi="Times New Roman"/>
          <w:b/>
          <w:bCs/>
          <w:sz w:val="32"/>
          <w:szCs w:val="32"/>
          <w:u w:val="single"/>
        </w:rPr>
        <w:t xml:space="preserve">7. CONCLUSION &amp; REFERENCE</w:t>
      </w:r>
    </w:p>
    <w:p>
      <w:pPr>
        <w:spacing w:after="80" w:before="100"/>
        <w:jc w:val="left"/>
      </w:pPr>
      <w:r>
        <w:rPr>
          <w:rFonts w:ascii="Times New Roman" w:cs="Times New Roman" w:eastAsia="Times New Roman" w:hAnsi="Times New Roman"/>
          <w:b/>
          <w:bCs/>
          <w:sz w:val="28"/>
          <w:szCs w:val="28"/>
        </w:rPr>
        <w:t xml:space="preserve">CONCLUSION</w:t>
      </w:r>
    </w:p>
    <w:p>
      <w:pPr>
        <w:spacing w:after="140" w:line="360"/>
        <w:jc w:val="both"/>
      </w:pPr>
      <w:r>
        <w:rPr>
          <w:rFonts w:ascii="Times New Roman" w:cs="Times New Roman" w:eastAsia="Times New Roman" w:hAnsi="Times New Roman"/>
          <w:b w:val="false"/>
          <w:bCs w:val="false"/>
          <w:sz w:val="26"/>
          <w:szCs w:val="26"/>
        </w:rPr>
        <w:t xml:space="preserve">The Fee Management System (FeeFlow) project provides a simple, secure, and highly efficient way to manage institutional fee operations. It helps administrators configure fee structures, record counter payments, track pending and overdue balances, and access comprehensive audit reports. For students, it provides a transparent portal to track their fees, view ledger history, and download official receipts on demand.</w:t>
      </w:r>
    </w:p>
    <w:p>
      <w:pPr>
        <w:spacing w:after="140" w:line="360"/>
        <w:jc w:val="both"/>
      </w:pPr>
      <w:r>
        <w:rPr>
          <w:rFonts w:ascii="Times New Roman" w:cs="Times New Roman" w:eastAsia="Times New Roman" w:hAnsi="Times New Roman"/>
          <w:b w:val="false"/>
          <w:bCs w:val="false"/>
          <w:sz w:val="26"/>
          <w:szCs w:val="26"/>
        </w:rPr>
        <w:t xml:space="preserve">The system eliminates manual paper ledger entries, prevents calculation errors, saves administrative time, and improves overall financial accountability. This project helped us understand the practical implementation of modern web technologies such as HTML5, CSS3, JavaScript, Node.js, Express.js, and relational database management with MySQL. In conclusion, the Fee Management System demonstrates how digital automation makes collegiate administrative services easier, faster, and more transparent.</w:t>
      </w:r>
    </w:p>
    <w:p>
      <w:pPr>
        <w:spacing w:after="80" w:before="200"/>
        <w:jc w:val="left"/>
      </w:pPr>
      <w:r>
        <w:rPr>
          <w:rFonts w:ascii="Times New Roman" w:cs="Times New Roman" w:eastAsia="Times New Roman" w:hAnsi="Times New Roman"/>
          <w:b/>
          <w:bCs/>
          <w:sz w:val="28"/>
          <w:szCs w:val="28"/>
        </w:rPr>
        <w:t xml:space="preserve">REFERENCES</w:t>
      </w:r>
    </w:p>
    <w:p>
      <w:pPr>
        <w:spacing w:after="140" w:line="360"/>
        <w:jc w:val="left"/>
      </w:pPr>
      <w:r>
        <w:rPr>
          <w:rFonts w:ascii="Times New Roman" w:cs="Times New Roman" w:eastAsia="Times New Roman" w:hAnsi="Times New Roman"/>
          <w:b w:val="false"/>
          <w:bCs w:val="false"/>
          <w:sz w:val="26"/>
          <w:szCs w:val="26"/>
        </w:rPr>
        <w:t xml:space="preserve">• https://www.w3schools.com</w:t>
      </w:r>
    </w:p>
    <w:p>
      <w:pPr>
        <w:spacing w:after="140" w:line="360"/>
        <w:jc w:val="left"/>
      </w:pPr>
      <w:r>
        <w:rPr>
          <w:rFonts w:ascii="Times New Roman" w:cs="Times New Roman" w:eastAsia="Times New Roman" w:hAnsi="Times New Roman"/>
          <w:b w:val="false"/>
          <w:bCs w:val="false"/>
          <w:sz w:val="26"/>
          <w:szCs w:val="26"/>
        </w:rPr>
        <w:t xml:space="preserve">• https://developer.mozilla.org</w:t>
      </w:r>
    </w:p>
    <w:p>
      <w:pPr>
        <w:spacing w:after="140" w:line="360"/>
        <w:jc w:val="left"/>
      </w:pPr>
      <w:r>
        <w:rPr>
          <w:rFonts w:ascii="Times New Roman" w:cs="Times New Roman" w:eastAsia="Times New Roman" w:hAnsi="Times New Roman"/>
          <w:b w:val="false"/>
          <w:bCs w:val="false"/>
          <w:sz w:val="26"/>
          <w:szCs w:val="26"/>
        </w:rPr>
        <w:t xml:space="preserve">• https://www.geeksforgeeks.org</w:t>
      </w:r>
    </w:p>
    <w:p>
      <w:pPr>
        <w:spacing w:after="140" w:line="360"/>
        <w:jc w:val="left"/>
      </w:pPr>
      <w:r>
        <w:rPr>
          <w:rFonts w:ascii="Times New Roman" w:cs="Times New Roman" w:eastAsia="Times New Roman" w:hAnsi="Times New Roman"/>
          <w:b w:val="false"/>
          <w:bCs w:val="false"/>
          <w:sz w:val="26"/>
          <w:szCs w:val="26"/>
        </w:rPr>
        <w:t xml:space="preserve">• https://nodejs.org</w:t>
      </w:r>
    </w:p>
    <w:p>
      <w:pPr>
        <w:spacing w:after="140" w:line="360"/>
        <w:jc w:val="left"/>
      </w:pPr>
      <w:r>
        <w:rPr>
          <w:rFonts w:ascii="Times New Roman" w:cs="Times New Roman" w:eastAsia="Times New Roman" w:hAnsi="Times New Roman"/>
          <w:b w:val="false"/>
          <w:bCs w:val="false"/>
          <w:sz w:val="26"/>
          <w:szCs w:val="26"/>
        </w:rPr>
        <w:t xml:space="preserve">• https://expressjs.com</w:t>
      </w:r>
    </w:p>
    <w:p>
      <w:pPr>
        <w:spacing w:after="140" w:line="360"/>
        <w:jc w:val="left"/>
      </w:pPr>
      <w:r>
        <w:rPr>
          <w:rFonts w:ascii="Times New Roman" w:cs="Times New Roman" w:eastAsia="Times New Roman" w:hAnsi="Times New Roman"/>
          <w:b w:val="false"/>
          <w:bCs w:val="false"/>
          <w:sz w:val="26"/>
          <w:szCs w:val="26"/>
        </w:rPr>
        <w:t xml:space="preserve">• https://dev.mysql.com/doc</w:t>
      </w:r>
    </w:p>
    <w:p>
      <w:pPr>
        <w:spacing w:after="140" w:line="360"/>
        <w:jc w:val="left"/>
      </w:pPr>
      <w:r>
        <w:rPr>
          <w:rFonts w:ascii="Times New Roman" w:cs="Times New Roman" w:eastAsia="Times New Roman" w:hAnsi="Times New Roman"/>
          <w:b w:val="false"/>
          <w:bCs w:val="false"/>
          <w:sz w:val="26"/>
          <w:szCs w:val="26"/>
        </w:rPr>
        <w:t xml:space="preserve">• https://stackoverflow.com</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2026-10-21T18:14:03.655Z</dcterms:created>
  <dcterms:modified xsi:type="dcterms:W3CDTF">2026-10-21T18:14:03.656Z</dcterms:modified>
</cp:coreProperties>
</file>

<file path=docProps/custom.xml><?xml version="1.0" encoding="utf-8"?>
<Properties xmlns="http://schemas.openxmlformats.org/officeDocument/2006/custom-properties" xmlns:vt="http://schemas.openxmlformats.org/officeDocument/2006/docPropsVTypes"/>
</file>