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2A9F" w14:textId="77777777" w:rsidR="00B653EB" w:rsidRDefault="00000000">
      <w:pPr>
        <w:pStyle w:val="TitleMain"/>
        <w:jc w:val="center"/>
      </w:pPr>
      <w:r>
        <w:t>BERITA ACARA</w:t>
      </w:r>
      <w:r>
        <w:br/>
        <w:t>USER ACCEPTANCE TEST &amp; GO-LIVE APPROVAL</w:t>
      </w:r>
    </w:p>
    <w:p w14:paraId="6345FC69" w14:textId="77777777" w:rsidR="00B653EB" w:rsidRDefault="21F61C80" w:rsidP="21F61C80">
      <w:pPr>
        <w:pStyle w:val="TitleSub"/>
        <w:jc w:val="center"/>
      </w:pPr>
      <w:r>
        <w:t>IPC App - In Process Control, Fase 2 (CR Form Menu dan Pemisahan Laporan Berbasis Proses)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4"/>
        <w:gridCol w:w="2835"/>
        <w:gridCol w:w="1701"/>
        <w:gridCol w:w="3402"/>
      </w:tblGrid>
      <w:tr w:rsidR="00B653EB" w14:paraId="720A8F93" w14:textId="77777777">
        <w:trPr>
          <w:cantSplit/>
          <w:jc w:val="center"/>
        </w:trPr>
        <w:tc>
          <w:tcPr>
            <w:tcW w:w="1814" w:type="dxa"/>
            <w:shd w:val="clear" w:color="auto" w:fill="D9EAF7"/>
            <w:tcMar>
              <w:top w:w="80" w:type="dxa"/>
              <w:left w:w="90" w:type="dxa"/>
              <w:bottom w:w="80" w:type="dxa"/>
              <w:right w:w="90" w:type="dxa"/>
            </w:tcMar>
            <w:vAlign w:val="center"/>
          </w:tcPr>
          <w:p w14:paraId="0EF14281" w14:textId="77777777" w:rsidR="00B653EB" w:rsidRDefault="00000000">
            <w:pPr>
              <w:spacing w:after="0" w:line="240" w:lineRule="auto"/>
            </w:pPr>
            <w:r>
              <w:rPr>
                <w:b/>
                <w:color w:val="1F4E78"/>
                <w:sz w:val="17"/>
              </w:rPr>
              <w:t>Document No.</w:t>
            </w:r>
          </w:p>
        </w:tc>
        <w:tc>
          <w:tcPr>
            <w:tcW w:w="2835" w:type="dxa"/>
            <w:tcMar>
              <w:top w:w="80" w:type="dxa"/>
              <w:left w:w="90" w:type="dxa"/>
              <w:bottom w:w="80" w:type="dxa"/>
              <w:right w:w="90" w:type="dxa"/>
            </w:tcMar>
            <w:vAlign w:val="center"/>
          </w:tcPr>
          <w:p w14:paraId="58911A17" w14:textId="77777777" w:rsidR="00B653EB" w:rsidRDefault="00000000">
            <w:pPr>
              <w:spacing w:after="0" w:line="240" w:lineRule="auto"/>
            </w:pPr>
            <w:r>
              <w:rPr>
                <w:sz w:val="16"/>
              </w:rPr>
              <w:t>BA-UAT-IPC-002</w:t>
            </w:r>
          </w:p>
        </w:tc>
        <w:tc>
          <w:tcPr>
            <w:tcW w:w="1701" w:type="dxa"/>
            <w:shd w:val="clear" w:color="auto" w:fill="D9EAF7"/>
            <w:tcMar>
              <w:top w:w="80" w:type="dxa"/>
              <w:left w:w="90" w:type="dxa"/>
              <w:bottom w:w="80" w:type="dxa"/>
              <w:right w:w="90" w:type="dxa"/>
            </w:tcMar>
            <w:vAlign w:val="center"/>
          </w:tcPr>
          <w:p w14:paraId="51A2CC48" w14:textId="77777777" w:rsidR="00B653EB" w:rsidRDefault="00000000">
            <w:pPr>
              <w:spacing w:after="0" w:line="240" w:lineRule="auto"/>
            </w:pPr>
            <w:r>
              <w:rPr>
                <w:b/>
                <w:color w:val="1F4E78"/>
                <w:sz w:val="17"/>
              </w:rPr>
              <w:t>Version</w:t>
            </w:r>
          </w:p>
        </w:tc>
        <w:tc>
          <w:tcPr>
            <w:tcW w:w="3402" w:type="dxa"/>
            <w:tcMar>
              <w:top w:w="80" w:type="dxa"/>
              <w:left w:w="90" w:type="dxa"/>
              <w:bottom w:w="80" w:type="dxa"/>
              <w:right w:w="90" w:type="dxa"/>
            </w:tcMar>
            <w:vAlign w:val="center"/>
          </w:tcPr>
          <w:p w14:paraId="6D83BD85" w14:textId="77777777" w:rsidR="00B653EB" w:rsidRDefault="00000000">
            <w:pPr>
              <w:spacing w:after="0" w:line="240" w:lineRule="auto"/>
            </w:pPr>
            <w:r>
              <w:rPr>
                <w:sz w:val="16"/>
              </w:rPr>
              <w:t>1.0 (draft 29 Oktober 2026)</w:t>
            </w:r>
          </w:p>
        </w:tc>
      </w:tr>
      <w:tr w:rsidR="00B653EB" w14:paraId="096B5AA0" w14:textId="77777777">
        <w:trPr>
          <w:cantSplit/>
          <w:jc w:val="center"/>
        </w:trPr>
        <w:tc>
          <w:tcPr>
            <w:tcW w:w="1814" w:type="dxa"/>
            <w:shd w:val="clear" w:color="auto" w:fill="D9EAF7"/>
            <w:tcMar>
              <w:top w:w="80" w:type="dxa"/>
              <w:left w:w="90" w:type="dxa"/>
              <w:bottom w:w="80" w:type="dxa"/>
              <w:right w:w="90" w:type="dxa"/>
            </w:tcMar>
            <w:vAlign w:val="center"/>
          </w:tcPr>
          <w:p w14:paraId="1A32E8C6" w14:textId="77777777" w:rsidR="00B653EB" w:rsidRDefault="00000000">
            <w:pPr>
              <w:spacing w:after="0" w:line="240" w:lineRule="auto"/>
            </w:pPr>
            <w:r>
              <w:rPr>
                <w:b/>
                <w:color w:val="1F4E78"/>
                <w:sz w:val="17"/>
              </w:rPr>
              <w:t>Department User</w:t>
            </w:r>
          </w:p>
        </w:tc>
        <w:tc>
          <w:tcPr>
            <w:tcW w:w="2835" w:type="dxa"/>
            <w:tcMar>
              <w:top w:w="80" w:type="dxa"/>
              <w:left w:w="90" w:type="dxa"/>
              <w:bottom w:w="80" w:type="dxa"/>
              <w:right w:w="90" w:type="dxa"/>
            </w:tcMar>
            <w:vAlign w:val="center"/>
          </w:tcPr>
          <w:p w14:paraId="2E18BCD6" w14:textId="6E229C83" w:rsidR="00B653EB" w:rsidRDefault="003E29F5">
            <w:pPr>
              <w:spacing w:after="0" w:line="240" w:lineRule="auto"/>
            </w:pPr>
            <w:r>
              <w:t>QAC / Quality Control (QC Staff IPC, Approver/QA, Microbiologist, Admin Aplikasi)</w:t>
            </w:r>
          </w:p>
        </w:tc>
        <w:tc>
          <w:tcPr>
            <w:tcW w:w="1701" w:type="dxa"/>
            <w:shd w:val="clear" w:color="auto" w:fill="D9EAF7"/>
            <w:tcMar>
              <w:top w:w="80" w:type="dxa"/>
              <w:left w:w="90" w:type="dxa"/>
              <w:bottom w:w="80" w:type="dxa"/>
              <w:right w:w="90" w:type="dxa"/>
            </w:tcMar>
            <w:vAlign w:val="center"/>
          </w:tcPr>
          <w:p w14:paraId="06112D78" w14:textId="77777777" w:rsidR="00B653EB" w:rsidRDefault="00000000">
            <w:pPr>
              <w:spacing w:after="0" w:line="240" w:lineRule="auto"/>
            </w:pPr>
            <w:r>
              <w:rPr>
                <w:b/>
                <w:color w:val="1F4E78"/>
                <w:sz w:val="17"/>
              </w:rPr>
              <w:t>Prepared By</w:t>
            </w:r>
          </w:p>
        </w:tc>
        <w:tc>
          <w:tcPr>
            <w:tcW w:w="3402" w:type="dxa"/>
            <w:tcMar>
              <w:top w:w="80" w:type="dxa"/>
              <w:left w:w="90" w:type="dxa"/>
              <w:bottom w:w="80" w:type="dxa"/>
              <w:right w:w="90" w:type="dxa"/>
            </w:tcMar>
            <w:vAlign w:val="center"/>
          </w:tcPr>
          <w:p w14:paraId="5C0A1242" w14:textId="77777777" w:rsidR="00B653EB" w:rsidRDefault="00000000">
            <w:pPr>
              <w:spacing w:after="0" w:line="240" w:lineRule="auto"/>
            </w:pPr>
            <w:r>
              <w:rPr>
                <w:sz w:val="16"/>
              </w:rPr>
              <w:t>IT Department</w:t>
            </w:r>
          </w:p>
        </w:tc>
      </w:tr>
      <w:tr w:rsidR="00B653EB" w14:paraId="3BBC8703" w14:textId="77777777">
        <w:trPr>
          <w:cantSplit/>
          <w:jc w:val="center"/>
        </w:trPr>
        <w:tc>
          <w:tcPr>
            <w:tcW w:w="1814" w:type="dxa"/>
            <w:shd w:val="clear" w:color="auto" w:fill="D9EAF7"/>
            <w:tcMar>
              <w:top w:w="80" w:type="dxa"/>
              <w:left w:w="90" w:type="dxa"/>
              <w:bottom w:w="80" w:type="dxa"/>
              <w:right w:w="90" w:type="dxa"/>
            </w:tcMar>
            <w:vAlign w:val="center"/>
          </w:tcPr>
          <w:p w14:paraId="76806E22" w14:textId="77777777" w:rsidR="00B653EB" w:rsidRDefault="00000000">
            <w:pPr>
              <w:spacing w:after="0" w:line="240" w:lineRule="auto"/>
            </w:pPr>
            <w:r>
              <w:rPr>
                <w:b/>
                <w:color w:val="1F4E78"/>
                <w:sz w:val="17"/>
              </w:rPr>
              <w:t>Tanggal UAT</w:t>
            </w:r>
          </w:p>
        </w:tc>
        <w:tc>
          <w:tcPr>
            <w:tcW w:w="2835" w:type="dxa"/>
            <w:tcMar>
              <w:top w:w="80" w:type="dxa"/>
              <w:left w:w="90" w:type="dxa"/>
              <w:bottom w:w="80" w:type="dxa"/>
              <w:right w:w="90" w:type="dxa"/>
            </w:tcMar>
            <w:vAlign w:val="center"/>
          </w:tcPr>
          <w:p w14:paraId="380E0F87" w14:textId="77777777" w:rsidR="00B653EB" w:rsidRDefault="00000000">
            <w:pPr>
              <w:spacing w:after="0" w:line="240" w:lineRule="auto"/>
            </w:pPr>
            <w:r>
              <w:rPr>
                <w:sz w:val="16"/>
              </w:rPr>
              <w:t>____________________ (diisi saat pelaksanaan UAT)</w:t>
            </w:r>
          </w:p>
        </w:tc>
        <w:tc>
          <w:tcPr>
            <w:tcW w:w="1701" w:type="dxa"/>
            <w:shd w:val="clear" w:color="auto" w:fill="D9EAF7"/>
            <w:tcMar>
              <w:top w:w="80" w:type="dxa"/>
              <w:left w:w="90" w:type="dxa"/>
              <w:bottom w:w="80" w:type="dxa"/>
              <w:right w:w="90" w:type="dxa"/>
            </w:tcMar>
            <w:vAlign w:val="center"/>
          </w:tcPr>
          <w:p w14:paraId="0E768D94" w14:textId="77777777" w:rsidR="00B653EB" w:rsidRDefault="00000000">
            <w:pPr>
              <w:spacing w:after="0" w:line="240" w:lineRule="auto"/>
            </w:pPr>
            <w:r>
              <w:rPr>
                <w:b/>
                <w:color w:val="1F4E78"/>
                <w:sz w:val="17"/>
              </w:rPr>
              <w:t>Target Go-Live</w:t>
            </w:r>
          </w:p>
        </w:tc>
        <w:tc>
          <w:tcPr>
            <w:tcW w:w="3402" w:type="dxa"/>
            <w:tcMar>
              <w:top w:w="80" w:type="dxa"/>
              <w:left w:w="90" w:type="dxa"/>
              <w:bottom w:w="80" w:type="dxa"/>
              <w:right w:w="90" w:type="dxa"/>
            </w:tcMar>
            <w:vAlign w:val="center"/>
          </w:tcPr>
          <w:p w14:paraId="752230F1" w14:textId="77777777" w:rsidR="00B653EB" w:rsidRDefault="00000000">
            <w:pPr>
              <w:spacing w:after="0" w:line="240" w:lineRule="auto"/>
            </w:pPr>
            <w:r>
              <w:rPr>
                <w:sz w:val="16"/>
              </w:rPr>
              <w:t>____________________</w:t>
            </w:r>
          </w:p>
        </w:tc>
      </w:tr>
      <w:tr w:rsidR="00B653EB" w14:paraId="0FE03E9F" w14:textId="77777777">
        <w:trPr>
          <w:cantSplit/>
          <w:jc w:val="center"/>
        </w:trPr>
        <w:tc>
          <w:tcPr>
            <w:tcW w:w="1814" w:type="dxa"/>
            <w:shd w:val="clear" w:color="auto" w:fill="D9EAF7"/>
            <w:tcMar>
              <w:top w:w="80" w:type="dxa"/>
              <w:left w:w="90" w:type="dxa"/>
              <w:bottom w:w="80" w:type="dxa"/>
              <w:right w:w="90" w:type="dxa"/>
            </w:tcMar>
            <w:vAlign w:val="center"/>
          </w:tcPr>
          <w:p w14:paraId="4A944280" w14:textId="77777777" w:rsidR="00B653EB" w:rsidRDefault="00000000">
            <w:pPr>
              <w:spacing w:after="0" w:line="240" w:lineRule="auto"/>
            </w:pPr>
            <w:r>
              <w:rPr>
                <w:b/>
                <w:color w:val="1F4E78"/>
                <w:sz w:val="17"/>
              </w:rPr>
              <w:t>Environment</w:t>
            </w:r>
          </w:p>
        </w:tc>
        <w:tc>
          <w:tcPr>
            <w:tcW w:w="2835" w:type="dxa"/>
            <w:tcMar>
              <w:top w:w="80" w:type="dxa"/>
              <w:left w:w="90" w:type="dxa"/>
              <w:bottom w:w="80" w:type="dxa"/>
              <w:right w:w="90" w:type="dxa"/>
            </w:tcMar>
            <w:vAlign w:val="center"/>
          </w:tcPr>
          <w:p w14:paraId="34C7FC1F" w14:textId="77777777" w:rsidR="00B653EB" w:rsidRDefault="00000000">
            <w:pPr>
              <w:spacing w:after="0" w:line="240" w:lineRule="auto"/>
            </w:pPr>
            <w:r>
              <w:rPr>
                <w:sz w:val="16"/>
              </w:rPr>
              <w:t>Pra-UAT: server pengembangan lokal, database uji ipc_system_testing; versi: branch v1.5.0, commit f90f60a (29 Okt 2026). UAT user dijalankan pada environment yang disepakati.</w:t>
            </w:r>
          </w:p>
        </w:tc>
        <w:tc>
          <w:tcPr>
            <w:tcW w:w="1701" w:type="dxa"/>
            <w:shd w:val="clear" w:color="auto" w:fill="D9EAF7"/>
            <w:tcMar>
              <w:top w:w="80" w:type="dxa"/>
              <w:left w:w="90" w:type="dxa"/>
              <w:bottom w:w="80" w:type="dxa"/>
              <w:right w:w="90" w:type="dxa"/>
            </w:tcMar>
            <w:vAlign w:val="center"/>
          </w:tcPr>
          <w:p w14:paraId="77200002" w14:textId="77777777" w:rsidR="00B653EB" w:rsidRDefault="00000000">
            <w:pPr>
              <w:spacing w:after="0" w:line="240" w:lineRule="auto"/>
            </w:pPr>
            <w:r>
              <w:rPr>
                <w:b/>
                <w:color w:val="1F4E78"/>
                <w:sz w:val="17"/>
              </w:rPr>
              <w:t>Approval Status</w:t>
            </w:r>
          </w:p>
        </w:tc>
        <w:tc>
          <w:tcPr>
            <w:tcW w:w="3402" w:type="dxa"/>
            <w:tcMar>
              <w:top w:w="80" w:type="dxa"/>
              <w:left w:w="90" w:type="dxa"/>
              <w:bottom w:w="80" w:type="dxa"/>
              <w:right w:w="90" w:type="dxa"/>
            </w:tcMar>
            <w:vAlign w:val="center"/>
          </w:tcPr>
          <w:p w14:paraId="21AD4942" w14:textId="77777777" w:rsidR="00B653EB" w:rsidRDefault="00000000">
            <w:pPr>
              <w:spacing w:after="0" w:line="240" w:lineRule="auto"/>
            </w:pPr>
            <w:r>
              <w:rPr>
                <w:sz w:val="16"/>
              </w:rPr>
              <w:t>[ ] Approved   [ ] Approved with Notes   [ ] Not Approved</w:t>
            </w:r>
          </w:p>
        </w:tc>
      </w:tr>
    </w:tbl>
    <w:p w14:paraId="28CF24D7" w14:textId="2199D1FB" w:rsidR="00B653EB" w:rsidRDefault="00000000">
      <w:pPr>
        <w:jc w:val="both"/>
      </w:pPr>
      <w:r>
        <w:t>Berita Acara ini mencakup Fase 2 aplikasi IPC - In Process Control (ipc_app), yaitu pengembangan lanjutan setelah Go-Live Approval Fase 1 (BA-UAT-IPC-001). Fase 2 dikerjakan atas Feature / Change Request nomor CMX-IPC-SCR-211026-1-1 "Improvement of QC IPC-FG Digital Web Report: Form Menu Adjustment and Process-Based Report Separation" (pemohon: Ganjar Ahfadan, Quality Control; tanggal permintaan 21 Oktober 2026; target 26 Oktober 2026; prioritas Medium), ditambah beberapa perbaikan di luar CR yang dikerjakan pada periode yang sama (21 - 29 Oktober 2026). Dokumen ini memuat pemetaan permintaan CR terhadap hasil pekerjaan, perbandingan kondisi Fase 1 dan Fase 2, daftar UAT, serta persetujuan penggunaan. Kolom Hasil UAT sengaja dikosongkan untuk diisi user pada saat UAT; kolom Catatan memuat bukti pra-UAT berupa automated test yang dijalankan pada 29 Oktober 2026.</w:t>
      </w:r>
    </w:p>
    <w:p w14:paraId="2DC52619" w14:textId="77777777" w:rsidR="003E29F5" w:rsidRDefault="003E29F5">
      <w:pPr>
        <w:pStyle w:val="SectionHeading"/>
        <w:keepNext/>
        <w:pBdr>
          <w:bottom w:val="single" w:sz="8" w:space="2" w:color="2F75B5"/>
        </w:pBdr>
      </w:pPr>
    </w:p>
    <w:p w14:paraId="7F534653" w14:textId="77777777" w:rsidR="00B653EB" w:rsidRDefault="00000000">
      <w:pPr>
        <w:pStyle w:val="SectionHeading"/>
        <w:keepNext/>
        <w:pBdr>
          <w:bottom w:val="single" w:sz="8" w:space="2" w:color="2F75B5"/>
        </w:pBdr>
      </w:pPr>
      <w:r>
        <w:t>1. Tujuan UAT Fase 2</w:t>
      </w:r>
    </w:p>
    <w:p w14:paraId="38BDD5AA" w14:textId="77777777" w:rsidR="00B653EB" w:rsidRDefault="00000000">
      <w:pPr>
        <w:jc w:val="both"/>
      </w:pPr>
      <w:r>
        <w:t>UAT Fase 2 dilakukan untuk memastikan bahwa (1) seluruh permintaan CR terpenuhi: QC hanya mengisi form dan laporan yang sesuai dengan proses produksi yang benar-benar berjalan (Filling saja, Packing saja, atau Filling dan Packing/Lengkap) tanpa mengisi nilai sementara atau 0; (2) laporan terpisah menjadi tiga kategori sesuai formulir resmi FR.QAC.192.02, FR.QAC.182.03 dan FR.QAC.193.00; (3) perbaikan di luar CR (hak akses yang diperketat, peran Microbiologist dan Micro Check, Approval per bagian, pengelolaan nomor dokumen laporan, filter daftar batch) berjalan sesuai kebutuhan; serta (4) alur Fase 1 yang sudah diterima tidak terganggu.</w:t>
      </w:r>
    </w:p>
    <w:p w14:paraId="65BAA9CE" w14:textId="77777777" w:rsidR="003E29F5" w:rsidRDefault="003E29F5">
      <w:pPr>
        <w:pStyle w:val="SectionHeading"/>
        <w:keepNext/>
        <w:pBdr>
          <w:bottom w:val="single" w:sz="8" w:space="2" w:color="2F75B5"/>
        </w:pBdr>
      </w:pPr>
    </w:p>
    <w:p w14:paraId="451135E0" w14:textId="77777777" w:rsidR="00B653EB" w:rsidRDefault="00000000">
      <w:pPr>
        <w:pStyle w:val="SectionHeading"/>
        <w:keepNext/>
        <w:pBdr>
          <w:bottom w:val="single" w:sz="8" w:space="2" w:color="2F75B5"/>
        </w:pBdr>
      </w:pPr>
      <w:r>
        <w:t>2. Ruang Lingkup Perubahan yang Divalidasi</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7"/>
        <w:gridCol w:w="4309"/>
        <w:gridCol w:w="567"/>
        <w:gridCol w:w="4309"/>
      </w:tblGrid>
      <w:tr w:rsidR="00B653EB" w14:paraId="519BE4F2" w14:textId="77777777">
        <w:trPr>
          <w:cantSplit/>
          <w:jc w:val="center"/>
        </w:trPr>
        <w:tc>
          <w:tcPr>
            <w:tcW w:w="567" w:type="dxa"/>
            <w:shd w:val="clear" w:color="auto" w:fill="D9EAF7"/>
            <w:tcMar>
              <w:top w:w="70" w:type="dxa"/>
              <w:left w:w="80" w:type="dxa"/>
              <w:bottom w:w="70" w:type="dxa"/>
              <w:right w:w="80" w:type="dxa"/>
            </w:tcMar>
            <w:vAlign w:val="center"/>
          </w:tcPr>
          <w:p w14:paraId="404CBDBF" w14:textId="77777777" w:rsidR="00B653EB" w:rsidRDefault="00000000">
            <w:pPr>
              <w:spacing w:after="0" w:line="240" w:lineRule="auto"/>
              <w:jc w:val="center"/>
            </w:pPr>
            <w:r>
              <w:rPr>
                <w:b/>
                <w:color w:val="1F4E78"/>
                <w:sz w:val="17"/>
              </w:rPr>
              <w:t>1</w:t>
            </w:r>
          </w:p>
        </w:tc>
        <w:tc>
          <w:tcPr>
            <w:tcW w:w="4309" w:type="dxa"/>
            <w:tcMar>
              <w:top w:w="70" w:type="dxa"/>
              <w:left w:w="80" w:type="dxa"/>
              <w:bottom w:w="70" w:type="dxa"/>
              <w:right w:w="80" w:type="dxa"/>
            </w:tcMar>
            <w:vAlign w:val="center"/>
          </w:tcPr>
          <w:p w14:paraId="5B182D64" w14:textId="77777777" w:rsidR="00B653EB" w:rsidRDefault="00000000">
            <w:pPr>
              <w:spacing w:after="0" w:line="240" w:lineRule="auto"/>
            </w:pPr>
            <w:r>
              <w:rPr>
                <w:sz w:val="16"/>
              </w:rPr>
              <w:t>Pilihan Flow pada Batch Baru (Filling Saja / Packing + Finished Good / Filling + Packing + Finished Good) dan tahapan yang mengikuti flow</w:t>
            </w:r>
          </w:p>
        </w:tc>
        <w:tc>
          <w:tcPr>
            <w:tcW w:w="567" w:type="dxa"/>
            <w:shd w:val="clear" w:color="auto" w:fill="D9EAF7"/>
            <w:tcMar>
              <w:top w:w="70" w:type="dxa"/>
              <w:left w:w="80" w:type="dxa"/>
              <w:bottom w:w="70" w:type="dxa"/>
              <w:right w:w="80" w:type="dxa"/>
            </w:tcMar>
            <w:vAlign w:val="center"/>
          </w:tcPr>
          <w:p w14:paraId="49922979" w14:textId="77777777" w:rsidR="00B653EB" w:rsidRDefault="00000000">
            <w:pPr>
              <w:spacing w:after="0" w:line="240" w:lineRule="auto"/>
              <w:jc w:val="center"/>
            </w:pPr>
            <w:r>
              <w:rPr>
                <w:b/>
                <w:color w:val="1F4E78"/>
                <w:sz w:val="17"/>
              </w:rPr>
              <w:t>2</w:t>
            </w:r>
          </w:p>
        </w:tc>
        <w:tc>
          <w:tcPr>
            <w:tcW w:w="4309" w:type="dxa"/>
            <w:tcMar>
              <w:top w:w="70" w:type="dxa"/>
              <w:left w:w="80" w:type="dxa"/>
              <w:bottom w:w="70" w:type="dxa"/>
              <w:right w:w="80" w:type="dxa"/>
            </w:tcMar>
            <w:vAlign w:val="center"/>
          </w:tcPr>
          <w:p w14:paraId="074DE020" w14:textId="77777777" w:rsidR="00B653EB" w:rsidRDefault="00000000">
            <w:pPr>
              <w:spacing w:after="0" w:line="240" w:lineRule="auto"/>
            </w:pPr>
            <w:r>
              <w:rPr>
                <w:sz w:val="16"/>
              </w:rPr>
              <w:t>Start Inspection dan Startup Check per flow: Masterbox dihapus untuk Filling Saja, Volume/Weight dihapus untuk Packing + FG, opsi N/A (Attribute, Heating, Tersier)</w:t>
            </w:r>
          </w:p>
        </w:tc>
      </w:tr>
      <w:tr w:rsidR="00B653EB" w14:paraId="2F54FAC7" w14:textId="77777777">
        <w:trPr>
          <w:cantSplit/>
          <w:jc w:val="center"/>
        </w:trPr>
        <w:tc>
          <w:tcPr>
            <w:tcW w:w="567" w:type="dxa"/>
            <w:shd w:val="clear" w:color="auto" w:fill="D9EAF7"/>
            <w:tcMar>
              <w:top w:w="70" w:type="dxa"/>
              <w:left w:w="80" w:type="dxa"/>
              <w:bottom w:w="70" w:type="dxa"/>
              <w:right w:w="80" w:type="dxa"/>
            </w:tcMar>
            <w:vAlign w:val="center"/>
          </w:tcPr>
          <w:p w14:paraId="64AAF007" w14:textId="77777777" w:rsidR="00B653EB" w:rsidRDefault="00000000">
            <w:pPr>
              <w:spacing w:after="0" w:line="240" w:lineRule="auto"/>
              <w:jc w:val="center"/>
            </w:pPr>
            <w:r>
              <w:rPr>
                <w:b/>
                <w:color w:val="1F4E78"/>
                <w:sz w:val="17"/>
              </w:rPr>
              <w:t>3</w:t>
            </w:r>
          </w:p>
        </w:tc>
        <w:tc>
          <w:tcPr>
            <w:tcW w:w="4309" w:type="dxa"/>
            <w:tcMar>
              <w:top w:w="70" w:type="dxa"/>
              <w:left w:w="80" w:type="dxa"/>
              <w:bottom w:w="70" w:type="dxa"/>
              <w:right w:w="80" w:type="dxa"/>
            </w:tcMar>
            <w:vAlign w:val="center"/>
          </w:tcPr>
          <w:p w14:paraId="0CC72DC3" w14:textId="77777777" w:rsidR="00B653EB" w:rsidRDefault="00000000">
            <w:pPr>
              <w:spacing w:after="0" w:line="240" w:lineRule="auto"/>
            </w:pPr>
            <w:r>
              <w:rPr>
                <w:sz w:val="16"/>
              </w:rPr>
              <w:t>Filling Check dan Packing Check per flow (Packing tanpa Filling Check), Simpan Progress / Selesaikan dengan konfirmasi</w:t>
            </w:r>
          </w:p>
        </w:tc>
        <w:tc>
          <w:tcPr>
            <w:tcW w:w="567" w:type="dxa"/>
            <w:shd w:val="clear" w:color="auto" w:fill="D9EAF7"/>
            <w:tcMar>
              <w:top w:w="70" w:type="dxa"/>
              <w:left w:w="80" w:type="dxa"/>
              <w:bottom w:w="70" w:type="dxa"/>
              <w:right w:w="80" w:type="dxa"/>
            </w:tcMar>
            <w:vAlign w:val="center"/>
          </w:tcPr>
          <w:p w14:paraId="503356EC" w14:textId="77777777" w:rsidR="00B653EB" w:rsidRDefault="00000000">
            <w:pPr>
              <w:spacing w:after="0" w:line="240" w:lineRule="auto"/>
              <w:jc w:val="center"/>
            </w:pPr>
            <w:r>
              <w:rPr>
                <w:b/>
                <w:color w:val="1F4E78"/>
                <w:sz w:val="17"/>
              </w:rPr>
              <w:t>4</w:t>
            </w:r>
          </w:p>
        </w:tc>
        <w:tc>
          <w:tcPr>
            <w:tcW w:w="4309" w:type="dxa"/>
            <w:tcMar>
              <w:top w:w="70" w:type="dxa"/>
              <w:left w:w="80" w:type="dxa"/>
              <w:bottom w:w="70" w:type="dxa"/>
              <w:right w:w="80" w:type="dxa"/>
            </w:tcMar>
            <w:vAlign w:val="center"/>
          </w:tcPr>
          <w:p w14:paraId="5C9A87B4" w14:textId="77777777" w:rsidR="00B653EB" w:rsidRDefault="00000000">
            <w:pPr>
              <w:spacing w:after="0" w:line="240" w:lineRule="auto"/>
            </w:pPr>
            <w:r>
              <w:rPr>
                <w:sz w:val="16"/>
              </w:rPr>
              <w:t>Peran Microbiologist dan Micro Check (Total Plate Count, Yeast &amp; Mold, Pathogen) sebagai syarat sebelum Approval</w:t>
            </w:r>
          </w:p>
        </w:tc>
      </w:tr>
      <w:tr w:rsidR="00B653EB" w14:paraId="496C98FB" w14:textId="77777777">
        <w:trPr>
          <w:cantSplit/>
          <w:jc w:val="center"/>
        </w:trPr>
        <w:tc>
          <w:tcPr>
            <w:tcW w:w="567" w:type="dxa"/>
            <w:shd w:val="clear" w:color="auto" w:fill="D9EAF7"/>
            <w:tcMar>
              <w:top w:w="70" w:type="dxa"/>
              <w:left w:w="80" w:type="dxa"/>
              <w:bottom w:w="70" w:type="dxa"/>
              <w:right w:w="80" w:type="dxa"/>
            </w:tcMar>
            <w:vAlign w:val="center"/>
          </w:tcPr>
          <w:p w14:paraId="6A257DD4" w14:textId="77777777" w:rsidR="00B653EB" w:rsidRDefault="00000000">
            <w:pPr>
              <w:spacing w:after="0" w:line="240" w:lineRule="auto"/>
              <w:jc w:val="center"/>
            </w:pPr>
            <w:r>
              <w:rPr>
                <w:b/>
                <w:color w:val="1F4E78"/>
                <w:sz w:val="17"/>
              </w:rPr>
              <w:t>5</w:t>
            </w:r>
          </w:p>
        </w:tc>
        <w:tc>
          <w:tcPr>
            <w:tcW w:w="4309" w:type="dxa"/>
            <w:tcMar>
              <w:top w:w="70" w:type="dxa"/>
              <w:left w:w="80" w:type="dxa"/>
              <w:bottom w:w="70" w:type="dxa"/>
              <w:right w:w="80" w:type="dxa"/>
            </w:tcMar>
            <w:vAlign w:val="center"/>
          </w:tcPr>
          <w:p w14:paraId="3B59308B" w14:textId="77777777" w:rsidR="00B653EB" w:rsidRDefault="00000000">
            <w:pPr>
              <w:spacing w:after="0" w:line="240" w:lineRule="auto"/>
            </w:pPr>
            <w:r>
              <w:rPr>
                <w:sz w:val="16"/>
              </w:rPr>
              <w:t>Approval per bagian (Startup, Filling, Packing, Finished) dan keputusan gabungan untuk Fillpack / Packing + FG</w:t>
            </w:r>
          </w:p>
        </w:tc>
        <w:tc>
          <w:tcPr>
            <w:tcW w:w="567" w:type="dxa"/>
            <w:shd w:val="clear" w:color="auto" w:fill="D9EAF7"/>
            <w:tcMar>
              <w:top w:w="70" w:type="dxa"/>
              <w:left w:w="80" w:type="dxa"/>
              <w:bottom w:w="70" w:type="dxa"/>
              <w:right w:w="80" w:type="dxa"/>
            </w:tcMar>
            <w:vAlign w:val="center"/>
          </w:tcPr>
          <w:p w14:paraId="67A80801" w14:textId="77777777" w:rsidR="00B653EB" w:rsidRDefault="00000000">
            <w:pPr>
              <w:spacing w:after="0" w:line="240" w:lineRule="auto"/>
              <w:jc w:val="center"/>
            </w:pPr>
            <w:r>
              <w:rPr>
                <w:b/>
                <w:color w:val="1F4E78"/>
                <w:sz w:val="17"/>
              </w:rPr>
              <w:t>6</w:t>
            </w:r>
          </w:p>
        </w:tc>
        <w:tc>
          <w:tcPr>
            <w:tcW w:w="4309" w:type="dxa"/>
            <w:tcMar>
              <w:top w:w="70" w:type="dxa"/>
              <w:left w:w="80" w:type="dxa"/>
              <w:bottom w:w="70" w:type="dxa"/>
              <w:right w:w="80" w:type="dxa"/>
            </w:tcMar>
            <w:vAlign w:val="center"/>
          </w:tcPr>
          <w:p w14:paraId="34480174" w14:textId="77777777" w:rsidR="00B653EB" w:rsidRDefault="00000000">
            <w:pPr>
              <w:spacing w:after="0" w:line="240" w:lineRule="auto"/>
            </w:pPr>
            <w:r>
              <w:rPr>
                <w:sz w:val="16"/>
              </w:rPr>
              <w:t>Tiga kategori laporan: Filling (FR.QAC.192.02), Packing (FR.QAC.182.03), Fillpack (FR.QAC.193.00) dengan Finished Good landscape</w:t>
            </w:r>
          </w:p>
        </w:tc>
      </w:tr>
      <w:tr w:rsidR="00B653EB" w14:paraId="4CD7E973" w14:textId="77777777">
        <w:trPr>
          <w:cantSplit/>
          <w:jc w:val="center"/>
        </w:trPr>
        <w:tc>
          <w:tcPr>
            <w:tcW w:w="567" w:type="dxa"/>
            <w:shd w:val="clear" w:color="auto" w:fill="D9EAF7"/>
            <w:tcMar>
              <w:top w:w="70" w:type="dxa"/>
              <w:left w:w="80" w:type="dxa"/>
              <w:bottom w:w="70" w:type="dxa"/>
              <w:right w:w="80" w:type="dxa"/>
            </w:tcMar>
            <w:vAlign w:val="center"/>
          </w:tcPr>
          <w:p w14:paraId="6635A6DA" w14:textId="77777777" w:rsidR="00B653EB" w:rsidRDefault="00000000">
            <w:pPr>
              <w:spacing w:after="0" w:line="240" w:lineRule="auto"/>
              <w:jc w:val="center"/>
            </w:pPr>
            <w:r>
              <w:rPr>
                <w:b/>
                <w:color w:val="1F4E78"/>
                <w:sz w:val="17"/>
              </w:rPr>
              <w:t>7</w:t>
            </w:r>
          </w:p>
        </w:tc>
        <w:tc>
          <w:tcPr>
            <w:tcW w:w="4309" w:type="dxa"/>
            <w:tcMar>
              <w:top w:w="70" w:type="dxa"/>
              <w:left w:w="80" w:type="dxa"/>
              <w:bottom w:w="70" w:type="dxa"/>
              <w:right w:w="80" w:type="dxa"/>
            </w:tcMar>
            <w:vAlign w:val="center"/>
          </w:tcPr>
          <w:p w14:paraId="334EF8F3" w14:textId="77777777" w:rsidR="00B653EB" w:rsidRDefault="00000000">
            <w:pPr>
              <w:spacing w:after="0" w:line="240" w:lineRule="auto"/>
            </w:pPr>
            <w:r>
              <w:rPr>
                <w:sz w:val="16"/>
              </w:rPr>
              <w:t>Print per flow, status batch Selesai, verifikasi QR, dan pratinjau PDF di dalam aplikasi</w:t>
            </w:r>
          </w:p>
        </w:tc>
        <w:tc>
          <w:tcPr>
            <w:tcW w:w="567" w:type="dxa"/>
            <w:shd w:val="clear" w:color="auto" w:fill="D9EAF7"/>
            <w:tcMar>
              <w:top w:w="70" w:type="dxa"/>
              <w:left w:w="80" w:type="dxa"/>
              <w:bottom w:w="70" w:type="dxa"/>
              <w:right w:w="80" w:type="dxa"/>
            </w:tcMar>
            <w:vAlign w:val="center"/>
          </w:tcPr>
          <w:p w14:paraId="77B15080" w14:textId="77777777" w:rsidR="00B653EB" w:rsidRDefault="00000000">
            <w:pPr>
              <w:spacing w:after="0" w:line="240" w:lineRule="auto"/>
              <w:jc w:val="center"/>
            </w:pPr>
            <w:r>
              <w:rPr>
                <w:b/>
                <w:color w:val="1F4E78"/>
                <w:sz w:val="17"/>
              </w:rPr>
              <w:t>8</w:t>
            </w:r>
          </w:p>
        </w:tc>
        <w:tc>
          <w:tcPr>
            <w:tcW w:w="4309" w:type="dxa"/>
            <w:tcMar>
              <w:top w:w="70" w:type="dxa"/>
              <w:left w:w="80" w:type="dxa"/>
              <w:bottom w:w="70" w:type="dxa"/>
              <w:right w:w="80" w:type="dxa"/>
            </w:tcMar>
            <w:vAlign w:val="center"/>
          </w:tcPr>
          <w:p w14:paraId="686A309D" w14:textId="77777777" w:rsidR="00B653EB" w:rsidRDefault="00000000">
            <w:pPr>
              <w:spacing w:after="0" w:line="240" w:lineRule="auto"/>
            </w:pPr>
            <w:r>
              <w:rPr>
                <w:sz w:val="16"/>
              </w:rPr>
              <w:t>Master Dokumen Laporan (Admin): nomor dokumen, revisi, judul, dan tanggal efektif dapat diubah tanpa perubahan kode</w:t>
            </w:r>
          </w:p>
        </w:tc>
      </w:tr>
      <w:tr w:rsidR="00B653EB" w14:paraId="19D2A4B3" w14:textId="77777777">
        <w:trPr>
          <w:cantSplit/>
          <w:jc w:val="center"/>
        </w:trPr>
        <w:tc>
          <w:tcPr>
            <w:tcW w:w="567" w:type="dxa"/>
            <w:shd w:val="clear" w:color="auto" w:fill="D9EAF7"/>
            <w:tcMar>
              <w:top w:w="70" w:type="dxa"/>
              <w:left w:w="80" w:type="dxa"/>
              <w:bottom w:w="70" w:type="dxa"/>
              <w:right w:w="80" w:type="dxa"/>
            </w:tcMar>
            <w:vAlign w:val="center"/>
          </w:tcPr>
          <w:p w14:paraId="1223C8A2" w14:textId="77777777" w:rsidR="00B653EB" w:rsidRDefault="00000000">
            <w:pPr>
              <w:spacing w:after="0" w:line="240" w:lineRule="auto"/>
              <w:jc w:val="center"/>
            </w:pPr>
            <w:r>
              <w:rPr>
                <w:b/>
                <w:color w:val="1F4E78"/>
                <w:sz w:val="17"/>
              </w:rPr>
              <w:t>9</w:t>
            </w:r>
          </w:p>
        </w:tc>
        <w:tc>
          <w:tcPr>
            <w:tcW w:w="4309" w:type="dxa"/>
            <w:tcMar>
              <w:top w:w="70" w:type="dxa"/>
              <w:left w:w="80" w:type="dxa"/>
              <w:bottom w:w="70" w:type="dxa"/>
              <w:right w:w="80" w:type="dxa"/>
            </w:tcMar>
            <w:vAlign w:val="center"/>
          </w:tcPr>
          <w:p w14:paraId="01D498E4" w14:textId="77777777" w:rsidR="00B653EB" w:rsidRDefault="00000000">
            <w:pPr>
              <w:spacing w:after="0" w:line="240" w:lineRule="auto"/>
            </w:pPr>
            <w:r>
              <w:rPr>
                <w:sz w:val="16"/>
              </w:rPr>
              <w:t>RBAC diperketat: akses per peran dan per tahap (Staff, Approver, Microbiologist, Admin) pada halaman, daftar, dan cetak</w:t>
            </w:r>
          </w:p>
        </w:tc>
        <w:tc>
          <w:tcPr>
            <w:tcW w:w="567" w:type="dxa"/>
            <w:shd w:val="clear" w:color="auto" w:fill="D9EAF7"/>
            <w:tcMar>
              <w:top w:w="70" w:type="dxa"/>
              <w:left w:w="80" w:type="dxa"/>
              <w:bottom w:w="70" w:type="dxa"/>
              <w:right w:w="80" w:type="dxa"/>
            </w:tcMar>
            <w:vAlign w:val="center"/>
          </w:tcPr>
          <w:p w14:paraId="53FA127B" w14:textId="77777777" w:rsidR="00B653EB" w:rsidRDefault="00000000">
            <w:pPr>
              <w:spacing w:after="0" w:line="240" w:lineRule="auto"/>
              <w:jc w:val="center"/>
            </w:pPr>
            <w:r>
              <w:rPr>
                <w:b/>
                <w:color w:val="1F4E78"/>
                <w:sz w:val="17"/>
              </w:rPr>
              <w:t>10</w:t>
            </w:r>
          </w:p>
        </w:tc>
        <w:tc>
          <w:tcPr>
            <w:tcW w:w="4309" w:type="dxa"/>
            <w:tcMar>
              <w:top w:w="70" w:type="dxa"/>
              <w:left w:w="80" w:type="dxa"/>
              <w:bottom w:w="70" w:type="dxa"/>
              <w:right w:w="80" w:type="dxa"/>
            </w:tcMar>
            <w:vAlign w:val="center"/>
          </w:tcPr>
          <w:p w14:paraId="3BA3E69B" w14:textId="77777777" w:rsidR="00B653EB" w:rsidRDefault="00000000">
            <w:pPr>
              <w:spacing w:after="0" w:line="240" w:lineRule="auto"/>
            </w:pPr>
            <w:r>
              <w:rPr>
                <w:sz w:val="16"/>
              </w:rPr>
              <w:t>Daftar batch: filter tanggal, pembuat, line, flow, tahap; dashboard overview untuk tablet; Apps drawer; label panduan di form</w:t>
            </w:r>
          </w:p>
        </w:tc>
      </w:tr>
      <w:tr w:rsidR="00B653EB" w14:paraId="6DDE9CBE" w14:textId="77777777">
        <w:trPr>
          <w:cantSplit/>
          <w:jc w:val="center"/>
        </w:trPr>
        <w:tc>
          <w:tcPr>
            <w:tcW w:w="567" w:type="dxa"/>
            <w:shd w:val="clear" w:color="auto" w:fill="D9EAF7"/>
            <w:tcMar>
              <w:top w:w="70" w:type="dxa"/>
              <w:left w:w="80" w:type="dxa"/>
              <w:bottom w:w="70" w:type="dxa"/>
              <w:right w:w="80" w:type="dxa"/>
            </w:tcMar>
            <w:vAlign w:val="center"/>
          </w:tcPr>
          <w:p w14:paraId="41051914" w14:textId="77777777" w:rsidR="00B653EB" w:rsidRDefault="00000000">
            <w:pPr>
              <w:spacing w:after="0" w:line="240" w:lineRule="auto"/>
              <w:jc w:val="center"/>
            </w:pPr>
            <w:r>
              <w:rPr>
                <w:b/>
                <w:color w:val="1F4E78"/>
                <w:sz w:val="17"/>
              </w:rPr>
              <w:t>11</w:t>
            </w:r>
          </w:p>
        </w:tc>
        <w:tc>
          <w:tcPr>
            <w:tcW w:w="4309" w:type="dxa"/>
            <w:tcMar>
              <w:top w:w="70" w:type="dxa"/>
              <w:left w:w="80" w:type="dxa"/>
              <w:bottom w:w="70" w:type="dxa"/>
              <w:right w:w="80" w:type="dxa"/>
            </w:tcMar>
            <w:vAlign w:val="center"/>
          </w:tcPr>
          <w:p w14:paraId="7B9FFAFD" w14:textId="77777777" w:rsidR="00B653EB" w:rsidRDefault="00000000">
            <w:pPr>
              <w:spacing w:after="0" w:line="240" w:lineRule="auto"/>
            </w:pPr>
            <w:r>
              <w:rPr>
                <w:sz w:val="16"/>
              </w:rPr>
              <w:t>Penutupan temuan terbuka Fase 1: RBAC-04, USR-05, dan perapian data O-1</w:t>
            </w:r>
          </w:p>
        </w:tc>
        <w:tc>
          <w:tcPr>
            <w:tcW w:w="567" w:type="dxa"/>
            <w:shd w:val="clear" w:color="auto" w:fill="D9EAF7"/>
            <w:tcMar>
              <w:top w:w="70" w:type="dxa"/>
              <w:left w:w="80" w:type="dxa"/>
              <w:bottom w:w="70" w:type="dxa"/>
              <w:right w:w="80" w:type="dxa"/>
            </w:tcMar>
            <w:vAlign w:val="center"/>
          </w:tcPr>
          <w:p w14:paraId="436CBD3D" w14:textId="77777777" w:rsidR="00B653EB" w:rsidRDefault="00000000">
            <w:pPr>
              <w:spacing w:after="0" w:line="240" w:lineRule="auto"/>
              <w:jc w:val="center"/>
            </w:pPr>
            <w:r>
              <w:rPr>
                <w:b/>
                <w:color w:val="1F4E78"/>
                <w:sz w:val="17"/>
              </w:rPr>
              <w:t>12</w:t>
            </w:r>
          </w:p>
        </w:tc>
        <w:tc>
          <w:tcPr>
            <w:tcW w:w="4309" w:type="dxa"/>
            <w:tcMar>
              <w:top w:w="70" w:type="dxa"/>
              <w:left w:w="80" w:type="dxa"/>
              <w:bottom w:w="70" w:type="dxa"/>
              <w:right w:w="80" w:type="dxa"/>
            </w:tcMar>
            <w:vAlign w:val="center"/>
          </w:tcPr>
          <w:p w14:paraId="3DA4946B" w14:textId="77777777" w:rsidR="00B653EB" w:rsidRDefault="00000000">
            <w:pPr>
              <w:spacing w:after="0" w:line="240" w:lineRule="auto"/>
            </w:pPr>
            <w:r>
              <w:rPr>
                <w:sz w:val="16"/>
              </w:rPr>
              <w:t>Regresi alur Fase 1 (Batch Baru, Startup, Filling, Packing, Finished Good, Master Data, User, Tempat Sampah, Arsip)</w:t>
            </w:r>
          </w:p>
        </w:tc>
      </w:tr>
    </w:tbl>
    <w:p w14:paraId="103016FE" w14:textId="77777777" w:rsidR="003E29F5" w:rsidRDefault="003E29F5">
      <w:pPr>
        <w:pStyle w:val="SectionHeading"/>
        <w:keepNext/>
        <w:pBdr>
          <w:bottom w:val="single" w:sz="8" w:space="2" w:color="2F75B5"/>
        </w:pBdr>
      </w:pPr>
    </w:p>
    <w:p w14:paraId="1FEECC64" w14:textId="77777777" w:rsidR="00B653EB" w:rsidRDefault="00000000">
      <w:pPr>
        <w:pStyle w:val="SectionHeading"/>
        <w:keepNext/>
        <w:pBdr>
          <w:bottom w:val="single" w:sz="8" w:space="2" w:color="2F75B5"/>
        </w:pBdr>
      </w:pPr>
      <w:r>
        <w:t>3. Gap Fase 1 dan Improvement Fase 2</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1701"/>
        <w:gridCol w:w="2835"/>
        <w:gridCol w:w="3742"/>
        <w:gridCol w:w="1304"/>
      </w:tblGrid>
      <w:tr w:rsidR="00B653EB" w14:paraId="35D2A0EC" w14:textId="77777777" w:rsidTr="003E29F5">
        <w:trPr>
          <w:cantSplit/>
          <w:tblHeader/>
          <w:jc w:val="center"/>
        </w:trPr>
        <w:tc>
          <w:tcPr>
            <w:tcW w:w="453" w:type="dxa"/>
            <w:shd w:val="clear" w:color="auto" w:fill="1F4E78"/>
            <w:tcMar>
              <w:top w:w="70" w:type="dxa"/>
              <w:left w:w="55" w:type="dxa"/>
              <w:bottom w:w="70" w:type="dxa"/>
              <w:right w:w="55" w:type="dxa"/>
            </w:tcMar>
            <w:vAlign w:val="center"/>
          </w:tcPr>
          <w:p w14:paraId="2723E20F" w14:textId="77777777" w:rsidR="00B653EB" w:rsidRDefault="00000000">
            <w:pPr>
              <w:spacing w:after="0" w:line="240" w:lineRule="auto"/>
              <w:jc w:val="center"/>
            </w:pPr>
            <w:r>
              <w:rPr>
                <w:b/>
                <w:color w:val="FFFFFF"/>
                <w:sz w:val="15"/>
              </w:rPr>
              <w:t>No</w:t>
            </w:r>
          </w:p>
        </w:tc>
        <w:tc>
          <w:tcPr>
            <w:tcW w:w="1701" w:type="dxa"/>
            <w:shd w:val="clear" w:color="auto" w:fill="1F4E78"/>
            <w:tcMar>
              <w:top w:w="70" w:type="dxa"/>
              <w:left w:w="55" w:type="dxa"/>
              <w:bottom w:w="70" w:type="dxa"/>
              <w:right w:w="55" w:type="dxa"/>
            </w:tcMar>
            <w:vAlign w:val="center"/>
          </w:tcPr>
          <w:p w14:paraId="26A4291A" w14:textId="77777777" w:rsidR="00B653EB" w:rsidRDefault="00000000">
            <w:pPr>
              <w:spacing w:after="0" w:line="240" w:lineRule="auto"/>
              <w:jc w:val="center"/>
            </w:pPr>
            <w:r>
              <w:rPr>
                <w:b/>
                <w:color w:val="FFFFFF"/>
                <w:sz w:val="15"/>
              </w:rPr>
              <w:t>Area</w:t>
            </w:r>
          </w:p>
        </w:tc>
        <w:tc>
          <w:tcPr>
            <w:tcW w:w="2835" w:type="dxa"/>
            <w:shd w:val="clear" w:color="auto" w:fill="1F4E78"/>
            <w:tcMar>
              <w:top w:w="70" w:type="dxa"/>
              <w:left w:w="55" w:type="dxa"/>
              <w:bottom w:w="70" w:type="dxa"/>
              <w:right w:w="55" w:type="dxa"/>
            </w:tcMar>
            <w:vAlign w:val="center"/>
          </w:tcPr>
          <w:p w14:paraId="02C98126" w14:textId="77777777" w:rsidR="00B653EB" w:rsidRDefault="00000000">
            <w:pPr>
              <w:spacing w:after="0" w:line="240" w:lineRule="auto"/>
              <w:jc w:val="center"/>
            </w:pPr>
            <w:r>
              <w:rPr>
                <w:b/>
                <w:color w:val="FFFFFF"/>
                <w:sz w:val="15"/>
              </w:rPr>
              <w:t>Kondisi Fase 1 (UAT 7 Okt 2026)</w:t>
            </w:r>
          </w:p>
        </w:tc>
        <w:tc>
          <w:tcPr>
            <w:tcW w:w="3742" w:type="dxa"/>
            <w:shd w:val="clear" w:color="auto" w:fill="1F4E78"/>
            <w:tcMar>
              <w:top w:w="70" w:type="dxa"/>
              <w:left w:w="55" w:type="dxa"/>
              <w:bottom w:w="70" w:type="dxa"/>
              <w:right w:w="55" w:type="dxa"/>
            </w:tcMar>
            <w:vAlign w:val="center"/>
          </w:tcPr>
          <w:p w14:paraId="076C32D9" w14:textId="77777777" w:rsidR="00B653EB" w:rsidRDefault="00000000">
            <w:pPr>
              <w:spacing w:after="0" w:line="240" w:lineRule="auto"/>
              <w:jc w:val="center"/>
            </w:pPr>
            <w:r>
              <w:rPr>
                <w:b/>
                <w:color w:val="FFFFFF"/>
                <w:sz w:val="15"/>
              </w:rPr>
              <w:t>Kondisi Fase 2 (29 Okt 2026)</w:t>
            </w:r>
          </w:p>
        </w:tc>
        <w:tc>
          <w:tcPr>
            <w:tcW w:w="1304" w:type="dxa"/>
            <w:shd w:val="clear" w:color="auto" w:fill="1F4E78"/>
            <w:tcMar>
              <w:top w:w="70" w:type="dxa"/>
              <w:left w:w="55" w:type="dxa"/>
              <w:bottom w:w="70" w:type="dxa"/>
              <w:right w:w="55" w:type="dxa"/>
            </w:tcMar>
            <w:vAlign w:val="center"/>
          </w:tcPr>
          <w:p w14:paraId="5CE77078" w14:textId="77777777" w:rsidR="00B653EB" w:rsidRDefault="00000000">
            <w:pPr>
              <w:spacing w:after="0" w:line="240" w:lineRule="auto"/>
              <w:jc w:val="center"/>
            </w:pPr>
            <w:r>
              <w:rPr>
                <w:b/>
                <w:color w:val="FFFFFF"/>
                <w:sz w:val="15"/>
              </w:rPr>
              <w:t>Asal</w:t>
            </w:r>
          </w:p>
        </w:tc>
      </w:tr>
      <w:tr w:rsidR="00B653EB" w14:paraId="68ADC7A9" w14:textId="77777777" w:rsidTr="003E29F5">
        <w:trPr>
          <w:cantSplit/>
          <w:jc w:val="center"/>
        </w:trPr>
        <w:tc>
          <w:tcPr>
            <w:tcW w:w="453" w:type="dxa"/>
            <w:tcMar>
              <w:top w:w="50" w:type="dxa"/>
              <w:left w:w="50" w:type="dxa"/>
              <w:bottom w:w="50" w:type="dxa"/>
              <w:right w:w="50" w:type="dxa"/>
            </w:tcMar>
          </w:tcPr>
          <w:p w14:paraId="6C745985" w14:textId="77777777" w:rsidR="00B653EB" w:rsidRDefault="00000000">
            <w:pPr>
              <w:spacing w:after="0" w:line="240" w:lineRule="auto"/>
              <w:jc w:val="center"/>
            </w:pPr>
            <w:r>
              <w:rPr>
                <w:sz w:val="14"/>
              </w:rPr>
              <w:t>1</w:t>
            </w:r>
          </w:p>
        </w:tc>
        <w:tc>
          <w:tcPr>
            <w:tcW w:w="1701" w:type="dxa"/>
            <w:tcMar>
              <w:top w:w="50" w:type="dxa"/>
              <w:left w:w="50" w:type="dxa"/>
              <w:bottom w:w="50" w:type="dxa"/>
              <w:right w:w="50" w:type="dxa"/>
            </w:tcMar>
          </w:tcPr>
          <w:p w14:paraId="469B30B6" w14:textId="77777777" w:rsidR="00B653EB" w:rsidRDefault="00000000">
            <w:pPr>
              <w:spacing w:after="0" w:line="240" w:lineRule="auto"/>
            </w:pPr>
            <w:r>
              <w:rPr>
                <w:b/>
                <w:color w:val="1F4E78"/>
                <w:sz w:val="14"/>
              </w:rPr>
              <w:t>Alur proses (Flow)</w:t>
            </w:r>
          </w:p>
        </w:tc>
        <w:tc>
          <w:tcPr>
            <w:tcW w:w="2835" w:type="dxa"/>
            <w:tcMar>
              <w:top w:w="50" w:type="dxa"/>
              <w:left w:w="50" w:type="dxa"/>
              <w:bottom w:w="50" w:type="dxa"/>
              <w:right w:w="50" w:type="dxa"/>
            </w:tcMar>
          </w:tcPr>
          <w:p w14:paraId="4AA89773" w14:textId="77777777" w:rsidR="00B653EB" w:rsidRDefault="00000000">
            <w:pPr>
              <w:spacing w:after="0" w:line="240" w:lineRule="auto"/>
            </w:pPr>
            <w:r>
              <w:rPr>
                <w:sz w:val="14"/>
              </w:rPr>
              <w:t>Satu alur tetap untuk semua batch: Startup, Filling, Packing, Finished, Approval, Print. QC wajib mengisi form proses yang tidak berjalan dengan data sementara atau 0.</w:t>
            </w:r>
          </w:p>
        </w:tc>
        <w:tc>
          <w:tcPr>
            <w:tcW w:w="3742" w:type="dxa"/>
            <w:tcMar>
              <w:top w:w="50" w:type="dxa"/>
              <w:left w:w="50" w:type="dxa"/>
              <w:bottom w:w="50" w:type="dxa"/>
              <w:right w:w="50" w:type="dxa"/>
            </w:tcMar>
          </w:tcPr>
          <w:p w14:paraId="40C6EEBE" w14:textId="77777777" w:rsidR="00B653EB" w:rsidRDefault="00000000">
            <w:pPr>
              <w:spacing w:after="0" w:line="240" w:lineRule="auto"/>
            </w:pPr>
            <w:r>
              <w:rPr>
                <w:sz w:val="14"/>
              </w:rPr>
              <w:t>Batch Baru memilih Flow (Filling Saja / Packing + FG / Filling + Packing + FG). Tahap, Approval, Approval Queue, dan Print mengikuti flow; URL tahap yang tidak berlaku ditolak. Batch Filling Saja bisa Selesai tanpa Packing dan Finished Good.</w:t>
            </w:r>
          </w:p>
        </w:tc>
        <w:tc>
          <w:tcPr>
            <w:tcW w:w="1304" w:type="dxa"/>
            <w:tcMar>
              <w:top w:w="50" w:type="dxa"/>
              <w:left w:w="50" w:type="dxa"/>
              <w:bottom w:w="50" w:type="dxa"/>
              <w:right w:w="50" w:type="dxa"/>
            </w:tcMar>
          </w:tcPr>
          <w:p w14:paraId="2AC1D24E" w14:textId="77777777" w:rsidR="00B653EB" w:rsidRDefault="00B653EB">
            <w:pPr>
              <w:spacing w:after="0" w:line="240" w:lineRule="auto"/>
            </w:pPr>
            <w:r>
              <w:rPr>
                <w:sz w:val="14"/>
              </w:rPr>
              <w:t>CR-3, CR-4</w:t>
            </w:r>
          </w:p>
        </w:tc>
      </w:tr>
      <w:tr w:rsidR="00B653EB" w14:paraId="74A19740" w14:textId="77777777" w:rsidTr="003E29F5">
        <w:trPr>
          <w:cantSplit/>
          <w:jc w:val="center"/>
        </w:trPr>
        <w:tc>
          <w:tcPr>
            <w:tcW w:w="453" w:type="dxa"/>
            <w:tcMar>
              <w:top w:w="50" w:type="dxa"/>
              <w:left w:w="50" w:type="dxa"/>
              <w:bottom w:w="50" w:type="dxa"/>
              <w:right w:w="50" w:type="dxa"/>
            </w:tcMar>
          </w:tcPr>
          <w:p w14:paraId="6DD1899D" w14:textId="77777777" w:rsidR="00B653EB" w:rsidRDefault="00000000">
            <w:pPr>
              <w:spacing w:after="0" w:line="240" w:lineRule="auto"/>
              <w:jc w:val="center"/>
            </w:pPr>
            <w:r>
              <w:rPr>
                <w:sz w:val="14"/>
              </w:rPr>
              <w:t>2</w:t>
            </w:r>
          </w:p>
        </w:tc>
        <w:tc>
          <w:tcPr>
            <w:tcW w:w="1701" w:type="dxa"/>
            <w:tcMar>
              <w:top w:w="50" w:type="dxa"/>
              <w:left w:w="50" w:type="dxa"/>
              <w:bottom w:w="50" w:type="dxa"/>
              <w:right w:w="50" w:type="dxa"/>
            </w:tcMar>
          </w:tcPr>
          <w:p w14:paraId="1A994978" w14:textId="77777777" w:rsidR="00B653EB" w:rsidRDefault="00000000">
            <w:pPr>
              <w:spacing w:after="0" w:line="240" w:lineRule="auto"/>
            </w:pPr>
            <w:r>
              <w:rPr>
                <w:b/>
                <w:color w:val="1F4E78"/>
                <w:sz w:val="14"/>
              </w:rPr>
              <w:t>Start Inspection / Startup Check - Filling Saja</w:t>
            </w:r>
          </w:p>
        </w:tc>
        <w:tc>
          <w:tcPr>
            <w:tcW w:w="2835" w:type="dxa"/>
            <w:tcMar>
              <w:top w:w="50" w:type="dxa"/>
              <w:left w:w="50" w:type="dxa"/>
              <w:bottom w:w="50" w:type="dxa"/>
              <w:right w:w="50" w:type="dxa"/>
            </w:tcMar>
          </w:tcPr>
          <w:p w14:paraId="05A436C5" w14:textId="77777777" w:rsidR="00B653EB" w:rsidRDefault="00000000">
            <w:pPr>
              <w:spacing w:after="0" w:line="240" w:lineRule="auto"/>
            </w:pPr>
            <w:r>
              <w:rPr>
                <w:sz w:val="14"/>
              </w:rPr>
              <w:t>Weight Master Box (30 sampel) dan Standard Weight Masterbox selalu muncul dan wajib.</w:t>
            </w:r>
          </w:p>
        </w:tc>
        <w:tc>
          <w:tcPr>
            <w:tcW w:w="3742" w:type="dxa"/>
            <w:tcMar>
              <w:top w:w="50" w:type="dxa"/>
              <w:left w:w="50" w:type="dxa"/>
              <w:bottom w:w="50" w:type="dxa"/>
              <w:right w:w="50" w:type="dxa"/>
            </w:tcMar>
          </w:tcPr>
          <w:p w14:paraId="07D5E38F" w14:textId="77777777" w:rsidR="00B653EB" w:rsidRDefault="00000000">
            <w:pPr>
              <w:spacing w:after="0" w:line="240" w:lineRule="auto"/>
            </w:pPr>
            <w:r>
              <w:rPr>
                <w:sz w:val="14"/>
              </w:rPr>
              <w:t>Weight Master Box dan Standard Weight Masterbox tidak ditampilkan dan tidak diwajibkan pada Filling Saja; Tersier tidak ditanyakan; Attribute dan Heating dapat N/A.</w:t>
            </w:r>
          </w:p>
        </w:tc>
        <w:tc>
          <w:tcPr>
            <w:tcW w:w="1304" w:type="dxa"/>
            <w:tcMar>
              <w:top w:w="50" w:type="dxa"/>
              <w:left w:w="50" w:type="dxa"/>
              <w:bottom w:w="50" w:type="dxa"/>
              <w:right w:w="50" w:type="dxa"/>
            </w:tcMar>
          </w:tcPr>
          <w:p w14:paraId="33879D12" w14:textId="77777777" w:rsidR="00B653EB" w:rsidRDefault="00B653EB">
            <w:pPr>
              <w:spacing w:after="0" w:line="240" w:lineRule="auto"/>
            </w:pPr>
            <w:r>
              <w:rPr>
                <w:sz w:val="14"/>
              </w:rPr>
              <w:t>CR-1 (N/A: tambahan)</w:t>
            </w:r>
          </w:p>
        </w:tc>
      </w:tr>
      <w:tr w:rsidR="00B653EB" w14:paraId="4F525A27" w14:textId="77777777" w:rsidTr="003E29F5">
        <w:trPr>
          <w:cantSplit/>
          <w:jc w:val="center"/>
        </w:trPr>
        <w:tc>
          <w:tcPr>
            <w:tcW w:w="453" w:type="dxa"/>
            <w:tcMar>
              <w:top w:w="50" w:type="dxa"/>
              <w:left w:w="50" w:type="dxa"/>
              <w:bottom w:w="50" w:type="dxa"/>
              <w:right w:w="50" w:type="dxa"/>
            </w:tcMar>
          </w:tcPr>
          <w:p w14:paraId="763458AD" w14:textId="77777777" w:rsidR="00B653EB" w:rsidRDefault="00000000">
            <w:pPr>
              <w:spacing w:after="0" w:line="240" w:lineRule="auto"/>
              <w:jc w:val="center"/>
            </w:pPr>
            <w:r>
              <w:rPr>
                <w:sz w:val="14"/>
              </w:rPr>
              <w:t>3</w:t>
            </w:r>
          </w:p>
        </w:tc>
        <w:tc>
          <w:tcPr>
            <w:tcW w:w="1701" w:type="dxa"/>
            <w:tcMar>
              <w:top w:w="50" w:type="dxa"/>
              <w:left w:w="50" w:type="dxa"/>
              <w:bottom w:w="50" w:type="dxa"/>
              <w:right w:w="50" w:type="dxa"/>
            </w:tcMar>
          </w:tcPr>
          <w:p w14:paraId="513ACA60" w14:textId="77777777" w:rsidR="00B653EB" w:rsidRDefault="00000000">
            <w:pPr>
              <w:spacing w:after="0" w:line="240" w:lineRule="auto"/>
            </w:pPr>
            <w:r>
              <w:rPr>
                <w:b/>
                <w:color w:val="1F4E78"/>
                <w:sz w:val="14"/>
              </w:rPr>
              <w:t>Start Inspection - Packing + FG</w:t>
            </w:r>
          </w:p>
        </w:tc>
        <w:tc>
          <w:tcPr>
            <w:tcW w:w="2835" w:type="dxa"/>
            <w:tcMar>
              <w:top w:w="50" w:type="dxa"/>
              <w:left w:w="50" w:type="dxa"/>
              <w:bottom w:w="50" w:type="dxa"/>
              <w:right w:w="50" w:type="dxa"/>
            </w:tcMar>
          </w:tcPr>
          <w:p w14:paraId="5772A382" w14:textId="77777777" w:rsidR="00B653EB" w:rsidRDefault="00000000">
            <w:pPr>
              <w:spacing w:after="0" w:line="240" w:lineRule="auto"/>
            </w:pPr>
            <w:r>
              <w:rPr>
                <w:sz w:val="14"/>
              </w:rPr>
              <w:t>Volume/Weight 30 sampel (Product Filling Weight) selalu wajib.</w:t>
            </w:r>
          </w:p>
        </w:tc>
        <w:tc>
          <w:tcPr>
            <w:tcW w:w="3742" w:type="dxa"/>
            <w:tcMar>
              <w:top w:w="50" w:type="dxa"/>
              <w:left w:w="50" w:type="dxa"/>
              <w:bottom w:w="50" w:type="dxa"/>
              <w:right w:w="50" w:type="dxa"/>
            </w:tcMar>
          </w:tcPr>
          <w:p w14:paraId="63F79BE0" w14:textId="77777777" w:rsidR="00B653EB" w:rsidRDefault="00000000">
            <w:pPr>
              <w:spacing w:after="0" w:line="240" w:lineRule="auto"/>
            </w:pPr>
            <w:r>
              <w:rPr>
                <w:sz w:val="14"/>
              </w:rPr>
              <w:t>Kartu Volume/Weight disembunyikan dan 30 sampel tidak diwajibkan; Packing Check terbuka setelah Startup Check (tanpa Filling Check).</w:t>
            </w:r>
          </w:p>
        </w:tc>
        <w:tc>
          <w:tcPr>
            <w:tcW w:w="1304" w:type="dxa"/>
            <w:tcMar>
              <w:top w:w="50" w:type="dxa"/>
              <w:left w:w="50" w:type="dxa"/>
              <w:bottom w:w="50" w:type="dxa"/>
              <w:right w:w="50" w:type="dxa"/>
            </w:tcMar>
          </w:tcPr>
          <w:p w14:paraId="2D23BE90" w14:textId="77777777" w:rsidR="00B653EB" w:rsidRDefault="00B653EB">
            <w:pPr>
              <w:spacing w:after="0" w:line="240" w:lineRule="auto"/>
            </w:pPr>
            <w:r>
              <w:rPr>
                <w:sz w:val="14"/>
              </w:rPr>
              <w:t>CR-2</w:t>
            </w:r>
          </w:p>
        </w:tc>
      </w:tr>
      <w:tr w:rsidR="00B653EB" w14:paraId="6EA90458" w14:textId="77777777" w:rsidTr="003E29F5">
        <w:trPr>
          <w:cantSplit/>
          <w:jc w:val="center"/>
        </w:trPr>
        <w:tc>
          <w:tcPr>
            <w:tcW w:w="453" w:type="dxa"/>
            <w:tcMar>
              <w:top w:w="50" w:type="dxa"/>
              <w:left w:w="50" w:type="dxa"/>
              <w:bottom w:w="50" w:type="dxa"/>
              <w:right w:w="50" w:type="dxa"/>
            </w:tcMar>
          </w:tcPr>
          <w:p w14:paraId="25595AB8" w14:textId="77777777" w:rsidR="00B653EB" w:rsidRDefault="00000000">
            <w:pPr>
              <w:spacing w:after="0" w:line="240" w:lineRule="auto"/>
              <w:jc w:val="center"/>
            </w:pPr>
            <w:r>
              <w:rPr>
                <w:sz w:val="14"/>
              </w:rPr>
              <w:t>4</w:t>
            </w:r>
          </w:p>
        </w:tc>
        <w:tc>
          <w:tcPr>
            <w:tcW w:w="1701" w:type="dxa"/>
            <w:tcMar>
              <w:top w:w="50" w:type="dxa"/>
              <w:left w:w="50" w:type="dxa"/>
              <w:bottom w:w="50" w:type="dxa"/>
              <w:right w:w="50" w:type="dxa"/>
            </w:tcMar>
          </w:tcPr>
          <w:p w14:paraId="6FFA026F" w14:textId="77777777" w:rsidR="00B653EB" w:rsidRDefault="00000000">
            <w:pPr>
              <w:spacing w:after="0" w:line="240" w:lineRule="auto"/>
            </w:pPr>
            <w:r>
              <w:rPr>
                <w:b/>
                <w:color w:val="1F4E78"/>
                <w:sz w:val="14"/>
              </w:rPr>
              <w:t>Laporan PDF</w:t>
            </w:r>
          </w:p>
        </w:tc>
        <w:tc>
          <w:tcPr>
            <w:tcW w:w="2835" w:type="dxa"/>
            <w:tcMar>
              <w:top w:w="50" w:type="dxa"/>
              <w:left w:w="50" w:type="dxa"/>
              <w:bottom w:w="50" w:type="dxa"/>
              <w:right w:w="50" w:type="dxa"/>
            </w:tcMar>
          </w:tcPr>
          <w:p w14:paraId="653C4200" w14:textId="77777777" w:rsidR="00B653EB" w:rsidRDefault="00000000">
            <w:pPr>
              <w:spacing w:after="0" w:line="240" w:lineRule="auto"/>
            </w:pPr>
            <w:r>
              <w:rPr>
                <w:sz w:val="14"/>
              </w:rPr>
              <w:t>Tiga laporan: Start Up, Filling &amp; Packing (satu dokumen gabungan), Finished Good. Judul dan nomor dokumen tertulis di kode.</w:t>
            </w:r>
          </w:p>
        </w:tc>
        <w:tc>
          <w:tcPr>
            <w:tcW w:w="3742" w:type="dxa"/>
            <w:tcMar>
              <w:top w:w="50" w:type="dxa"/>
              <w:left w:w="50" w:type="dxa"/>
              <w:bottom w:w="50" w:type="dxa"/>
              <w:right w:w="50" w:type="dxa"/>
            </w:tcMar>
          </w:tcPr>
          <w:p w14:paraId="53BCE692" w14:textId="77777777" w:rsidR="00B653EB" w:rsidRDefault="00000000">
            <w:pPr>
              <w:spacing w:after="0" w:line="240" w:lineRule="auto"/>
            </w:pPr>
            <w:r>
              <w:rPr>
                <w:sz w:val="14"/>
              </w:rPr>
              <w:t>Tiga kategori laporan sesuai proses: Filling (FR.QAC.192.02), Packing (FR.QAC.182.03), Fillpack (FR.QAC.193.00: halaman 1 portrait Filling + Packing, halaman 2 landscape Finished Good). Tata letak mengikuti formulir kertas.</w:t>
            </w:r>
          </w:p>
        </w:tc>
        <w:tc>
          <w:tcPr>
            <w:tcW w:w="1304" w:type="dxa"/>
            <w:tcMar>
              <w:top w:w="50" w:type="dxa"/>
              <w:left w:w="50" w:type="dxa"/>
              <w:bottom w:w="50" w:type="dxa"/>
              <w:right w:w="50" w:type="dxa"/>
            </w:tcMar>
          </w:tcPr>
          <w:p w14:paraId="10E65073" w14:textId="77777777" w:rsidR="00B653EB" w:rsidRDefault="00B653EB">
            <w:pPr>
              <w:spacing w:after="0" w:line="240" w:lineRule="auto"/>
            </w:pPr>
            <w:r>
              <w:rPr>
                <w:sz w:val="14"/>
              </w:rPr>
              <w:t>CR-3a/b/c</w:t>
            </w:r>
          </w:p>
        </w:tc>
      </w:tr>
      <w:tr w:rsidR="00B653EB" w14:paraId="4DCF529D" w14:textId="77777777" w:rsidTr="003E29F5">
        <w:trPr>
          <w:cantSplit/>
          <w:jc w:val="center"/>
        </w:trPr>
        <w:tc>
          <w:tcPr>
            <w:tcW w:w="453" w:type="dxa"/>
            <w:tcMar>
              <w:top w:w="50" w:type="dxa"/>
              <w:left w:w="50" w:type="dxa"/>
              <w:bottom w:w="50" w:type="dxa"/>
              <w:right w:w="50" w:type="dxa"/>
            </w:tcMar>
          </w:tcPr>
          <w:p w14:paraId="6518A97D" w14:textId="77777777" w:rsidR="00B653EB" w:rsidRDefault="00000000">
            <w:pPr>
              <w:spacing w:after="0" w:line="240" w:lineRule="auto"/>
              <w:jc w:val="center"/>
            </w:pPr>
            <w:r>
              <w:rPr>
                <w:sz w:val="14"/>
              </w:rPr>
              <w:t>5</w:t>
            </w:r>
          </w:p>
        </w:tc>
        <w:tc>
          <w:tcPr>
            <w:tcW w:w="1701" w:type="dxa"/>
            <w:tcMar>
              <w:top w:w="50" w:type="dxa"/>
              <w:left w:w="50" w:type="dxa"/>
              <w:bottom w:w="50" w:type="dxa"/>
              <w:right w:w="50" w:type="dxa"/>
            </w:tcMar>
          </w:tcPr>
          <w:p w14:paraId="7E2B149F" w14:textId="77777777" w:rsidR="00B653EB" w:rsidRDefault="00000000">
            <w:pPr>
              <w:spacing w:after="0" w:line="240" w:lineRule="auto"/>
            </w:pPr>
            <w:r>
              <w:rPr>
                <w:b/>
                <w:color w:val="1F4E78"/>
                <w:sz w:val="14"/>
              </w:rPr>
              <w:t>Approval</w:t>
            </w:r>
          </w:p>
        </w:tc>
        <w:tc>
          <w:tcPr>
            <w:tcW w:w="2835" w:type="dxa"/>
            <w:tcMar>
              <w:top w:w="50" w:type="dxa"/>
              <w:left w:w="50" w:type="dxa"/>
              <w:bottom w:w="50" w:type="dxa"/>
              <w:right w:w="50" w:type="dxa"/>
            </w:tcMar>
          </w:tcPr>
          <w:p w14:paraId="55C30D66" w14:textId="77777777" w:rsidR="00B653EB" w:rsidRDefault="00000000">
            <w:pPr>
              <w:spacing w:after="0" w:line="240" w:lineRule="auto"/>
            </w:pPr>
            <w:r>
              <w:rPr>
                <w:sz w:val="14"/>
              </w:rPr>
              <w:t>Dua bagian wajib: Filling &amp; Packing, dan Finished Good. Startup tanpa kartu sendiri.</w:t>
            </w:r>
          </w:p>
        </w:tc>
        <w:tc>
          <w:tcPr>
            <w:tcW w:w="3742" w:type="dxa"/>
            <w:tcMar>
              <w:top w:w="50" w:type="dxa"/>
              <w:left w:w="50" w:type="dxa"/>
              <w:bottom w:w="50" w:type="dxa"/>
              <w:right w:w="50" w:type="dxa"/>
            </w:tcMar>
          </w:tcPr>
          <w:p w14:paraId="36E5E2CA" w14:textId="77777777" w:rsidR="00B653EB" w:rsidRDefault="00000000">
            <w:pPr>
              <w:spacing w:after="0" w:line="240" w:lineRule="auto"/>
            </w:pPr>
            <w:r>
              <w:rPr>
                <w:sz w:val="14"/>
              </w:rPr>
              <w:t>Approval per bagian: Filling, Packing, Finished; flow Packing + FG dan Lengkap juga menyetujui Startup. Keputusan gabungan (Fillpack / Packing + FG) tercatat ke semua tahap terkait; Rejected tetap wajib catatan dan riwayat tersimpan.</w:t>
            </w:r>
          </w:p>
        </w:tc>
        <w:tc>
          <w:tcPr>
            <w:tcW w:w="1304" w:type="dxa"/>
            <w:tcMar>
              <w:top w:w="50" w:type="dxa"/>
              <w:left w:w="50" w:type="dxa"/>
              <w:bottom w:w="50" w:type="dxa"/>
              <w:right w:w="50" w:type="dxa"/>
            </w:tcMar>
          </w:tcPr>
          <w:p w14:paraId="2C3A25F8" w14:textId="77777777" w:rsidR="00B653EB" w:rsidRDefault="00B653EB">
            <w:pPr>
              <w:spacing w:after="0" w:line="240" w:lineRule="auto"/>
            </w:pPr>
            <w:r>
              <w:rPr>
                <w:sz w:val="14"/>
              </w:rPr>
              <w:t>Improvement (turunan CR-3)</w:t>
            </w:r>
          </w:p>
        </w:tc>
      </w:tr>
      <w:tr w:rsidR="00B653EB" w14:paraId="5522DCD8" w14:textId="77777777" w:rsidTr="003E29F5">
        <w:trPr>
          <w:cantSplit/>
          <w:jc w:val="center"/>
        </w:trPr>
        <w:tc>
          <w:tcPr>
            <w:tcW w:w="453" w:type="dxa"/>
            <w:tcMar>
              <w:top w:w="50" w:type="dxa"/>
              <w:left w:w="50" w:type="dxa"/>
              <w:bottom w:w="50" w:type="dxa"/>
              <w:right w:w="50" w:type="dxa"/>
            </w:tcMar>
          </w:tcPr>
          <w:p w14:paraId="25A141BB" w14:textId="77777777" w:rsidR="00B653EB" w:rsidRDefault="00000000">
            <w:pPr>
              <w:spacing w:after="0" w:line="240" w:lineRule="auto"/>
              <w:jc w:val="center"/>
            </w:pPr>
            <w:r>
              <w:rPr>
                <w:sz w:val="14"/>
              </w:rPr>
              <w:t>6</w:t>
            </w:r>
          </w:p>
        </w:tc>
        <w:tc>
          <w:tcPr>
            <w:tcW w:w="1701" w:type="dxa"/>
            <w:tcMar>
              <w:top w:w="50" w:type="dxa"/>
              <w:left w:w="50" w:type="dxa"/>
              <w:bottom w:w="50" w:type="dxa"/>
              <w:right w:w="50" w:type="dxa"/>
            </w:tcMar>
          </w:tcPr>
          <w:p w14:paraId="36635D9A" w14:textId="77777777" w:rsidR="00B653EB" w:rsidRDefault="00000000">
            <w:pPr>
              <w:spacing w:after="0" w:line="240" w:lineRule="auto"/>
            </w:pPr>
            <w:r>
              <w:rPr>
                <w:b/>
                <w:color w:val="1F4E78"/>
                <w:sz w:val="14"/>
              </w:rPr>
              <w:t>Hak akses (RBAC)</w:t>
            </w:r>
          </w:p>
        </w:tc>
        <w:tc>
          <w:tcPr>
            <w:tcW w:w="2835" w:type="dxa"/>
            <w:tcMar>
              <w:top w:w="50" w:type="dxa"/>
              <w:left w:w="50" w:type="dxa"/>
              <w:bottom w:w="50" w:type="dxa"/>
              <w:right w:w="50" w:type="dxa"/>
            </w:tcMar>
          </w:tcPr>
          <w:p w14:paraId="1D0ABF67" w14:textId="77777777" w:rsidR="00B653EB" w:rsidRDefault="00000000">
            <w:pPr>
              <w:spacing w:after="0" w:line="240" w:lineRule="auto"/>
            </w:pPr>
            <w:r>
              <w:rPr>
                <w:sz w:val="14"/>
              </w:rPr>
              <w:t>Approver dapat membuka form Batch Baru (RBAC-04); Admin dapat menurunkan role sendiri (USR-05).</w:t>
            </w:r>
          </w:p>
        </w:tc>
        <w:tc>
          <w:tcPr>
            <w:tcW w:w="3742" w:type="dxa"/>
            <w:tcMar>
              <w:top w:w="50" w:type="dxa"/>
              <w:left w:w="50" w:type="dxa"/>
              <w:bottom w:w="50" w:type="dxa"/>
              <w:right w:w="50" w:type="dxa"/>
            </w:tcMar>
          </w:tcPr>
          <w:p w14:paraId="405D9FD2" w14:textId="77777777" w:rsidR="00B653EB" w:rsidRDefault="00000000">
            <w:pPr>
              <w:spacing w:after="0" w:line="240" w:lineRule="auto"/>
            </w:pPr>
            <w:r>
              <w:rPr>
                <w:sz w:val="14"/>
              </w:rPr>
              <w:t>Policy per aksi dan per tahap: Batch Baru hanya Staff/Admin (halaman dan simpan); Approver hanya melihat batch mulai tahap Approval; Microbiologist hanya batch yang Finished Good-nya sudah tersimpan; halaman tahap = hanya yang berhak mengubah; cetak = Staff/Admin dan Approver dari tahap Approval; daftar, pencarian, dan batch terbaru ikut dibatasi. Admin tidak dapat mengubah role sendiri / menghilangkan Admin aktif terakhir.</w:t>
            </w:r>
          </w:p>
        </w:tc>
        <w:tc>
          <w:tcPr>
            <w:tcW w:w="1304" w:type="dxa"/>
            <w:tcMar>
              <w:top w:w="50" w:type="dxa"/>
              <w:left w:w="50" w:type="dxa"/>
              <w:bottom w:w="50" w:type="dxa"/>
              <w:right w:w="50" w:type="dxa"/>
            </w:tcMar>
          </w:tcPr>
          <w:p w14:paraId="62C9071D" w14:textId="77777777" w:rsidR="00B653EB" w:rsidRDefault="00B653EB">
            <w:pPr>
              <w:spacing w:after="0" w:line="240" w:lineRule="auto"/>
            </w:pPr>
            <w:r>
              <w:rPr>
                <w:sz w:val="14"/>
              </w:rPr>
              <w:t>Improvement</w:t>
            </w:r>
          </w:p>
        </w:tc>
      </w:tr>
      <w:tr w:rsidR="00B653EB" w14:paraId="0700C77F" w14:textId="77777777" w:rsidTr="003E29F5">
        <w:trPr>
          <w:cantSplit/>
          <w:jc w:val="center"/>
        </w:trPr>
        <w:tc>
          <w:tcPr>
            <w:tcW w:w="453" w:type="dxa"/>
            <w:tcMar>
              <w:top w:w="50" w:type="dxa"/>
              <w:left w:w="50" w:type="dxa"/>
              <w:bottom w:w="50" w:type="dxa"/>
              <w:right w:w="50" w:type="dxa"/>
            </w:tcMar>
          </w:tcPr>
          <w:p w14:paraId="357F273B" w14:textId="77777777" w:rsidR="00B653EB" w:rsidRDefault="00000000">
            <w:pPr>
              <w:spacing w:after="0" w:line="240" w:lineRule="auto"/>
              <w:jc w:val="center"/>
            </w:pPr>
            <w:r>
              <w:rPr>
                <w:sz w:val="14"/>
              </w:rPr>
              <w:t>7</w:t>
            </w:r>
          </w:p>
        </w:tc>
        <w:tc>
          <w:tcPr>
            <w:tcW w:w="1701" w:type="dxa"/>
            <w:tcMar>
              <w:top w:w="50" w:type="dxa"/>
              <w:left w:w="50" w:type="dxa"/>
              <w:bottom w:w="50" w:type="dxa"/>
              <w:right w:w="50" w:type="dxa"/>
            </w:tcMar>
          </w:tcPr>
          <w:p w14:paraId="6A10D753" w14:textId="77777777" w:rsidR="00B653EB" w:rsidRDefault="00000000">
            <w:pPr>
              <w:spacing w:after="0" w:line="240" w:lineRule="auto"/>
            </w:pPr>
            <w:r>
              <w:rPr>
                <w:b/>
                <w:color w:val="1F4E78"/>
                <w:sz w:val="14"/>
              </w:rPr>
              <w:t>Peran Microbiologist dan Micro Check</w:t>
            </w:r>
          </w:p>
        </w:tc>
        <w:tc>
          <w:tcPr>
            <w:tcW w:w="2835" w:type="dxa"/>
            <w:tcMar>
              <w:top w:w="50" w:type="dxa"/>
              <w:left w:w="50" w:type="dxa"/>
              <w:bottom w:w="50" w:type="dxa"/>
              <w:right w:w="50" w:type="dxa"/>
            </w:tcMar>
          </w:tcPr>
          <w:p w14:paraId="232183A4" w14:textId="77777777" w:rsidR="00B653EB" w:rsidRDefault="00000000">
            <w:pPr>
              <w:spacing w:after="0" w:line="240" w:lineRule="auto"/>
            </w:pPr>
            <w:r>
              <w:rPr>
                <w:sz w:val="14"/>
              </w:rPr>
              <w:t>Tidak ada. Bagian Micro Check pada formulir FG belum tercatat (ditandai celah data di PDF).</w:t>
            </w:r>
          </w:p>
        </w:tc>
        <w:tc>
          <w:tcPr>
            <w:tcW w:w="3742" w:type="dxa"/>
            <w:tcMar>
              <w:top w:w="50" w:type="dxa"/>
              <w:left w:w="50" w:type="dxa"/>
              <w:bottom w:w="50" w:type="dxa"/>
              <w:right w:w="50" w:type="dxa"/>
            </w:tcMar>
          </w:tcPr>
          <w:p w14:paraId="57C3E10D" w14:textId="77777777" w:rsidR="00B653EB" w:rsidRDefault="00000000">
            <w:pPr>
              <w:spacing w:after="0" w:line="240" w:lineRule="auto"/>
            </w:pPr>
            <w:r>
              <w:rPr>
                <w:sz w:val="14"/>
              </w:rPr>
              <w:t>Peran baru Microbiologist dengan menu Micro: hasil dan standar Total Plate Count, Yeast &amp; Mold, Pathogen; Simpan Progress / Selesaikan; riwayat simpan; Micro Check harus lengkap sebelum batch lanjut ke Approval; tercetak di laporan Finished Good.</w:t>
            </w:r>
          </w:p>
        </w:tc>
        <w:tc>
          <w:tcPr>
            <w:tcW w:w="1304" w:type="dxa"/>
            <w:tcMar>
              <w:top w:w="50" w:type="dxa"/>
              <w:left w:w="50" w:type="dxa"/>
              <w:bottom w:w="50" w:type="dxa"/>
              <w:right w:w="50" w:type="dxa"/>
            </w:tcMar>
          </w:tcPr>
          <w:p w14:paraId="109D8B97" w14:textId="77777777" w:rsidR="00B653EB" w:rsidRDefault="00B653EB">
            <w:pPr>
              <w:spacing w:after="0" w:line="240" w:lineRule="auto"/>
            </w:pPr>
            <w:r>
              <w:rPr>
                <w:sz w:val="14"/>
              </w:rPr>
              <w:t>Improvement</w:t>
            </w:r>
          </w:p>
        </w:tc>
      </w:tr>
      <w:tr w:rsidR="00B653EB" w14:paraId="16F72325" w14:textId="77777777" w:rsidTr="003E29F5">
        <w:trPr>
          <w:cantSplit/>
          <w:jc w:val="center"/>
        </w:trPr>
        <w:tc>
          <w:tcPr>
            <w:tcW w:w="453" w:type="dxa"/>
            <w:tcMar>
              <w:top w:w="50" w:type="dxa"/>
              <w:left w:w="50" w:type="dxa"/>
              <w:bottom w:w="50" w:type="dxa"/>
              <w:right w:w="50" w:type="dxa"/>
            </w:tcMar>
          </w:tcPr>
          <w:p w14:paraId="43F209FC" w14:textId="77777777" w:rsidR="00B653EB" w:rsidRDefault="00000000">
            <w:pPr>
              <w:spacing w:after="0" w:line="240" w:lineRule="auto"/>
              <w:jc w:val="center"/>
            </w:pPr>
            <w:r>
              <w:rPr>
                <w:sz w:val="14"/>
              </w:rPr>
              <w:t>8</w:t>
            </w:r>
          </w:p>
        </w:tc>
        <w:tc>
          <w:tcPr>
            <w:tcW w:w="1701" w:type="dxa"/>
            <w:tcMar>
              <w:top w:w="50" w:type="dxa"/>
              <w:left w:w="50" w:type="dxa"/>
              <w:bottom w:w="50" w:type="dxa"/>
              <w:right w:w="50" w:type="dxa"/>
            </w:tcMar>
          </w:tcPr>
          <w:p w14:paraId="3775E0E3" w14:textId="77777777" w:rsidR="00B653EB" w:rsidRDefault="00000000">
            <w:pPr>
              <w:spacing w:after="0" w:line="240" w:lineRule="auto"/>
            </w:pPr>
            <w:r>
              <w:rPr>
                <w:b/>
                <w:color w:val="1F4E78"/>
                <w:sz w:val="14"/>
              </w:rPr>
              <w:t>Startup Check - field baru</w:t>
            </w:r>
          </w:p>
        </w:tc>
        <w:tc>
          <w:tcPr>
            <w:tcW w:w="2835" w:type="dxa"/>
            <w:tcMar>
              <w:top w:w="50" w:type="dxa"/>
              <w:left w:w="50" w:type="dxa"/>
              <w:bottom w:w="50" w:type="dxa"/>
              <w:right w:w="50" w:type="dxa"/>
            </w:tcMar>
          </w:tcPr>
          <w:p w14:paraId="40414439" w14:textId="77777777" w:rsidR="00B653EB" w:rsidRDefault="00000000">
            <w:pPr>
              <w:spacing w:after="0" w:line="240" w:lineRule="auto"/>
            </w:pPr>
            <w:r>
              <w:rPr>
                <w:sz w:val="14"/>
              </w:rPr>
              <w:t>Checklist Startup tanpa format penulisan coding, appearance, dan uji kebocoran produk.</w:t>
            </w:r>
          </w:p>
        </w:tc>
        <w:tc>
          <w:tcPr>
            <w:tcW w:w="3742" w:type="dxa"/>
            <w:tcMar>
              <w:top w:w="50" w:type="dxa"/>
              <w:left w:w="50" w:type="dxa"/>
              <w:bottom w:w="50" w:type="dxa"/>
              <w:right w:w="50" w:type="dxa"/>
            </w:tcMar>
          </w:tcPr>
          <w:p w14:paraId="22E31DCB" w14:textId="77777777" w:rsidR="00B653EB" w:rsidRDefault="00000000">
            <w:pPr>
              <w:spacing w:after="0" w:line="240" w:lineRule="auto"/>
            </w:pPr>
            <w:r>
              <w:rPr>
                <w:sz w:val="14"/>
              </w:rPr>
              <w:t>Format penulisan coding (Primer, Sekunder, Tersier), Appearance dan Uji Kebocoran produk dicatat di Startup Check dan tampil di laporan; status N/A pada uji kebocoran sampel.</w:t>
            </w:r>
          </w:p>
        </w:tc>
        <w:tc>
          <w:tcPr>
            <w:tcW w:w="1304" w:type="dxa"/>
            <w:tcMar>
              <w:top w:w="50" w:type="dxa"/>
              <w:left w:w="50" w:type="dxa"/>
              <w:bottom w:w="50" w:type="dxa"/>
              <w:right w:w="50" w:type="dxa"/>
            </w:tcMar>
          </w:tcPr>
          <w:p w14:paraId="7DFABB7A" w14:textId="77777777" w:rsidR="00B653EB" w:rsidRDefault="00B653EB">
            <w:pPr>
              <w:spacing w:after="0" w:line="240" w:lineRule="auto"/>
            </w:pPr>
            <w:r>
              <w:rPr>
                <w:sz w:val="14"/>
              </w:rPr>
              <w:t>Improvement</w:t>
            </w:r>
          </w:p>
        </w:tc>
      </w:tr>
      <w:tr w:rsidR="00B653EB" w14:paraId="6A0C6D39" w14:textId="77777777" w:rsidTr="003E29F5">
        <w:trPr>
          <w:cantSplit/>
          <w:jc w:val="center"/>
        </w:trPr>
        <w:tc>
          <w:tcPr>
            <w:tcW w:w="453" w:type="dxa"/>
            <w:tcMar>
              <w:top w:w="50" w:type="dxa"/>
              <w:left w:w="50" w:type="dxa"/>
              <w:bottom w:w="50" w:type="dxa"/>
              <w:right w:w="50" w:type="dxa"/>
            </w:tcMar>
          </w:tcPr>
          <w:p w14:paraId="220C049B" w14:textId="77777777" w:rsidR="00B653EB" w:rsidRDefault="00000000">
            <w:pPr>
              <w:spacing w:after="0" w:line="240" w:lineRule="auto"/>
              <w:jc w:val="center"/>
            </w:pPr>
            <w:r>
              <w:rPr>
                <w:sz w:val="14"/>
              </w:rPr>
              <w:t>9</w:t>
            </w:r>
          </w:p>
        </w:tc>
        <w:tc>
          <w:tcPr>
            <w:tcW w:w="1701" w:type="dxa"/>
            <w:tcMar>
              <w:top w:w="50" w:type="dxa"/>
              <w:left w:w="50" w:type="dxa"/>
              <w:bottom w:w="50" w:type="dxa"/>
              <w:right w:w="50" w:type="dxa"/>
            </w:tcMar>
          </w:tcPr>
          <w:p w14:paraId="421970B2" w14:textId="77777777" w:rsidR="00B653EB" w:rsidRDefault="00000000">
            <w:pPr>
              <w:spacing w:after="0" w:line="240" w:lineRule="auto"/>
            </w:pPr>
            <w:r>
              <w:rPr>
                <w:b/>
                <w:color w:val="1F4E78"/>
                <w:sz w:val="14"/>
              </w:rPr>
              <w:t>Packing Check</w:t>
            </w:r>
          </w:p>
        </w:tc>
        <w:tc>
          <w:tcPr>
            <w:tcW w:w="2835" w:type="dxa"/>
            <w:tcMar>
              <w:top w:w="50" w:type="dxa"/>
              <w:left w:w="50" w:type="dxa"/>
              <w:bottom w:w="50" w:type="dxa"/>
              <w:right w:w="50" w:type="dxa"/>
            </w:tcMar>
          </w:tcPr>
          <w:p w14:paraId="650533F4" w14:textId="77777777" w:rsidR="00B653EB" w:rsidRDefault="00000000">
            <w:pPr>
              <w:spacing w:after="0" w:line="240" w:lineRule="auto"/>
            </w:pPr>
            <w:r>
              <w:rPr>
                <w:sz w:val="14"/>
              </w:rPr>
              <w:t>Packing hanya terbuka setelah Filling punya simpanan; Density 2 desimal.</w:t>
            </w:r>
          </w:p>
        </w:tc>
        <w:tc>
          <w:tcPr>
            <w:tcW w:w="3742" w:type="dxa"/>
            <w:tcMar>
              <w:top w:w="50" w:type="dxa"/>
              <w:left w:w="50" w:type="dxa"/>
              <w:bottom w:w="50" w:type="dxa"/>
              <w:right w:w="50" w:type="dxa"/>
            </w:tcMar>
          </w:tcPr>
          <w:p w14:paraId="13A708EF" w14:textId="77777777" w:rsidR="00B653EB" w:rsidRDefault="00000000">
            <w:pPr>
              <w:spacing w:after="0" w:line="240" w:lineRule="auto"/>
            </w:pPr>
            <w:r>
              <w:rPr>
                <w:sz w:val="14"/>
              </w:rPr>
              <w:t>Packing dapat diselesaikan pada flow tanpa Filling Check; Density hingga 4 desimal; laporan Packing tanpa Density dan Filling Range Min/Max sesuai permintaan QC; dialog konfirmasi sebelum Selesaikan.</w:t>
            </w:r>
          </w:p>
        </w:tc>
        <w:tc>
          <w:tcPr>
            <w:tcW w:w="1304" w:type="dxa"/>
            <w:tcMar>
              <w:top w:w="50" w:type="dxa"/>
              <w:left w:w="50" w:type="dxa"/>
              <w:bottom w:w="50" w:type="dxa"/>
              <w:right w:w="50" w:type="dxa"/>
            </w:tcMar>
          </w:tcPr>
          <w:p w14:paraId="0A0E84E1" w14:textId="77777777" w:rsidR="00B653EB" w:rsidRDefault="00B653EB">
            <w:pPr>
              <w:spacing w:after="0" w:line="240" w:lineRule="auto"/>
            </w:pPr>
            <w:r>
              <w:rPr>
                <w:sz w:val="14"/>
              </w:rPr>
              <w:t>CR-4 + Improvement</w:t>
            </w:r>
          </w:p>
        </w:tc>
      </w:tr>
      <w:tr w:rsidR="00B653EB" w14:paraId="48206180" w14:textId="77777777" w:rsidTr="003E29F5">
        <w:trPr>
          <w:cantSplit/>
          <w:jc w:val="center"/>
        </w:trPr>
        <w:tc>
          <w:tcPr>
            <w:tcW w:w="453" w:type="dxa"/>
            <w:tcMar>
              <w:top w:w="50" w:type="dxa"/>
              <w:left w:w="50" w:type="dxa"/>
              <w:bottom w:w="50" w:type="dxa"/>
              <w:right w:w="50" w:type="dxa"/>
            </w:tcMar>
          </w:tcPr>
          <w:p w14:paraId="79C71A77" w14:textId="77777777" w:rsidR="00B653EB" w:rsidRDefault="00000000">
            <w:pPr>
              <w:spacing w:after="0" w:line="240" w:lineRule="auto"/>
              <w:jc w:val="center"/>
            </w:pPr>
            <w:r>
              <w:rPr>
                <w:sz w:val="14"/>
              </w:rPr>
              <w:t>10</w:t>
            </w:r>
          </w:p>
        </w:tc>
        <w:tc>
          <w:tcPr>
            <w:tcW w:w="1701" w:type="dxa"/>
            <w:tcMar>
              <w:top w:w="50" w:type="dxa"/>
              <w:left w:w="50" w:type="dxa"/>
              <w:bottom w:w="50" w:type="dxa"/>
              <w:right w:w="50" w:type="dxa"/>
            </w:tcMar>
          </w:tcPr>
          <w:p w14:paraId="664F439C" w14:textId="77777777" w:rsidR="00B653EB" w:rsidRDefault="00000000">
            <w:pPr>
              <w:spacing w:after="0" w:line="240" w:lineRule="auto"/>
            </w:pPr>
            <w:r>
              <w:rPr>
                <w:b/>
                <w:color w:val="1F4E78"/>
                <w:sz w:val="14"/>
              </w:rPr>
              <w:t>Dokumen Laporan</w:t>
            </w:r>
          </w:p>
        </w:tc>
        <w:tc>
          <w:tcPr>
            <w:tcW w:w="2835" w:type="dxa"/>
            <w:tcMar>
              <w:top w:w="50" w:type="dxa"/>
              <w:left w:w="50" w:type="dxa"/>
              <w:bottom w:w="50" w:type="dxa"/>
              <w:right w:w="50" w:type="dxa"/>
            </w:tcMar>
          </w:tcPr>
          <w:p w14:paraId="09E1A598" w14:textId="77777777" w:rsidR="00B653EB" w:rsidRDefault="00000000">
            <w:pPr>
              <w:spacing w:after="0" w:line="240" w:lineRule="auto"/>
            </w:pPr>
            <w:r>
              <w:rPr>
                <w:sz w:val="14"/>
              </w:rPr>
              <w:t>Nomor dokumen, revisi, dan judul laporan tertulis di kode (perubahan formulir = perubahan kode).</w:t>
            </w:r>
          </w:p>
        </w:tc>
        <w:tc>
          <w:tcPr>
            <w:tcW w:w="3742" w:type="dxa"/>
            <w:tcMar>
              <w:top w:w="50" w:type="dxa"/>
              <w:left w:w="50" w:type="dxa"/>
              <w:bottom w:w="50" w:type="dxa"/>
              <w:right w:w="50" w:type="dxa"/>
            </w:tcMar>
          </w:tcPr>
          <w:p w14:paraId="309A7D9B" w14:textId="77777777" w:rsidR="00B653EB" w:rsidRDefault="00000000">
            <w:pPr>
              <w:spacing w:after="0" w:line="240" w:lineRule="auto"/>
            </w:pPr>
            <w:r>
              <w:rPr>
                <w:sz w:val="14"/>
              </w:rPr>
              <w:t>Master Dokumen Laporan: Admin mengubah nomor dokumen, revisi, judul, dan tanggal efektif tiap laporan (Filling, Packing, Fillpack, Startup) dari aplikasi.</w:t>
            </w:r>
          </w:p>
        </w:tc>
        <w:tc>
          <w:tcPr>
            <w:tcW w:w="1304" w:type="dxa"/>
            <w:tcMar>
              <w:top w:w="50" w:type="dxa"/>
              <w:left w:w="50" w:type="dxa"/>
              <w:bottom w:w="50" w:type="dxa"/>
              <w:right w:w="50" w:type="dxa"/>
            </w:tcMar>
          </w:tcPr>
          <w:p w14:paraId="31D15E6E" w14:textId="77777777" w:rsidR="00B653EB" w:rsidRDefault="00B653EB">
            <w:pPr>
              <w:spacing w:after="0" w:line="240" w:lineRule="auto"/>
            </w:pPr>
            <w:r>
              <w:rPr>
                <w:sz w:val="14"/>
              </w:rPr>
              <w:t>Improvement</w:t>
            </w:r>
          </w:p>
        </w:tc>
      </w:tr>
      <w:tr w:rsidR="00B653EB" w14:paraId="07A3390E" w14:textId="77777777" w:rsidTr="003E29F5">
        <w:trPr>
          <w:cantSplit/>
          <w:jc w:val="center"/>
        </w:trPr>
        <w:tc>
          <w:tcPr>
            <w:tcW w:w="453" w:type="dxa"/>
            <w:tcMar>
              <w:top w:w="50" w:type="dxa"/>
              <w:left w:w="50" w:type="dxa"/>
              <w:bottom w:w="50" w:type="dxa"/>
              <w:right w:w="50" w:type="dxa"/>
            </w:tcMar>
          </w:tcPr>
          <w:p w14:paraId="1D49468A" w14:textId="77777777" w:rsidR="00B653EB" w:rsidRDefault="00000000">
            <w:pPr>
              <w:spacing w:after="0" w:line="240" w:lineRule="auto"/>
              <w:jc w:val="center"/>
            </w:pPr>
            <w:r>
              <w:rPr>
                <w:sz w:val="14"/>
              </w:rPr>
              <w:t>11</w:t>
            </w:r>
          </w:p>
        </w:tc>
        <w:tc>
          <w:tcPr>
            <w:tcW w:w="1701" w:type="dxa"/>
            <w:tcMar>
              <w:top w:w="50" w:type="dxa"/>
              <w:left w:w="50" w:type="dxa"/>
              <w:bottom w:w="50" w:type="dxa"/>
              <w:right w:w="50" w:type="dxa"/>
            </w:tcMar>
          </w:tcPr>
          <w:p w14:paraId="1F23EA36" w14:textId="77777777" w:rsidR="00B653EB" w:rsidRDefault="00000000">
            <w:pPr>
              <w:spacing w:after="0" w:line="240" w:lineRule="auto"/>
            </w:pPr>
            <w:r>
              <w:rPr>
                <w:b/>
                <w:color w:val="1F4E78"/>
                <w:sz w:val="14"/>
              </w:rPr>
              <w:t>Daftar batch, dashboard, navigasi</w:t>
            </w:r>
          </w:p>
        </w:tc>
        <w:tc>
          <w:tcPr>
            <w:tcW w:w="2835" w:type="dxa"/>
            <w:tcMar>
              <w:top w:w="50" w:type="dxa"/>
              <w:left w:w="50" w:type="dxa"/>
              <w:bottom w:w="50" w:type="dxa"/>
              <w:right w:w="50" w:type="dxa"/>
            </w:tcMar>
          </w:tcPr>
          <w:p w14:paraId="3FDCD76F" w14:textId="77777777" w:rsidR="00B653EB" w:rsidRDefault="00000000">
            <w:pPr>
              <w:spacing w:after="0" w:line="240" w:lineRule="auto"/>
            </w:pPr>
            <w:r>
              <w:rPr>
                <w:sz w:val="14"/>
              </w:rPr>
              <w:t>Daftar batch dengan pencarian dan filter tahap; dashboard berisi daftar panjang.</w:t>
            </w:r>
          </w:p>
        </w:tc>
        <w:tc>
          <w:tcPr>
            <w:tcW w:w="3742" w:type="dxa"/>
            <w:tcMar>
              <w:top w:w="50" w:type="dxa"/>
              <w:left w:w="50" w:type="dxa"/>
              <w:bottom w:w="50" w:type="dxa"/>
              <w:right w:w="50" w:type="dxa"/>
            </w:tcMar>
          </w:tcPr>
          <w:p w14:paraId="1641918C" w14:textId="77777777" w:rsidR="00B653EB" w:rsidRDefault="00000000">
            <w:pPr>
              <w:spacing w:after="0" w:line="240" w:lineRule="auto"/>
            </w:pPr>
            <w:r>
              <w:rPr>
                <w:sz w:val="14"/>
              </w:rPr>
              <w:t>Filter tanggal, pembuat, line, flow, dan tahap (dropdown dapat dicari); label tanggal dibuat; dashboard overview ringkas untuk tablet; Apps drawer dengan filter; label panduan dan alur form bertahap; pratinjau PDF di dalam aplikasi.</w:t>
            </w:r>
          </w:p>
        </w:tc>
        <w:tc>
          <w:tcPr>
            <w:tcW w:w="1304" w:type="dxa"/>
            <w:tcMar>
              <w:top w:w="50" w:type="dxa"/>
              <w:left w:w="50" w:type="dxa"/>
              <w:bottom w:w="50" w:type="dxa"/>
              <w:right w:w="50" w:type="dxa"/>
            </w:tcMar>
          </w:tcPr>
          <w:p w14:paraId="6C7961A0" w14:textId="77777777" w:rsidR="00B653EB" w:rsidRDefault="00B653EB">
            <w:pPr>
              <w:spacing w:after="0" w:line="240" w:lineRule="auto"/>
            </w:pPr>
            <w:r>
              <w:rPr>
                <w:sz w:val="14"/>
              </w:rPr>
              <w:t>Improvement</w:t>
            </w:r>
          </w:p>
        </w:tc>
      </w:tr>
      <w:tr w:rsidR="00B653EB" w14:paraId="560578D0" w14:textId="77777777" w:rsidTr="003E29F5">
        <w:trPr>
          <w:cantSplit/>
          <w:jc w:val="center"/>
        </w:trPr>
        <w:tc>
          <w:tcPr>
            <w:tcW w:w="453" w:type="dxa"/>
            <w:tcMar>
              <w:top w:w="50" w:type="dxa"/>
              <w:left w:w="50" w:type="dxa"/>
              <w:bottom w:w="50" w:type="dxa"/>
              <w:right w:w="50" w:type="dxa"/>
            </w:tcMar>
          </w:tcPr>
          <w:p w14:paraId="1BD0805E" w14:textId="77777777" w:rsidR="00B653EB" w:rsidRDefault="00000000">
            <w:pPr>
              <w:spacing w:after="0" w:line="240" w:lineRule="auto"/>
              <w:jc w:val="center"/>
            </w:pPr>
            <w:r>
              <w:rPr>
                <w:sz w:val="14"/>
              </w:rPr>
              <w:t>12</w:t>
            </w:r>
          </w:p>
        </w:tc>
        <w:tc>
          <w:tcPr>
            <w:tcW w:w="1701" w:type="dxa"/>
            <w:tcMar>
              <w:top w:w="50" w:type="dxa"/>
              <w:left w:w="50" w:type="dxa"/>
              <w:bottom w:w="50" w:type="dxa"/>
              <w:right w:w="50" w:type="dxa"/>
            </w:tcMar>
          </w:tcPr>
          <w:p w14:paraId="28D9450E" w14:textId="77777777" w:rsidR="00B653EB" w:rsidRDefault="00000000">
            <w:pPr>
              <w:spacing w:after="0" w:line="240" w:lineRule="auto"/>
            </w:pPr>
            <w:r>
              <w:rPr>
                <w:b/>
                <w:color w:val="1F4E78"/>
                <w:sz w:val="14"/>
              </w:rPr>
              <w:t>Master Data - import Produk</w:t>
            </w:r>
          </w:p>
        </w:tc>
        <w:tc>
          <w:tcPr>
            <w:tcW w:w="2835" w:type="dxa"/>
            <w:tcMar>
              <w:top w:w="50" w:type="dxa"/>
              <w:left w:w="50" w:type="dxa"/>
              <w:bottom w:w="50" w:type="dxa"/>
              <w:right w:w="50" w:type="dxa"/>
            </w:tcMar>
          </w:tcPr>
          <w:p w14:paraId="323AF8B0" w14:textId="77777777" w:rsidR="00B653EB" w:rsidRDefault="00000000">
            <w:pPr>
              <w:spacing w:after="0" w:line="240" w:lineRule="auto"/>
            </w:pPr>
            <w:r>
              <w:rPr>
                <w:sz w:val="14"/>
              </w:rPr>
              <w:t>Deteksi duplikat berdasarkan FG Code dan Bulk Code.</w:t>
            </w:r>
          </w:p>
        </w:tc>
        <w:tc>
          <w:tcPr>
            <w:tcW w:w="3742" w:type="dxa"/>
            <w:tcMar>
              <w:top w:w="50" w:type="dxa"/>
              <w:left w:w="50" w:type="dxa"/>
              <w:bottom w:w="50" w:type="dxa"/>
              <w:right w:w="50" w:type="dxa"/>
            </w:tcMar>
          </w:tcPr>
          <w:p w14:paraId="1B63402C" w14:textId="77777777" w:rsidR="00B653EB" w:rsidRDefault="00000000">
            <w:pPr>
              <w:spacing w:after="0" w:line="240" w:lineRule="auto"/>
            </w:pPr>
            <w:r>
              <w:rPr>
                <w:sz w:val="14"/>
              </w:rPr>
              <w:t>Shelf life ikut dalam deteksi duplikat saat import Excel.</w:t>
            </w:r>
          </w:p>
        </w:tc>
        <w:tc>
          <w:tcPr>
            <w:tcW w:w="1304" w:type="dxa"/>
            <w:tcMar>
              <w:top w:w="50" w:type="dxa"/>
              <w:left w:w="50" w:type="dxa"/>
              <w:bottom w:w="50" w:type="dxa"/>
              <w:right w:w="50" w:type="dxa"/>
            </w:tcMar>
          </w:tcPr>
          <w:p w14:paraId="49A18F5B" w14:textId="77777777" w:rsidR="00B653EB" w:rsidRDefault="00B653EB">
            <w:pPr>
              <w:spacing w:after="0" w:line="240" w:lineRule="auto"/>
            </w:pPr>
            <w:r>
              <w:rPr>
                <w:sz w:val="14"/>
              </w:rPr>
              <w:t>Improvement</w:t>
            </w:r>
          </w:p>
        </w:tc>
      </w:tr>
      <w:tr w:rsidR="00B653EB" w14:paraId="1E692817" w14:textId="77777777" w:rsidTr="003E29F5">
        <w:trPr>
          <w:cantSplit/>
          <w:jc w:val="center"/>
        </w:trPr>
        <w:tc>
          <w:tcPr>
            <w:tcW w:w="453" w:type="dxa"/>
            <w:tcMar>
              <w:top w:w="50" w:type="dxa"/>
              <w:left w:w="50" w:type="dxa"/>
              <w:bottom w:w="50" w:type="dxa"/>
              <w:right w:w="50" w:type="dxa"/>
            </w:tcMar>
          </w:tcPr>
          <w:p w14:paraId="2AF8ACD7" w14:textId="77777777" w:rsidR="00B653EB" w:rsidRDefault="00000000">
            <w:pPr>
              <w:spacing w:after="0" w:line="240" w:lineRule="auto"/>
              <w:jc w:val="center"/>
            </w:pPr>
            <w:r>
              <w:rPr>
                <w:sz w:val="14"/>
              </w:rPr>
              <w:t>13</w:t>
            </w:r>
          </w:p>
        </w:tc>
        <w:tc>
          <w:tcPr>
            <w:tcW w:w="1701" w:type="dxa"/>
            <w:tcMar>
              <w:top w:w="50" w:type="dxa"/>
              <w:left w:w="50" w:type="dxa"/>
              <w:bottom w:w="50" w:type="dxa"/>
              <w:right w:w="50" w:type="dxa"/>
            </w:tcMar>
          </w:tcPr>
          <w:p w14:paraId="210B6F73" w14:textId="77777777" w:rsidR="00B653EB" w:rsidRDefault="00000000">
            <w:pPr>
              <w:spacing w:after="0" w:line="240" w:lineRule="auto"/>
            </w:pPr>
            <w:r>
              <w:rPr>
                <w:b/>
                <w:color w:val="1F4E78"/>
                <w:sz w:val="14"/>
              </w:rPr>
              <w:t>Temuan terbuka Fase 1</w:t>
            </w:r>
          </w:p>
        </w:tc>
        <w:tc>
          <w:tcPr>
            <w:tcW w:w="2835" w:type="dxa"/>
            <w:tcMar>
              <w:top w:w="50" w:type="dxa"/>
              <w:left w:w="50" w:type="dxa"/>
              <w:bottom w:w="50" w:type="dxa"/>
              <w:right w:w="50" w:type="dxa"/>
            </w:tcMar>
          </w:tcPr>
          <w:p w14:paraId="4EBF6339" w14:textId="77777777" w:rsidR="00B653EB" w:rsidRDefault="00000000">
            <w:pPr>
              <w:spacing w:after="0" w:line="240" w:lineRule="auto"/>
            </w:pPr>
            <w:r>
              <w:rPr>
                <w:sz w:val="14"/>
              </w:rPr>
              <w:t>RBAC-04, USR-05, dan data lama 26W003 CJB/AJB berstatus terbuka.</w:t>
            </w:r>
          </w:p>
        </w:tc>
        <w:tc>
          <w:tcPr>
            <w:tcW w:w="3742" w:type="dxa"/>
            <w:tcMar>
              <w:top w:w="50" w:type="dxa"/>
              <w:left w:w="50" w:type="dxa"/>
              <w:bottom w:w="50" w:type="dxa"/>
              <w:right w:w="50" w:type="dxa"/>
            </w:tcMar>
          </w:tcPr>
          <w:p w14:paraId="1F4E5062" w14:textId="77777777" w:rsidR="00B653EB" w:rsidRDefault="00000000">
            <w:pPr>
              <w:spacing w:after="0" w:line="240" w:lineRule="auto"/>
            </w:pPr>
            <w:r>
              <w:rPr>
                <w:sz w:val="14"/>
              </w:rPr>
              <w:t>RBAC-04 dan USR-05 selesai dan lulus test; perapian data O-1 tersedia lewat perintah ipc:advance-approved-batches (dijalankan saat deploy). H1, H2, H3, H4, H7 belum ditambal (lihat Open Item 3).</w:t>
            </w:r>
          </w:p>
        </w:tc>
        <w:tc>
          <w:tcPr>
            <w:tcW w:w="1304" w:type="dxa"/>
            <w:tcMar>
              <w:top w:w="50" w:type="dxa"/>
              <w:left w:w="50" w:type="dxa"/>
              <w:bottom w:w="50" w:type="dxa"/>
              <w:right w:w="50" w:type="dxa"/>
            </w:tcMar>
          </w:tcPr>
          <w:p w14:paraId="1A6E8ECE" w14:textId="77777777" w:rsidR="00B653EB" w:rsidRDefault="00B653EB">
            <w:pPr>
              <w:spacing w:after="0" w:line="240" w:lineRule="auto"/>
            </w:pPr>
            <w:r>
              <w:rPr>
                <w:sz w:val="14"/>
              </w:rPr>
              <w:t>Penutupan temuan</w:t>
            </w:r>
          </w:p>
        </w:tc>
      </w:tr>
    </w:tbl>
    <w:p w14:paraId="103016FE" w14:textId="77777777" w:rsidR="003E29F5" w:rsidRDefault="003E29F5">
      <w:pPr>
        <w:pStyle w:val="SectionHeading"/>
        <w:keepNext/>
        <w:pBdr>
          <w:bottom w:val="single" w:sz="8" w:space="2" w:color="2F75B5"/>
        </w:pBdr>
      </w:pPr>
    </w:p>
    <w:p w14:paraId="1FEECC64" w14:textId="77777777" w:rsidR="00B653EB" w:rsidRDefault="00000000">
      <w:pPr>
        <w:pStyle w:val="SectionHeading"/>
        <w:keepNext/>
        <w:pBdr>
          <w:bottom w:val="single" w:sz="8" w:space="2" w:color="2F75B5"/>
        </w:pBdr>
      </w:pPr>
      <w:r>
        <w:t>4. UAT Checklist dan Acceptance Criteria</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1814"/>
        <w:gridCol w:w="4082"/>
        <w:gridCol w:w="1247"/>
        <w:gridCol w:w="2438"/>
      </w:tblGrid>
      <w:tr w:rsidR="00B653EB" w14:paraId="35D2A0EC" w14:textId="77777777" w:rsidTr="003E29F5">
        <w:trPr>
          <w:cantSplit/>
          <w:tblHeader/>
          <w:jc w:val="center"/>
        </w:trPr>
        <w:tc>
          <w:tcPr>
            <w:tcW w:w="453" w:type="dxa"/>
            <w:shd w:val="clear" w:color="auto" w:fill="1F4E78"/>
            <w:tcMar>
              <w:top w:w="70" w:type="dxa"/>
              <w:left w:w="55" w:type="dxa"/>
              <w:bottom w:w="70" w:type="dxa"/>
              <w:right w:w="55" w:type="dxa"/>
            </w:tcMar>
            <w:vAlign w:val="center"/>
          </w:tcPr>
          <w:p w14:paraId="2723E20F" w14:textId="77777777" w:rsidR="00B653EB" w:rsidRDefault="00000000">
            <w:pPr>
              <w:spacing w:after="0" w:line="240" w:lineRule="auto"/>
              <w:jc w:val="center"/>
            </w:pPr>
            <w:r>
              <w:rPr>
                <w:b/>
                <w:color w:val="FFFFFF"/>
                <w:sz w:val="15"/>
              </w:rPr>
              <w:t>No</w:t>
            </w:r>
          </w:p>
        </w:tc>
        <w:tc>
          <w:tcPr>
            <w:tcW w:w="1814" w:type="dxa"/>
            <w:shd w:val="clear" w:color="auto" w:fill="1F4E78"/>
            <w:tcMar>
              <w:top w:w="70" w:type="dxa"/>
              <w:left w:w="55" w:type="dxa"/>
              <w:bottom w:w="70" w:type="dxa"/>
              <w:right w:w="55" w:type="dxa"/>
            </w:tcMar>
            <w:vAlign w:val="center"/>
          </w:tcPr>
          <w:p w14:paraId="26A4291A" w14:textId="77777777" w:rsidR="00B653EB" w:rsidRDefault="00000000">
            <w:pPr>
              <w:spacing w:after="0" w:line="240" w:lineRule="auto"/>
              <w:jc w:val="center"/>
            </w:pPr>
            <w:r>
              <w:rPr>
                <w:b/>
                <w:color w:val="FFFFFF"/>
                <w:sz w:val="15"/>
              </w:rPr>
              <w:t>Area / Fitur</w:t>
            </w:r>
          </w:p>
        </w:tc>
        <w:tc>
          <w:tcPr>
            <w:tcW w:w="4082" w:type="dxa"/>
            <w:shd w:val="clear" w:color="auto" w:fill="1F4E78"/>
            <w:tcMar>
              <w:top w:w="70" w:type="dxa"/>
              <w:left w:w="55" w:type="dxa"/>
              <w:bottom w:w="70" w:type="dxa"/>
              <w:right w:w="55" w:type="dxa"/>
            </w:tcMar>
            <w:vAlign w:val="center"/>
          </w:tcPr>
          <w:p w14:paraId="02C98126" w14:textId="77777777" w:rsidR="00B653EB" w:rsidRDefault="00000000">
            <w:pPr>
              <w:spacing w:after="0" w:line="240" w:lineRule="auto"/>
              <w:jc w:val="center"/>
            </w:pPr>
            <w:r>
              <w:rPr>
                <w:b/>
                <w:color w:val="FFFFFF"/>
                <w:sz w:val="15"/>
              </w:rPr>
              <w:t>Acceptance Criteria</w:t>
            </w:r>
          </w:p>
        </w:tc>
        <w:tc>
          <w:tcPr>
            <w:tcW w:w="1247" w:type="dxa"/>
            <w:shd w:val="clear" w:color="auto" w:fill="1F4E78"/>
            <w:tcMar>
              <w:top w:w="70" w:type="dxa"/>
              <w:left w:w="55" w:type="dxa"/>
              <w:bottom w:w="70" w:type="dxa"/>
              <w:right w:w="55" w:type="dxa"/>
            </w:tcMar>
            <w:vAlign w:val="center"/>
          </w:tcPr>
          <w:p w14:paraId="076C32D9" w14:textId="77777777" w:rsidR="00B653EB" w:rsidRDefault="00000000">
            <w:pPr>
              <w:spacing w:after="0" w:line="240" w:lineRule="auto"/>
              <w:jc w:val="center"/>
            </w:pPr>
            <w:r>
              <w:rPr>
                <w:b/>
                <w:color w:val="FFFFFF"/>
                <w:sz w:val="15"/>
              </w:rPr>
              <w:t>Hasil UAT</w:t>
            </w:r>
          </w:p>
        </w:tc>
        <w:tc>
          <w:tcPr>
            <w:tcW w:w="2438" w:type="dxa"/>
            <w:shd w:val="clear" w:color="auto" w:fill="1F4E78"/>
            <w:tcMar>
              <w:top w:w="70" w:type="dxa"/>
              <w:left w:w="55" w:type="dxa"/>
              <w:bottom w:w="70" w:type="dxa"/>
              <w:right w:w="55" w:type="dxa"/>
            </w:tcMar>
            <w:vAlign w:val="center"/>
          </w:tcPr>
          <w:p w14:paraId="5CE77078" w14:textId="77777777" w:rsidR="00B653EB" w:rsidRDefault="00000000">
            <w:pPr>
              <w:spacing w:after="0" w:line="240" w:lineRule="auto"/>
              <w:jc w:val="center"/>
            </w:pPr>
            <w:r>
              <w:rPr>
                <w:b/>
                <w:color w:val="FFFFFF"/>
                <w:sz w:val="15"/>
              </w:rPr>
              <w:t>Catatan</w:t>
            </w:r>
          </w:p>
        </w:tc>
      </w:tr>
      <w:tr w:rsidR="00B653EB" w14:paraId="68ADC7A9" w14:textId="77777777" w:rsidTr="003E29F5">
        <w:trPr>
          <w:cantSplit/>
          <w:jc w:val="center"/>
        </w:trPr>
        <w:tc>
          <w:tcPr>
            <w:tcW w:w="453" w:type="dxa"/>
            <w:tcMar>
              <w:top w:w="50" w:type="dxa"/>
              <w:left w:w="50" w:type="dxa"/>
              <w:bottom w:w="50" w:type="dxa"/>
              <w:right w:w="50" w:type="dxa"/>
            </w:tcMar>
          </w:tcPr>
          <w:p w14:paraId="6C745985" w14:textId="77777777" w:rsidR="00B653EB" w:rsidRDefault="00000000">
            <w:pPr>
              <w:spacing w:after="0" w:line="240" w:lineRule="auto"/>
              <w:jc w:val="center"/>
            </w:pPr>
            <w:r>
              <w:rPr>
                <w:sz w:val="14"/>
              </w:rPr>
              <w:t>1</w:t>
            </w:r>
          </w:p>
        </w:tc>
        <w:tc>
          <w:tcPr>
            <w:tcW w:w="1814" w:type="dxa"/>
            <w:tcMar>
              <w:top w:w="50" w:type="dxa"/>
              <w:left w:w="50" w:type="dxa"/>
              <w:bottom w:w="50" w:type="dxa"/>
              <w:right w:w="50" w:type="dxa"/>
            </w:tcMar>
          </w:tcPr>
          <w:p w14:paraId="469B30B6" w14:textId="77777777" w:rsidR="00B653EB" w:rsidRDefault="00000000">
            <w:pPr>
              <w:spacing w:after="0" w:line="240" w:lineRule="auto"/>
            </w:pPr>
            <w:r>
              <w:rPr>
                <w:b/>
                <w:color w:val="1F4E78"/>
                <w:sz w:val="14"/>
              </w:rPr>
              <w:t>CR-1 Start Up Filling: hapus Masterbox Weighing</w:t>
            </w:r>
          </w:p>
        </w:tc>
        <w:tc>
          <w:tcPr>
            <w:tcW w:w="4082" w:type="dxa"/>
            <w:tcMar>
              <w:top w:w="50" w:type="dxa"/>
              <w:left w:w="50" w:type="dxa"/>
              <w:bottom w:w="50" w:type="dxa"/>
              <w:right w:w="50" w:type="dxa"/>
            </w:tcMar>
          </w:tcPr>
          <w:p w14:paraId="4AA89773" w14:textId="77777777" w:rsidR="00B653EB" w:rsidRDefault="00000000">
            <w:pPr>
              <w:spacing w:after="0" w:line="240" w:lineRule="auto"/>
            </w:pPr>
            <w:r>
              <w:rPr>
                <w:sz w:val="14"/>
              </w:rPr>
              <w:t>Pada batch flow Filling Saja, Start Inspection tidak menampilkan Weight Master Box dan Startup Check tidak menanyakan Standard Weight Masterbox maupun Tersier; batch dapat disimpan tanpa nilai tersebut. Flow lain tidak berubah.</w:t>
            </w:r>
          </w:p>
        </w:tc>
        <w:tc>
          <w:tcPr>
            <w:tcW w:w="1247" w:type="dxa"/>
            <w:tcMar>
              <w:top w:w="50" w:type="dxa"/>
              <w:left w:w="50" w:type="dxa"/>
              <w:bottom w:w="50" w:type="dxa"/>
              <w:right w:w="50" w:type="dxa"/>
            </w:tcMar>
          </w:tcPr>
          <w:p w14:paraId="40C6EEBE"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2AC1D24E" w14:textId="77777777" w:rsidR="00B653EB" w:rsidRDefault="00B653EB">
            <w:pPr>
              <w:spacing w:after="0" w:line="240" w:lineRule="auto"/>
            </w:pPr>
            <w:r>
              <w:rPr>
                <w:sz w:val="14"/>
              </w:rPr>
              <w:t>Pra-UAT: StartupInspectionTest dan StartupCheckTest lulus (termasuk test Tersier tidak ditanya dan Masterbox tersembunyi untuk Filling Saja).</w:t>
            </w:r>
          </w:p>
        </w:tc>
      </w:tr>
      <w:tr w:rsidR="00B653EB" w14:paraId="74A19740" w14:textId="77777777" w:rsidTr="003E29F5">
        <w:trPr>
          <w:cantSplit/>
          <w:jc w:val="center"/>
        </w:trPr>
        <w:tc>
          <w:tcPr>
            <w:tcW w:w="453" w:type="dxa"/>
            <w:tcMar>
              <w:top w:w="50" w:type="dxa"/>
              <w:left w:w="50" w:type="dxa"/>
              <w:bottom w:w="50" w:type="dxa"/>
              <w:right w:w="50" w:type="dxa"/>
            </w:tcMar>
          </w:tcPr>
          <w:p w14:paraId="6DD1899D" w14:textId="77777777" w:rsidR="00B653EB" w:rsidRDefault="00000000">
            <w:pPr>
              <w:spacing w:after="0" w:line="240" w:lineRule="auto"/>
              <w:jc w:val="center"/>
            </w:pPr>
            <w:r>
              <w:rPr>
                <w:sz w:val="14"/>
              </w:rPr>
              <w:t>2</w:t>
            </w:r>
          </w:p>
        </w:tc>
        <w:tc>
          <w:tcPr>
            <w:tcW w:w="1814" w:type="dxa"/>
            <w:tcMar>
              <w:top w:w="50" w:type="dxa"/>
              <w:left w:w="50" w:type="dxa"/>
              <w:bottom w:w="50" w:type="dxa"/>
              <w:right w:w="50" w:type="dxa"/>
            </w:tcMar>
          </w:tcPr>
          <w:p w14:paraId="1A994978" w14:textId="77777777" w:rsidR="00B653EB" w:rsidRDefault="00000000">
            <w:pPr>
              <w:spacing w:after="0" w:line="240" w:lineRule="auto"/>
            </w:pPr>
            <w:r>
              <w:rPr>
                <w:b/>
                <w:color w:val="1F4E78"/>
                <w:sz w:val="14"/>
              </w:rPr>
              <w:t>CR-2 Start Up Packing: hapus Product Filling Weight</w:t>
            </w:r>
          </w:p>
        </w:tc>
        <w:tc>
          <w:tcPr>
            <w:tcW w:w="4082" w:type="dxa"/>
            <w:tcMar>
              <w:top w:w="50" w:type="dxa"/>
              <w:left w:w="50" w:type="dxa"/>
              <w:bottom w:w="50" w:type="dxa"/>
              <w:right w:w="50" w:type="dxa"/>
            </w:tcMar>
          </w:tcPr>
          <w:p w14:paraId="05A436C5" w14:textId="77777777" w:rsidR="00B653EB" w:rsidRDefault="00000000">
            <w:pPr>
              <w:spacing w:after="0" w:line="240" w:lineRule="auto"/>
            </w:pPr>
            <w:r>
              <w:rPr>
                <w:sz w:val="14"/>
              </w:rPr>
              <w:t>Pada batch flow Packing + FG, kartu Volume/Weight (Product Filling Weight) tidak tampil di Start Inspection dan 30 sampel tidak diwajibkan; Packing Check terbuka setelah Startup Check tanpa Filling Check.</w:t>
            </w:r>
          </w:p>
        </w:tc>
        <w:tc>
          <w:tcPr>
            <w:tcW w:w="1247" w:type="dxa"/>
            <w:tcMar>
              <w:top w:w="50" w:type="dxa"/>
              <w:left w:w="50" w:type="dxa"/>
              <w:bottom w:w="50" w:type="dxa"/>
              <w:right w:w="50" w:type="dxa"/>
            </w:tcMar>
          </w:tcPr>
          <w:p w14:paraId="07D5E38F"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33879D12" w14:textId="77777777" w:rsidR="00B653EB" w:rsidRDefault="00B653EB">
            <w:pPr>
              <w:spacing w:after="0" w:line="240" w:lineRule="auto"/>
            </w:pPr>
            <w:r>
              <w:rPr>
                <w:sz w:val="14"/>
              </w:rPr>
              <w:t>Pra-UAT: StartupInspectionTest (3 test Volume/Weight) dan PackingCheckTest lulus.</w:t>
            </w:r>
          </w:p>
        </w:tc>
      </w:tr>
      <w:tr w:rsidR="00B653EB" w14:paraId="4F525A27" w14:textId="77777777" w:rsidTr="003E29F5">
        <w:trPr>
          <w:cantSplit/>
          <w:jc w:val="center"/>
        </w:trPr>
        <w:tc>
          <w:tcPr>
            <w:tcW w:w="453" w:type="dxa"/>
            <w:tcMar>
              <w:top w:w="50" w:type="dxa"/>
              <w:left w:w="50" w:type="dxa"/>
              <w:bottom w:w="50" w:type="dxa"/>
              <w:right w:w="50" w:type="dxa"/>
            </w:tcMar>
          </w:tcPr>
          <w:p w14:paraId="763458AD" w14:textId="77777777" w:rsidR="00B653EB" w:rsidRDefault="00000000">
            <w:pPr>
              <w:spacing w:after="0" w:line="240" w:lineRule="auto"/>
              <w:jc w:val="center"/>
            </w:pPr>
            <w:r>
              <w:rPr>
                <w:sz w:val="14"/>
              </w:rPr>
              <w:t>3</w:t>
            </w:r>
          </w:p>
        </w:tc>
        <w:tc>
          <w:tcPr>
            <w:tcW w:w="1814" w:type="dxa"/>
            <w:tcMar>
              <w:top w:w="50" w:type="dxa"/>
              <w:left w:w="50" w:type="dxa"/>
              <w:bottom w:w="50" w:type="dxa"/>
              <w:right w:w="50" w:type="dxa"/>
            </w:tcMar>
          </w:tcPr>
          <w:p w14:paraId="513ACA60" w14:textId="77777777" w:rsidR="00B653EB" w:rsidRDefault="00000000">
            <w:pPr>
              <w:spacing w:after="0" w:line="240" w:lineRule="auto"/>
            </w:pPr>
            <w:r>
              <w:rPr>
                <w:b/>
                <w:color w:val="1F4E78"/>
                <w:sz w:val="14"/>
              </w:rPr>
              <w:t>CR-3a Laporan Filling (FR.QAC.192.02)</w:t>
            </w:r>
          </w:p>
        </w:tc>
        <w:tc>
          <w:tcPr>
            <w:tcW w:w="4082" w:type="dxa"/>
            <w:tcMar>
              <w:top w:w="50" w:type="dxa"/>
              <w:left w:w="50" w:type="dxa"/>
              <w:bottom w:w="50" w:type="dxa"/>
              <w:right w:w="50" w:type="dxa"/>
            </w:tcMar>
          </w:tcPr>
          <w:p w14:paraId="5772A382" w14:textId="77777777" w:rsidR="00B653EB" w:rsidRDefault="00000000">
            <w:pPr>
              <w:spacing w:after="0" w:line="240" w:lineRule="auto"/>
            </w:pPr>
            <w:r>
              <w:rPr>
                <w:sz w:val="14"/>
              </w:rPr>
              <w:t>Laporan Filling memuat Form Pemeriksaan Start Up, Verifikasi Sebelum Produksi, pemeriksaan Filling per putaran TH Progress, dan kolom tanda tangan; nomor dokumen dan revisi mengikuti Master Dokumen Laporan.</w:t>
            </w:r>
          </w:p>
        </w:tc>
        <w:tc>
          <w:tcPr>
            <w:tcW w:w="1247" w:type="dxa"/>
            <w:tcMar>
              <w:top w:w="50" w:type="dxa"/>
              <w:left w:w="50" w:type="dxa"/>
              <w:bottom w:w="50" w:type="dxa"/>
              <w:right w:w="50" w:type="dxa"/>
            </w:tcMar>
          </w:tcPr>
          <w:p w14:paraId="63F79BE0"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2D23BE90" w14:textId="77777777" w:rsidR="00B653EB" w:rsidRDefault="00B653EB">
            <w:pPr>
              <w:spacing w:after="0" w:line="240" w:lineRule="auto"/>
            </w:pPr>
            <w:r>
              <w:rPr>
                <w:sz w:val="14"/>
              </w:rPr>
              <w:t>Pra-UAT: PrintTest dan ApprovalTest lulus; PDF dirender dengan batch nyata. Mohon cocokkan dengan formulir kertas FR.QAC.192.02.</w:t>
            </w:r>
          </w:p>
        </w:tc>
      </w:tr>
      <w:tr w:rsidR="00B653EB" w14:paraId="6EA90458" w14:textId="77777777" w:rsidTr="003E29F5">
        <w:trPr>
          <w:cantSplit/>
          <w:jc w:val="center"/>
        </w:trPr>
        <w:tc>
          <w:tcPr>
            <w:tcW w:w="453" w:type="dxa"/>
            <w:tcMar>
              <w:top w:w="50" w:type="dxa"/>
              <w:left w:w="50" w:type="dxa"/>
              <w:bottom w:w="50" w:type="dxa"/>
              <w:right w:w="50" w:type="dxa"/>
            </w:tcMar>
          </w:tcPr>
          <w:p w14:paraId="25595AB8" w14:textId="77777777" w:rsidR="00B653EB" w:rsidRDefault="00000000">
            <w:pPr>
              <w:spacing w:after="0" w:line="240" w:lineRule="auto"/>
              <w:jc w:val="center"/>
            </w:pPr>
            <w:r>
              <w:rPr>
                <w:sz w:val="14"/>
              </w:rPr>
              <w:t>4</w:t>
            </w:r>
          </w:p>
        </w:tc>
        <w:tc>
          <w:tcPr>
            <w:tcW w:w="1814" w:type="dxa"/>
            <w:tcMar>
              <w:top w:w="50" w:type="dxa"/>
              <w:left w:w="50" w:type="dxa"/>
              <w:bottom w:w="50" w:type="dxa"/>
              <w:right w:w="50" w:type="dxa"/>
            </w:tcMar>
          </w:tcPr>
          <w:p w14:paraId="6FFA026F" w14:textId="77777777" w:rsidR="00B653EB" w:rsidRDefault="00000000">
            <w:pPr>
              <w:spacing w:after="0" w:line="240" w:lineRule="auto"/>
            </w:pPr>
            <w:r>
              <w:rPr>
                <w:b/>
                <w:color w:val="1F4E78"/>
                <w:sz w:val="14"/>
              </w:rPr>
              <w:t>CR-3b Laporan Packing (FR.QAC.182.03)</w:t>
            </w:r>
          </w:p>
        </w:tc>
        <w:tc>
          <w:tcPr>
            <w:tcW w:w="4082" w:type="dxa"/>
            <w:tcMar>
              <w:top w:w="50" w:type="dxa"/>
              <w:left w:w="50" w:type="dxa"/>
              <w:bottom w:w="50" w:type="dxa"/>
              <w:right w:w="50" w:type="dxa"/>
            </w:tcMar>
          </w:tcPr>
          <w:p w14:paraId="653C4200" w14:textId="77777777" w:rsidR="00B653EB" w:rsidRDefault="00000000">
            <w:pPr>
              <w:spacing w:after="0" w:line="240" w:lineRule="auto"/>
            </w:pPr>
            <w:r>
              <w:rPr>
                <w:sz w:val="14"/>
              </w:rPr>
              <w:t>Laporan Packing memuat Start Up, Pemeriksaan Format Coding, dan Pemeriksaan Berat Produk 30 sampel; Density dan Filling Range Min/Max tidak ditampilkan; maksimal 2 halaman untuk batch dengan jumlah putaran umum.</w:t>
            </w:r>
          </w:p>
        </w:tc>
        <w:tc>
          <w:tcPr>
            <w:tcW w:w="1247" w:type="dxa"/>
            <w:tcMar>
              <w:top w:w="50" w:type="dxa"/>
              <w:left w:w="50" w:type="dxa"/>
              <w:bottom w:w="50" w:type="dxa"/>
              <w:right w:w="50" w:type="dxa"/>
            </w:tcMar>
          </w:tcPr>
          <w:p w14:paraId="53BCE692"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10E65073" w14:textId="77777777" w:rsidR="00B653EB" w:rsidRDefault="00B653EB">
            <w:pPr>
              <w:spacing w:after="0" w:line="240" w:lineRule="auto"/>
            </w:pPr>
            <w:r>
              <w:rPr>
                <w:sz w:val="14"/>
              </w:rPr>
              <w:t>Pra-UAT: PrintTest lulus. Hasil Cek Warna (STD vs Running) belum tercatat sebagai data dan diberi catatan di laporan (Open Item 1).</w:t>
            </w:r>
          </w:p>
        </w:tc>
      </w:tr>
      <w:tr w:rsidR="00B653EB" w14:paraId="4DCF529D" w14:textId="77777777" w:rsidTr="003E29F5">
        <w:trPr>
          <w:cantSplit/>
          <w:jc w:val="center"/>
        </w:trPr>
        <w:tc>
          <w:tcPr>
            <w:tcW w:w="453" w:type="dxa"/>
            <w:tcMar>
              <w:top w:w="50" w:type="dxa"/>
              <w:left w:w="50" w:type="dxa"/>
              <w:bottom w:w="50" w:type="dxa"/>
              <w:right w:w="50" w:type="dxa"/>
            </w:tcMar>
          </w:tcPr>
          <w:p w14:paraId="6518A97D" w14:textId="77777777" w:rsidR="00B653EB" w:rsidRDefault="00000000">
            <w:pPr>
              <w:spacing w:after="0" w:line="240" w:lineRule="auto"/>
              <w:jc w:val="center"/>
            </w:pPr>
            <w:r>
              <w:rPr>
                <w:sz w:val="14"/>
              </w:rPr>
              <w:t>5</w:t>
            </w:r>
          </w:p>
        </w:tc>
        <w:tc>
          <w:tcPr>
            <w:tcW w:w="1814" w:type="dxa"/>
            <w:tcMar>
              <w:top w:w="50" w:type="dxa"/>
              <w:left w:w="50" w:type="dxa"/>
              <w:bottom w:w="50" w:type="dxa"/>
              <w:right w:w="50" w:type="dxa"/>
            </w:tcMar>
          </w:tcPr>
          <w:p w14:paraId="7E2B149F" w14:textId="77777777" w:rsidR="00B653EB" w:rsidRDefault="00000000">
            <w:pPr>
              <w:spacing w:after="0" w:line="240" w:lineRule="auto"/>
            </w:pPr>
            <w:r>
              <w:rPr>
                <w:b/>
                <w:color w:val="1F4E78"/>
                <w:sz w:val="14"/>
              </w:rPr>
              <w:t>CR-3c Laporan Lengkap / Fillpack (FR.QAC.193.00)</w:t>
            </w:r>
          </w:p>
        </w:tc>
        <w:tc>
          <w:tcPr>
            <w:tcW w:w="4082" w:type="dxa"/>
            <w:tcMar>
              <w:top w:w="50" w:type="dxa"/>
              <w:left w:w="50" w:type="dxa"/>
              <w:bottom w:w="50" w:type="dxa"/>
              <w:right w:w="50" w:type="dxa"/>
            </w:tcMar>
          </w:tcPr>
          <w:p w14:paraId="55C30D66" w14:textId="77777777" w:rsidR="00B653EB" w:rsidRDefault="00000000">
            <w:pPr>
              <w:spacing w:after="0" w:line="240" w:lineRule="auto"/>
            </w:pPr>
            <w:r>
              <w:rPr>
                <w:sz w:val="14"/>
              </w:rPr>
              <w:t>Flow Filling + Packing + FG menghasilkan satu PDF: halaman 1 portrait (A. Filling Inspection dan B. Packing Inspection per putaran), halaman 2 landscape Finished Good (AQL, Special Inspection, Micro Check, Disposition); dokumen tidak tersedia untuk flow lain.</w:t>
            </w:r>
          </w:p>
        </w:tc>
        <w:tc>
          <w:tcPr>
            <w:tcW w:w="1247" w:type="dxa"/>
            <w:tcMar>
              <w:top w:w="50" w:type="dxa"/>
              <w:left w:w="50" w:type="dxa"/>
              <w:bottom w:w="50" w:type="dxa"/>
              <w:right w:w="50" w:type="dxa"/>
            </w:tcMar>
          </w:tcPr>
          <w:p w14:paraId="36E5E2CA"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2C3A25F8" w14:textId="77777777" w:rsidR="00B653EB" w:rsidRDefault="00B653EB">
            <w:pPr>
              <w:spacing w:after="0" w:line="240" w:lineRule="auto"/>
            </w:pPr>
            <w:r>
              <w:rPr>
                <w:sz w:val="14"/>
              </w:rPr>
              <w:t>Pra-UAT: PrintTest lulus (termasuk dokumen gabungan hanya untuk flow Lengkap, tanda tangan Filling dan Packing masing-masing, dan batch Selesai setelah Fillpack dicetak).</w:t>
            </w:r>
          </w:p>
        </w:tc>
      </w:tr>
      <w:tr w:rsidR="00B653EB" w14:paraId="5522DCD8" w14:textId="77777777" w:rsidTr="003E29F5">
        <w:trPr>
          <w:cantSplit/>
          <w:jc w:val="center"/>
        </w:trPr>
        <w:tc>
          <w:tcPr>
            <w:tcW w:w="453" w:type="dxa"/>
            <w:tcMar>
              <w:top w:w="50" w:type="dxa"/>
              <w:left w:w="50" w:type="dxa"/>
              <w:bottom w:w="50" w:type="dxa"/>
              <w:right w:w="50" w:type="dxa"/>
            </w:tcMar>
          </w:tcPr>
          <w:p w14:paraId="25A141BB" w14:textId="77777777" w:rsidR="00B653EB" w:rsidRDefault="00000000">
            <w:pPr>
              <w:spacing w:after="0" w:line="240" w:lineRule="auto"/>
              <w:jc w:val="center"/>
            </w:pPr>
            <w:r>
              <w:rPr>
                <w:sz w:val="14"/>
              </w:rPr>
              <w:t>6</w:t>
            </w:r>
          </w:p>
        </w:tc>
        <w:tc>
          <w:tcPr>
            <w:tcW w:w="1814" w:type="dxa"/>
            <w:tcMar>
              <w:top w:w="50" w:type="dxa"/>
              <w:left w:w="50" w:type="dxa"/>
              <w:bottom w:w="50" w:type="dxa"/>
              <w:right w:w="50" w:type="dxa"/>
            </w:tcMar>
          </w:tcPr>
          <w:p w14:paraId="36635D9A" w14:textId="77777777" w:rsidR="00B653EB" w:rsidRDefault="00000000">
            <w:pPr>
              <w:spacing w:after="0" w:line="240" w:lineRule="auto"/>
            </w:pPr>
            <w:r>
              <w:rPr>
                <w:b/>
                <w:color w:val="1F4E78"/>
                <w:sz w:val="14"/>
              </w:rPr>
              <w:t>CR-4 QC hanya mengisi form yang relevan, tanpa nilai 0</w:t>
            </w:r>
          </w:p>
        </w:tc>
        <w:tc>
          <w:tcPr>
            <w:tcW w:w="4082" w:type="dxa"/>
            <w:tcMar>
              <w:top w:w="50" w:type="dxa"/>
              <w:left w:w="50" w:type="dxa"/>
              <w:bottom w:w="50" w:type="dxa"/>
              <w:right w:w="50" w:type="dxa"/>
            </w:tcMar>
          </w:tcPr>
          <w:p w14:paraId="1D0ABF67" w14:textId="77777777" w:rsidR="00B653EB" w:rsidRDefault="00000000">
            <w:pPr>
              <w:spacing w:after="0" w:line="240" w:lineRule="auto"/>
            </w:pPr>
            <w:r>
              <w:rPr>
                <w:sz w:val="14"/>
              </w:rPr>
              <w:t>Batch Filling Saja dapat berjalan sampai Selesai tanpa Packing Check dan Finished Good; batch Packing + FG tanpa Filling Check; membuka URL tahap yang tidak berlaku ditolak (404); tidak ada kebutuhan mengisi nilai sementara.</w:t>
            </w:r>
          </w:p>
        </w:tc>
        <w:tc>
          <w:tcPr>
            <w:tcW w:w="1247" w:type="dxa"/>
            <w:tcMar>
              <w:top w:w="50" w:type="dxa"/>
              <w:left w:w="50" w:type="dxa"/>
              <w:bottom w:w="50" w:type="dxa"/>
              <w:right w:w="50" w:type="dxa"/>
            </w:tcMar>
          </w:tcPr>
          <w:p w14:paraId="405D9FD2"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62C9071D" w14:textId="77777777" w:rsidR="00B653EB" w:rsidRDefault="00B653EB">
            <w:pPr>
              <w:spacing w:after="0" w:line="240" w:lineRule="auto"/>
            </w:pPr>
            <w:r>
              <w:rPr>
                <w:sz w:val="14"/>
              </w:rPr>
              <w:t>Pra-UAT: IpcBatchTest, FillingCheckTest, PackingCheckTest, FinishedCheckTest, ApprovalTest, PrintTest lulus untuk ketiga flow.</w:t>
            </w:r>
          </w:p>
        </w:tc>
      </w:tr>
      <w:tr w:rsidR="00B653EB" w14:paraId="0700C77F" w14:textId="77777777" w:rsidTr="003E29F5">
        <w:trPr>
          <w:cantSplit/>
          <w:jc w:val="center"/>
        </w:trPr>
        <w:tc>
          <w:tcPr>
            <w:tcW w:w="453" w:type="dxa"/>
            <w:tcMar>
              <w:top w:w="50" w:type="dxa"/>
              <w:left w:w="50" w:type="dxa"/>
              <w:bottom w:w="50" w:type="dxa"/>
              <w:right w:w="50" w:type="dxa"/>
            </w:tcMar>
          </w:tcPr>
          <w:p w14:paraId="357F273B" w14:textId="77777777" w:rsidR="00B653EB" w:rsidRDefault="00000000">
            <w:pPr>
              <w:spacing w:after="0" w:line="240" w:lineRule="auto"/>
              <w:jc w:val="center"/>
            </w:pPr>
            <w:r>
              <w:rPr>
                <w:sz w:val="14"/>
              </w:rPr>
              <w:t>7</w:t>
            </w:r>
          </w:p>
        </w:tc>
        <w:tc>
          <w:tcPr>
            <w:tcW w:w="1814" w:type="dxa"/>
            <w:tcMar>
              <w:top w:w="50" w:type="dxa"/>
              <w:left w:w="50" w:type="dxa"/>
              <w:bottom w:w="50" w:type="dxa"/>
              <w:right w:w="50" w:type="dxa"/>
            </w:tcMar>
          </w:tcPr>
          <w:p w14:paraId="6A10D753" w14:textId="77777777" w:rsidR="00B653EB" w:rsidRDefault="00000000">
            <w:pPr>
              <w:spacing w:after="0" w:line="240" w:lineRule="auto"/>
            </w:pPr>
            <w:r>
              <w:rPr>
                <w:b/>
                <w:color w:val="1F4E78"/>
                <w:sz w:val="14"/>
              </w:rPr>
              <w:t>Pilihan Flow di Batch Baru</w:t>
            </w:r>
          </w:p>
        </w:tc>
        <w:tc>
          <w:tcPr>
            <w:tcW w:w="4082" w:type="dxa"/>
            <w:tcMar>
              <w:top w:w="50" w:type="dxa"/>
              <w:left w:w="50" w:type="dxa"/>
              <w:bottom w:w="50" w:type="dxa"/>
              <w:right w:w="50" w:type="dxa"/>
            </w:tcMar>
          </w:tcPr>
          <w:p w14:paraId="232183A4" w14:textId="77777777" w:rsidR="00B653EB" w:rsidRDefault="00000000">
            <w:pPr>
              <w:spacing w:after="0" w:line="240" w:lineRule="auto"/>
            </w:pPr>
            <w:r>
              <w:rPr>
                <w:sz w:val="14"/>
              </w:rPr>
              <w:t>Batch Baru menampilkan pilihan Flow dengan penjelasan tahapan; stepper, daftar batch, dan filter menampilkan flow batch; tahap yang tidak berlaku tidak muncul.</w:t>
            </w:r>
          </w:p>
        </w:tc>
        <w:tc>
          <w:tcPr>
            <w:tcW w:w="1247" w:type="dxa"/>
            <w:tcMar>
              <w:top w:w="50" w:type="dxa"/>
              <w:left w:w="50" w:type="dxa"/>
              <w:bottom w:w="50" w:type="dxa"/>
              <w:right w:w="50" w:type="dxa"/>
            </w:tcMar>
          </w:tcPr>
          <w:p w14:paraId="57C3E10D"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109D8B97" w14:textId="77777777" w:rsidR="00B653EB" w:rsidRDefault="00B653EB">
            <w:pPr>
              <w:spacing w:after="0" w:line="240" w:lineRule="auto"/>
            </w:pPr>
            <w:r>
              <w:rPr>
                <w:sz w:val="14"/>
              </w:rPr>
              <w:t>Pra-UAT: IpcBatchTest (15 test) dan BatchFilterTest lulus.</w:t>
            </w:r>
          </w:p>
        </w:tc>
      </w:tr>
      <w:tr w:rsidR="00B653EB" w14:paraId="16F72325" w14:textId="77777777" w:rsidTr="003E29F5">
        <w:trPr>
          <w:cantSplit/>
          <w:jc w:val="center"/>
        </w:trPr>
        <w:tc>
          <w:tcPr>
            <w:tcW w:w="453" w:type="dxa"/>
            <w:tcMar>
              <w:top w:w="50" w:type="dxa"/>
              <w:left w:w="50" w:type="dxa"/>
              <w:bottom w:w="50" w:type="dxa"/>
              <w:right w:w="50" w:type="dxa"/>
            </w:tcMar>
          </w:tcPr>
          <w:p w14:paraId="43F209FC" w14:textId="77777777" w:rsidR="00B653EB" w:rsidRDefault="00000000">
            <w:pPr>
              <w:spacing w:after="0" w:line="240" w:lineRule="auto"/>
              <w:jc w:val="center"/>
            </w:pPr>
            <w:r>
              <w:rPr>
                <w:sz w:val="14"/>
              </w:rPr>
              <w:t>8</w:t>
            </w:r>
          </w:p>
        </w:tc>
        <w:tc>
          <w:tcPr>
            <w:tcW w:w="1814" w:type="dxa"/>
            <w:tcMar>
              <w:top w:w="50" w:type="dxa"/>
              <w:left w:w="50" w:type="dxa"/>
              <w:bottom w:w="50" w:type="dxa"/>
              <w:right w:w="50" w:type="dxa"/>
            </w:tcMar>
          </w:tcPr>
          <w:p w14:paraId="3775E0E3" w14:textId="77777777" w:rsidR="00B653EB" w:rsidRDefault="00000000">
            <w:pPr>
              <w:spacing w:after="0" w:line="240" w:lineRule="auto"/>
            </w:pPr>
            <w:r>
              <w:rPr>
                <w:b/>
                <w:color w:val="1F4E78"/>
                <w:sz w:val="14"/>
              </w:rPr>
              <w:t>Approval per flow</w:t>
            </w:r>
          </w:p>
        </w:tc>
        <w:tc>
          <w:tcPr>
            <w:tcW w:w="4082" w:type="dxa"/>
            <w:tcMar>
              <w:top w:w="50" w:type="dxa"/>
              <w:left w:w="50" w:type="dxa"/>
              <w:bottom w:w="50" w:type="dxa"/>
              <w:right w:w="50" w:type="dxa"/>
            </w:tcMar>
          </w:tcPr>
          <w:p w14:paraId="40414439" w14:textId="77777777" w:rsidR="00B653EB" w:rsidRDefault="00000000">
            <w:pPr>
              <w:spacing w:after="0" w:line="240" w:lineRule="auto"/>
            </w:pPr>
            <w:r>
              <w:rPr>
                <w:sz w:val="14"/>
              </w:rPr>
              <w:t>Approval Queue dan halaman Approval hanya menampilkan bagian yang berlaku untuk flow batch; Rejected wajib catatan; keputusan gabungan Fillpack / Packing + FG tercatat; setelah semua bagian wajib Approved batch lanjut ke Print.</w:t>
            </w:r>
          </w:p>
        </w:tc>
        <w:tc>
          <w:tcPr>
            <w:tcW w:w="1247" w:type="dxa"/>
            <w:tcMar>
              <w:top w:w="50" w:type="dxa"/>
              <w:left w:w="50" w:type="dxa"/>
              <w:bottom w:w="50" w:type="dxa"/>
              <w:right w:w="50" w:type="dxa"/>
            </w:tcMar>
          </w:tcPr>
          <w:p w14:paraId="22E31DCB"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7DFABB7A" w14:textId="77777777" w:rsidR="00B653EB" w:rsidRDefault="00B653EB">
            <w:pPr>
              <w:spacing w:after="0" w:line="240" w:lineRule="auto"/>
            </w:pPr>
            <w:r>
              <w:rPr>
                <w:sz w:val="14"/>
              </w:rPr>
              <w:t>Pra-UAT: ApprovalTest (27 test) lulus.</w:t>
            </w:r>
          </w:p>
        </w:tc>
      </w:tr>
      <w:tr w:rsidR="00B653EB" w14:paraId="6A0C6D39" w14:textId="77777777" w:rsidTr="003E29F5">
        <w:trPr>
          <w:cantSplit/>
          <w:jc w:val="center"/>
        </w:trPr>
        <w:tc>
          <w:tcPr>
            <w:tcW w:w="453" w:type="dxa"/>
            <w:tcMar>
              <w:top w:w="50" w:type="dxa"/>
              <w:left w:w="50" w:type="dxa"/>
              <w:bottom w:w="50" w:type="dxa"/>
              <w:right w:w="50" w:type="dxa"/>
            </w:tcMar>
          </w:tcPr>
          <w:p w14:paraId="220C049B" w14:textId="77777777" w:rsidR="00B653EB" w:rsidRDefault="00000000">
            <w:pPr>
              <w:spacing w:after="0" w:line="240" w:lineRule="auto"/>
              <w:jc w:val="center"/>
            </w:pPr>
            <w:r>
              <w:rPr>
                <w:sz w:val="14"/>
              </w:rPr>
              <w:t>9</w:t>
            </w:r>
          </w:p>
        </w:tc>
        <w:tc>
          <w:tcPr>
            <w:tcW w:w="1814" w:type="dxa"/>
            <w:tcMar>
              <w:top w:w="50" w:type="dxa"/>
              <w:left w:w="50" w:type="dxa"/>
              <w:bottom w:w="50" w:type="dxa"/>
              <w:right w:w="50" w:type="dxa"/>
            </w:tcMar>
          </w:tcPr>
          <w:p w14:paraId="421970B2" w14:textId="77777777" w:rsidR="00B653EB" w:rsidRDefault="00000000">
            <w:pPr>
              <w:spacing w:after="0" w:line="240" w:lineRule="auto"/>
            </w:pPr>
            <w:r>
              <w:rPr>
                <w:b/>
                <w:color w:val="1F4E78"/>
                <w:sz w:val="14"/>
              </w:rPr>
              <w:t>Print, status Selesai, dan verifikasi QR</w:t>
            </w:r>
          </w:p>
        </w:tc>
        <w:tc>
          <w:tcPr>
            <w:tcW w:w="4082" w:type="dxa"/>
            <w:tcMar>
              <w:top w:w="50" w:type="dxa"/>
              <w:left w:w="50" w:type="dxa"/>
              <w:bottom w:w="50" w:type="dxa"/>
              <w:right w:w="50" w:type="dxa"/>
            </w:tcMar>
          </w:tcPr>
          <w:p w14:paraId="650533F4" w14:textId="77777777" w:rsidR="00B653EB" w:rsidRDefault="00000000">
            <w:pPr>
              <w:spacing w:after="0" w:line="240" w:lineRule="auto"/>
            </w:pPr>
            <w:r>
              <w:rPr>
                <w:sz w:val="14"/>
              </w:rPr>
              <w:t>Print hanya menawarkan dokumen yang berlaku untuk flow; membuka PDF tercatat sebagai cetak, pratinjau tidak tercatat; batch Selesai setelah dokumen wajib flow-nya dicetak; QR lama dan baru dapat diverifikasi tanpa login.</w:t>
            </w:r>
          </w:p>
        </w:tc>
        <w:tc>
          <w:tcPr>
            <w:tcW w:w="1247" w:type="dxa"/>
            <w:tcMar>
              <w:top w:w="50" w:type="dxa"/>
              <w:left w:w="50" w:type="dxa"/>
              <w:bottom w:w="50" w:type="dxa"/>
              <w:right w:w="50" w:type="dxa"/>
            </w:tcMar>
          </w:tcPr>
          <w:p w14:paraId="13A708EF"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0A0E84E1" w14:textId="77777777" w:rsidR="00B653EB" w:rsidRDefault="00B653EB">
            <w:pPr>
              <w:spacing w:after="0" w:line="240" w:lineRule="auto"/>
            </w:pPr>
            <w:r>
              <w:rPr>
                <w:sz w:val="14"/>
              </w:rPr>
              <w:t>Pra-UAT: PrintTest (31 test) dan VerificationTest lulus. Susunan kartu Print per flow mohon dikonfirmasi user (Open Item 1).</w:t>
            </w:r>
          </w:p>
        </w:tc>
      </w:tr>
      <w:tr w:rsidR="00B653EB" w14:paraId="48206180" w14:textId="77777777" w:rsidTr="003E29F5">
        <w:trPr>
          <w:cantSplit/>
          <w:jc w:val="center"/>
        </w:trPr>
        <w:tc>
          <w:tcPr>
            <w:tcW w:w="453" w:type="dxa"/>
            <w:tcMar>
              <w:top w:w="50" w:type="dxa"/>
              <w:left w:w="50" w:type="dxa"/>
              <w:bottom w:w="50" w:type="dxa"/>
              <w:right w:w="50" w:type="dxa"/>
            </w:tcMar>
          </w:tcPr>
          <w:p w14:paraId="79C71A77" w14:textId="77777777" w:rsidR="00B653EB" w:rsidRDefault="00000000">
            <w:pPr>
              <w:spacing w:after="0" w:line="240" w:lineRule="auto"/>
              <w:jc w:val="center"/>
            </w:pPr>
            <w:r>
              <w:rPr>
                <w:sz w:val="14"/>
              </w:rPr>
              <w:t>10</w:t>
            </w:r>
          </w:p>
        </w:tc>
        <w:tc>
          <w:tcPr>
            <w:tcW w:w="1814" w:type="dxa"/>
            <w:tcMar>
              <w:top w:w="50" w:type="dxa"/>
              <w:left w:w="50" w:type="dxa"/>
              <w:bottom w:w="50" w:type="dxa"/>
              <w:right w:w="50" w:type="dxa"/>
            </w:tcMar>
          </w:tcPr>
          <w:p w14:paraId="664F439C" w14:textId="77777777" w:rsidR="00B653EB" w:rsidRDefault="00000000">
            <w:pPr>
              <w:spacing w:after="0" w:line="240" w:lineRule="auto"/>
            </w:pPr>
            <w:r>
              <w:rPr>
                <w:b/>
                <w:color w:val="1F4E78"/>
                <w:sz w:val="14"/>
              </w:rPr>
              <w:t>Hak akses (RBAC) Fase 2</w:t>
            </w:r>
          </w:p>
        </w:tc>
        <w:tc>
          <w:tcPr>
            <w:tcW w:w="4082" w:type="dxa"/>
            <w:tcMar>
              <w:top w:w="50" w:type="dxa"/>
              <w:left w:w="50" w:type="dxa"/>
              <w:bottom w:w="50" w:type="dxa"/>
              <w:right w:w="50" w:type="dxa"/>
            </w:tcMar>
          </w:tcPr>
          <w:p w14:paraId="09E1A598" w14:textId="77777777" w:rsidR="00B653EB" w:rsidRDefault="00000000">
            <w:pPr>
              <w:spacing w:after="0" w:line="240" w:lineRule="auto"/>
            </w:pPr>
            <w:r>
              <w:rPr>
                <w:sz w:val="14"/>
              </w:rPr>
              <w:t>Staff dan Admin membuat batch; Approver tidak dapat membuka maupun menyimpan Batch Baru dan hanya melihat batch dari tahap Approval; Microbiologist hanya melihat batch yang Finished Good-nya tersimpan; Staff tidak membuka menu Admin dan Approval Queue; Admin tidak dapat mengubah role sendiri atau menghilangkan Admin aktif terakhir.</w:t>
            </w:r>
          </w:p>
        </w:tc>
        <w:tc>
          <w:tcPr>
            <w:tcW w:w="1247" w:type="dxa"/>
            <w:tcMar>
              <w:top w:w="50" w:type="dxa"/>
              <w:left w:w="50" w:type="dxa"/>
              <w:bottom w:w="50" w:type="dxa"/>
              <w:right w:w="50" w:type="dxa"/>
            </w:tcMar>
          </w:tcPr>
          <w:p w14:paraId="309A7D9B"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31D15E6E" w14:textId="77777777" w:rsidR="00B653EB" w:rsidRDefault="00B653EB">
            <w:pPr>
              <w:spacing w:after="0" w:line="240" w:lineRule="auto"/>
            </w:pPr>
            <w:r>
              <w:rPr>
                <w:sz w:val="14"/>
              </w:rPr>
              <w:t>Pra-UAT: RbacTest (43 test) lulus. Menutup RBAC-04 dan USR-05 dari Fase 1.</w:t>
            </w:r>
          </w:p>
        </w:tc>
      </w:tr>
      <w:tr w:rsidR="00B653EB" w14:paraId="07A3390E" w14:textId="77777777" w:rsidTr="003E29F5">
        <w:trPr>
          <w:cantSplit/>
          <w:jc w:val="center"/>
        </w:trPr>
        <w:tc>
          <w:tcPr>
            <w:tcW w:w="453" w:type="dxa"/>
            <w:tcMar>
              <w:top w:w="50" w:type="dxa"/>
              <w:left w:w="50" w:type="dxa"/>
              <w:bottom w:w="50" w:type="dxa"/>
              <w:right w:w="50" w:type="dxa"/>
            </w:tcMar>
          </w:tcPr>
          <w:p w14:paraId="1D49468A" w14:textId="77777777" w:rsidR="00B653EB" w:rsidRDefault="00000000">
            <w:pPr>
              <w:spacing w:after="0" w:line="240" w:lineRule="auto"/>
              <w:jc w:val="center"/>
            </w:pPr>
            <w:r>
              <w:rPr>
                <w:sz w:val="14"/>
              </w:rPr>
              <w:t>11</w:t>
            </w:r>
          </w:p>
        </w:tc>
        <w:tc>
          <w:tcPr>
            <w:tcW w:w="1814" w:type="dxa"/>
            <w:tcMar>
              <w:top w:w="50" w:type="dxa"/>
              <w:left w:w="50" w:type="dxa"/>
              <w:bottom w:w="50" w:type="dxa"/>
              <w:right w:w="50" w:type="dxa"/>
            </w:tcMar>
          </w:tcPr>
          <w:p w14:paraId="1F23EA36" w14:textId="77777777" w:rsidR="00B653EB" w:rsidRDefault="00000000">
            <w:pPr>
              <w:spacing w:after="0" w:line="240" w:lineRule="auto"/>
            </w:pPr>
            <w:r>
              <w:rPr>
                <w:b/>
                <w:color w:val="1F4E78"/>
                <w:sz w:val="14"/>
              </w:rPr>
              <w:t>Microbiologist dan Micro Check</w:t>
            </w:r>
          </w:p>
        </w:tc>
        <w:tc>
          <w:tcPr>
            <w:tcW w:w="4082" w:type="dxa"/>
            <w:tcMar>
              <w:top w:w="50" w:type="dxa"/>
              <w:left w:w="50" w:type="dxa"/>
              <w:bottom w:w="50" w:type="dxa"/>
              <w:right w:w="50" w:type="dxa"/>
            </w:tcMar>
          </w:tcPr>
          <w:p w14:paraId="3FDCD76F" w14:textId="77777777" w:rsidR="00B653EB" w:rsidRDefault="00000000">
            <w:pPr>
              <w:spacing w:after="0" w:line="240" w:lineRule="auto"/>
            </w:pPr>
            <w:r>
              <w:rPr>
                <w:sz w:val="14"/>
              </w:rPr>
              <w:t>Microbiologist mengisi hasil dan standar Total Plate Count, Yeast &amp; Mold, Pathogen dengan Simpan Progress / Selesaikan; riwayat simpan tersedia; Finished Good tidak lanjut ke Approval sebelum Micro Check lengkap; hasil tampil di laporan Finished Good.</w:t>
            </w:r>
          </w:p>
        </w:tc>
        <w:tc>
          <w:tcPr>
            <w:tcW w:w="1247" w:type="dxa"/>
            <w:tcMar>
              <w:top w:w="50" w:type="dxa"/>
              <w:left w:w="50" w:type="dxa"/>
              <w:bottom w:w="50" w:type="dxa"/>
              <w:right w:w="50" w:type="dxa"/>
            </w:tcMar>
          </w:tcPr>
          <w:p w14:paraId="1641918C"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6C7961A0" w14:textId="77777777" w:rsidR="00B653EB" w:rsidRDefault="00B653EB">
            <w:pPr>
              <w:spacing w:after="0" w:line="240" w:lineRule="auto"/>
            </w:pPr>
            <w:r>
              <w:rPr>
                <w:sz w:val="14"/>
              </w:rPr>
              <w:t>Pra-UAT: MicroCheckTest (20 test) lulus. Akun Microbiologist perlu dibuat Admin sebelum UAT.</w:t>
            </w:r>
          </w:p>
        </w:tc>
      </w:tr>
      <w:tr w:rsidR="00B653EB" w14:paraId="560578D0" w14:textId="77777777" w:rsidTr="003E29F5">
        <w:trPr>
          <w:cantSplit/>
          <w:jc w:val="center"/>
        </w:trPr>
        <w:tc>
          <w:tcPr>
            <w:tcW w:w="453" w:type="dxa"/>
            <w:tcMar>
              <w:top w:w="50" w:type="dxa"/>
              <w:left w:w="50" w:type="dxa"/>
              <w:bottom w:w="50" w:type="dxa"/>
              <w:right w:w="50" w:type="dxa"/>
            </w:tcMar>
          </w:tcPr>
          <w:p w14:paraId="1BD0805E" w14:textId="77777777" w:rsidR="00B653EB" w:rsidRDefault="00000000">
            <w:pPr>
              <w:spacing w:after="0" w:line="240" w:lineRule="auto"/>
              <w:jc w:val="center"/>
            </w:pPr>
            <w:r>
              <w:rPr>
                <w:sz w:val="14"/>
              </w:rPr>
              <w:t>12</w:t>
            </w:r>
          </w:p>
        </w:tc>
        <w:tc>
          <w:tcPr>
            <w:tcW w:w="1814" w:type="dxa"/>
            <w:tcMar>
              <w:top w:w="50" w:type="dxa"/>
              <w:left w:w="50" w:type="dxa"/>
              <w:bottom w:w="50" w:type="dxa"/>
              <w:right w:w="50" w:type="dxa"/>
            </w:tcMar>
          </w:tcPr>
          <w:p w14:paraId="28D9450E" w14:textId="77777777" w:rsidR="00B653EB" w:rsidRDefault="00000000">
            <w:pPr>
              <w:spacing w:after="0" w:line="240" w:lineRule="auto"/>
            </w:pPr>
            <w:r>
              <w:rPr>
                <w:b/>
                <w:color w:val="1F4E78"/>
                <w:sz w:val="14"/>
              </w:rPr>
              <w:t>Startup Check: field baru dan N/A</w:t>
            </w:r>
          </w:p>
        </w:tc>
        <w:tc>
          <w:tcPr>
            <w:tcW w:w="4082" w:type="dxa"/>
            <w:tcMar>
              <w:top w:w="50" w:type="dxa"/>
              <w:left w:w="50" w:type="dxa"/>
              <w:bottom w:w="50" w:type="dxa"/>
              <w:right w:w="50" w:type="dxa"/>
            </w:tcMar>
          </w:tcPr>
          <w:p w14:paraId="323AF8B0" w14:textId="77777777" w:rsidR="00B653EB" w:rsidRDefault="00000000">
            <w:pPr>
              <w:spacing w:after="0" w:line="240" w:lineRule="auto"/>
            </w:pPr>
            <w:r>
              <w:rPr>
                <w:sz w:val="14"/>
              </w:rPr>
              <w:t>Format penulisan coding, Appearance dan Uji Kebocoran produk dapat diisi dan tampil di laporan; Heating dan Attribute dapat N/A; uji kebocoran sampel dapat N/A.</w:t>
            </w:r>
          </w:p>
        </w:tc>
        <w:tc>
          <w:tcPr>
            <w:tcW w:w="1247" w:type="dxa"/>
            <w:tcMar>
              <w:top w:w="50" w:type="dxa"/>
              <w:left w:w="50" w:type="dxa"/>
              <w:bottom w:w="50" w:type="dxa"/>
              <w:right w:w="50" w:type="dxa"/>
            </w:tcMar>
          </w:tcPr>
          <w:p w14:paraId="1B63402C"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49A18F5B" w14:textId="77777777" w:rsidR="00B653EB" w:rsidRDefault="00B653EB">
            <w:pPr>
              <w:spacing w:after="0" w:line="240" w:lineRule="auto"/>
            </w:pPr>
            <w:r>
              <w:rPr>
                <w:sz w:val="14"/>
              </w:rPr>
              <w:t>Pra-UAT: StartupCheckTest (24 test) lulus.</w:t>
            </w:r>
          </w:p>
        </w:tc>
      </w:tr>
      <w:tr w:rsidR="00B653EB" w14:paraId="1E692817" w14:textId="77777777" w:rsidTr="003E29F5">
        <w:trPr>
          <w:cantSplit/>
          <w:jc w:val="center"/>
        </w:trPr>
        <w:tc>
          <w:tcPr>
            <w:tcW w:w="453" w:type="dxa"/>
            <w:tcMar>
              <w:top w:w="50" w:type="dxa"/>
              <w:left w:w="50" w:type="dxa"/>
              <w:bottom w:w="50" w:type="dxa"/>
              <w:right w:w="50" w:type="dxa"/>
            </w:tcMar>
          </w:tcPr>
          <w:p w14:paraId="2AF8ACD7" w14:textId="77777777" w:rsidR="00B653EB" w:rsidRDefault="00000000">
            <w:pPr>
              <w:spacing w:after="0" w:line="240" w:lineRule="auto"/>
              <w:jc w:val="center"/>
            </w:pPr>
            <w:r>
              <w:rPr>
                <w:sz w:val="14"/>
              </w:rPr>
              <w:t>13</w:t>
            </w:r>
          </w:p>
        </w:tc>
        <w:tc>
          <w:tcPr>
            <w:tcW w:w="1814" w:type="dxa"/>
            <w:tcMar>
              <w:top w:w="50" w:type="dxa"/>
              <w:left w:w="50" w:type="dxa"/>
              <w:bottom w:w="50" w:type="dxa"/>
              <w:right w:w="50" w:type="dxa"/>
            </w:tcMar>
          </w:tcPr>
          <w:p w14:paraId="210B6F73" w14:textId="77777777" w:rsidR="00B653EB" w:rsidRDefault="00000000">
            <w:pPr>
              <w:spacing w:after="0" w:line="240" w:lineRule="auto"/>
            </w:pPr>
            <w:r>
              <w:rPr>
                <w:b/>
                <w:color w:val="1F4E78"/>
                <w:sz w:val="14"/>
              </w:rPr>
              <w:t>Filling Check dan Packing Check</w:t>
            </w:r>
          </w:p>
        </w:tc>
        <w:tc>
          <w:tcPr>
            <w:tcW w:w="4082" w:type="dxa"/>
            <w:tcMar>
              <w:top w:w="50" w:type="dxa"/>
              <w:left w:w="50" w:type="dxa"/>
              <w:bottom w:w="50" w:type="dxa"/>
              <w:right w:w="50" w:type="dxa"/>
            </w:tcMar>
          </w:tcPr>
          <w:p w14:paraId="4EBF6339" w14:textId="77777777" w:rsidR="00B653EB" w:rsidRDefault="00000000">
            <w:pPr>
              <w:spacing w:after="0" w:line="240" w:lineRule="auto"/>
            </w:pPr>
            <w:r>
              <w:rPr>
                <w:sz w:val="14"/>
              </w:rPr>
              <w:t>Simpan Progress per putaran dan Selesaikan dengan dialog konfirmasi; Selesaikan dari riwayat memakai putaran tersimpan terakhir; Packing selesai tanpa Filling Check pada flow Packing + FG; Density hingga 4 desimal.</w:t>
            </w:r>
          </w:p>
        </w:tc>
        <w:tc>
          <w:tcPr>
            <w:tcW w:w="1247" w:type="dxa"/>
            <w:tcMar>
              <w:top w:w="50" w:type="dxa"/>
              <w:left w:w="50" w:type="dxa"/>
              <w:bottom w:w="50" w:type="dxa"/>
              <w:right w:w="50" w:type="dxa"/>
            </w:tcMar>
          </w:tcPr>
          <w:p w14:paraId="1F4E5062"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1A6E8ECE" w14:textId="77777777" w:rsidR="00B653EB" w:rsidRDefault="00B653EB">
            <w:pPr>
              <w:spacing w:after="0" w:line="240" w:lineRule="auto"/>
            </w:pPr>
            <w:r>
              <w:rPr>
                <w:sz w:val="14"/>
              </w:rPr>
              <w:t>Pra-UAT: FillingCheckTest (27), PackingCheckTest (42), CompleteStageFromHistoryTest lulus.</w:t>
            </w:r>
          </w:p>
        </w:tc>
      </w:tr>
      <w:tr w:rsidR="00B653EB" w14:paraId="552AB798" w14:textId="77777777" w:rsidTr="003E29F5">
        <w:trPr>
          <w:cantSplit/>
          <w:jc w:val="center"/>
        </w:trPr>
        <w:tc>
          <w:tcPr>
            <w:tcW w:w="453" w:type="dxa"/>
            <w:tcMar>
              <w:top w:w="50" w:type="dxa"/>
              <w:left w:w="50" w:type="dxa"/>
              <w:bottom w:w="50" w:type="dxa"/>
              <w:right w:w="50" w:type="dxa"/>
            </w:tcMar>
          </w:tcPr>
          <w:p w14:paraId="4333B71F" w14:textId="77777777" w:rsidR="00B653EB" w:rsidRDefault="00000000">
            <w:pPr>
              <w:spacing w:after="0" w:line="240" w:lineRule="auto"/>
              <w:jc w:val="center"/>
            </w:pPr>
            <w:r>
              <w:rPr>
                <w:sz w:val="14"/>
              </w:rPr>
              <w:t>14</w:t>
            </w:r>
          </w:p>
        </w:tc>
        <w:tc>
          <w:tcPr>
            <w:tcW w:w="1814" w:type="dxa"/>
            <w:tcMar>
              <w:top w:w="50" w:type="dxa"/>
              <w:left w:w="50" w:type="dxa"/>
              <w:bottom w:w="50" w:type="dxa"/>
              <w:right w:w="50" w:type="dxa"/>
            </w:tcMar>
          </w:tcPr>
          <w:p w14:paraId="32050604" w14:textId="77777777" w:rsidR="00B653EB" w:rsidRDefault="00000000">
            <w:pPr>
              <w:spacing w:after="0" w:line="240" w:lineRule="auto"/>
            </w:pPr>
            <w:r>
              <w:rPr>
                <w:b/>
                <w:color w:val="1F4E78"/>
                <w:sz w:val="14"/>
              </w:rPr>
              <w:t>Master Dokumen Laporan (Admin)</w:t>
            </w:r>
          </w:p>
        </w:tc>
        <w:tc>
          <w:tcPr>
            <w:tcW w:w="4082" w:type="dxa"/>
            <w:tcMar>
              <w:top w:w="50" w:type="dxa"/>
              <w:left w:w="50" w:type="dxa"/>
              <w:bottom w:w="50" w:type="dxa"/>
              <w:right w:w="50" w:type="dxa"/>
            </w:tcMar>
          </w:tcPr>
          <w:p w14:paraId="05C4948F" w14:textId="77777777" w:rsidR="00B653EB" w:rsidRDefault="00000000">
            <w:pPr>
              <w:spacing w:after="0" w:line="240" w:lineRule="auto"/>
            </w:pPr>
            <w:r>
              <w:rPr>
                <w:sz w:val="14"/>
              </w:rPr>
              <w:t>Admin mengubah nomor dokumen, revisi, judul, dan tanggal efektif; perubahan tampil pada PDF berikutnya; non-Admin ditolak; tidak ada tambah/hapus laporan.</w:t>
            </w:r>
          </w:p>
        </w:tc>
        <w:tc>
          <w:tcPr>
            <w:tcW w:w="1247" w:type="dxa"/>
            <w:tcMar>
              <w:top w:w="50" w:type="dxa"/>
              <w:left w:w="50" w:type="dxa"/>
              <w:bottom w:w="50" w:type="dxa"/>
              <w:right w:w="50" w:type="dxa"/>
            </w:tcMar>
          </w:tcPr>
          <w:p w14:paraId="6183E1E7"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1B7E3E5A" w14:textId="77777777" w:rsidR="00B653EB" w:rsidRDefault="00B653EB">
            <w:pPr>
              <w:spacing w:after="0" w:line="240" w:lineRule="auto"/>
            </w:pPr>
            <w:r>
              <w:rPr>
                <w:sz w:val="14"/>
              </w:rPr>
              <w:t>Pra-UAT: IpcReportDocumentTest (6 test) lulus.</w:t>
            </w:r>
          </w:p>
        </w:tc>
      </w:tr>
      <w:tr w:rsidR="00B653EB" w14:paraId="0868D57B" w14:textId="77777777" w:rsidTr="003E29F5">
        <w:trPr>
          <w:cantSplit/>
          <w:jc w:val="center"/>
        </w:trPr>
        <w:tc>
          <w:tcPr>
            <w:tcW w:w="453" w:type="dxa"/>
            <w:tcMar>
              <w:top w:w="50" w:type="dxa"/>
              <w:left w:w="50" w:type="dxa"/>
              <w:bottom w:w="50" w:type="dxa"/>
              <w:right w:w="50" w:type="dxa"/>
            </w:tcMar>
          </w:tcPr>
          <w:p w14:paraId="62D22532" w14:textId="77777777" w:rsidR="00B653EB" w:rsidRDefault="00000000">
            <w:pPr>
              <w:spacing w:after="0" w:line="240" w:lineRule="auto"/>
              <w:jc w:val="center"/>
            </w:pPr>
            <w:r>
              <w:rPr>
                <w:sz w:val="14"/>
              </w:rPr>
              <w:t>15</w:t>
            </w:r>
          </w:p>
        </w:tc>
        <w:tc>
          <w:tcPr>
            <w:tcW w:w="1814" w:type="dxa"/>
            <w:tcMar>
              <w:top w:w="50" w:type="dxa"/>
              <w:left w:w="50" w:type="dxa"/>
              <w:bottom w:w="50" w:type="dxa"/>
              <w:right w:w="50" w:type="dxa"/>
            </w:tcMar>
          </w:tcPr>
          <w:p w14:paraId="32E9ED58" w14:textId="77777777" w:rsidR="00B653EB" w:rsidRDefault="00000000">
            <w:pPr>
              <w:spacing w:after="0" w:line="240" w:lineRule="auto"/>
            </w:pPr>
            <w:r>
              <w:rPr>
                <w:b/>
                <w:color w:val="1F4E78"/>
                <w:sz w:val="14"/>
              </w:rPr>
              <w:t>Daftar batch, dashboard, dan navigasi tablet</w:t>
            </w:r>
          </w:p>
        </w:tc>
        <w:tc>
          <w:tcPr>
            <w:tcW w:w="4082" w:type="dxa"/>
            <w:tcMar>
              <w:top w:w="50" w:type="dxa"/>
              <w:left w:w="50" w:type="dxa"/>
              <w:bottom w:w="50" w:type="dxa"/>
              <w:right w:w="50" w:type="dxa"/>
            </w:tcMar>
          </w:tcPr>
          <w:p w14:paraId="53431E50" w14:textId="77777777" w:rsidR="00B653EB" w:rsidRDefault="00000000">
            <w:pPr>
              <w:spacing w:after="0" w:line="240" w:lineRule="auto"/>
            </w:pPr>
            <w:r>
              <w:rPr>
                <w:sz w:val="14"/>
              </w:rPr>
              <w:t>Filter tanggal, pembuat, line, flow, dan tahap bekerja dan dapat dikombinasikan; dashboard overview tampil rapi di tablet portrait dan landscape; Apps drawer dapat difilter.</w:t>
            </w:r>
          </w:p>
        </w:tc>
        <w:tc>
          <w:tcPr>
            <w:tcW w:w="1247" w:type="dxa"/>
            <w:tcMar>
              <w:top w:w="50" w:type="dxa"/>
              <w:left w:w="50" w:type="dxa"/>
              <w:bottom w:w="50" w:type="dxa"/>
              <w:right w:w="50" w:type="dxa"/>
            </w:tcMar>
          </w:tcPr>
          <w:p w14:paraId="50EEB8A1"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712DE2F5" w14:textId="77777777" w:rsidR="00B653EB" w:rsidRDefault="00B653EB">
            <w:pPr>
              <w:spacing w:after="0" w:line="240" w:lineRule="auto"/>
            </w:pPr>
            <w:r>
              <w:rPr>
                <w:sz w:val="14"/>
              </w:rPr>
              <w:t>Pra-UAT: BatchFilterTest (8) dan DashboardTest (8) lulus; layar tablet diperiksa dengan browser (lihat CLAUDE.md ipc_app).</w:t>
            </w:r>
          </w:p>
        </w:tc>
      </w:tr>
      <w:tr w:rsidR="00B653EB" w14:paraId="6A78B91D" w14:textId="77777777" w:rsidTr="003E29F5">
        <w:trPr>
          <w:cantSplit/>
          <w:jc w:val="center"/>
        </w:trPr>
        <w:tc>
          <w:tcPr>
            <w:tcW w:w="453" w:type="dxa"/>
            <w:tcMar>
              <w:top w:w="50" w:type="dxa"/>
              <w:left w:w="50" w:type="dxa"/>
              <w:bottom w:w="50" w:type="dxa"/>
              <w:right w:w="50" w:type="dxa"/>
            </w:tcMar>
          </w:tcPr>
          <w:p w14:paraId="38D2888E" w14:textId="77777777" w:rsidR="00B653EB" w:rsidRDefault="00000000">
            <w:pPr>
              <w:spacing w:after="0" w:line="240" w:lineRule="auto"/>
              <w:jc w:val="center"/>
            </w:pPr>
            <w:r>
              <w:rPr>
                <w:sz w:val="14"/>
              </w:rPr>
              <w:t>16</w:t>
            </w:r>
          </w:p>
        </w:tc>
        <w:tc>
          <w:tcPr>
            <w:tcW w:w="1814" w:type="dxa"/>
            <w:tcMar>
              <w:top w:w="50" w:type="dxa"/>
              <w:left w:w="50" w:type="dxa"/>
              <w:bottom w:w="50" w:type="dxa"/>
              <w:right w:w="50" w:type="dxa"/>
            </w:tcMar>
          </w:tcPr>
          <w:p w14:paraId="7FCD8440" w14:textId="77777777" w:rsidR="00B653EB" w:rsidRDefault="00000000">
            <w:pPr>
              <w:spacing w:after="0" w:line="240" w:lineRule="auto"/>
            </w:pPr>
            <w:r>
              <w:rPr>
                <w:b/>
                <w:color w:val="1F4E78"/>
                <w:sz w:val="14"/>
              </w:rPr>
              <w:t>Penutupan temuan Fase 1</w:t>
            </w:r>
          </w:p>
        </w:tc>
        <w:tc>
          <w:tcPr>
            <w:tcW w:w="4082" w:type="dxa"/>
            <w:tcMar>
              <w:top w:w="50" w:type="dxa"/>
              <w:left w:w="50" w:type="dxa"/>
              <w:bottom w:w="50" w:type="dxa"/>
              <w:right w:w="50" w:type="dxa"/>
            </w:tcMar>
          </w:tcPr>
          <w:p w14:paraId="0A579532" w14:textId="77777777" w:rsidR="00B653EB" w:rsidRDefault="00000000">
            <w:pPr>
              <w:spacing w:after="0" w:line="240" w:lineRule="auto"/>
            </w:pPr>
            <w:r>
              <w:rPr>
                <w:sz w:val="14"/>
              </w:rPr>
              <w:t>RBAC-04 dan USR-05 tidak lagi dapat direproduksi; perintah ipc:advance-approved-batches memajukan batch 26W003 CJB/AJB dari Approval ke Print setelah dijalankan.</w:t>
            </w:r>
          </w:p>
        </w:tc>
        <w:tc>
          <w:tcPr>
            <w:tcW w:w="1247" w:type="dxa"/>
            <w:tcMar>
              <w:top w:w="50" w:type="dxa"/>
              <w:left w:w="50" w:type="dxa"/>
              <w:bottom w:w="50" w:type="dxa"/>
              <w:right w:w="50" w:type="dxa"/>
            </w:tcMar>
          </w:tcPr>
          <w:p w14:paraId="5D036213"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65D6549B" w14:textId="77777777" w:rsidR="00B653EB" w:rsidRDefault="00B653EB">
            <w:pPr>
              <w:spacing w:after="0" w:line="240" w:lineRule="auto"/>
            </w:pPr>
            <w:r>
              <w:rPr>
                <w:sz w:val="14"/>
              </w:rPr>
              <w:t>Pra-UAT: RbacTest dan AdvanceApprovedBatchesTest lulus. Perintah dijalankan sekali saat deploy.</w:t>
            </w:r>
          </w:p>
        </w:tc>
      </w:tr>
      <w:tr w:rsidR="00B653EB" w14:paraId="68ADC7A9" w14:textId="77777777" w:rsidTr="003E29F5">
        <w:trPr>
          <w:cantSplit/>
          <w:jc w:val="center"/>
        </w:trPr>
        <w:tc>
          <w:tcPr>
            <w:tcW w:w="453" w:type="dxa"/>
            <w:tcMar>
              <w:top w:w="50" w:type="dxa"/>
              <w:left w:w="50" w:type="dxa"/>
              <w:bottom w:w="50" w:type="dxa"/>
              <w:right w:w="50" w:type="dxa"/>
            </w:tcMar>
          </w:tcPr>
          <w:p w14:paraId="6C745985" w14:textId="77777777" w:rsidR="00B653EB" w:rsidRDefault="00000000">
            <w:pPr>
              <w:spacing w:after="0" w:line="240" w:lineRule="auto"/>
              <w:jc w:val="center"/>
            </w:pPr>
            <w:r>
              <w:rPr>
                <w:sz w:val="14"/>
              </w:rPr>
              <w:t>17</w:t>
            </w:r>
          </w:p>
        </w:tc>
        <w:tc>
          <w:tcPr>
            <w:tcW w:w="1814" w:type="dxa"/>
            <w:tcMar>
              <w:top w:w="50" w:type="dxa"/>
              <w:left w:w="50" w:type="dxa"/>
              <w:bottom w:w="50" w:type="dxa"/>
              <w:right w:w="50" w:type="dxa"/>
            </w:tcMar>
          </w:tcPr>
          <w:p w14:paraId="469B30B6" w14:textId="77777777" w:rsidR="00B653EB" w:rsidRDefault="00000000">
            <w:pPr>
              <w:spacing w:after="0" w:line="240" w:lineRule="auto"/>
            </w:pPr>
            <w:r>
              <w:rPr>
                <w:b/>
                <w:color w:val="1F4E78"/>
                <w:sz w:val="14"/>
              </w:rPr>
              <w:t>Regresi alur Fase 1</w:t>
            </w:r>
          </w:p>
        </w:tc>
        <w:tc>
          <w:tcPr>
            <w:tcW w:w="4082" w:type="dxa"/>
            <w:tcMar>
              <w:top w:w="50" w:type="dxa"/>
              <w:left w:w="50" w:type="dxa"/>
              <w:bottom w:w="50" w:type="dxa"/>
              <w:right w:w="50" w:type="dxa"/>
            </w:tcMar>
          </w:tcPr>
          <w:p w14:paraId="4AA89773" w14:textId="77777777" w:rsidR="00B653EB" w:rsidRDefault="00000000">
            <w:pPr>
              <w:spacing w:after="0" w:line="240" w:lineRule="auto"/>
            </w:pPr>
            <w:r>
              <w:rPr>
                <w:sz w:val="14"/>
              </w:rPr>
              <w:t>Batch Baru, Startup Check, Start Inspection, Filling, Packing, Finished Good, Master Data, import Excel, Manajemen User, Tempat Sampah, dan Arsip tetap berjalan seperti hasil UAT 7 Oktober 2026.</w:t>
            </w:r>
          </w:p>
        </w:tc>
        <w:tc>
          <w:tcPr>
            <w:tcW w:w="1247" w:type="dxa"/>
            <w:tcMar>
              <w:top w:w="50" w:type="dxa"/>
              <w:left w:w="50" w:type="dxa"/>
              <w:bottom w:w="50" w:type="dxa"/>
              <w:right w:w="50" w:type="dxa"/>
            </w:tcMar>
          </w:tcPr>
          <w:p w14:paraId="40C6EEBE"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2AC1D24E" w14:textId="77777777" w:rsidR="00B653EB" w:rsidRDefault="00B653EB">
            <w:pPr>
              <w:spacing w:after="0" w:line="240" w:lineRule="auto"/>
            </w:pPr>
            <w:r>
              <w:rPr>
                <w:sz w:val="14"/>
              </w:rPr>
              <w:t>Pra-UAT: seluruh test terkait lulus. Test import Excel gagal di mesin pengembangan karena ZipArchive (Open Item 7), bukan perubahan kode.</w:t>
            </w:r>
          </w:p>
        </w:tc>
      </w:tr>
      <w:tr w:rsidR="00B653EB" w14:paraId="68ADC7A9" w14:textId="77777777" w:rsidTr="003E29F5">
        <w:trPr>
          <w:cantSplit/>
          <w:jc w:val="center"/>
        </w:trPr>
        <w:tc>
          <w:tcPr>
            <w:tcW w:w="453" w:type="dxa"/>
            <w:tcMar>
              <w:top w:w="50" w:type="dxa"/>
              <w:left w:w="50" w:type="dxa"/>
              <w:bottom w:w="50" w:type="dxa"/>
              <w:right w:w="50" w:type="dxa"/>
            </w:tcMar>
          </w:tcPr>
          <w:p w14:paraId="6C745985" w14:textId="77777777" w:rsidR="00B653EB" w:rsidRDefault="00000000">
            <w:pPr>
              <w:spacing w:after="0" w:line="240" w:lineRule="auto"/>
              <w:jc w:val="center"/>
            </w:pPr>
            <w:r>
              <w:rPr>
                <w:sz w:val="14"/>
              </w:rPr>
              <w:t>18</w:t>
            </w:r>
          </w:p>
        </w:tc>
        <w:tc>
          <w:tcPr>
            <w:tcW w:w="1814" w:type="dxa"/>
            <w:tcMar>
              <w:top w:w="50" w:type="dxa"/>
              <w:left w:w="50" w:type="dxa"/>
              <w:bottom w:w="50" w:type="dxa"/>
              <w:right w:w="50" w:type="dxa"/>
            </w:tcMar>
          </w:tcPr>
          <w:p w14:paraId="469B30B6" w14:textId="77777777" w:rsidR="00B653EB" w:rsidRDefault="00000000">
            <w:pPr>
              <w:spacing w:after="0" w:line="240" w:lineRule="auto"/>
            </w:pPr>
            <w:r>
              <w:rPr>
                <w:b/>
                <w:color w:val="1F4E78"/>
                <w:sz w:val="14"/>
              </w:rPr>
              <w:t>Automated Test (pendukung)</w:t>
            </w:r>
          </w:p>
        </w:tc>
        <w:tc>
          <w:tcPr>
            <w:tcW w:w="4082" w:type="dxa"/>
            <w:tcMar>
              <w:top w:w="50" w:type="dxa"/>
              <w:left w:w="50" w:type="dxa"/>
              <w:bottom w:w="50" w:type="dxa"/>
              <w:right w:w="50" w:type="dxa"/>
            </w:tcMar>
          </w:tcPr>
          <w:p w14:paraId="4AA89773" w14:textId="77777777" w:rsidR="00B653EB" w:rsidRDefault="00000000">
            <w:pPr>
              <w:spacing w:after="0" w:line="240" w:lineRule="auto"/>
            </w:pPr>
            <w:r>
              <w:rPr>
                <w:sz w:val="14"/>
              </w:rPr>
              <w:t>Seluruh automated test lulus pada database uji terpisah dan build frontend produksi sukses.</w:t>
            </w:r>
          </w:p>
        </w:tc>
        <w:tc>
          <w:tcPr>
            <w:tcW w:w="1247" w:type="dxa"/>
            <w:tcMar>
              <w:top w:w="50" w:type="dxa"/>
              <w:left w:w="50" w:type="dxa"/>
              <w:bottom w:w="50" w:type="dxa"/>
              <w:right w:w="50" w:type="dxa"/>
            </w:tcMar>
          </w:tcPr>
          <w:p w14:paraId="40C6EEBE" w14:textId="77777777" w:rsidR="00B653EB" w:rsidRDefault="00000000">
            <w:pPr>
              <w:spacing w:after="0" w:line="240" w:lineRule="auto"/>
            </w:pPr>
            <w:r>
              <w:rPr>
                <w:sz w:val="14"/>
              </w:rPr>
              <w:t>[ ] OK / [ ] NOK / [ ] N/A</w:t>
            </w:r>
          </w:p>
        </w:tc>
        <w:tc>
          <w:tcPr>
            <w:tcW w:w="2438" w:type="dxa"/>
            <w:tcMar>
              <w:top w:w="50" w:type="dxa"/>
              <w:left w:w="50" w:type="dxa"/>
              <w:bottom w:w="50" w:type="dxa"/>
              <w:right w:w="50" w:type="dxa"/>
            </w:tcMar>
          </w:tcPr>
          <w:p w14:paraId="2AC1D24E" w14:textId="77777777" w:rsidR="00B653EB" w:rsidRDefault="00B653EB">
            <w:pPr>
              <w:spacing w:after="0" w:line="240" w:lineRule="auto"/>
            </w:pPr>
            <w:r>
              <w:rPr>
                <w:sz w:val="14"/>
              </w:rPr>
              <w:t>29 Okt 2026, ipc_system_testing: 416 lulus, 1 dilewati, 14 gagal (semua MasterImportTest - ZipArchive tidak terpasang di mesin pengembangan). Perlu dijalankan ulang di lingkungan dengan ZipArchive.</w:t>
            </w:r>
          </w:p>
        </w:tc>
      </w:tr>
    </w:tbl>
    <w:p w14:paraId="1D8F52C6" w14:textId="77777777" w:rsidR="003E29F5" w:rsidRDefault="003E29F5">
      <w:pPr>
        <w:pStyle w:val="SectionHeading"/>
        <w:keepNext/>
        <w:pBdr>
          <w:bottom w:val="single" w:sz="8" w:space="2" w:color="2F75B5"/>
        </w:pBdr>
      </w:pPr>
    </w:p>
    <w:p w14:paraId="1E67291C" w14:textId="77777777" w:rsidR="00B653EB" w:rsidRDefault="00000000">
      <w:pPr>
        <w:pStyle w:val="SectionHeading"/>
        <w:keepNext/>
        <w:pageBreakBefore/>
        <w:pBdr>
          <w:bottom w:val="single" w:sz="8" w:space="2" w:color="2F75B5"/>
        </w:pBdr>
      </w:pPr>
      <w:r>
        <w:t>5. Hasil UAT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78"/>
      </w:tblGrid>
      <w:tr w:rsidR="00B653EB" w14:paraId="11E42FF8" w14:textId="77777777">
        <w:trPr>
          <w:cantSplit/>
          <w:jc w:val="center"/>
        </w:trPr>
        <w:tc>
          <w:tcPr>
            <w:tcW w:w="9978" w:type="dxa"/>
            <w:shd w:val="clear" w:color="auto" w:fill="E2F0D9"/>
            <w:tcMar>
              <w:top w:w="90" w:type="dxa"/>
              <w:left w:w="100" w:type="dxa"/>
              <w:bottom w:w="90" w:type="dxa"/>
              <w:right w:w="100" w:type="dxa"/>
            </w:tcMar>
          </w:tcPr>
          <w:p w14:paraId="76A0CCF8" w14:textId="77777777" w:rsidR="00B653EB" w:rsidRDefault="00000000">
            <w:pPr>
              <w:spacing w:after="0" w:line="240" w:lineRule="auto"/>
            </w:pPr>
            <w:r>
              <w:rPr>
                <w:b/>
                <w:sz w:val="17"/>
              </w:rPr>
              <w:t>[ ] Accepted / Diterima dan sesuai kebutuhan user</w:t>
            </w:r>
          </w:p>
        </w:tc>
      </w:tr>
      <w:tr w:rsidR="00B653EB" w14:paraId="7AB576FF" w14:textId="77777777">
        <w:trPr>
          <w:cantSplit/>
          <w:jc w:val="center"/>
        </w:trPr>
        <w:tc>
          <w:tcPr>
            <w:tcW w:w="9978" w:type="dxa"/>
            <w:shd w:val="clear" w:color="auto" w:fill="FFF2CC"/>
            <w:tcMar>
              <w:top w:w="90" w:type="dxa"/>
              <w:left w:w="100" w:type="dxa"/>
              <w:bottom w:w="90" w:type="dxa"/>
              <w:right w:w="100" w:type="dxa"/>
            </w:tcMar>
          </w:tcPr>
          <w:p w14:paraId="7A1109E4" w14:textId="77777777" w:rsidR="00B653EB" w:rsidRDefault="00000000">
            <w:pPr>
              <w:spacing w:after="0" w:line="240" w:lineRule="auto"/>
            </w:pPr>
            <w:r>
              <w:rPr>
                <w:b/>
                <w:sz w:val="17"/>
              </w:rPr>
              <w:t>[ ] Accepted with Minor Notes / Diterima dengan catatan minor yang tidak menghambat operasional utama</w:t>
            </w:r>
          </w:p>
        </w:tc>
      </w:tr>
      <w:tr w:rsidR="00B653EB" w14:paraId="6F8BE30F" w14:textId="77777777">
        <w:trPr>
          <w:cantSplit/>
          <w:jc w:val="center"/>
        </w:trPr>
        <w:tc>
          <w:tcPr>
            <w:tcW w:w="9978" w:type="dxa"/>
            <w:shd w:val="clear" w:color="auto" w:fill="FCE4D6"/>
            <w:tcMar>
              <w:top w:w="90" w:type="dxa"/>
              <w:left w:w="100" w:type="dxa"/>
              <w:bottom w:w="90" w:type="dxa"/>
              <w:right w:w="100" w:type="dxa"/>
            </w:tcMar>
          </w:tcPr>
          <w:p w14:paraId="1EA3088E" w14:textId="77777777" w:rsidR="00B653EB" w:rsidRDefault="00000000">
            <w:pPr>
              <w:spacing w:after="0" w:line="240" w:lineRule="auto"/>
            </w:pPr>
            <w:r>
              <w:rPr>
                <w:b/>
                <w:sz w:val="17"/>
              </w:rPr>
              <w:t>[ ] Not Accepted / Belum dapat diterima untuk live</w:t>
            </w:r>
          </w:p>
        </w:tc>
      </w:tr>
    </w:tbl>
    <w:p w14:paraId="6492AE7C" w14:textId="77777777" w:rsidR="00B653EB" w:rsidRDefault="00000000">
      <w:pPr>
        <w:pStyle w:val="SmallNote"/>
      </w:pPr>
      <w:r>
        <w:t>Catatan: kolom Hasil UAT dan keputusan di atas diisi oleh perwakilan user saat UAT Fase 2. Rekomendasi IT: Diterima dengan Catatan setelah item Open Item 3 (temuan High Fase 1) dan Open Item 5 (prasyarat deploy) disepakati dan Open Item 1 (konfirmasi susunan cetak per flow) dijawab user. Item lain dapat ditindaklanjuti dengan monitoring dan support IT selama masa hypercare.</w:t>
      </w:r>
    </w:p>
    <w:p w14:paraId="3382EAA8" w14:textId="77777777" w:rsidR="00B653EB" w:rsidRDefault="00000000">
      <w:pPr>
        <w:pStyle w:val="SectionHeading"/>
        <w:keepNext/>
        <w:pBdr>
          <w:bottom w:val="single" w:sz="8" w:space="2" w:color="2F75B5"/>
        </w:pBdr>
      </w:pPr>
      <w:r>
        <w:t>6. Daftar Catatan / Open Item</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3572"/>
        <w:gridCol w:w="1134"/>
        <w:gridCol w:w="1247"/>
        <w:gridCol w:w="1474"/>
        <w:gridCol w:w="1247"/>
      </w:tblGrid>
      <w:tr w:rsidR="00B653EB" w14:paraId="34523BED" w14:textId="77777777">
        <w:trPr>
          <w:cantSplit/>
          <w:tblHeader/>
          <w:jc w:val="center"/>
        </w:trPr>
        <w:tc>
          <w:tcPr>
            <w:tcW w:w="453" w:type="dxa"/>
            <w:shd w:val="clear" w:color="auto" w:fill="1F4E78"/>
            <w:tcMar>
              <w:top w:w="70" w:type="dxa"/>
              <w:left w:w="55" w:type="dxa"/>
              <w:bottom w:w="70" w:type="dxa"/>
              <w:right w:w="55" w:type="dxa"/>
            </w:tcMar>
          </w:tcPr>
          <w:p w14:paraId="4070F28B" w14:textId="77777777" w:rsidR="00B653EB" w:rsidRDefault="00000000">
            <w:pPr>
              <w:spacing w:after="0" w:line="240" w:lineRule="auto"/>
              <w:jc w:val="center"/>
            </w:pPr>
            <w:r>
              <w:rPr>
                <w:b/>
                <w:color w:val="FFFFFF"/>
                <w:sz w:val="15"/>
              </w:rPr>
              <w:t>No</w:t>
            </w:r>
          </w:p>
        </w:tc>
        <w:tc>
          <w:tcPr>
            <w:tcW w:w="3572" w:type="dxa"/>
            <w:shd w:val="clear" w:color="auto" w:fill="1F4E78"/>
            <w:tcMar>
              <w:top w:w="70" w:type="dxa"/>
              <w:left w:w="55" w:type="dxa"/>
              <w:bottom w:w="70" w:type="dxa"/>
              <w:right w:w="55" w:type="dxa"/>
            </w:tcMar>
          </w:tcPr>
          <w:p w14:paraId="48158B39" w14:textId="77777777" w:rsidR="00B653EB" w:rsidRDefault="00000000">
            <w:pPr>
              <w:spacing w:after="0" w:line="240" w:lineRule="auto"/>
              <w:jc w:val="center"/>
            </w:pPr>
            <w:r>
              <w:rPr>
                <w:b/>
                <w:color w:val="FFFFFF"/>
                <w:sz w:val="15"/>
              </w:rPr>
              <w:t>Catatan / Issue</w:t>
            </w:r>
          </w:p>
        </w:tc>
        <w:tc>
          <w:tcPr>
            <w:tcW w:w="1134" w:type="dxa"/>
            <w:shd w:val="clear" w:color="auto" w:fill="1F4E78"/>
            <w:tcMar>
              <w:top w:w="70" w:type="dxa"/>
              <w:left w:w="55" w:type="dxa"/>
              <w:bottom w:w="70" w:type="dxa"/>
              <w:right w:w="55" w:type="dxa"/>
            </w:tcMar>
          </w:tcPr>
          <w:p w14:paraId="7D8AE38B" w14:textId="77777777" w:rsidR="00B653EB" w:rsidRDefault="00000000">
            <w:pPr>
              <w:spacing w:after="0" w:line="240" w:lineRule="auto"/>
              <w:jc w:val="center"/>
            </w:pPr>
            <w:r>
              <w:rPr>
                <w:b/>
                <w:color w:val="FFFFFF"/>
                <w:sz w:val="15"/>
              </w:rPr>
              <w:t>Priority</w:t>
            </w:r>
          </w:p>
        </w:tc>
        <w:tc>
          <w:tcPr>
            <w:tcW w:w="1247" w:type="dxa"/>
            <w:shd w:val="clear" w:color="auto" w:fill="1F4E78"/>
            <w:tcMar>
              <w:top w:w="70" w:type="dxa"/>
              <w:left w:w="55" w:type="dxa"/>
              <w:bottom w:w="70" w:type="dxa"/>
              <w:right w:w="55" w:type="dxa"/>
            </w:tcMar>
          </w:tcPr>
          <w:p w14:paraId="54484388" w14:textId="77777777" w:rsidR="00B653EB" w:rsidRDefault="00000000">
            <w:pPr>
              <w:spacing w:after="0" w:line="240" w:lineRule="auto"/>
              <w:jc w:val="center"/>
            </w:pPr>
            <w:r>
              <w:rPr>
                <w:b/>
                <w:color w:val="FFFFFF"/>
                <w:sz w:val="15"/>
              </w:rPr>
              <w:t>PIC</w:t>
            </w:r>
          </w:p>
        </w:tc>
        <w:tc>
          <w:tcPr>
            <w:tcW w:w="1474" w:type="dxa"/>
            <w:shd w:val="clear" w:color="auto" w:fill="1F4E78"/>
            <w:tcMar>
              <w:top w:w="70" w:type="dxa"/>
              <w:left w:w="55" w:type="dxa"/>
              <w:bottom w:w="70" w:type="dxa"/>
              <w:right w:w="55" w:type="dxa"/>
            </w:tcMar>
          </w:tcPr>
          <w:p w14:paraId="735391F1" w14:textId="77777777" w:rsidR="00B653EB" w:rsidRDefault="00000000">
            <w:pPr>
              <w:spacing w:after="0" w:line="240" w:lineRule="auto"/>
              <w:jc w:val="center"/>
            </w:pPr>
            <w:r>
              <w:rPr>
                <w:b/>
                <w:color w:val="FFFFFF"/>
                <w:sz w:val="15"/>
              </w:rPr>
              <w:t>Target</w:t>
            </w:r>
          </w:p>
        </w:tc>
        <w:tc>
          <w:tcPr>
            <w:tcW w:w="1247" w:type="dxa"/>
            <w:shd w:val="clear" w:color="auto" w:fill="1F4E78"/>
            <w:tcMar>
              <w:top w:w="70" w:type="dxa"/>
              <w:left w:w="55" w:type="dxa"/>
              <w:bottom w:w="70" w:type="dxa"/>
              <w:right w:w="55" w:type="dxa"/>
            </w:tcMar>
          </w:tcPr>
          <w:p w14:paraId="6812CD13" w14:textId="77777777" w:rsidR="00B653EB" w:rsidRDefault="00000000">
            <w:pPr>
              <w:spacing w:after="0" w:line="240" w:lineRule="auto"/>
              <w:jc w:val="center"/>
            </w:pPr>
            <w:r>
              <w:rPr>
                <w:b/>
                <w:color w:val="FFFFFF"/>
                <w:sz w:val="15"/>
              </w:rPr>
              <w:t>Status</w:t>
            </w:r>
          </w:p>
        </w:tc>
      </w:tr>
      <w:tr w:rsidR="00B653EB" w14:paraId="22674D62" w14:textId="77777777">
        <w:trPr>
          <w:cantSplit/>
          <w:jc w:val="center"/>
        </w:trPr>
        <w:tc>
          <w:tcPr>
            <w:tcW w:w="453" w:type="dxa"/>
            <w:tcMar>
              <w:top w:w="70" w:type="dxa"/>
              <w:left w:w="55" w:type="dxa"/>
              <w:bottom w:w="90" w:type="dxa"/>
              <w:right w:w="55" w:type="dxa"/>
            </w:tcMar>
          </w:tcPr>
          <w:p w14:paraId="51D1CDC3" w14:textId="77777777" w:rsidR="00B653EB" w:rsidRDefault="00000000">
            <w:pPr>
              <w:spacing w:after="0" w:line="240" w:lineRule="auto"/>
              <w:jc w:val="center"/>
            </w:pPr>
            <w:r>
              <w:rPr>
                <w:sz w:val="15"/>
              </w:rPr>
              <w:t>1</w:t>
            </w:r>
          </w:p>
        </w:tc>
        <w:tc>
          <w:tcPr>
            <w:tcW w:w="3572" w:type="dxa"/>
            <w:tcMar>
              <w:top w:w="70" w:type="dxa"/>
              <w:left w:w="55" w:type="dxa"/>
              <w:bottom w:w="90" w:type="dxa"/>
              <w:right w:w="55" w:type="dxa"/>
            </w:tcMar>
          </w:tcPr>
          <w:p w14:paraId="78CF836F" w14:textId="77777777" w:rsidR="00B653EB" w:rsidRDefault="00000000">
            <w:pPr>
              <w:spacing w:after="0" w:line="240" w:lineRule="auto"/>
            </w:pPr>
            <w:r>
              <w:rPr>
                <w:sz w:val="15"/>
              </w:rPr>
              <w:t>Konfirmasi susunan Print per flow: dokumen yang tampil di menu Print untuk Filling Saja, Packing + FG, dan Lengkap (mis. Startup sebagai dokumen sendiri pada Packing + FG dan Lengkap) perlu dicocokkan user dengan kebiasaan arsip QC; Hasil Cek Warna (STD vs Running) dan 7 kolom Pal/qty pada halaman Finished Good belum tercatat sebagai data dan hanya diberi catatan di PDF.</w:t>
            </w:r>
          </w:p>
        </w:tc>
        <w:tc>
          <w:tcPr>
            <w:tcW w:w="1134" w:type="dxa"/>
            <w:tcMar>
              <w:top w:w="70" w:type="dxa"/>
              <w:left w:w="55" w:type="dxa"/>
              <w:bottom w:w="90" w:type="dxa"/>
              <w:right w:w="55" w:type="dxa"/>
            </w:tcMar>
          </w:tcPr>
          <w:p w14:paraId="4BF2321C"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25792E85" w14:textId="77777777" w:rsidR="00B653EB" w:rsidRDefault="00000000">
            <w:pPr>
              <w:spacing w:after="0" w:line="240" w:lineRule="auto"/>
            </w:pPr>
            <w:r>
              <w:rPr>
                <w:sz w:val="15"/>
              </w:rPr>
              <w:t>IT Development + QC</w:t>
            </w:r>
          </w:p>
        </w:tc>
        <w:tc>
          <w:tcPr>
            <w:tcW w:w="1474" w:type="dxa"/>
            <w:tcMar>
              <w:top w:w="70" w:type="dxa"/>
              <w:left w:w="55" w:type="dxa"/>
              <w:bottom w:w="90" w:type="dxa"/>
              <w:right w:w="55" w:type="dxa"/>
            </w:tcMar>
          </w:tcPr>
          <w:p w14:paraId="34FA6FB2" w14:textId="77777777" w:rsidR="00B653EB" w:rsidRDefault="00000000">
            <w:pPr>
              <w:spacing w:after="0" w:line="240" w:lineRule="auto"/>
            </w:pPr>
            <w:r>
              <w:rPr>
                <w:sz w:val="15"/>
              </w:rPr>
              <w:t>Saat UAT Fase 2</w:t>
            </w:r>
          </w:p>
        </w:tc>
        <w:tc>
          <w:tcPr>
            <w:tcW w:w="1247" w:type="dxa"/>
            <w:tcMar>
              <w:top w:w="70" w:type="dxa"/>
              <w:left w:w="55" w:type="dxa"/>
              <w:bottom w:w="90" w:type="dxa"/>
              <w:right w:w="55" w:type="dxa"/>
            </w:tcMar>
          </w:tcPr>
          <w:p w14:paraId="069BCF2B" w14:textId="77777777" w:rsidR="00B653EB" w:rsidRDefault="00000000">
            <w:pPr>
              <w:spacing w:after="0" w:line="240" w:lineRule="auto"/>
            </w:pPr>
            <w:r>
              <w:rPr>
                <w:sz w:val="15"/>
              </w:rPr>
              <w:t>Open - butuh keputusan user</w:t>
            </w:r>
          </w:p>
        </w:tc>
      </w:tr>
      <w:tr w:rsidR="00B653EB" w14:paraId="6A787409" w14:textId="77777777">
        <w:trPr>
          <w:cantSplit/>
          <w:jc w:val="center"/>
        </w:trPr>
        <w:tc>
          <w:tcPr>
            <w:tcW w:w="453" w:type="dxa"/>
            <w:tcMar>
              <w:top w:w="70" w:type="dxa"/>
              <w:left w:w="55" w:type="dxa"/>
              <w:bottom w:w="90" w:type="dxa"/>
              <w:right w:w="55" w:type="dxa"/>
            </w:tcMar>
          </w:tcPr>
          <w:p w14:paraId="4E3DD6C3" w14:textId="66E611DB" w:rsidR="00B653EB" w:rsidRDefault="004038E1">
            <w:pPr>
              <w:spacing w:after="0" w:line="240" w:lineRule="auto"/>
              <w:jc w:val="center"/>
            </w:pPr>
            <w:r>
              <w:t>2</w:t>
            </w:r>
          </w:p>
        </w:tc>
        <w:tc>
          <w:tcPr>
            <w:tcW w:w="3572" w:type="dxa"/>
            <w:tcMar>
              <w:top w:w="70" w:type="dxa"/>
              <w:left w:w="55" w:type="dxa"/>
              <w:bottom w:w="90" w:type="dxa"/>
              <w:right w:w="55" w:type="dxa"/>
            </w:tcMar>
          </w:tcPr>
          <w:p w14:paraId="3564C969" w14:textId="77777777" w:rsidR="00B653EB" w:rsidRDefault="00000000">
            <w:pPr>
              <w:spacing w:after="0" w:line="240" w:lineRule="auto"/>
            </w:pPr>
            <w:r>
              <w:rPr>
                <w:sz w:val="15"/>
              </w:rPr>
              <w:t>Laporan batch dengan putaran TH Progress sangat banyak dapat melebihi jumlah halaman target (grid bertambah satu kolom per putaran); belum ada batas jumlah putaran. Verifikasi dengan batch nyata terpadat dan pencocokan akhir terhadap formulir kertas FR.QAC.192.02 / 182.03 / 193.00.</w:t>
            </w:r>
          </w:p>
        </w:tc>
        <w:tc>
          <w:tcPr>
            <w:tcW w:w="1134" w:type="dxa"/>
            <w:tcMar>
              <w:top w:w="70" w:type="dxa"/>
              <w:left w:w="55" w:type="dxa"/>
              <w:bottom w:w="90" w:type="dxa"/>
              <w:right w:w="55" w:type="dxa"/>
            </w:tcMar>
          </w:tcPr>
          <w:p w14:paraId="768FA16D" w14:textId="77777777" w:rsidR="00B653EB" w:rsidRDefault="00000000">
            <w:pPr>
              <w:spacing w:after="0" w:line="240" w:lineRule="auto"/>
              <w:jc w:val="center"/>
            </w:pPr>
            <w:r>
              <w:rPr>
                <w:sz w:val="15"/>
              </w:rPr>
              <w:t>[ ] High / [ ] Medium / [x] Low</w:t>
            </w:r>
          </w:p>
        </w:tc>
        <w:tc>
          <w:tcPr>
            <w:tcW w:w="1247" w:type="dxa"/>
            <w:tcMar>
              <w:top w:w="70" w:type="dxa"/>
              <w:left w:w="55" w:type="dxa"/>
              <w:bottom w:w="90" w:type="dxa"/>
              <w:right w:w="55" w:type="dxa"/>
            </w:tcMar>
          </w:tcPr>
          <w:p w14:paraId="7F30BC18" w14:textId="77777777" w:rsidR="00B653EB" w:rsidRDefault="00000000">
            <w:pPr>
              <w:spacing w:after="0" w:line="240" w:lineRule="auto"/>
            </w:pPr>
            <w:r>
              <w:rPr>
                <w:sz w:val="15"/>
              </w:rPr>
              <w:t>IT Development + QC</w:t>
            </w:r>
          </w:p>
        </w:tc>
        <w:tc>
          <w:tcPr>
            <w:tcW w:w="1474" w:type="dxa"/>
            <w:tcMar>
              <w:top w:w="70" w:type="dxa"/>
              <w:left w:w="55" w:type="dxa"/>
              <w:bottom w:w="90" w:type="dxa"/>
              <w:right w:w="55" w:type="dxa"/>
            </w:tcMar>
          </w:tcPr>
          <w:p w14:paraId="0BACDB55" w14:textId="77777777" w:rsidR="00B653EB" w:rsidRDefault="00000000">
            <w:pPr>
              <w:spacing w:after="0" w:line="240" w:lineRule="auto"/>
            </w:pPr>
            <w:r>
              <w:rPr>
                <w:sz w:val="15"/>
              </w:rPr>
              <w:t>Saat UAT Fase 2</w:t>
            </w:r>
          </w:p>
        </w:tc>
        <w:tc>
          <w:tcPr>
            <w:tcW w:w="1247" w:type="dxa"/>
            <w:tcMar>
              <w:top w:w="70" w:type="dxa"/>
              <w:left w:w="55" w:type="dxa"/>
              <w:bottom w:w="90" w:type="dxa"/>
              <w:right w:w="55" w:type="dxa"/>
            </w:tcMar>
          </w:tcPr>
          <w:p w14:paraId="0167140A" w14:textId="77777777" w:rsidR="00B653EB" w:rsidRDefault="00000000">
            <w:pPr>
              <w:spacing w:after="0" w:line="240" w:lineRule="auto"/>
            </w:pPr>
            <w:r>
              <w:rPr>
                <w:sz w:val="15"/>
              </w:rPr>
              <w:t>Open - verifikasi dengan batch nyata</w:t>
            </w:r>
          </w:p>
        </w:tc>
      </w:tr>
      <w:tr w:rsidR="00B653EB" w14:paraId="7A782B4D" w14:textId="77777777">
        <w:trPr>
          <w:cantSplit/>
          <w:jc w:val="center"/>
        </w:trPr>
        <w:tc>
          <w:tcPr>
            <w:tcW w:w="453" w:type="dxa"/>
            <w:tcMar>
              <w:top w:w="70" w:type="dxa"/>
              <w:left w:w="55" w:type="dxa"/>
              <w:bottom w:w="90" w:type="dxa"/>
              <w:right w:w="55" w:type="dxa"/>
            </w:tcMar>
          </w:tcPr>
          <w:p w14:paraId="2A086426" w14:textId="1A9B20CF" w:rsidR="00B653EB" w:rsidRDefault="004038E1">
            <w:pPr>
              <w:spacing w:after="0" w:line="240" w:lineRule="auto"/>
              <w:jc w:val="center"/>
            </w:pPr>
            <w:r>
              <w:t>3</w:t>
            </w:r>
          </w:p>
        </w:tc>
        <w:tc>
          <w:tcPr>
            <w:tcW w:w="3572" w:type="dxa"/>
            <w:tcMar>
              <w:top w:w="70" w:type="dxa"/>
              <w:left w:w="55" w:type="dxa"/>
              <w:bottom w:w="90" w:type="dxa"/>
              <w:right w:w="55" w:type="dxa"/>
            </w:tcMar>
          </w:tcPr>
          <w:p w14:paraId="1EF6D3CF" w14:textId="77777777" w:rsidR="00B653EB" w:rsidRDefault="00000000">
            <w:pPr>
              <w:spacing w:after="0" w:line="240" w:lineRule="auto"/>
            </w:pPr>
            <w:r>
              <w:rPr>
                <w:sz w:val="15"/>
              </w:rPr>
              <w:t>Temuan High SIT Fase 1 yang belum ditambal (diverifikasi ulang di kode 29 Okt 2026): H1 (keputusan Approval dapat diubah setelah dicetak), H2 (Line Leader/Coding Machine Packing dapat terkunci kosong), H3 (field desimal tanpa batas nilai maksimum), H4 (menonaktifkan user tidak memutus sesi aktif), H7 (PDF gagal render tetap tercatat dicetak). Rekomendasi IT: H1, H4, H7 diperbaiki sebelum go-live Fase 2 karena menyangkut integritas approval dan jejak cetak.</w:t>
            </w:r>
          </w:p>
        </w:tc>
        <w:tc>
          <w:tcPr>
            <w:tcW w:w="1134" w:type="dxa"/>
            <w:tcMar>
              <w:top w:w="70" w:type="dxa"/>
              <w:left w:w="55" w:type="dxa"/>
              <w:bottom w:w="90" w:type="dxa"/>
              <w:right w:w="55" w:type="dxa"/>
            </w:tcMar>
          </w:tcPr>
          <w:p w14:paraId="7E28630B" w14:textId="77777777" w:rsidR="00B653EB" w:rsidRDefault="00000000">
            <w:pPr>
              <w:spacing w:after="0" w:line="240" w:lineRule="auto"/>
              <w:jc w:val="center"/>
            </w:pPr>
            <w:r>
              <w:rPr>
                <w:sz w:val="15"/>
              </w:rPr>
              <w:t>[x] High / [ ] Medium / [ ] Low</w:t>
            </w:r>
          </w:p>
        </w:tc>
        <w:tc>
          <w:tcPr>
            <w:tcW w:w="1247" w:type="dxa"/>
            <w:tcMar>
              <w:top w:w="70" w:type="dxa"/>
              <w:left w:w="55" w:type="dxa"/>
              <w:bottom w:w="90" w:type="dxa"/>
              <w:right w:w="55" w:type="dxa"/>
            </w:tcMar>
          </w:tcPr>
          <w:p w14:paraId="6E6C9BB3"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579E01DC" w14:textId="77777777" w:rsidR="00B653EB" w:rsidRDefault="00000000">
            <w:pPr>
              <w:spacing w:after="0" w:line="240" w:lineRule="auto"/>
            </w:pPr>
            <w:r>
              <w:rPr>
                <w:sz w:val="15"/>
              </w:rPr>
              <w:t>Disepakati dalam review BA ini</w:t>
            </w:r>
          </w:p>
        </w:tc>
        <w:tc>
          <w:tcPr>
            <w:tcW w:w="1247" w:type="dxa"/>
            <w:tcMar>
              <w:top w:w="70" w:type="dxa"/>
              <w:left w:w="55" w:type="dxa"/>
              <w:bottom w:w="90" w:type="dxa"/>
              <w:right w:w="55" w:type="dxa"/>
            </w:tcMar>
          </w:tcPr>
          <w:p w14:paraId="63BA3B0C" w14:textId="77777777" w:rsidR="00B653EB" w:rsidRDefault="00000000">
            <w:pPr>
              <w:spacing w:after="0" w:line="240" w:lineRule="auto"/>
            </w:pPr>
            <w:r>
              <w:rPr>
                <w:sz w:val="15"/>
              </w:rPr>
              <w:t>Open - perlu keputusan jadwal</w:t>
            </w:r>
          </w:p>
        </w:tc>
      </w:tr>
      <w:tr w:rsidR="00B653EB" w14:paraId="4A6F665F" w14:textId="77777777">
        <w:trPr>
          <w:cantSplit/>
          <w:jc w:val="center"/>
        </w:trPr>
        <w:tc>
          <w:tcPr>
            <w:tcW w:w="453" w:type="dxa"/>
            <w:tcMar>
              <w:top w:w="70" w:type="dxa"/>
              <w:left w:w="55" w:type="dxa"/>
              <w:bottom w:w="90" w:type="dxa"/>
              <w:right w:w="55" w:type="dxa"/>
            </w:tcMar>
          </w:tcPr>
          <w:p w14:paraId="4CE5F238" w14:textId="77777777" w:rsidR="00B653EB" w:rsidRDefault="004038E1">
            <w:pPr>
              <w:spacing w:after="0" w:line="240" w:lineRule="auto"/>
              <w:jc w:val="center"/>
            </w:pPr>
            <w:r>
              <w:t>4</w:t>
            </w:r>
          </w:p>
        </w:tc>
        <w:tc>
          <w:tcPr>
            <w:tcW w:w="3572" w:type="dxa"/>
            <w:tcMar>
              <w:top w:w="70" w:type="dxa"/>
              <w:left w:w="55" w:type="dxa"/>
              <w:bottom w:w="90" w:type="dxa"/>
              <w:right w:w="55" w:type="dxa"/>
            </w:tcMar>
          </w:tcPr>
          <w:p w14:paraId="2C8A3393" w14:textId="77777777" w:rsidR="00B653EB" w:rsidRDefault="00000000">
            <w:pPr>
              <w:spacing w:after="0" w:line="240" w:lineRule="auto"/>
            </w:pPr>
            <w:r>
              <w:rPr>
                <w:sz w:val="15"/>
              </w:rPr>
              <w:t>OCR-01 (dari Fase 1) - pembacaan OCR belum teruji karena Vision Service hanya dapat diakses dari jaringan pabrik; tombol OCR pada halaman tahap belum dibangun. Uji ulang dari jaringan pabrik dengan foto produk nyata.</w:t>
            </w:r>
          </w:p>
        </w:tc>
        <w:tc>
          <w:tcPr>
            <w:tcW w:w="1134" w:type="dxa"/>
            <w:tcMar>
              <w:top w:w="70" w:type="dxa"/>
              <w:left w:w="55" w:type="dxa"/>
              <w:bottom w:w="90" w:type="dxa"/>
              <w:right w:w="55" w:type="dxa"/>
            </w:tcMar>
          </w:tcPr>
          <w:p w14:paraId="4CE95117"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2DD8AC29" w14:textId="77777777" w:rsidR="00B653EB" w:rsidRDefault="00000000">
            <w:pPr>
              <w:spacing w:after="0" w:line="240" w:lineRule="auto"/>
            </w:pPr>
            <w:r>
              <w:rPr>
                <w:sz w:val="15"/>
              </w:rPr>
              <w:t>IT Development + QC</w:t>
            </w:r>
          </w:p>
        </w:tc>
        <w:tc>
          <w:tcPr>
            <w:tcW w:w="1474" w:type="dxa"/>
            <w:tcMar>
              <w:top w:w="70" w:type="dxa"/>
              <w:left w:w="55" w:type="dxa"/>
              <w:bottom w:w="90" w:type="dxa"/>
              <w:right w:w="55" w:type="dxa"/>
            </w:tcMar>
          </w:tcPr>
          <w:p w14:paraId="6C515B56" w14:textId="77777777" w:rsidR="00B653EB" w:rsidRDefault="00000000">
            <w:pPr>
              <w:spacing w:after="0" w:line="240" w:lineRule="auto"/>
            </w:pPr>
            <w:r>
              <w:rPr>
                <w:sz w:val="15"/>
              </w:rPr>
              <w:t>Sebelum fitur OCR dipakai</w:t>
            </w:r>
          </w:p>
        </w:tc>
        <w:tc>
          <w:tcPr>
            <w:tcW w:w="1247" w:type="dxa"/>
            <w:tcMar>
              <w:top w:w="70" w:type="dxa"/>
              <w:left w:w="55" w:type="dxa"/>
              <w:bottom w:w="90" w:type="dxa"/>
              <w:right w:w="55" w:type="dxa"/>
            </w:tcMar>
          </w:tcPr>
          <w:p w14:paraId="0829E629" w14:textId="77777777" w:rsidR="00B653EB" w:rsidRDefault="00000000">
            <w:pPr>
              <w:spacing w:after="0" w:line="240" w:lineRule="auto"/>
            </w:pPr>
            <w:r>
              <w:rPr>
                <w:sz w:val="15"/>
              </w:rPr>
              <w:t>Open - fitur OCR belum dipakai</w:t>
            </w:r>
          </w:p>
        </w:tc>
      </w:tr>
      <w:tr w:rsidR="00B653EB" w14:paraId="3C2AE433" w14:textId="77777777">
        <w:trPr>
          <w:cantSplit/>
          <w:jc w:val="center"/>
        </w:trPr>
        <w:tc>
          <w:tcPr>
            <w:tcW w:w="453" w:type="dxa"/>
            <w:tcMar>
              <w:top w:w="70" w:type="dxa"/>
              <w:left w:w="55" w:type="dxa"/>
              <w:bottom w:w="90" w:type="dxa"/>
              <w:right w:w="55" w:type="dxa"/>
            </w:tcMar>
          </w:tcPr>
          <w:p w14:paraId="2EB71C2F" w14:textId="77777777" w:rsidR="00B653EB" w:rsidRDefault="004038E1">
            <w:pPr>
              <w:spacing w:after="0" w:line="240" w:lineRule="auto"/>
              <w:jc w:val="center"/>
            </w:pPr>
            <w:r>
              <w:t>5</w:t>
            </w:r>
          </w:p>
        </w:tc>
        <w:tc>
          <w:tcPr>
            <w:tcW w:w="3572" w:type="dxa"/>
            <w:tcMar>
              <w:top w:w="70" w:type="dxa"/>
              <w:left w:w="55" w:type="dxa"/>
              <w:bottom w:w="90" w:type="dxa"/>
              <w:right w:w="55" w:type="dxa"/>
            </w:tcMar>
          </w:tcPr>
          <w:p w14:paraId="41C11077" w14:textId="77777777" w:rsidR="00B653EB" w:rsidRDefault="00000000">
            <w:pPr>
              <w:spacing w:after="0" w:line="240" w:lineRule="auto"/>
            </w:pPr>
            <w:r>
              <w:rPr>
                <w:sz w:val="15"/>
              </w:rPr>
              <w:t>Prasyarat deploy Fase 2: jalankan php artisan migrate (kolom flow_type, pemisahan tahap Filling/Packing pada data lama, tabel dokumen laporan, role Microbiologist, tabel Micro Check, kolom coding format dan product check, indeks tanggal batch); jalankan php artisan ipc:advance-approved-batches sekali; pastikan queue worker aktif untuk import Excel; buat akun Microbiologist dan minimal dua akun Admin aktif.</w:t>
            </w:r>
          </w:p>
        </w:tc>
        <w:tc>
          <w:tcPr>
            <w:tcW w:w="1134" w:type="dxa"/>
            <w:tcMar>
              <w:top w:w="70" w:type="dxa"/>
              <w:left w:w="55" w:type="dxa"/>
              <w:bottom w:w="90" w:type="dxa"/>
              <w:right w:w="55" w:type="dxa"/>
            </w:tcMar>
          </w:tcPr>
          <w:p w14:paraId="26A17375" w14:textId="77777777" w:rsidR="00B653EB" w:rsidRDefault="00000000">
            <w:pPr>
              <w:spacing w:after="0" w:line="240" w:lineRule="auto"/>
              <w:jc w:val="center"/>
            </w:pPr>
            <w:r>
              <w:rPr>
                <w:sz w:val="15"/>
              </w:rPr>
              <w:t>[x] High / [ ] Medium / [ ] Low</w:t>
            </w:r>
          </w:p>
        </w:tc>
        <w:tc>
          <w:tcPr>
            <w:tcW w:w="1247" w:type="dxa"/>
            <w:tcMar>
              <w:top w:w="70" w:type="dxa"/>
              <w:left w:w="55" w:type="dxa"/>
              <w:bottom w:w="90" w:type="dxa"/>
              <w:right w:w="55" w:type="dxa"/>
            </w:tcMar>
          </w:tcPr>
          <w:p w14:paraId="1AD71B42"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493D7EF4" w14:textId="77777777" w:rsidR="00B653EB" w:rsidRDefault="00000000">
            <w:pPr>
              <w:spacing w:after="0" w:line="240" w:lineRule="auto"/>
            </w:pPr>
            <w:r>
              <w:rPr>
                <w:sz w:val="15"/>
              </w:rPr>
              <w:t>Saat deploy Fase 2</w:t>
            </w:r>
          </w:p>
        </w:tc>
        <w:tc>
          <w:tcPr>
            <w:tcW w:w="1247" w:type="dxa"/>
            <w:tcMar>
              <w:top w:w="70" w:type="dxa"/>
              <w:left w:w="55" w:type="dxa"/>
              <w:bottom w:w="90" w:type="dxa"/>
              <w:right w:w="55" w:type="dxa"/>
            </w:tcMar>
          </w:tcPr>
          <w:p w14:paraId="573C3786" w14:textId="77777777" w:rsidR="00B653EB" w:rsidRDefault="00000000">
            <w:pPr>
              <w:spacing w:after="0" w:line="240" w:lineRule="auto"/>
            </w:pPr>
            <w:r>
              <w:rPr>
                <w:sz w:val="15"/>
              </w:rPr>
              <w:t>Open - dilakukan saat deploy</w:t>
            </w:r>
          </w:p>
        </w:tc>
      </w:tr>
      <w:tr w:rsidR="00B653EB" w14:paraId="48F8BB0E" w14:textId="77777777">
        <w:trPr>
          <w:cantSplit/>
          <w:jc w:val="center"/>
        </w:trPr>
        <w:tc>
          <w:tcPr>
            <w:tcW w:w="453" w:type="dxa"/>
            <w:tcMar>
              <w:top w:w="70" w:type="dxa"/>
              <w:left w:w="55" w:type="dxa"/>
              <w:bottom w:w="90" w:type="dxa"/>
              <w:right w:w="55" w:type="dxa"/>
            </w:tcMar>
          </w:tcPr>
          <w:p w14:paraId="54814E2B" w14:textId="77777777" w:rsidR="00B653EB" w:rsidRDefault="004038E1">
            <w:pPr>
              <w:spacing w:after="0" w:line="240" w:lineRule="auto"/>
              <w:jc w:val="center"/>
            </w:pPr>
            <w:r>
              <w:t>6</w:t>
            </w:r>
          </w:p>
        </w:tc>
        <w:tc>
          <w:tcPr>
            <w:tcW w:w="3572" w:type="dxa"/>
            <w:tcMar>
              <w:top w:w="70" w:type="dxa"/>
              <w:left w:w="55" w:type="dxa"/>
              <w:bottom w:w="90" w:type="dxa"/>
              <w:right w:w="55" w:type="dxa"/>
            </w:tcMar>
          </w:tcPr>
          <w:p w14:paraId="7FA0B90F" w14:textId="77777777" w:rsidR="00B653EB" w:rsidRDefault="00000000">
            <w:pPr>
              <w:spacing w:after="0" w:line="240" w:lineRule="auto"/>
            </w:pPr>
            <w:r>
              <w:rPr>
                <w:sz w:val="15"/>
              </w:rPr>
              <w:t>Susunan batch yang sedang berjalan saat deploy: batch lama otomatis berflow Filling + Packing + FG (default) dan Approval lama dipecah per bagian oleh migrasi; Manual Book sudah diperbarui untuk flow, Micro Check, dan laporan baru (29 Okt 2026, termasuk screenshot UI baru); materi briefing user masih perlu disiapkan.</w:t>
            </w:r>
          </w:p>
        </w:tc>
        <w:tc>
          <w:tcPr>
            <w:tcW w:w="1134" w:type="dxa"/>
            <w:tcMar>
              <w:top w:w="70" w:type="dxa"/>
              <w:left w:w="55" w:type="dxa"/>
              <w:bottom w:w="90" w:type="dxa"/>
              <w:right w:w="55" w:type="dxa"/>
            </w:tcMar>
          </w:tcPr>
          <w:p w14:paraId="53E874CD"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17D5BC29" w14:textId="77777777" w:rsidR="00B653EB" w:rsidRDefault="00000000">
            <w:pPr>
              <w:spacing w:after="0" w:line="240" w:lineRule="auto"/>
            </w:pPr>
            <w:r>
              <w:rPr>
                <w:sz w:val="15"/>
              </w:rPr>
              <w:t>IT Development + QC</w:t>
            </w:r>
          </w:p>
        </w:tc>
        <w:tc>
          <w:tcPr>
            <w:tcW w:w="1474" w:type="dxa"/>
            <w:tcMar>
              <w:top w:w="70" w:type="dxa"/>
              <w:left w:w="55" w:type="dxa"/>
              <w:bottom w:w="90" w:type="dxa"/>
              <w:right w:w="55" w:type="dxa"/>
            </w:tcMar>
          </w:tcPr>
          <w:p w14:paraId="7DA022A5" w14:textId="77777777" w:rsidR="00B653EB" w:rsidRDefault="00000000">
            <w:pPr>
              <w:spacing w:after="0" w:line="240" w:lineRule="auto"/>
            </w:pPr>
            <w:r>
              <w:rPr>
                <w:sz w:val="15"/>
              </w:rPr>
              <w:t>Sebelum pelatihan user</w:t>
            </w:r>
          </w:p>
        </w:tc>
        <w:tc>
          <w:tcPr>
            <w:tcW w:w="1247" w:type="dxa"/>
            <w:tcMar>
              <w:top w:w="70" w:type="dxa"/>
              <w:left w:w="55" w:type="dxa"/>
              <w:bottom w:w="90" w:type="dxa"/>
              <w:right w:w="55" w:type="dxa"/>
            </w:tcMar>
          </w:tcPr>
          <w:p w14:paraId="035E0529" w14:textId="77777777" w:rsidR="00B653EB" w:rsidRDefault="00000000">
            <w:pPr>
              <w:spacing w:after="0" w:line="240" w:lineRule="auto"/>
            </w:pPr>
            <w:r>
              <w:rPr>
                <w:sz w:val="15"/>
              </w:rPr>
              <w:t>Manual Book selesai; materi briefing belum</w:t>
            </w:r>
          </w:p>
        </w:tc>
      </w:tr>
      <w:tr w:rsidR="00B653EB" w14:paraId="2B8DCD0E" w14:textId="77777777">
        <w:trPr>
          <w:cantSplit/>
          <w:jc w:val="center"/>
        </w:trPr>
        <w:tc>
          <w:tcPr>
            <w:tcW w:w="453" w:type="dxa"/>
            <w:tcMar>
              <w:top w:w="70" w:type="dxa"/>
              <w:left w:w="55" w:type="dxa"/>
              <w:bottom w:w="90" w:type="dxa"/>
              <w:right w:w="55" w:type="dxa"/>
            </w:tcMar>
          </w:tcPr>
          <w:p w14:paraId="092CD4AB" w14:textId="77777777" w:rsidR="00B653EB" w:rsidRDefault="004038E1">
            <w:pPr>
              <w:spacing w:after="0" w:line="240" w:lineRule="auto"/>
              <w:jc w:val="center"/>
            </w:pPr>
            <w:r>
              <w:t>7</w:t>
            </w:r>
          </w:p>
        </w:tc>
        <w:tc>
          <w:tcPr>
            <w:tcW w:w="3572" w:type="dxa"/>
            <w:tcMar>
              <w:top w:w="70" w:type="dxa"/>
              <w:left w:w="55" w:type="dxa"/>
              <w:bottom w:w="90" w:type="dxa"/>
              <w:right w:w="55" w:type="dxa"/>
            </w:tcMar>
          </w:tcPr>
          <w:p w14:paraId="17E749AA" w14:textId="77777777" w:rsidR="00B653EB" w:rsidRDefault="00000000">
            <w:pPr>
              <w:spacing w:after="0" w:line="240" w:lineRule="auto"/>
            </w:pPr>
            <w:r>
              <w:rPr>
                <w:sz w:val="15"/>
              </w:rPr>
              <w:t>Test import Excel (MasterImportTest, 14 test) gagal di mesin pengembangan karena ekstensi PHP ZipArchive tidak terpasang; bukan akibat perubahan Fase 2. Jalankan ulang di server/CI yang memiliki ZipArchive.</w:t>
            </w:r>
          </w:p>
        </w:tc>
        <w:tc>
          <w:tcPr>
            <w:tcW w:w="1134" w:type="dxa"/>
            <w:tcMar>
              <w:top w:w="70" w:type="dxa"/>
              <w:left w:w="55" w:type="dxa"/>
              <w:bottom w:w="90" w:type="dxa"/>
              <w:right w:w="55" w:type="dxa"/>
            </w:tcMar>
          </w:tcPr>
          <w:p w14:paraId="1F01B250"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1F225957"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03CA33E1" w14:textId="77777777" w:rsidR="00B653EB" w:rsidRDefault="00000000">
            <w:pPr>
              <w:spacing w:after="0" w:line="240" w:lineRule="auto"/>
            </w:pPr>
            <w:r>
              <w:rPr>
                <w:sz w:val="15"/>
              </w:rPr>
              <w:t>Sebelum go-live Fase 2</w:t>
            </w:r>
          </w:p>
        </w:tc>
        <w:tc>
          <w:tcPr>
            <w:tcW w:w="1247" w:type="dxa"/>
            <w:tcMar>
              <w:top w:w="70" w:type="dxa"/>
              <w:left w:w="55" w:type="dxa"/>
              <w:bottom w:w="90" w:type="dxa"/>
              <w:right w:w="55" w:type="dxa"/>
            </w:tcMar>
          </w:tcPr>
          <w:p w14:paraId="7F34E6F9" w14:textId="77777777" w:rsidR="00B653EB" w:rsidRDefault="00000000">
            <w:pPr>
              <w:spacing w:after="0" w:line="240" w:lineRule="auto"/>
            </w:pPr>
            <w:r>
              <w:rPr>
                <w:sz w:val="15"/>
              </w:rPr>
              <w:t>Open - verifikasi ulang</w:t>
            </w:r>
          </w:p>
        </w:tc>
      </w:tr>
      <w:tr w:rsidR="00B653EB" w14:paraId="22674D62" w14:textId="77777777">
        <w:trPr>
          <w:cantSplit/>
          <w:jc w:val="center"/>
        </w:trPr>
        <w:tc>
          <w:tcPr>
            <w:tcW w:w="453" w:type="dxa"/>
            <w:tcMar>
              <w:top w:w="70" w:type="dxa"/>
              <w:left w:w="55" w:type="dxa"/>
              <w:bottom w:w="90" w:type="dxa"/>
              <w:right w:w="55" w:type="dxa"/>
            </w:tcMar>
          </w:tcPr>
          <w:p w14:paraId="51D1CDC3" w14:textId="77777777" w:rsidR="00B653EB" w:rsidRDefault="00000000">
            <w:pPr>
              <w:spacing w:after="0" w:line="240" w:lineRule="auto"/>
              <w:jc w:val="center"/>
            </w:pPr>
            <w:r>
              <w:rPr>
                <w:sz w:val="15"/>
              </w:rPr>
              <w:t>8</w:t>
            </w:r>
          </w:p>
        </w:tc>
        <w:tc>
          <w:tcPr>
            <w:tcW w:w="3572" w:type="dxa"/>
            <w:tcMar>
              <w:top w:w="70" w:type="dxa"/>
              <w:left w:w="55" w:type="dxa"/>
              <w:bottom w:w="90" w:type="dxa"/>
              <w:right w:w="55" w:type="dxa"/>
            </w:tcMar>
          </w:tcPr>
          <w:p w14:paraId="78CF836F" w14:textId="77777777" w:rsidR="00B653EB" w:rsidRDefault="00000000">
            <w:pPr>
              <w:spacing w:after="0" w:line="240" w:lineRule="auto"/>
            </w:pPr>
            <w:r>
              <w:rPr>
                <w:sz w:val="15"/>
              </w:rPr>
              <w:t>Temuan Medium/Low SIT Fase 1 lainnya (M1-M8, M10-M11, L1-L10) dan observasi O-2 s.d. O-4 belum diverifikasi ulang pada Fase 2 (M9 selesai).</w:t>
            </w:r>
          </w:p>
        </w:tc>
        <w:tc>
          <w:tcPr>
            <w:tcW w:w="1134" w:type="dxa"/>
            <w:tcMar>
              <w:top w:w="70" w:type="dxa"/>
              <w:left w:w="55" w:type="dxa"/>
              <w:bottom w:w="90" w:type="dxa"/>
              <w:right w:w="55" w:type="dxa"/>
            </w:tcMar>
          </w:tcPr>
          <w:p w14:paraId="4BF2321C" w14:textId="77777777" w:rsidR="00B653EB" w:rsidRDefault="00000000">
            <w:pPr>
              <w:spacing w:after="0" w:line="240" w:lineRule="auto"/>
              <w:jc w:val="center"/>
            </w:pPr>
            <w:r>
              <w:rPr>
                <w:sz w:val="15"/>
              </w:rPr>
              <w:t>[ ] High / [x] Medium / [x] Low</w:t>
            </w:r>
          </w:p>
        </w:tc>
        <w:tc>
          <w:tcPr>
            <w:tcW w:w="1247" w:type="dxa"/>
            <w:tcMar>
              <w:top w:w="70" w:type="dxa"/>
              <w:left w:w="55" w:type="dxa"/>
              <w:bottom w:w="90" w:type="dxa"/>
              <w:right w:w="55" w:type="dxa"/>
            </w:tcMar>
          </w:tcPr>
          <w:p w14:paraId="25792E85"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34FA6FB2" w14:textId="77777777" w:rsidR="00B653EB" w:rsidRDefault="00000000">
            <w:pPr>
              <w:spacing w:after="0" w:line="240" w:lineRule="auto"/>
            </w:pPr>
            <w:r>
              <w:rPr>
                <w:sz w:val="15"/>
              </w:rPr>
              <w:t>Backlog pasca go-live</w:t>
            </w:r>
          </w:p>
        </w:tc>
        <w:tc>
          <w:tcPr>
            <w:tcW w:w="1247" w:type="dxa"/>
            <w:tcMar>
              <w:top w:w="70" w:type="dxa"/>
              <w:left w:w="55" w:type="dxa"/>
              <w:bottom w:w="90" w:type="dxa"/>
              <w:right w:w="55" w:type="dxa"/>
            </w:tcMar>
          </w:tcPr>
          <w:p w14:paraId="069BCF2B" w14:textId="77777777" w:rsidR="00B653EB" w:rsidRDefault="00000000">
            <w:pPr>
              <w:spacing w:after="0" w:line="240" w:lineRule="auto"/>
            </w:pPr>
            <w:r>
              <w:rPr>
                <w:sz w:val="15"/>
              </w:rPr>
              <w:t>Open - tidak memblokir go-live</w:t>
            </w:r>
          </w:p>
        </w:tc>
      </w:tr>
    </w:tbl>
    <w:p w14:paraId="6F22110C" w14:textId="77777777" w:rsidR="003E29F5" w:rsidRDefault="003E29F5">
      <w:pPr>
        <w:pStyle w:val="SectionHeading"/>
        <w:keepNext/>
        <w:pBdr>
          <w:bottom w:val="single" w:sz="8" w:space="2" w:color="2F75B5"/>
        </w:pBdr>
      </w:pPr>
    </w:p>
    <w:p w14:paraId="08F4DEBE" w14:textId="77777777" w:rsidR="00B653EB" w:rsidRDefault="00000000">
      <w:pPr>
        <w:pStyle w:val="SectionHeading"/>
        <w:keepNext/>
        <w:pBdr>
          <w:bottom w:val="single" w:sz="8" w:space="2" w:color="2F75B5"/>
        </w:pBdr>
      </w:pPr>
      <w:r>
        <w:t>7. Pernyataan User Acceptance</w:t>
      </w:r>
    </w:p>
    <w:p w14:paraId="3511C95C" w14:textId="6FCA40B8" w:rsidR="00B653EB" w:rsidRDefault="00000000">
      <w:pPr>
        <w:jc w:val="both"/>
      </w:pPr>
      <w:r>
        <w:t>Dengan ini, pihak user (perwakilan QC Staff IPC, Approver/QA, Microbiologist, dan Admin Aplikasi dari Departemen QAC) menyatakan bahwa Fase 2 aplikasi IPC - In Process Control (ipc_app) telah diuji dan secara fungsi utama telah memenuhi permintaan CR CMX-IPC-SCR-211026-1-1, yaitu form dan laporan disesuaikan dengan proses produksi yang berjalan (Filling, Packing, Lengkap) dan laporan dipisah menjadi tiga kategori sesuai formulir resmi, serta perbaikan tambahan terkait hak akses, Micro Check, dan Approval per bagian. Pihak user menyetujui agar Fase 2 dapat digunakan secara live/production, dengan syarat item berprioritas High pada Bagian 6 diselesaikan atau disepakati jadwalnya.</w:t>
      </w:r>
    </w:p>
    <w:p w14:paraId="066699F4" w14:textId="77777777" w:rsidR="003E29F5" w:rsidRDefault="003E29F5">
      <w:pPr>
        <w:pStyle w:val="SectionHeading"/>
        <w:keepNext/>
        <w:pBdr>
          <w:bottom w:val="single" w:sz="8" w:space="2" w:color="2F75B5"/>
        </w:pBdr>
      </w:pPr>
    </w:p>
    <w:p w14:paraId="292CDCB7" w14:textId="77777777" w:rsidR="00B653EB" w:rsidRDefault="00000000">
      <w:pPr>
        <w:pStyle w:val="SectionHeading"/>
        <w:keepNext/>
        <w:pBdr>
          <w:bottom w:val="single" w:sz="8" w:space="2" w:color="2F75B5"/>
        </w:pBdr>
      </w:pPr>
      <w:r>
        <w:t>8. Go-Live Approval dan Request for Production Use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21"/>
        <w:gridCol w:w="7257"/>
      </w:tblGrid>
      <w:tr w:rsidR="00B653EB" w14:paraId="27B5F2EC" w14:textId="77777777">
        <w:trPr>
          <w:cantSplit/>
          <w:jc w:val="center"/>
        </w:trPr>
        <w:tc>
          <w:tcPr>
            <w:tcW w:w="2721" w:type="dxa"/>
            <w:shd w:val="clear" w:color="auto" w:fill="D9EAF7"/>
            <w:tcMar>
              <w:top w:w="80" w:type="dxa"/>
              <w:left w:w="90" w:type="dxa"/>
              <w:bottom w:w="80" w:type="dxa"/>
              <w:right w:w="90" w:type="dxa"/>
            </w:tcMar>
            <w:vAlign w:val="center"/>
          </w:tcPr>
          <w:p w14:paraId="391C1F5D" w14:textId="77777777" w:rsidR="00B653EB" w:rsidRDefault="00000000">
            <w:pPr>
              <w:spacing w:after="0" w:line="240" w:lineRule="auto"/>
            </w:pPr>
            <w:r>
              <w:rPr>
                <w:b/>
                <w:color w:val="1F4E78"/>
                <w:sz w:val="17"/>
              </w:rPr>
              <w:t>Go-Live Status</w:t>
            </w:r>
          </w:p>
        </w:tc>
        <w:tc>
          <w:tcPr>
            <w:tcW w:w="7257" w:type="dxa"/>
            <w:tcMar>
              <w:top w:w="80" w:type="dxa"/>
              <w:left w:w="90" w:type="dxa"/>
              <w:bottom w:w="80" w:type="dxa"/>
              <w:right w:w="90" w:type="dxa"/>
            </w:tcMar>
            <w:vAlign w:val="center"/>
          </w:tcPr>
          <w:p w14:paraId="06EC062F" w14:textId="77777777" w:rsidR="00B653EB" w:rsidRDefault="00000000">
            <w:pPr>
              <w:spacing w:after="0" w:line="240" w:lineRule="auto"/>
            </w:pPr>
            <w:r>
              <w:rPr>
                <w:sz w:val="17"/>
              </w:rPr>
              <w:t>[ ] Approved   [ ] Approved with Notes   [ ] Not Approved</w:t>
            </w:r>
          </w:p>
        </w:tc>
      </w:tr>
      <w:tr w:rsidR="00B653EB" w14:paraId="6A16A396" w14:textId="77777777">
        <w:trPr>
          <w:cantSplit/>
          <w:jc w:val="center"/>
        </w:trPr>
        <w:tc>
          <w:tcPr>
            <w:tcW w:w="2721" w:type="dxa"/>
            <w:shd w:val="clear" w:color="auto" w:fill="D9EAF7"/>
            <w:tcMar>
              <w:top w:w="80" w:type="dxa"/>
              <w:left w:w="90" w:type="dxa"/>
              <w:bottom w:w="80" w:type="dxa"/>
              <w:right w:w="90" w:type="dxa"/>
            </w:tcMar>
            <w:vAlign w:val="center"/>
          </w:tcPr>
          <w:p w14:paraId="0A3503E8" w14:textId="77777777" w:rsidR="00B653EB" w:rsidRDefault="00000000">
            <w:pPr>
              <w:spacing w:after="0" w:line="240" w:lineRule="auto"/>
            </w:pPr>
            <w:r>
              <w:rPr>
                <w:b/>
                <w:color w:val="1F4E78"/>
                <w:sz w:val="17"/>
              </w:rPr>
              <w:t>Target Go-Live Date</w:t>
            </w:r>
          </w:p>
        </w:tc>
        <w:tc>
          <w:tcPr>
            <w:tcW w:w="7257" w:type="dxa"/>
            <w:tcMar>
              <w:top w:w="80" w:type="dxa"/>
              <w:left w:w="90" w:type="dxa"/>
              <w:bottom w:w="80" w:type="dxa"/>
              <w:right w:w="90" w:type="dxa"/>
            </w:tcMar>
            <w:vAlign w:val="center"/>
          </w:tcPr>
          <w:p w14:paraId="2EE3894A" w14:textId="77777777" w:rsidR="00B653EB" w:rsidRDefault="00000000">
            <w:pPr>
              <w:spacing w:after="0" w:line="240" w:lineRule="auto"/>
            </w:pPr>
            <w:r>
              <w:rPr>
                <w:sz w:val="17"/>
              </w:rPr>
              <w:t>_____________________________</w:t>
            </w:r>
          </w:p>
        </w:tc>
      </w:tr>
      <w:tr w:rsidR="00B653EB" w14:paraId="7BEE7F24" w14:textId="77777777">
        <w:trPr>
          <w:cantSplit/>
          <w:jc w:val="center"/>
        </w:trPr>
        <w:tc>
          <w:tcPr>
            <w:tcW w:w="2721" w:type="dxa"/>
            <w:shd w:val="clear" w:color="auto" w:fill="D9EAF7"/>
            <w:tcMar>
              <w:top w:w="80" w:type="dxa"/>
              <w:left w:w="90" w:type="dxa"/>
              <w:bottom w:w="80" w:type="dxa"/>
              <w:right w:w="90" w:type="dxa"/>
            </w:tcMar>
            <w:vAlign w:val="center"/>
          </w:tcPr>
          <w:p w14:paraId="018EAB2E" w14:textId="77777777" w:rsidR="00B653EB" w:rsidRDefault="00000000">
            <w:pPr>
              <w:spacing w:after="0" w:line="240" w:lineRule="auto"/>
            </w:pPr>
            <w:r>
              <w:rPr>
                <w:b/>
                <w:color w:val="1F4E78"/>
                <w:sz w:val="17"/>
              </w:rPr>
              <w:t>Initial Data Migration</w:t>
            </w:r>
          </w:p>
        </w:tc>
        <w:tc>
          <w:tcPr>
            <w:tcW w:w="7257" w:type="dxa"/>
            <w:tcMar>
              <w:top w:w="80" w:type="dxa"/>
              <w:left w:w="90" w:type="dxa"/>
              <w:bottom w:w="80" w:type="dxa"/>
              <w:right w:w="90" w:type="dxa"/>
            </w:tcMar>
            <w:vAlign w:val="center"/>
          </w:tcPr>
          <w:p w14:paraId="5949B696" w14:textId="77777777" w:rsidR="00B653EB" w:rsidRDefault="00000000">
            <w:pPr>
              <w:spacing w:after="0" w:line="240" w:lineRule="auto"/>
            </w:pPr>
            <w:r>
              <w:rPr>
                <w:sz w:val="17"/>
              </w:rPr>
              <w:t>[x] Required   [ ] Not Required   [ ] Completed  (migrasi database Fase 2 dan perintah ipc:advance-approved-batches; data master Fase 1 sudah ada)</w:t>
            </w:r>
          </w:p>
        </w:tc>
      </w:tr>
      <w:tr w:rsidR="00B653EB" w14:paraId="5F4B7AF2" w14:textId="77777777">
        <w:trPr>
          <w:cantSplit/>
          <w:jc w:val="center"/>
        </w:trPr>
        <w:tc>
          <w:tcPr>
            <w:tcW w:w="2721" w:type="dxa"/>
            <w:shd w:val="clear" w:color="auto" w:fill="D9EAF7"/>
            <w:tcMar>
              <w:top w:w="80" w:type="dxa"/>
              <w:left w:w="90" w:type="dxa"/>
              <w:bottom w:w="80" w:type="dxa"/>
              <w:right w:w="90" w:type="dxa"/>
            </w:tcMar>
            <w:vAlign w:val="center"/>
          </w:tcPr>
          <w:p w14:paraId="07908DE7" w14:textId="77777777" w:rsidR="00B653EB" w:rsidRDefault="00000000">
            <w:pPr>
              <w:spacing w:after="0" w:line="240" w:lineRule="auto"/>
            </w:pPr>
            <w:r>
              <w:rPr>
                <w:b/>
                <w:color w:val="1F4E78"/>
                <w:sz w:val="17"/>
              </w:rPr>
              <w:lastRenderedPageBreak/>
              <w:t>User Training / Briefing</w:t>
            </w:r>
          </w:p>
        </w:tc>
        <w:tc>
          <w:tcPr>
            <w:tcW w:w="7257" w:type="dxa"/>
            <w:tcMar>
              <w:top w:w="80" w:type="dxa"/>
              <w:left w:w="90" w:type="dxa"/>
              <w:bottom w:w="80" w:type="dxa"/>
              <w:right w:w="90" w:type="dxa"/>
            </w:tcMar>
            <w:vAlign w:val="center"/>
          </w:tcPr>
          <w:p w14:paraId="4FA09A47" w14:textId="77777777" w:rsidR="00B653EB" w:rsidRDefault="00000000">
            <w:pPr>
              <w:spacing w:after="0" w:line="240" w:lineRule="auto"/>
            </w:pPr>
            <w:r>
              <w:rPr>
                <w:sz w:val="17"/>
              </w:rPr>
              <w:t>[ ] Completed   [ ] Not Required  (Manual Book sudah diperbarui untuk Fase 2; materi briefing masih perlu disiapkan)</w:t>
            </w:r>
          </w:p>
        </w:tc>
      </w:tr>
      <w:tr w:rsidR="00B653EB" w14:paraId="2E664862" w14:textId="77777777">
        <w:trPr>
          <w:cantSplit/>
          <w:jc w:val="center"/>
        </w:trPr>
        <w:tc>
          <w:tcPr>
            <w:tcW w:w="2721" w:type="dxa"/>
            <w:shd w:val="clear" w:color="auto" w:fill="D9EAF7"/>
            <w:tcMar>
              <w:top w:w="80" w:type="dxa"/>
              <w:left w:w="90" w:type="dxa"/>
              <w:bottom w:w="80" w:type="dxa"/>
              <w:right w:w="90" w:type="dxa"/>
            </w:tcMar>
            <w:vAlign w:val="center"/>
          </w:tcPr>
          <w:p w14:paraId="6DB877FE" w14:textId="77777777" w:rsidR="00B653EB" w:rsidRDefault="00000000">
            <w:pPr>
              <w:spacing w:after="0" w:line="240" w:lineRule="auto"/>
            </w:pPr>
            <w:r>
              <w:rPr>
                <w:b/>
                <w:color w:val="1F4E78"/>
                <w:sz w:val="17"/>
              </w:rPr>
              <w:t>Hypercare Period</w:t>
            </w:r>
          </w:p>
        </w:tc>
        <w:tc>
          <w:tcPr>
            <w:tcW w:w="7257" w:type="dxa"/>
            <w:tcMar>
              <w:top w:w="80" w:type="dxa"/>
              <w:left w:w="90" w:type="dxa"/>
              <w:bottom w:w="80" w:type="dxa"/>
              <w:right w:w="90" w:type="dxa"/>
            </w:tcMar>
            <w:vAlign w:val="center"/>
          </w:tcPr>
          <w:p w14:paraId="58E0428F" w14:textId="77777777" w:rsidR="00B653EB" w:rsidRDefault="00000000">
            <w:pPr>
              <w:spacing w:after="0" w:line="240" w:lineRule="auto"/>
            </w:pPr>
            <w:r>
              <w:rPr>
                <w:sz w:val="17"/>
              </w:rPr>
              <w:t>_____________________________</w:t>
            </w:r>
          </w:p>
        </w:tc>
      </w:tr>
      <w:tr w:rsidR="00B653EB" w14:paraId="754BE663" w14:textId="77777777">
        <w:trPr>
          <w:cantSplit/>
          <w:jc w:val="center"/>
        </w:trPr>
        <w:tc>
          <w:tcPr>
            <w:tcW w:w="2721" w:type="dxa"/>
            <w:shd w:val="clear" w:color="auto" w:fill="D9EAF7"/>
            <w:tcMar>
              <w:top w:w="80" w:type="dxa"/>
              <w:left w:w="90" w:type="dxa"/>
              <w:bottom w:w="80" w:type="dxa"/>
              <w:right w:w="90" w:type="dxa"/>
            </w:tcMar>
            <w:vAlign w:val="center"/>
          </w:tcPr>
          <w:p w14:paraId="24F3A8AD" w14:textId="77777777" w:rsidR="00B653EB" w:rsidRDefault="00000000">
            <w:pPr>
              <w:spacing w:after="0" w:line="240" w:lineRule="auto"/>
            </w:pPr>
            <w:r>
              <w:rPr>
                <w:b/>
                <w:color w:val="1F4E78"/>
                <w:sz w:val="17"/>
              </w:rPr>
              <w:t>IT Support PIC</w:t>
            </w:r>
          </w:p>
        </w:tc>
        <w:tc>
          <w:tcPr>
            <w:tcW w:w="7257" w:type="dxa"/>
            <w:tcMar>
              <w:top w:w="80" w:type="dxa"/>
              <w:left w:w="90" w:type="dxa"/>
              <w:bottom w:w="80" w:type="dxa"/>
              <w:right w:w="90" w:type="dxa"/>
            </w:tcMar>
            <w:vAlign w:val="center"/>
          </w:tcPr>
          <w:p w14:paraId="329ABCDB" w14:textId="5F088943" w:rsidR="00B653EB" w:rsidRDefault="005C4AA4">
            <w:pPr>
              <w:spacing w:after="0" w:line="240" w:lineRule="auto"/>
            </w:pPr>
            <w:r>
              <w:t>Mohammad Bagus Chalil Akbar</w:t>
            </w:r>
          </w:p>
        </w:tc>
      </w:tr>
      <w:tr w:rsidR="00B653EB" w14:paraId="3E5A8283" w14:textId="77777777">
        <w:trPr>
          <w:cantSplit/>
          <w:jc w:val="center"/>
        </w:trPr>
        <w:tc>
          <w:tcPr>
            <w:tcW w:w="2721" w:type="dxa"/>
            <w:shd w:val="clear" w:color="auto" w:fill="D9EAF7"/>
            <w:tcMar>
              <w:top w:w="80" w:type="dxa"/>
              <w:left w:w="90" w:type="dxa"/>
              <w:bottom w:w="80" w:type="dxa"/>
              <w:right w:w="90" w:type="dxa"/>
            </w:tcMar>
            <w:vAlign w:val="center"/>
          </w:tcPr>
          <w:p w14:paraId="7BD25315" w14:textId="77777777" w:rsidR="00B653EB" w:rsidRDefault="00000000">
            <w:pPr>
              <w:spacing w:after="0" w:line="240" w:lineRule="auto"/>
            </w:pPr>
            <w:r>
              <w:rPr>
                <w:b/>
                <w:color w:val="1F4E78"/>
                <w:sz w:val="17"/>
              </w:rPr>
              <w:t>User PIC</w:t>
            </w:r>
          </w:p>
        </w:tc>
        <w:tc>
          <w:tcPr>
            <w:tcW w:w="7257" w:type="dxa"/>
            <w:tcMar>
              <w:top w:w="80" w:type="dxa"/>
              <w:left w:w="90" w:type="dxa"/>
              <w:bottom w:w="80" w:type="dxa"/>
              <w:right w:w="90" w:type="dxa"/>
            </w:tcMar>
            <w:vAlign w:val="center"/>
          </w:tcPr>
          <w:p w14:paraId="4ECA34DB" w14:textId="77777777" w:rsidR="00B653EB" w:rsidRDefault="00000000">
            <w:pPr>
              <w:spacing w:after="0" w:line="240" w:lineRule="auto"/>
            </w:pPr>
            <w:r>
              <w:rPr>
                <w:sz w:val="17"/>
              </w:rPr>
              <w:t>_____________________________</w:t>
            </w:r>
          </w:p>
        </w:tc>
      </w:tr>
    </w:tbl>
    <w:p w14:paraId="314DA3F9" w14:textId="77777777" w:rsidR="00B653EB" w:rsidRDefault="00000000">
      <w:pPr>
        <w:jc w:val="both"/>
      </w:pPr>
      <w:r>
        <w:t>Dengan approval ini, user meminta agar IT Department dapat melanjutkan proses aktivasi Fase 2 pada production/live, termasuk penyelesaian item berprioritas High pada Bagian 6, menjalankan migrasi database dan perintah perapian data, pembuatan akun Microbiologist, monitoring penggunaan awal, dan support hypercare sesuai tanggal go-live yang disepakati.</w:t>
      </w:r>
    </w:p>
    <w:p w14:paraId="0A984CC5" w14:textId="77777777" w:rsidR="003E29F5" w:rsidRDefault="003E29F5">
      <w:pPr>
        <w:pStyle w:val="SectionHeading"/>
        <w:keepNext/>
        <w:pBdr>
          <w:bottom w:val="single" w:sz="8" w:space="2" w:color="2F75B5"/>
        </w:pBdr>
      </w:pPr>
    </w:p>
    <w:p w14:paraId="0FC5D5B8" w14:textId="77777777" w:rsidR="00B653EB" w:rsidRDefault="00000000">
      <w:pPr>
        <w:pStyle w:val="SectionHeading"/>
        <w:keepNext/>
        <w:pBdr>
          <w:bottom w:val="single" w:sz="8" w:space="2" w:color="2F75B5"/>
        </w:pBdr>
      </w:pPr>
      <w:r>
        <w:t>9. Approval Sign-Off</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1"/>
        <w:gridCol w:w="2324"/>
        <w:gridCol w:w="1701"/>
        <w:gridCol w:w="2381"/>
        <w:gridCol w:w="1587"/>
      </w:tblGrid>
      <w:tr w:rsidR="00B653EB" w14:paraId="39AF87B6" w14:textId="77777777">
        <w:trPr>
          <w:cantSplit/>
          <w:tblHeader/>
          <w:jc w:val="center"/>
        </w:trPr>
        <w:tc>
          <w:tcPr>
            <w:tcW w:w="1871" w:type="dxa"/>
            <w:shd w:val="clear" w:color="auto" w:fill="1F4E78"/>
            <w:tcMar>
              <w:top w:w="70" w:type="dxa"/>
              <w:left w:w="55" w:type="dxa"/>
              <w:bottom w:w="70" w:type="dxa"/>
              <w:right w:w="55" w:type="dxa"/>
            </w:tcMar>
          </w:tcPr>
          <w:p w14:paraId="33A4B781" w14:textId="77777777" w:rsidR="00B653EB" w:rsidRDefault="00000000">
            <w:pPr>
              <w:spacing w:after="0" w:line="240" w:lineRule="auto"/>
              <w:jc w:val="center"/>
            </w:pPr>
            <w:r>
              <w:rPr>
                <w:b/>
                <w:color w:val="FFFFFF"/>
                <w:sz w:val="15"/>
              </w:rPr>
              <w:t>Role</w:t>
            </w:r>
          </w:p>
        </w:tc>
        <w:tc>
          <w:tcPr>
            <w:tcW w:w="2324" w:type="dxa"/>
            <w:shd w:val="clear" w:color="auto" w:fill="1F4E78"/>
            <w:tcMar>
              <w:top w:w="70" w:type="dxa"/>
              <w:left w:w="55" w:type="dxa"/>
              <w:bottom w:w="70" w:type="dxa"/>
              <w:right w:w="55" w:type="dxa"/>
            </w:tcMar>
          </w:tcPr>
          <w:p w14:paraId="5120AA87" w14:textId="77777777" w:rsidR="00B653EB" w:rsidRDefault="00000000">
            <w:pPr>
              <w:spacing w:after="0" w:line="240" w:lineRule="auto"/>
              <w:jc w:val="center"/>
            </w:pPr>
            <w:r>
              <w:rPr>
                <w:b/>
                <w:color w:val="FFFFFF"/>
                <w:sz w:val="15"/>
              </w:rPr>
              <w:t>Name</w:t>
            </w:r>
          </w:p>
        </w:tc>
        <w:tc>
          <w:tcPr>
            <w:tcW w:w="1701" w:type="dxa"/>
            <w:shd w:val="clear" w:color="auto" w:fill="1F4E78"/>
            <w:tcMar>
              <w:top w:w="70" w:type="dxa"/>
              <w:left w:w="55" w:type="dxa"/>
              <w:bottom w:w="70" w:type="dxa"/>
              <w:right w:w="55" w:type="dxa"/>
            </w:tcMar>
          </w:tcPr>
          <w:p w14:paraId="6D3ACEA3" w14:textId="2930055C" w:rsidR="00B653EB" w:rsidRDefault="00000000">
            <w:pPr>
              <w:spacing w:after="0" w:line="240" w:lineRule="auto"/>
              <w:jc w:val="center"/>
            </w:pPr>
            <w:r>
              <w:rPr>
                <w:b/>
                <w:color w:val="FFFFFF"/>
                <w:sz w:val="15"/>
              </w:rPr>
              <w:t>Department</w:t>
            </w:r>
            <w:r w:rsidR="003A4794">
              <w:rPr>
                <w:b/>
                <w:color w:val="FFFFFF"/>
                <w:sz w:val="15"/>
              </w:rPr>
              <w:t>/Tim</w:t>
            </w:r>
          </w:p>
        </w:tc>
        <w:tc>
          <w:tcPr>
            <w:tcW w:w="2381" w:type="dxa"/>
            <w:shd w:val="clear" w:color="auto" w:fill="1F4E78"/>
            <w:tcMar>
              <w:top w:w="70" w:type="dxa"/>
              <w:left w:w="55" w:type="dxa"/>
              <w:bottom w:w="70" w:type="dxa"/>
              <w:right w:w="55" w:type="dxa"/>
            </w:tcMar>
          </w:tcPr>
          <w:p w14:paraId="04163C01" w14:textId="77777777" w:rsidR="00B653EB" w:rsidRDefault="00000000">
            <w:pPr>
              <w:spacing w:after="0" w:line="240" w:lineRule="auto"/>
              <w:jc w:val="center"/>
            </w:pPr>
            <w:r>
              <w:rPr>
                <w:b/>
                <w:color w:val="FFFFFF"/>
                <w:sz w:val="15"/>
              </w:rPr>
              <w:t>Signature</w:t>
            </w:r>
          </w:p>
        </w:tc>
        <w:tc>
          <w:tcPr>
            <w:tcW w:w="1587" w:type="dxa"/>
            <w:shd w:val="clear" w:color="auto" w:fill="1F4E78"/>
            <w:tcMar>
              <w:top w:w="70" w:type="dxa"/>
              <w:left w:w="55" w:type="dxa"/>
              <w:bottom w:w="70" w:type="dxa"/>
              <w:right w:w="55" w:type="dxa"/>
            </w:tcMar>
          </w:tcPr>
          <w:p w14:paraId="64089E58" w14:textId="77777777" w:rsidR="00B653EB" w:rsidRDefault="00000000">
            <w:pPr>
              <w:spacing w:after="0" w:line="240" w:lineRule="auto"/>
              <w:jc w:val="center"/>
            </w:pPr>
            <w:r>
              <w:rPr>
                <w:b/>
                <w:color w:val="FFFFFF"/>
                <w:sz w:val="15"/>
              </w:rPr>
              <w:t>Date</w:t>
            </w:r>
          </w:p>
        </w:tc>
      </w:tr>
      <w:tr w:rsidR="00B653EB" w14:paraId="42395479" w14:textId="77777777">
        <w:trPr>
          <w:cantSplit/>
          <w:jc w:val="center"/>
        </w:trPr>
        <w:tc>
          <w:tcPr>
            <w:tcW w:w="1871" w:type="dxa"/>
            <w:tcMar>
              <w:top w:w="100" w:type="dxa"/>
              <w:left w:w="55" w:type="dxa"/>
              <w:bottom w:w="240" w:type="dxa"/>
              <w:right w:w="55" w:type="dxa"/>
            </w:tcMar>
            <w:vAlign w:val="center"/>
          </w:tcPr>
          <w:p w14:paraId="1DF6209E" w14:textId="77777777" w:rsidR="00B653EB" w:rsidRDefault="00000000">
            <w:pPr>
              <w:spacing w:after="0" w:line="240" w:lineRule="auto"/>
              <w:jc w:val="center"/>
            </w:pPr>
            <w:r>
              <w:rPr>
                <w:sz w:val="16"/>
              </w:rPr>
              <w:t>Perwakilan QC Staff (IPC)</w:t>
            </w:r>
          </w:p>
        </w:tc>
        <w:tc>
          <w:tcPr>
            <w:tcW w:w="2324" w:type="dxa"/>
            <w:tcMar>
              <w:top w:w="100" w:type="dxa"/>
              <w:left w:w="55" w:type="dxa"/>
              <w:bottom w:w="240" w:type="dxa"/>
              <w:right w:w="55" w:type="dxa"/>
            </w:tcMar>
            <w:vAlign w:val="center"/>
          </w:tcPr>
          <w:p w14:paraId="064E1C87" w14:textId="77777777" w:rsidR="00B653EB" w:rsidRDefault="00B653EB">
            <w:pPr>
              <w:spacing w:after="0" w:line="240" w:lineRule="auto"/>
            </w:pPr>
            <w:r>
              <w:rPr>
                <w:sz w:val="16"/>
              </w:rPr>
            </w:r>
          </w:p>
        </w:tc>
        <w:tc>
          <w:tcPr>
            <w:tcW w:w="1701" w:type="dxa"/>
            <w:tcMar>
              <w:top w:w="100" w:type="dxa"/>
              <w:left w:w="55" w:type="dxa"/>
              <w:bottom w:w="240" w:type="dxa"/>
              <w:right w:w="55" w:type="dxa"/>
            </w:tcMar>
            <w:vAlign w:val="center"/>
          </w:tcPr>
          <w:p w14:paraId="7DA91352" w14:textId="1888F5B1" w:rsidR="00B653EB" w:rsidRDefault="00000000">
            <w:pPr>
              <w:spacing w:after="0" w:line="240" w:lineRule="auto"/>
              <w:jc w:val="center"/>
            </w:pPr>
            <w:r>
              <w:rPr>
                <w:sz w:val="16"/>
              </w:rPr>
              <w:t>QAC/QC</w:t>
            </w:r>
          </w:p>
        </w:tc>
        <w:tc>
          <w:tcPr>
            <w:tcW w:w="2381" w:type="dxa"/>
            <w:tcMar>
              <w:top w:w="100" w:type="dxa"/>
              <w:left w:w="55" w:type="dxa"/>
              <w:bottom w:w="240" w:type="dxa"/>
              <w:right w:w="55" w:type="dxa"/>
            </w:tcMar>
            <w:vAlign w:val="center"/>
          </w:tcPr>
          <w:p w14:paraId="5A573E67" w14:textId="77777777" w:rsidR="00B653EB" w:rsidRDefault="00B653EB">
            <w:pPr>
              <w:spacing w:after="0" w:line="240" w:lineRule="auto"/>
              <w:jc w:val="center"/>
            </w:pPr>
            <w:r>
              <w:rPr>
                <w:sz w:val="16"/>
              </w:rPr>
            </w:r>
          </w:p>
        </w:tc>
        <w:tc>
          <w:tcPr>
            <w:tcW w:w="1587" w:type="dxa"/>
            <w:tcMar>
              <w:top w:w="100" w:type="dxa"/>
              <w:left w:w="55" w:type="dxa"/>
              <w:bottom w:w="240" w:type="dxa"/>
              <w:right w:w="55" w:type="dxa"/>
            </w:tcMar>
            <w:vAlign w:val="center"/>
          </w:tcPr>
          <w:p w14:paraId="6001DAF2" w14:textId="77777777" w:rsidR="00B653EB" w:rsidRDefault="00B653EB">
            <w:pPr>
              <w:spacing w:after="0" w:line="240" w:lineRule="auto"/>
              <w:jc w:val="center"/>
            </w:pPr>
            <w:r>
              <w:rPr>
                <w:sz w:val="16"/>
              </w:rPr>
            </w:r>
          </w:p>
        </w:tc>
      </w:tr>
      <w:tr w:rsidR="00B653EB" w14:paraId="2D5B3311" w14:textId="77777777">
        <w:trPr>
          <w:cantSplit/>
          <w:jc w:val="center"/>
        </w:trPr>
        <w:tc>
          <w:tcPr>
            <w:tcW w:w="1871" w:type="dxa"/>
            <w:tcMar>
              <w:top w:w="100" w:type="dxa"/>
              <w:left w:w="55" w:type="dxa"/>
              <w:bottom w:w="240" w:type="dxa"/>
              <w:right w:w="55" w:type="dxa"/>
            </w:tcMar>
            <w:vAlign w:val="center"/>
          </w:tcPr>
          <w:p w14:paraId="28B8B5CA" w14:textId="57562BEC" w:rsidR="00B653EB" w:rsidRDefault="003A4794">
            <w:pPr>
              <w:spacing w:after="0" w:line="240" w:lineRule="auto"/>
              <w:jc w:val="center"/>
            </w:pPr>
            <w:r>
              <w:rPr>
                <w:sz w:val="16"/>
              </w:rPr>
              <w:t>PIC Aplikasi/Business Owner</w:t>
            </w:r>
          </w:p>
        </w:tc>
        <w:tc>
          <w:tcPr>
            <w:tcW w:w="2324" w:type="dxa"/>
            <w:tcMar>
              <w:top w:w="100" w:type="dxa"/>
              <w:left w:w="55" w:type="dxa"/>
              <w:bottom w:w="240" w:type="dxa"/>
              <w:right w:w="55" w:type="dxa"/>
            </w:tcMar>
            <w:vAlign w:val="center"/>
          </w:tcPr>
          <w:p w14:paraId="5122D129" w14:textId="77777777" w:rsidR="00B653EB" w:rsidRDefault="00B653EB">
            <w:pPr>
              <w:spacing w:after="0" w:line="240" w:lineRule="auto"/>
            </w:pPr>
            <w:r>
              <w:rPr>
                <w:sz w:val="16"/>
              </w:rPr>
            </w:r>
          </w:p>
        </w:tc>
        <w:tc>
          <w:tcPr>
            <w:tcW w:w="1701" w:type="dxa"/>
            <w:tcMar>
              <w:top w:w="100" w:type="dxa"/>
              <w:left w:w="55" w:type="dxa"/>
              <w:bottom w:w="240" w:type="dxa"/>
              <w:right w:w="55" w:type="dxa"/>
            </w:tcMar>
            <w:vAlign w:val="center"/>
          </w:tcPr>
          <w:p w14:paraId="3FBEF660" w14:textId="3DDC29F3" w:rsidR="00B653EB" w:rsidRDefault="003E29F5">
            <w:pPr>
              <w:spacing w:after="0" w:line="240" w:lineRule="auto"/>
              <w:jc w:val="center"/>
            </w:pPr>
            <w:r>
              <w:rPr>
                <w:sz w:val="16"/>
              </w:rPr>
              <w:t>QAC/QC</w:t>
            </w:r>
          </w:p>
        </w:tc>
        <w:tc>
          <w:tcPr>
            <w:tcW w:w="2381" w:type="dxa"/>
            <w:tcMar>
              <w:top w:w="100" w:type="dxa"/>
              <w:left w:w="55" w:type="dxa"/>
              <w:bottom w:w="240" w:type="dxa"/>
              <w:right w:w="55" w:type="dxa"/>
            </w:tcMar>
            <w:vAlign w:val="center"/>
          </w:tcPr>
          <w:p w14:paraId="1BFE8A9B" w14:textId="77777777" w:rsidR="00B653EB" w:rsidRDefault="00B653EB">
            <w:pPr>
              <w:spacing w:after="0" w:line="240" w:lineRule="auto"/>
              <w:jc w:val="center"/>
            </w:pPr>
            <w:r>
              <w:rPr>
                <w:sz w:val="16"/>
              </w:rPr>
            </w:r>
          </w:p>
        </w:tc>
        <w:tc>
          <w:tcPr>
            <w:tcW w:w="1587" w:type="dxa"/>
            <w:tcMar>
              <w:top w:w="100" w:type="dxa"/>
              <w:left w:w="55" w:type="dxa"/>
              <w:bottom w:w="240" w:type="dxa"/>
              <w:right w:w="55" w:type="dxa"/>
            </w:tcMar>
            <w:vAlign w:val="center"/>
          </w:tcPr>
          <w:p w14:paraId="0F182BF6" w14:textId="77777777" w:rsidR="00B653EB" w:rsidRDefault="00B653EB">
            <w:pPr>
              <w:spacing w:after="0" w:line="240" w:lineRule="auto"/>
              <w:jc w:val="center"/>
            </w:pPr>
            <w:r>
              <w:rPr>
                <w:sz w:val="16"/>
              </w:rPr>
            </w:r>
          </w:p>
        </w:tc>
      </w:tr>
      <w:tr w:rsidR="00B653EB" w14:paraId="64EB31A5" w14:textId="77777777">
        <w:trPr>
          <w:cantSplit/>
          <w:jc w:val="center"/>
        </w:trPr>
        <w:tc>
          <w:tcPr>
            <w:tcW w:w="1871" w:type="dxa"/>
            <w:tcMar>
              <w:top w:w="100" w:type="dxa"/>
              <w:left w:w="55" w:type="dxa"/>
              <w:bottom w:w="240" w:type="dxa"/>
              <w:right w:w="55" w:type="dxa"/>
            </w:tcMar>
            <w:vAlign w:val="center"/>
          </w:tcPr>
          <w:p w14:paraId="55D0CDD1" w14:textId="77777777" w:rsidR="00B653EB" w:rsidRDefault="00000000">
            <w:pPr>
              <w:spacing w:after="0" w:line="240" w:lineRule="auto"/>
              <w:jc w:val="center"/>
            </w:pPr>
            <w:r>
              <w:rPr>
                <w:sz w:val="16"/>
              </w:rPr>
              <w:t>QC Management</w:t>
            </w:r>
          </w:p>
        </w:tc>
        <w:tc>
          <w:tcPr>
            <w:tcW w:w="2324" w:type="dxa"/>
            <w:tcMar>
              <w:top w:w="100" w:type="dxa"/>
              <w:left w:w="55" w:type="dxa"/>
              <w:bottom w:w="240" w:type="dxa"/>
              <w:right w:w="55" w:type="dxa"/>
            </w:tcMar>
            <w:vAlign w:val="center"/>
          </w:tcPr>
          <w:p w14:paraId="4674B493" w14:textId="77777777" w:rsidR="00B653EB" w:rsidRDefault="00B653EB">
            <w:pPr>
              <w:spacing w:after="0" w:line="240" w:lineRule="auto"/>
            </w:pPr>
            <w:r>
              <w:rPr>
                <w:sz w:val="16"/>
              </w:rPr>
            </w:r>
          </w:p>
        </w:tc>
        <w:tc>
          <w:tcPr>
            <w:tcW w:w="1701" w:type="dxa"/>
            <w:tcMar>
              <w:top w:w="100" w:type="dxa"/>
              <w:left w:w="55" w:type="dxa"/>
              <w:bottom w:w="240" w:type="dxa"/>
              <w:right w:w="55" w:type="dxa"/>
            </w:tcMar>
            <w:vAlign w:val="center"/>
          </w:tcPr>
          <w:p w14:paraId="06404997" w14:textId="75422649" w:rsidR="00B653EB" w:rsidRDefault="00000000">
            <w:pPr>
              <w:spacing w:after="0" w:line="240" w:lineRule="auto"/>
              <w:jc w:val="center"/>
            </w:pPr>
            <w:r>
              <w:rPr>
                <w:sz w:val="16"/>
              </w:rPr>
              <w:t>QAC/QC</w:t>
            </w:r>
          </w:p>
        </w:tc>
        <w:tc>
          <w:tcPr>
            <w:tcW w:w="2381" w:type="dxa"/>
            <w:tcMar>
              <w:top w:w="100" w:type="dxa"/>
              <w:left w:w="55" w:type="dxa"/>
              <w:bottom w:w="240" w:type="dxa"/>
              <w:right w:w="55" w:type="dxa"/>
            </w:tcMar>
            <w:vAlign w:val="center"/>
          </w:tcPr>
          <w:p w14:paraId="6B53E5B1" w14:textId="77777777" w:rsidR="00B653EB" w:rsidRDefault="00B653EB">
            <w:pPr>
              <w:spacing w:after="0" w:line="240" w:lineRule="auto"/>
              <w:jc w:val="center"/>
            </w:pPr>
            <w:r>
              <w:rPr>
                <w:sz w:val="16"/>
              </w:rPr>
            </w:r>
          </w:p>
        </w:tc>
        <w:tc>
          <w:tcPr>
            <w:tcW w:w="1587" w:type="dxa"/>
            <w:tcMar>
              <w:top w:w="100" w:type="dxa"/>
              <w:left w:w="55" w:type="dxa"/>
              <w:bottom w:w="240" w:type="dxa"/>
              <w:right w:w="55" w:type="dxa"/>
            </w:tcMar>
            <w:vAlign w:val="center"/>
          </w:tcPr>
          <w:p w14:paraId="0C9FAE37" w14:textId="77777777" w:rsidR="00B653EB" w:rsidRDefault="00B653EB">
            <w:pPr>
              <w:spacing w:after="0" w:line="240" w:lineRule="auto"/>
              <w:jc w:val="center"/>
            </w:pPr>
            <w:r>
              <w:rPr>
                <w:sz w:val="16"/>
              </w:rPr>
            </w:r>
          </w:p>
        </w:tc>
      </w:tr>
      <w:tr w:rsidR="00B653EB" w14:paraId="04399C9F" w14:textId="77777777">
        <w:trPr>
          <w:cantSplit/>
          <w:jc w:val="center"/>
        </w:trPr>
        <w:tc>
          <w:tcPr>
            <w:tcW w:w="1871" w:type="dxa"/>
            <w:tcMar>
              <w:top w:w="100" w:type="dxa"/>
              <w:left w:w="55" w:type="dxa"/>
              <w:bottom w:w="240" w:type="dxa"/>
              <w:right w:w="55" w:type="dxa"/>
            </w:tcMar>
            <w:vAlign w:val="center"/>
          </w:tcPr>
          <w:p w14:paraId="7A004974" w14:textId="77777777" w:rsidR="00B653EB" w:rsidRDefault="00000000">
            <w:pPr>
              <w:spacing w:after="0" w:line="240" w:lineRule="auto"/>
              <w:jc w:val="center"/>
            </w:pPr>
            <w:r>
              <w:rPr>
                <w:sz w:val="16"/>
              </w:rPr>
              <w:t>IT PIC (Development)</w:t>
            </w:r>
          </w:p>
        </w:tc>
        <w:tc>
          <w:tcPr>
            <w:tcW w:w="2324" w:type="dxa"/>
            <w:tcMar>
              <w:top w:w="100" w:type="dxa"/>
              <w:left w:w="55" w:type="dxa"/>
              <w:bottom w:w="240" w:type="dxa"/>
              <w:right w:w="55" w:type="dxa"/>
            </w:tcMar>
            <w:vAlign w:val="center"/>
          </w:tcPr>
          <w:p w14:paraId="780EF042" w14:textId="2A2BA6F6" w:rsidR="00B653EB" w:rsidRDefault="005C4AA4">
            <w:pPr>
              <w:spacing w:after="0" w:line="240" w:lineRule="auto"/>
            </w:pPr>
            <w:r>
              <w:rPr>
                <w:sz w:val="16"/>
              </w:rPr>
              <w:t>Mohammad Bagus Chalil Akbar</w:t>
            </w:r>
          </w:p>
        </w:tc>
        <w:tc>
          <w:tcPr>
            <w:tcW w:w="1701" w:type="dxa"/>
            <w:tcMar>
              <w:top w:w="100" w:type="dxa"/>
              <w:left w:w="55" w:type="dxa"/>
              <w:bottom w:w="240" w:type="dxa"/>
              <w:right w:w="55" w:type="dxa"/>
            </w:tcMar>
            <w:vAlign w:val="center"/>
          </w:tcPr>
          <w:p w14:paraId="7023FD66" w14:textId="28EB4D92" w:rsidR="00B653EB" w:rsidRDefault="003A4794">
            <w:pPr>
              <w:spacing w:after="0" w:line="240" w:lineRule="auto"/>
              <w:jc w:val="center"/>
            </w:pPr>
            <w:r>
              <w:rPr>
                <w:sz w:val="16"/>
              </w:rPr>
              <w:t>Admin/IT</w:t>
            </w:r>
          </w:p>
        </w:tc>
        <w:tc>
          <w:tcPr>
            <w:tcW w:w="2381" w:type="dxa"/>
            <w:tcMar>
              <w:top w:w="100" w:type="dxa"/>
              <w:left w:w="55" w:type="dxa"/>
              <w:bottom w:w="240" w:type="dxa"/>
              <w:right w:w="55" w:type="dxa"/>
            </w:tcMar>
            <w:vAlign w:val="center"/>
          </w:tcPr>
          <w:p w14:paraId="2FBD21C6" w14:textId="1C8D4912" w:rsidR="00B653EB" w:rsidRDefault="00B653EB">
            <w:pPr>
              <w:spacing w:after="0" w:line="240" w:lineRule="auto"/>
              <w:jc w:val="center"/>
            </w:pPr>
            <w:r>
              <w:rPr>
                <w:sz w:val="16"/>
              </w:rPr>
            </w:r>
          </w:p>
        </w:tc>
        <w:tc>
          <w:tcPr>
            <w:tcW w:w="1587" w:type="dxa"/>
            <w:tcMar>
              <w:top w:w="100" w:type="dxa"/>
              <w:left w:w="55" w:type="dxa"/>
              <w:bottom w:w="240" w:type="dxa"/>
              <w:right w:w="55" w:type="dxa"/>
            </w:tcMar>
            <w:vAlign w:val="center"/>
          </w:tcPr>
          <w:p w14:paraId="05C57C2E" w14:textId="7338FA86" w:rsidR="00B653EB" w:rsidRDefault="00B653EB">
            <w:pPr>
              <w:spacing w:after="0" w:line="240" w:lineRule="auto"/>
              <w:jc w:val="center"/>
            </w:pPr>
            <w:r>
              <w:rPr>
                <w:sz w:val="16"/>
              </w:rPr>
            </w:r>
          </w:p>
        </w:tc>
      </w:tr>
      <w:tr w:rsidR="00B653EB" w14:paraId="689B4155" w14:textId="77777777">
        <w:trPr>
          <w:cantSplit/>
          <w:jc w:val="center"/>
        </w:trPr>
        <w:tc>
          <w:tcPr>
            <w:tcW w:w="1871" w:type="dxa"/>
            <w:tcMar>
              <w:top w:w="100" w:type="dxa"/>
              <w:left w:w="55" w:type="dxa"/>
              <w:bottom w:w="240" w:type="dxa"/>
              <w:right w:w="55" w:type="dxa"/>
            </w:tcMar>
            <w:vAlign w:val="center"/>
          </w:tcPr>
          <w:p w14:paraId="313A442C" w14:textId="77777777" w:rsidR="00B653EB" w:rsidRDefault="00000000">
            <w:pPr>
              <w:spacing w:after="0" w:line="240" w:lineRule="auto"/>
              <w:jc w:val="center"/>
            </w:pPr>
            <w:r>
              <w:rPr>
                <w:sz w:val="16"/>
              </w:rPr>
              <w:t>IT Management</w:t>
            </w:r>
          </w:p>
        </w:tc>
        <w:tc>
          <w:tcPr>
            <w:tcW w:w="2324" w:type="dxa"/>
            <w:tcMar>
              <w:top w:w="100" w:type="dxa"/>
              <w:left w:w="55" w:type="dxa"/>
              <w:bottom w:w="240" w:type="dxa"/>
              <w:right w:w="55" w:type="dxa"/>
            </w:tcMar>
            <w:vAlign w:val="center"/>
          </w:tcPr>
          <w:p w14:paraId="23561F9B" w14:textId="77777777" w:rsidR="00B653EB" w:rsidRDefault="00B653EB">
            <w:pPr>
              <w:spacing w:after="0" w:line="240" w:lineRule="auto"/>
            </w:pPr>
            <w:r>
              <w:rPr>
                <w:sz w:val="16"/>
              </w:rPr>
            </w:r>
          </w:p>
        </w:tc>
        <w:tc>
          <w:tcPr>
            <w:tcW w:w="1701" w:type="dxa"/>
            <w:tcMar>
              <w:top w:w="100" w:type="dxa"/>
              <w:left w:w="55" w:type="dxa"/>
              <w:bottom w:w="240" w:type="dxa"/>
              <w:right w:w="55" w:type="dxa"/>
            </w:tcMar>
            <w:vAlign w:val="center"/>
          </w:tcPr>
          <w:p w14:paraId="3A074C0F" w14:textId="29A9876F" w:rsidR="00B653EB" w:rsidRDefault="003A4794">
            <w:pPr>
              <w:spacing w:after="0" w:line="240" w:lineRule="auto"/>
              <w:jc w:val="center"/>
            </w:pPr>
            <w:r>
              <w:rPr>
                <w:sz w:val="16"/>
              </w:rPr>
              <w:t>Admin/IT</w:t>
            </w:r>
          </w:p>
        </w:tc>
        <w:tc>
          <w:tcPr>
            <w:tcW w:w="2381" w:type="dxa"/>
            <w:tcMar>
              <w:top w:w="100" w:type="dxa"/>
              <w:left w:w="55" w:type="dxa"/>
              <w:bottom w:w="240" w:type="dxa"/>
              <w:right w:w="55" w:type="dxa"/>
            </w:tcMar>
            <w:vAlign w:val="center"/>
          </w:tcPr>
          <w:p w14:paraId="44FDB19E" w14:textId="77777777" w:rsidR="00B653EB" w:rsidRDefault="00B653EB">
            <w:pPr>
              <w:spacing w:after="0" w:line="240" w:lineRule="auto"/>
              <w:jc w:val="center"/>
            </w:pPr>
            <w:r>
              <w:rPr>
                <w:sz w:val="16"/>
              </w:rPr>
            </w:r>
          </w:p>
        </w:tc>
        <w:tc>
          <w:tcPr>
            <w:tcW w:w="1587" w:type="dxa"/>
            <w:tcMar>
              <w:top w:w="100" w:type="dxa"/>
              <w:left w:w="55" w:type="dxa"/>
              <w:bottom w:w="240" w:type="dxa"/>
              <w:right w:w="55" w:type="dxa"/>
            </w:tcMar>
            <w:vAlign w:val="center"/>
          </w:tcPr>
          <w:p w14:paraId="5393CFE4" w14:textId="11AC39CD" w:rsidR="00B653EB" w:rsidRDefault="00B653EB">
            <w:pPr>
              <w:spacing w:after="0" w:line="240" w:lineRule="auto"/>
              <w:jc w:val="center"/>
            </w:pPr>
            <w:r>
              <w:rPr>
                <w:sz w:val="16"/>
              </w:rPr>
            </w:r>
          </w:p>
        </w:tc>
      </w:tr>
    </w:tbl>
    <w:p w14:paraId="2DDC7397" w14:textId="77777777" w:rsidR="003E29F5" w:rsidRDefault="003E29F5">
      <w:pPr>
        <w:pStyle w:val="SectionHeading"/>
        <w:keepNext/>
        <w:pBdr>
          <w:bottom w:val="single" w:sz="8" w:space="2" w:color="2F75B5"/>
        </w:pBdr>
      </w:pPr>
    </w:p>
    <w:p w14:paraId="7D4B29DD" w14:textId="77777777" w:rsidR="00B653EB" w:rsidRDefault="00000000">
      <w:pPr>
        <w:pStyle w:val="SectionHeading"/>
        <w:keepNext/>
        <w:pBdr>
          <w:bottom w:val="single" w:sz="8" w:space="2" w:color="2F75B5"/>
        </w:pBdr>
      </w:pPr>
      <w:r>
        <w:t>10. Lampiran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6917"/>
        <w:gridCol w:w="2381"/>
      </w:tblGrid>
      <w:tr w:rsidR="00B653EB" w14:paraId="35A807AE" w14:textId="77777777">
        <w:trPr>
          <w:cantSplit/>
          <w:tblHeader/>
          <w:jc w:val="center"/>
        </w:trPr>
        <w:tc>
          <w:tcPr>
            <w:tcW w:w="453" w:type="dxa"/>
            <w:shd w:val="clear" w:color="auto" w:fill="1F4E78"/>
            <w:tcMar>
              <w:top w:w="70" w:type="dxa"/>
              <w:left w:w="55" w:type="dxa"/>
              <w:bottom w:w="70" w:type="dxa"/>
              <w:right w:w="55" w:type="dxa"/>
            </w:tcMar>
          </w:tcPr>
          <w:p w14:paraId="47920476" w14:textId="77777777" w:rsidR="00B653EB" w:rsidRDefault="00000000">
            <w:pPr>
              <w:spacing w:after="0" w:line="240" w:lineRule="auto"/>
              <w:jc w:val="center"/>
            </w:pPr>
            <w:r>
              <w:rPr>
                <w:b/>
                <w:color w:val="FFFFFF"/>
                <w:sz w:val="15"/>
              </w:rPr>
              <w:t>No</w:t>
            </w:r>
          </w:p>
        </w:tc>
        <w:tc>
          <w:tcPr>
            <w:tcW w:w="6917" w:type="dxa"/>
            <w:shd w:val="clear" w:color="auto" w:fill="1F4E78"/>
            <w:tcMar>
              <w:top w:w="70" w:type="dxa"/>
              <w:left w:w="55" w:type="dxa"/>
              <w:bottom w:w="70" w:type="dxa"/>
              <w:right w:w="55" w:type="dxa"/>
            </w:tcMar>
          </w:tcPr>
          <w:p w14:paraId="47C20267" w14:textId="77777777" w:rsidR="00B653EB" w:rsidRDefault="00000000">
            <w:pPr>
              <w:spacing w:after="0" w:line="240" w:lineRule="auto"/>
              <w:jc w:val="center"/>
            </w:pPr>
            <w:r>
              <w:rPr>
                <w:b/>
                <w:color w:val="FFFFFF"/>
                <w:sz w:val="15"/>
              </w:rPr>
              <w:t>Dokumen Pendukung</w:t>
            </w:r>
          </w:p>
        </w:tc>
        <w:tc>
          <w:tcPr>
            <w:tcW w:w="2381" w:type="dxa"/>
            <w:shd w:val="clear" w:color="auto" w:fill="1F4E78"/>
            <w:tcMar>
              <w:top w:w="70" w:type="dxa"/>
              <w:left w:w="55" w:type="dxa"/>
              <w:bottom w:w="70" w:type="dxa"/>
              <w:right w:w="55" w:type="dxa"/>
            </w:tcMar>
          </w:tcPr>
          <w:p w14:paraId="78E2F398" w14:textId="77777777" w:rsidR="00B653EB" w:rsidRDefault="00000000">
            <w:pPr>
              <w:spacing w:after="0" w:line="240" w:lineRule="auto"/>
              <w:jc w:val="center"/>
            </w:pPr>
            <w:r>
              <w:rPr>
                <w:b/>
                <w:color w:val="FFFFFF"/>
                <w:sz w:val="15"/>
              </w:rPr>
              <w:t>Status</w:t>
            </w:r>
          </w:p>
        </w:tc>
      </w:tr>
      <w:tr w:rsidR="00B653EB" w14:paraId="5E9621DC" w14:textId="77777777">
        <w:trPr>
          <w:cantSplit/>
          <w:jc w:val="center"/>
        </w:trPr>
        <w:tc>
          <w:tcPr>
            <w:tcW w:w="453" w:type="dxa"/>
            <w:tcMar>
              <w:top w:w="75" w:type="dxa"/>
              <w:left w:w="55" w:type="dxa"/>
              <w:bottom w:w="75" w:type="dxa"/>
              <w:right w:w="55" w:type="dxa"/>
            </w:tcMar>
          </w:tcPr>
          <w:p w14:paraId="0A3B62A0" w14:textId="77777777" w:rsidR="00B653EB" w:rsidRDefault="00000000">
            <w:pPr>
              <w:spacing w:after="0" w:line="240" w:lineRule="auto"/>
              <w:jc w:val="center"/>
            </w:pPr>
            <w:r>
              <w:rPr>
                <w:sz w:val="15"/>
              </w:rPr>
              <w:t>1</w:t>
            </w:r>
          </w:p>
        </w:tc>
        <w:tc>
          <w:tcPr>
            <w:tcW w:w="6917" w:type="dxa"/>
            <w:tcMar>
              <w:top w:w="75" w:type="dxa"/>
              <w:left w:w="55" w:type="dxa"/>
              <w:bottom w:w="75" w:type="dxa"/>
              <w:right w:w="55" w:type="dxa"/>
            </w:tcMar>
          </w:tcPr>
          <w:p w14:paraId="23434162" w14:textId="77777777" w:rsidR="00B653EB" w:rsidRDefault="00000000">
            <w:pPr>
              <w:spacing w:after="0" w:line="240" w:lineRule="auto"/>
            </w:pPr>
            <w:r>
              <w:rPr>
                <w:sz w:val="15"/>
              </w:rPr>
              <w:t>Feature / Change Request CMX-IPC-SCR-211026-1-1 (QC IPC-FG Digital Web Report), 21 Oktober 2026</w:t>
            </w:r>
          </w:p>
        </w:tc>
        <w:tc>
          <w:tcPr>
            <w:tcW w:w="2381" w:type="dxa"/>
            <w:tcMar>
              <w:top w:w="75" w:type="dxa"/>
              <w:left w:w="55" w:type="dxa"/>
              <w:bottom w:w="75" w:type="dxa"/>
              <w:right w:w="55" w:type="dxa"/>
            </w:tcMar>
          </w:tcPr>
          <w:p w14:paraId="66301B59" w14:textId="77777777" w:rsidR="00B653EB" w:rsidRDefault="00000000">
            <w:pPr>
              <w:spacing w:after="0" w:line="240" w:lineRule="auto"/>
              <w:jc w:val="center"/>
            </w:pPr>
            <w:r>
              <w:rPr>
                <w:sz w:val="15"/>
              </w:rPr>
              <w:t>[x] Attached</w:t>
            </w:r>
          </w:p>
        </w:tc>
      </w:tr>
      <w:tr w:rsidR="00B653EB" w14:paraId="4AD9D977" w14:textId="77777777">
        <w:trPr>
          <w:cantSplit/>
          <w:jc w:val="center"/>
        </w:trPr>
        <w:tc>
          <w:tcPr>
            <w:tcW w:w="453" w:type="dxa"/>
            <w:tcMar>
              <w:top w:w="75" w:type="dxa"/>
              <w:left w:w="55" w:type="dxa"/>
              <w:bottom w:w="75" w:type="dxa"/>
              <w:right w:w="55" w:type="dxa"/>
            </w:tcMar>
          </w:tcPr>
          <w:p w14:paraId="409DF0C7" w14:textId="77777777" w:rsidR="00B653EB" w:rsidRDefault="00000000">
            <w:pPr>
              <w:spacing w:after="0" w:line="240" w:lineRule="auto"/>
              <w:jc w:val="center"/>
            </w:pPr>
            <w:r>
              <w:rPr>
                <w:sz w:val="15"/>
              </w:rPr>
              <w:t>2</w:t>
            </w:r>
          </w:p>
        </w:tc>
        <w:tc>
          <w:tcPr>
            <w:tcW w:w="6917" w:type="dxa"/>
            <w:tcMar>
              <w:top w:w="75" w:type="dxa"/>
              <w:left w:w="55" w:type="dxa"/>
              <w:bottom w:w="75" w:type="dxa"/>
              <w:right w:w="55" w:type="dxa"/>
            </w:tcMar>
          </w:tcPr>
          <w:p w14:paraId="062AE5CD" w14:textId="77777777" w:rsidR="00B653EB" w:rsidRDefault="00000000">
            <w:pPr>
              <w:spacing w:after="0" w:line="240" w:lineRule="auto"/>
            </w:pPr>
            <w:r>
              <w:rPr>
                <w:sz w:val="15"/>
              </w:rPr>
              <w:t>BA UAT &amp; Go-Live Approval Fase 1 (BA-UAT-IPC-001) v1.2, 29 Oktober 2026</w:t>
            </w:r>
          </w:p>
        </w:tc>
        <w:tc>
          <w:tcPr>
            <w:tcW w:w="2381" w:type="dxa"/>
            <w:tcMar>
              <w:top w:w="75" w:type="dxa"/>
              <w:left w:w="55" w:type="dxa"/>
              <w:bottom w:w="75" w:type="dxa"/>
              <w:right w:w="55" w:type="dxa"/>
            </w:tcMar>
          </w:tcPr>
          <w:p w14:paraId="36BEA557" w14:textId="77777777" w:rsidR="00B653EB" w:rsidRDefault="00000000">
            <w:pPr>
              <w:spacing w:after="0" w:line="240" w:lineRule="auto"/>
              <w:jc w:val="center"/>
            </w:pPr>
            <w:r>
              <w:rPr>
                <w:sz w:val="15"/>
              </w:rPr>
              <w:t>[x] Attached</w:t>
            </w:r>
          </w:p>
        </w:tc>
      </w:tr>
      <w:tr w:rsidR="00B653EB" w14:paraId="13FCFB7E" w14:textId="77777777">
        <w:trPr>
          <w:cantSplit/>
          <w:jc w:val="center"/>
        </w:trPr>
        <w:tc>
          <w:tcPr>
            <w:tcW w:w="453" w:type="dxa"/>
            <w:tcMar>
              <w:top w:w="75" w:type="dxa"/>
              <w:left w:w="55" w:type="dxa"/>
              <w:bottom w:w="75" w:type="dxa"/>
              <w:right w:w="55" w:type="dxa"/>
            </w:tcMar>
          </w:tcPr>
          <w:p w14:paraId="2278826C" w14:textId="77777777" w:rsidR="00B653EB" w:rsidRDefault="00000000">
            <w:pPr>
              <w:spacing w:after="0" w:line="240" w:lineRule="auto"/>
              <w:jc w:val="center"/>
            </w:pPr>
            <w:r>
              <w:rPr>
                <w:sz w:val="15"/>
              </w:rPr>
              <w:t>3</w:t>
            </w:r>
          </w:p>
        </w:tc>
        <w:tc>
          <w:tcPr>
            <w:tcW w:w="6917" w:type="dxa"/>
            <w:tcMar>
              <w:top w:w="75" w:type="dxa"/>
              <w:left w:w="55" w:type="dxa"/>
              <w:bottom w:w="75" w:type="dxa"/>
              <w:right w:w="55" w:type="dxa"/>
            </w:tcMar>
          </w:tcPr>
          <w:p w14:paraId="04303B0F" w14:textId="77777777" w:rsidR="00B653EB" w:rsidRDefault="00000000">
            <w:pPr>
              <w:spacing w:after="0" w:line="240" w:lineRule="auto"/>
            </w:pPr>
            <w:r>
              <w:rPr>
                <w:sz w:val="15"/>
              </w:rPr>
              <w:t>Formulir kertas resmi FR.QAC.192.02 (Filling), FR.QAC.182.03 (Packing), FR.QAC.193.00 (Fillpack dan FG check) - docs/report</w:t>
            </w:r>
          </w:p>
        </w:tc>
        <w:tc>
          <w:tcPr>
            <w:tcW w:w="2381" w:type="dxa"/>
            <w:tcMar>
              <w:top w:w="75" w:type="dxa"/>
              <w:left w:w="55" w:type="dxa"/>
              <w:bottom w:w="75" w:type="dxa"/>
              <w:right w:w="55" w:type="dxa"/>
            </w:tcMar>
          </w:tcPr>
          <w:p w14:paraId="49566F69" w14:textId="77777777" w:rsidR="00B653EB" w:rsidRDefault="00000000">
            <w:pPr>
              <w:spacing w:after="0" w:line="240" w:lineRule="auto"/>
              <w:jc w:val="center"/>
            </w:pPr>
            <w:r>
              <w:rPr>
                <w:sz w:val="15"/>
              </w:rPr>
              <w:t>[x] Attached</w:t>
            </w:r>
          </w:p>
        </w:tc>
      </w:tr>
      <w:tr w:rsidR="00B653EB" w14:paraId="245F14E8" w14:textId="77777777">
        <w:trPr>
          <w:cantSplit/>
          <w:jc w:val="center"/>
        </w:trPr>
        <w:tc>
          <w:tcPr>
            <w:tcW w:w="453" w:type="dxa"/>
            <w:tcMar>
              <w:top w:w="75" w:type="dxa"/>
              <w:left w:w="55" w:type="dxa"/>
              <w:bottom w:w="75" w:type="dxa"/>
              <w:right w:w="55" w:type="dxa"/>
            </w:tcMar>
          </w:tcPr>
          <w:p w14:paraId="27263C1D" w14:textId="77777777" w:rsidR="00B653EB" w:rsidRDefault="00000000">
            <w:pPr>
              <w:spacing w:after="0" w:line="240" w:lineRule="auto"/>
              <w:jc w:val="center"/>
            </w:pPr>
            <w:r>
              <w:rPr>
                <w:sz w:val="15"/>
              </w:rPr>
              <w:t>4</w:t>
            </w:r>
          </w:p>
        </w:tc>
        <w:tc>
          <w:tcPr>
            <w:tcW w:w="6917" w:type="dxa"/>
            <w:tcMar>
              <w:top w:w="75" w:type="dxa"/>
              <w:left w:w="55" w:type="dxa"/>
              <w:bottom w:w="75" w:type="dxa"/>
              <w:right w:w="55" w:type="dxa"/>
            </w:tcMar>
          </w:tcPr>
          <w:p w14:paraId="00DCDD09" w14:textId="77777777" w:rsidR="00B653EB" w:rsidRDefault="00000000">
            <w:pPr>
              <w:spacing w:after="0" w:line="240" w:lineRule="auto"/>
            </w:pPr>
            <w:r>
              <w:rPr>
                <w:sz w:val="15"/>
              </w:rPr>
              <w:t>UAT Test Report Fase 2 dengan screenshot bukti (diisi setelah UAT)</w:t>
            </w:r>
          </w:p>
        </w:tc>
        <w:tc>
          <w:tcPr>
            <w:tcW w:w="2381" w:type="dxa"/>
            <w:tcMar>
              <w:top w:w="75" w:type="dxa"/>
              <w:left w:w="55" w:type="dxa"/>
              <w:bottom w:w="75" w:type="dxa"/>
              <w:right w:w="55" w:type="dxa"/>
            </w:tcMar>
          </w:tcPr>
          <w:p w14:paraId="34185419" w14:textId="77777777" w:rsidR="00B653EB" w:rsidRDefault="00000000">
            <w:pPr>
              <w:spacing w:after="0" w:line="240" w:lineRule="auto"/>
              <w:jc w:val="center"/>
            </w:pPr>
            <w:r>
              <w:rPr>
                <w:sz w:val="15"/>
              </w:rPr>
              <w:t>[ ] Attached</w:t>
            </w:r>
          </w:p>
        </w:tc>
      </w:tr>
      <w:tr w:rsidR="00B653EB" w14:paraId="5E9621DC" w14:textId="77777777">
        <w:trPr>
          <w:cantSplit/>
          <w:jc w:val="center"/>
        </w:trPr>
        <w:tc>
          <w:tcPr>
            <w:tcW w:w="453" w:type="dxa"/>
            <w:tcMar>
              <w:top w:w="75" w:type="dxa"/>
              <w:left w:w="55" w:type="dxa"/>
              <w:bottom w:w="75" w:type="dxa"/>
              <w:right w:w="55" w:type="dxa"/>
            </w:tcMar>
          </w:tcPr>
          <w:p w14:paraId="0A3B62A0" w14:textId="77777777" w:rsidR="00B653EB" w:rsidRDefault="00000000">
            <w:pPr>
              <w:spacing w:after="0" w:line="240" w:lineRule="auto"/>
              <w:jc w:val="center"/>
            </w:pPr>
            <w:r>
              <w:rPr>
                <w:sz w:val="15"/>
              </w:rPr>
              <w:t>5</w:t>
            </w:r>
          </w:p>
        </w:tc>
        <w:tc>
          <w:tcPr>
            <w:tcW w:w="6917" w:type="dxa"/>
            <w:tcMar>
              <w:top w:w="75" w:type="dxa"/>
              <w:left w:w="55" w:type="dxa"/>
              <w:bottom w:w="75" w:type="dxa"/>
              <w:right w:w="55" w:type="dxa"/>
            </w:tcMar>
          </w:tcPr>
          <w:p w14:paraId="23434162" w14:textId="77777777" w:rsidR="00B653EB" w:rsidRDefault="00000000">
            <w:pPr>
              <w:spacing w:after="0" w:line="240" w:lineRule="auto"/>
            </w:pPr>
            <w:r>
              <w:rPr>
                <w:sz w:val="15"/>
              </w:rPr>
              <w:t>Buku Panduan Pengguna (Manual Book) yang diperbarui untuk Fase 2</w:t>
            </w:r>
          </w:p>
        </w:tc>
        <w:tc>
          <w:tcPr>
            <w:tcW w:w="2381" w:type="dxa"/>
            <w:tcMar>
              <w:top w:w="75" w:type="dxa"/>
              <w:left w:w="55" w:type="dxa"/>
              <w:bottom w:w="75" w:type="dxa"/>
              <w:right w:w="55" w:type="dxa"/>
            </w:tcMar>
          </w:tcPr>
          <w:p w14:paraId="66301B59" w14:textId="77777777" w:rsidR="00B653EB" w:rsidRDefault="00000000">
            <w:pPr>
              <w:spacing w:after="0" w:line="240" w:lineRule="auto"/>
              <w:jc w:val="center"/>
            </w:pPr>
            <w:r>
              <w:rPr>
                <w:sz w:val="15"/>
              </w:rPr>
              <w:t>[x] Attached</w:t>
            </w:r>
          </w:p>
        </w:tc>
      </w:tr>
    </w:tbl>
    <w:p w14:paraId="6B48DD46" w14:textId="77777777" w:rsidR="00B653EB" w:rsidRDefault="00000000">
      <w:pPr>
        <w:pStyle w:val="SmallNote"/>
        <w:jc w:val="center"/>
      </w:pPr>
      <w:r>
        <w:t>Dokumen ini berlaku sebagai bukti acceptance hasil UAT dan dasar persetujuan penggunaan sistem secara live/production.</w:t>
      </w:r>
    </w:p>
    <w:sectPr w:rsidR="00B653EB" w:rsidSect="00034616">
      <w:headerReference w:type="default" r:id="rId8"/>
      <w:footerReference w:type="default" r:id="rId9"/>
      <w:pgSz w:w="11906" w:h="16838"/>
      <w:pgMar w:top="879" w:right="964" w:bottom="822"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92AF" w14:textId="77777777" w:rsidR="008442F6" w:rsidRDefault="008442F6">
      <w:pPr>
        <w:spacing w:after="0" w:line="240" w:lineRule="auto"/>
      </w:pPr>
      <w:r>
        <w:separator/>
      </w:r>
    </w:p>
  </w:endnote>
  <w:endnote w:type="continuationSeparator" w:id="0">
    <w:p w14:paraId="2C08A513" w14:textId="77777777" w:rsidR="008442F6" w:rsidRDefault="00844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EF1E" w14:textId="77777777" w:rsidR="00B653EB" w:rsidRDefault="00000000">
    <w:pPr>
      <w:pStyle w:val="Footer"/>
      <w:jc w:val="center"/>
    </w:pPr>
    <w:r>
      <w:rPr>
        <w:sz w:val="16"/>
      </w:rPr>
      <w:t>Confidential - Internal Use Only | IPC App (In Process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AC38E" w14:textId="77777777" w:rsidR="008442F6" w:rsidRDefault="008442F6">
      <w:pPr>
        <w:spacing w:after="0" w:line="240" w:lineRule="auto"/>
      </w:pPr>
      <w:r>
        <w:separator/>
      </w:r>
    </w:p>
  </w:footnote>
  <w:footnote w:type="continuationSeparator" w:id="0">
    <w:p w14:paraId="50189956" w14:textId="77777777" w:rsidR="008442F6" w:rsidRDefault="00844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A923" w14:textId="77777777" w:rsidR="00B653EB" w:rsidRDefault="00000000">
    <w:pPr>
      <w:pStyle w:val="Header"/>
    </w:pPr>
    <w:r>
      <w:rPr>
        <w:sz w:val="16"/>
      </w:rPr>
      <w:t>PT Cosmax Indonesia | IT Department</w:t>
    </w:r>
    <w:r>
      <w:rPr>
        <w:sz w:val="16"/>
      </w:rPr>
      <w:tab/>
      <w:t>Berita Acara UAT &amp; Go-Live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249380">
    <w:abstractNumId w:val="8"/>
  </w:num>
  <w:num w:numId="2" w16cid:durableId="421681523">
    <w:abstractNumId w:val="6"/>
  </w:num>
  <w:num w:numId="3" w16cid:durableId="1797677119">
    <w:abstractNumId w:val="5"/>
  </w:num>
  <w:num w:numId="4" w16cid:durableId="1807165191">
    <w:abstractNumId w:val="4"/>
  </w:num>
  <w:num w:numId="5" w16cid:durableId="1394231818">
    <w:abstractNumId w:val="7"/>
  </w:num>
  <w:num w:numId="6" w16cid:durableId="1824468379">
    <w:abstractNumId w:val="3"/>
  </w:num>
  <w:num w:numId="7" w16cid:durableId="376584829">
    <w:abstractNumId w:val="2"/>
  </w:num>
  <w:num w:numId="8" w16cid:durableId="1594703097">
    <w:abstractNumId w:val="1"/>
  </w:num>
  <w:num w:numId="9" w16cid:durableId="90912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2E"/>
    <w:rsid w:val="0015074B"/>
    <w:rsid w:val="001E17AF"/>
    <w:rsid w:val="00222553"/>
    <w:rsid w:val="0029639D"/>
    <w:rsid w:val="00326F90"/>
    <w:rsid w:val="00343BFA"/>
    <w:rsid w:val="00381047"/>
    <w:rsid w:val="003868F8"/>
    <w:rsid w:val="003A4794"/>
    <w:rsid w:val="003E29F5"/>
    <w:rsid w:val="004038E1"/>
    <w:rsid w:val="005C4AA4"/>
    <w:rsid w:val="006A7F31"/>
    <w:rsid w:val="00755824"/>
    <w:rsid w:val="007B446C"/>
    <w:rsid w:val="00825653"/>
    <w:rsid w:val="008442F6"/>
    <w:rsid w:val="008B1508"/>
    <w:rsid w:val="00AA1D8D"/>
    <w:rsid w:val="00B47730"/>
    <w:rsid w:val="00B653EB"/>
    <w:rsid w:val="00CB0664"/>
    <w:rsid w:val="00F7374B"/>
    <w:rsid w:val="00F84AC3"/>
    <w:rsid w:val="00FC693F"/>
    <w:rsid w:val="21F61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96AE4"/>
  <w14:defaultImageDpi w14:val="300"/>
  <w15:docId w15:val="{AC9EF79A-4687-405B-BDCA-CDB75F55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4040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before="60" w:after="80"/>
    </w:pPr>
    <w:rPr>
      <w:rFonts w:ascii="Arial" w:eastAsia="Arial" w:hAnsi="Arial"/>
      <w:b/>
      <w:color w:val="1F4E78"/>
      <w:sz w:val="30"/>
    </w:rPr>
  </w:style>
  <w:style w:type="paragraph" w:customStyle="1" w:styleId="TitleSub">
    <w:name w:val="TitleSub"/>
    <w:pPr>
      <w:spacing w:before="60" w:after="80"/>
    </w:pPr>
    <w:rPr>
      <w:rFonts w:ascii="Arial" w:eastAsia="Arial" w:hAnsi="Arial"/>
      <w:b/>
      <w:color w:val="404040"/>
    </w:rPr>
  </w:style>
  <w:style w:type="paragraph" w:customStyle="1" w:styleId="SectionHeading">
    <w:name w:val="SectionHeading"/>
    <w:pPr>
      <w:spacing w:before="60" w:after="80"/>
    </w:pPr>
    <w:rPr>
      <w:rFonts w:ascii="Arial" w:eastAsia="Arial" w:hAnsi="Arial"/>
      <w:b/>
      <w:color w:val="1F4E78"/>
    </w:rPr>
  </w:style>
  <w:style w:type="paragraph" w:customStyle="1" w:styleId="SmallNote">
    <w:name w:val="SmallNote"/>
    <w:pPr>
      <w:spacing w:before="60" w:after="80"/>
    </w:pPr>
    <w:rPr>
      <w:rFonts w:ascii="Arial" w:eastAsia="Arial" w:hAnsi="Arial"/>
      <w:color w:val="40404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2094</Words>
  <Characters>11942</Characters>
  <Application>Microsoft Office Word</Application>
  <DocSecurity>0</DocSecurity>
  <Lines>99</Lines>
  <Paragraphs>28</Paragraphs>
  <ScaleCrop>false</ScaleCrop>
  <Manager/>
  <Company/>
  <LinksUpToDate>false</LinksUpToDate>
  <CharactersWithSpaces>14008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Berita Acara UAT &amp; Go-Live Approval - RMP Pilot RNI</dc:title>
  <dc:subject>RMP Pilot RNI UAT Acceptance and Go-Live Approval</dc:subject>
  <dc:creator>IT Department</dc:creator>
  <cp:keywords>RMP, RNI, UAT, Go-Live, Acceptance</cp:keywords>
  <dc:description>Generated for internal approval documentation.</dc:description>
  <cp:lastModifiedBy>Bagus Chalil COSMAX IDN</cp:lastModifiedBy>
  <cp:revision>10</cp:revision>
  <dcterms:created xsi:type="dcterms:W3CDTF">2013-12-23T23:15:00Z</dcterms:created>
  <dcterms:modified xsi:type="dcterms:W3CDTF">2026-10-08T02:53:00Z</dcterms:modified>
  <cp:category/>
</cp:coreProperties>
</file>