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pBdr>
          <w:bottom w:val="single" w:sz="36" w:space="1" w:color="C00000"/>
        </w:pBdr>
      </w:pPr>
    </w:p>
    <w:p>
      <w:pPr>
        <w:spacing w:before="280" w:after="80"/>
      </w:pPr>
      <w:r>
        <w:rPr>
          <w:rFonts w:ascii="Calibri" w:hAnsi="Calibri"/>
          <w:b/>
          <w:i w:val="0"/>
          <w:color w:val="1A1A1A"/>
          <w:sz w:val="56"/>
          <w:u w:val="none"/>
        </w:rPr>
        <w:t>BUKU PANDUAN PENGGUNA</w:t>
      </w:r>
    </w:p>
    <w:p>
      <w:pPr>
        <w:spacing w:after="280"/>
      </w:pPr>
      <w:r>
        <w:rPr>
          <w:rFonts w:ascii="Calibri" w:hAnsi="Calibri"/>
          <w:b/>
          <w:i w:val="0"/>
          <w:color w:val="333333"/>
          <w:sz w:val="26"/>
          <w:u w:val="none"/>
        </w:rPr>
        <w:t xml:space="preserve">IPC </w:t>
      </w:r>
      <w:r>
        <w:rPr>
          <w:rFonts w:ascii="Calibri" w:hAnsi="Calibri"/>
          <w:b w:val="0"/>
          <w:i w:val="0"/>
          <w:color w:val="333333"/>
          <w:sz w:val="26"/>
          <w:u w:val="none"/>
        </w:rPr>
        <w:t>– Aplikasi In Process Control (Quality Inspection Produksi)</w:t>
      </w:r>
    </w:p>
    <w:p>
      <w:pPr>
        <w:spacing w:after="360"/>
      </w:pPr>
      <w:r>
        <w:rPr>
          <w:rFonts w:ascii="Calibri" w:hAnsi="Calibri"/>
          <w:b w:val="0"/>
          <w:i w:val="0"/>
          <w:color w:val="333333"/>
          <w:sz w:val="22"/>
          <w:u w:val="none"/>
        </w:rPr>
        <w:t xml:space="preserve">Panduan operasional bagi QC Staff, Approver, Microbiologist, dan Admin dalam menggunakan aplikasi IPC — mulai dari login, membuat batch dengan pilihan flow proses (Filling Saja, Packing + Finished Good, atau Lengkap), tahap pemeriksaan (Startup Check hingga Print), Micro Check, verifikasi QR code, hingga modul admin data master, dokumen laporan, dan manajemen user.</w:t>
      </w:r>
    </w:p>
    <w:tbl>
      <w:tblPr>
        <w:tblW w:type="auto" w:w="0"/>
        <w:tblLayout w:type="fixed"/>
        <w:tblLook w:firstColumn="1" w:firstRow="1" w:lastColumn="0" w:lastRow="0" w:noHBand="0" w:noVBand="1" w:val="04A0"/>
      </w:tblPr>
      <w:tblGrid>
        <w:gridCol w:w="4762"/>
        <w:gridCol w:w="4762"/>
      </w:tblGrid>
      <w:tr>
        <w:tc>
          <w:tcPr>
            <w:tcW w:type="dxa" w:w="2041"/>
            <w:vAlign w:val="center"/>
          </w:tcPr>
          <w:p>
            <w:pPr>
              <w:spacing w:after="200"/>
            </w:pPr>
            <w:r>
              <w:rPr>
                <w:rFonts w:ascii="Calibri" w:hAnsi="Calibri"/>
                <w:b/>
                <w:i w:val="0"/>
                <w:sz w:val="21"/>
                <w:u w:val="none"/>
              </w:rPr>
              <w:t>Aplikasi</w:t>
            </w:r>
          </w:p>
        </w:tc>
        <w:tc>
          <w:tcPr>
            <w:tcW w:type="dxa" w:w="7257"/>
            <w:vAlign w:val="center"/>
          </w:tcPr>
          <w:p>
            <w:pPr>
              <w:spacing w:after="200"/>
            </w:pPr>
            <w:r>
              <w:rPr>
                <w:rFonts w:ascii="Calibri" w:hAnsi="Calibri"/>
                <w:b w:val="0"/>
                <w:i w:val="0"/>
                <w:sz w:val="21"/>
                <w:u w:val="none"/>
              </w:rPr>
              <w:t>ipc_app (Laravel + Inertia/React) — pengganti aplikasi legacy Power Apps/Dataverse</w:t>
            </w:r>
          </w:p>
        </w:tc>
      </w:tr>
      <w:tr>
        <w:tc>
          <w:tcPr>
            <w:tcW w:type="dxa" w:w="2041"/>
            <w:vAlign w:val="center"/>
          </w:tcPr>
          <w:p>
            <w:pPr>
              <w:spacing w:after="200"/>
            </w:pPr>
            <w:r>
              <w:rPr>
                <w:rFonts w:ascii="Calibri" w:hAnsi="Calibri"/>
                <w:b/>
                <w:i w:val="0"/>
                <w:sz w:val="21"/>
                <w:u w:val="none"/>
              </w:rPr>
              <w:t>Tanggal Dibuat</w:t>
            </w:r>
          </w:p>
        </w:tc>
        <w:tc>
          <w:tcPr>
            <w:tcW w:type="dxa" w:w="7257"/>
            <w:vAlign w:val="center"/>
          </w:tcPr>
          <w:p>
            <w:pPr>
              <w:spacing w:after="200"/>
            </w:pPr>
            <w:r>
              <w:rPr>
                <w:rFonts w:ascii="Calibri" w:hAnsi="Calibri"/>
                <w:b w:val="0"/>
                <w:i w:val="0"/>
                <w:sz w:val="21"/>
                <w:u w:val="none"/>
              </w:rPr>
              <w:t>25 September 2026 · Diperbarui 29 Oktober 2026 (Fase 2: flow proses, laporan per flow, Micro Check, Master Dokumen Laporan, RBAC). Screenshot belum seluruhnya diperbarui.</w:t>
            </w:r>
          </w:p>
        </w:tc>
      </w:tr>
      <w:tr>
        <w:tc>
          <w:tcPr>
            <w:tcW w:type="dxa" w:w="2041"/>
            <w:vAlign w:val="center"/>
          </w:tcPr>
          <w:p>
            <w:pPr>
              <w:spacing w:after="200"/>
            </w:pPr>
            <w:r>
              <w:rPr>
                <w:rFonts w:ascii="Calibri" w:hAnsi="Calibri"/>
                <w:b/>
                <w:i w:val="0"/>
                <w:sz w:val="21"/>
                <w:u w:val="none"/>
              </w:rPr>
              <w:t>Cakupan</w:t>
            </w:r>
          </w:p>
        </w:tc>
        <w:tc>
          <w:tcPr>
            <w:tcW w:type="dxa" w:w="7257"/>
            <w:vAlign w:val="center"/>
          </w:tcPr>
          <w:p>
            <w:pPr>
              <w:spacing w:after="200"/>
            </w:pPr>
            <w:r>
              <w:rPr>
                <w:rFonts w:ascii="Calibri" w:hAnsi="Calibri"/>
                <w:b w:val="0"/>
                <w:i w:val="0"/>
                <w:sz w:val="21"/>
                <w:u w:val="none"/>
              </w:rPr>
              <w:t>Login &amp; navigasi, batch baru dengan pilihan flow, tahap pemeriksaan (Startup Check s.d. Print), Micro Check, verifikasi QR publik, modul admin (Master Line/Produk/Test Type, Dokumen Laporan, Manajemen User, Tempat Sampah, Arsip Batch), dan OCR Test Product</w:t>
            </w:r>
          </w:p>
        </w:tc>
      </w:tr>
      <w:tr>
        <w:tc>
          <w:tcPr>
            <w:tcW w:type="dxa" w:w="2041"/>
            <w:vAlign w:val="center"/>
          </w:tcPr>
          <w:p>
            <w:pPr>
              <w:spacing w:after="200"/>
            </w:pPr>
            <w:r>
              <w:rPr>
                <w:rFonts w:ascii="Calibri" w:hAnsi="Calibri"/>
                <w:b/>
                <w:i w:val="0"/>
                <w:sz w:val="21"/>
                <w:u w:val="none"/>
              </w:rPr>
              <w:t>Ditujukan untuk</w:t>
            </w:r>
          </w:p>
        </w:tc>
        <w:tc>
          <w:tcPr>
            <w:tcW w:type="dxa" w:w="7257"/>
            <w:vAlign w:val="center"/>
          </w:tcPr>
          <w:p>
            <w:pPr>
              <w:spacing w:after="200"/>
            </w:pPr>
            <w:r>
              <w:rPr>
                <w:rFonts w:ascii="Calibri" w:hAnsi="Calibri"/>
                <w:b w:val="0"/>
                <w:i w:val="0"/>
                <w:sz w:val="21"/>
                <w:u w:val="none"/>
              </w:rPr>
              <w:t>QC Staff, Approver, Microbiologist, dan Admin</w:t>
            </w:r>
          </w:p>
        </w:tc>
      </w:tr>
      <w:tr>
        <w:tc>
          <w:tcPr>
            <w:tcW w:type="dxa" w:w="2041"/>
            <w:vAlign w:val="center"/>
          </w:tcPr>
          <w:p>
            <w:pPr>
              <w:spacing w:after="200"/>
            </w:pPr>
            <w:r>
              <w:rPr>
                <w:rFonts w:ascii="Calibri" w:hAnsi="Calibri"/>
                <w:b/>
                <w:i w:val="0"/>
                <w:sz w:val="21"/>
                <w:u w:val="none"/>
              </w:rPr>
              <w:t>Disiapkan oleh</w:t>
            </w:r>
          </w:p>
        </w:tc>
        <w:tc>
          <w:tcPr>
            <w:tcW w:type="dxa" w:w="7257"/>
            <w:vAlign w:val="center"/>
          </w:tcPr>
          <w:p>
            <w:pPr>
              <w:spacing w:after="200"/>
            </w:pPr>
            <w:r>
              <w:rPr>
                <w:rFonts w:ascii="Calibri" w:hAnsi="Calibri"/>
                <w:b w:val="0"/>
                <w:i w:val="0"/>
                <w:sz w:val="21"/>
                <w:u w:val="none"/>
              </w:rPr>
              <w:t>Tim QAC / Cosmax Indonesia</w:t>
            </w:r>
          </w:p>
        </w:tc>
      </w:tr>
    </w:tbl>
    <w:p>
      <w:pPr>
        <w:spacing w:before="320"/>
        <w:pBdr>
          <w:bottom w:val="single" w:sz="6" w:space="1" w:color="D9D9D9"/>
        </w:pBdr>
      </w:pPr>
    </w:p>
    <w:p>
      <w:pPr>
        <w:spacing w:before="200"/>
      </w:pPr>
      <w:r>
        <w:rPr>
          <w:rFonts w:ascii="Calibri" w:hAnsi="Calibri"/>
          <w:b w:val="0"/>
          <w:i/>
          <w:color w:val="6B6B6B"/>
          <w:sz w:val="18"/>
          <w:u w:val="none"/>
        </w:rPr>
        <w:t>Dokumen ini bersifat internal. Ditulis berdasarkan pembacaan langsung kode aplikasi yang berjalan (controller, form request, dan halaman React/Inertia), sehingga nama field, label tombol, dan alur kerja pada buku ini mengikuti persis apa yang tampil di aplikasi.</w:t>
      </w:r>
    </w:p>
    <w:p>
      <w:pPr>
        <w:spacing w:before="60" w:after="180"/>
        <w:ind w:left="170"/>
        <w:pBdr>
          <w:left w:val="single" w:sz="18" w:space="6" w:color="C00000"/>
        </w:pBdr>
      </w:pPr>
      <w:r>
        <w:rPr>
          <w:rFonts w:ascii="Calibri" w:hAnsi="Calibri"/>
          <w:b/>
          <w:i/>
          <w:color w:val="C00000"/>
          <w:sz w:val="20"/>
          <w:u w:val="none"/>
        </w:rPr>
        <w:t xml:space="preserve">Catatan versi: </w:t>
      </w:r>
      <w:r>
        <w:rPr>
          <w:rFonts w:ascii="Calibri" w:hAnsi="Calibri"/>
          <w:b w:val="0"/>
          <w:i w:val="0"/>
          <w:sz w:val="20"/>
          <w:u w:val="none"/>
        </w:rPr>
        <w:t xml:space="preserve">Buku ini diperbarui untuk </w:t>
      </w:r>
      <w:r>
        <w:rPr>
          <w:rFonts w:ascii="Calibri" w:hAnsi="Calibri"/>
          <w:b/>
          <w:i w:val="0"/>
          <w:sz w:val="20"/>
          <w:u w:val="none"/>
        </w:rPr>
        <w:t xml:space="preserve">Fase 2</w:t>
      </w:r>
      <w:r>
        <w:rPr>
          <w:rFonts w:ascii="Calibri" w:hAnsi="Calibri"/>
          <w:b w:val="0"/>
          <w:i w:val="0"/>
          <w:sz w:val="20"/>
          <w:u w:val="none"/>
        </w:rPr>
        <w:t xml:space="preserve"> (29 Oktober 2026): pilihan flow, laporan Filling / Packing / Fillpack, approval per bagian, peran Microbiologist dengan Micro Check, Master Dokumen Laporan, dan hak akses yang lebih ketat. Teks mengikuti aplikasi terbaru; </w:t>
      </w:r>
      <w:r>
        <w:rPr>
          <w:rFonts w:ascii="Calibri" w:hAnsi="Calibri"/>
          <w:b/>
          <w:i w:val="0"/>
          <w:sz w:val="20"/>
          <w:u w:val="none"/>
        </w:rPr>
        <w:t xml:space="preserve">sebagian besar screenshot masih dari versi Fase 1</w:t>
      </w:r>
      <w:r>
        <w:rPr>
          <w:rFonts w:ascii="Calibri" w:hAnsi="Calibri"/>
          <w:b w:val="0"/>
          <w:i w:val="0"/>
          <w:sz w:val="20"/>
          <w:u w:val="none"/>
        </w:rPr>
        <w:t xml:space="preserve"> dan tampilannya (misalnya form Batch Baru dan halaman Print) dapat sedikit berbeda dari aplikasi sekarang.</w:t>
      </w:r>
    </w:p>
    <w:p>
      <w:r>
        <w:br w:type="page"/>
      </w:r>
    </w:p>
    <w:p>
      <w:pPr>
        <w:spacing w:after="240"/>
      </w:pPr>
      <w:r>
        <w:rPr>
          <w:rFonts w:ascii="Calibri" w:hAnsi="Calibri"/>
          <w:b/>
          <w:i w:val="0"/>
          <w:color w:val="C00000"/>
          <w:sz w:val="40"/>
          <w:u w:val="none"/>
        </w:rPr>
        <w:t>Daftar Isi</w:t>
      </w:r>
    </w:p>
    <w:p>
      <w:pPr>
        <w:tabs>
          <w:tab w:pos="9241" w:val="right" w:leader="dot"/>
        </w:tabs>
        <w:spacing w:after="180"/>
      </w:pPr>
      <w:r>
        <w:rPr>
          <w:rFonts w:ascii="Calibri" w:hAnsi="Calibri"/>
          <w:b/>
          <w:i w:val="0"/>
          <w:sz w:val="22"/>
          <w:u w:val="none"/>
        </w:rPr>
        <w:t>Bab 1. Login &amp; Navigasi Umum</w:t>
      </w:r>
      <w:r>
        <w:rPr>
          <w:rFonts w:ascii="Calibri" w:hAnsi="Calibri"/>
          <w:b w:val="0"/>
          <w:i w:val="0"/>
          <w:u w:val="none"/>
        </w:rPr>
      </w:r>
      <w:r>
        <w:rPr>
          <w:rFonts w:ascii="Calibri" w:hAnsi="Calibri"/>
          <w:b/>
          <w:i w:val="0"/>
          <w:sz w:val="22"/>
          <w:u w:val="none"/>
        </w:rPr>
        <w:tab/>
        <w:t>3</w:t>
      </w:r>
    </w:p>
    <w:p>
      <w:pPr>
        <w:tabs>
          <w:tab w:pos="9241" w:val="right" w:leader="dot"/>
        </w:tabs>
        <w:spacing w:after="180"/>
      </w:pPr>
      <w:r>
        <w:rPr>
          <w:rFonts w:ascii="Calibri" w:hAnsi="Calibri"/>
          <w:b/>
          <w:i w:val="0"/>
          <w:sz w:val="22"/>
          <w:u w:val="none"/>
        </w:rPr>
        <w:t>Bab 2. Membuat Batch Baru</w:t>
      </w:r>
      <w:r>
        <w:rPr>
          <w:rFonts w:ascii="Calibri" w:hAnsi="Calibri"/>
          <w:b w:val="0"/>
          <w:i w:val="0"/>
          <w:u w:val="none"/>
        </w:rPr>
      </w:r>
      <w:r>
        <w:rPr>
          <w:rFonts w:ascii="Calibri" w:hAnsi="Calibri"/>
          <w:b/>
          <w:i w:val="0"/>
          <w:sz w:val="22"/>
          <w:u w:val="none"/>
        </w:rPr>
        <w:tab/>
        <w:t>6</w:t>
      </w:r>
    </w:p>
    <w:p>
      <w:pPr>
        <w:tabs>
          <w:tab w:pos="9241" w:val="right" w:leader="dot"/>
        </w:tabs>
        <w:spacing w:after="180"/>
      </w:pPr>
      <w:r>
        <w:rPr>
          <w:rFonts w:ascii="Calibri" w:hAnsi="Calibri"/>
          <w:b/>
          <w:i w:val="0"/>
          <w:sz w:val="22"/>
          <w:u w:val="none"/>
        </w:rPr>
        <w:t>Bab 3. Startup Check (Tahap 1)</w:t>
      </w:r>
      <w:r>
        <w:rPr>
          <w:rFonts w:ascii="Calibri" w:hAnsi="Calibri"/>
          <w:b w:val="0"/>
          <w:i w:val="0"/>
          <w:u w:val="none"/>
        </w:rPr>
      </w:r>
      <w:r>
        <w:rPr>
          <w:rFonts w:ascii="Calibri" w:hAnsi="Calibri"/>
          <w:b/>
          <w:i w:val="0"/>
          <w:sz w:val="22"/>
          <w:u w:val="none"/>
        </w:rPr>
        <w:tab/>
        <w:t>9</w:t>
      </w:r>
    </w:p>
    <w:p>
      <w:pPr>
        <w:tabs>
          <w:tab w:pos="9241" w:val="right" w:leader="dot"/>
        </w:tabs>
        <w:spacing w:after="180"/>
      </w:pPr>
      <w:r>
        <w:rPr>
          <w:rFonts w:ascii="Calibri" w:hAnsi="Calibri"/>
          <w:b/>
          <w:i w:val="0"/>
          <w:sz w:val="22"/>
          <w:u w:val="none"/>
        </w:rPr>
        <w:t>Bab 4. Start Inspection (Sub-Tahap dari Startup Check)</w:t>
      </w:r>
      <w:r>
        <w:rPr>
          <w:rFonts w:ascii="Calibri" w:hAnsi="Calibri"/>
          <w:b w:val="0"/>
          <w:i w:val="0"/>
          <w:u w:val="none"/>
        </w:rPr>
      </w:r>
      <w:r>
        <w:rPr>
          <w:rFonts w:ascii="Calibri" w:hAnsi="Calibri"/>
          <w:b/>
          <w:i w:val="0"/>
          <w:sz w:val="22"/>
          <w:u w:val="none"/>
        </w:rPr>
        <w:tab/>
        <w:t>12</w:t>
      </w:r>
    </w:p>
    <w:p>
      <w:pPr>
        <w:tabs>
          <w:tab w:pos="9241" w:val="right" w:leader="dot"/>
        </w:tabs>
        <w:spacing w:after="180"/>
      </w:pPr>
      <w:r>
        <w:rPr>
          <w:rFonts w:ascii="Calibri" w:hAnsi="Calibri"/>
          <w:b/>
          <w:i w:val="0"/>
          <w:sz w:val="22"/>
          <w:u w:val="none"/>
        </w:rPr>
        <w:t>Bab 5. Filling Check (Tahap 2)</w:t>
      </w:r>
      <w:r>
        <w:rPr>
          <w:rFonts w:ascii="Calibri" w:hAnsi="Calibri"/>
          <w:b w:val="0"/>
          <w:i w:val="0"/>
          <w:u w:val="none"/>
        </w:rPr>
      </w:r>
      <w:r>
        <w:rPr>
          <w:rFonts w:ascii="Calibri" w:hAnsi="Calibri"/>
          <w:b/>
          <w:i w:val="0"/>
          <w:sz w:val="22"/>
          <w:u w:val="none"/>
        </w:rPr>
        <w:tab/>
        <w:t>14</w:t>
      </w:r>
    </w:p>
    <w:p>
      <w:pPr>
        <w:tabs>
          <w:tab w:pos="9241" w:val="right" w:leader="dot"/>
        </w:tabs>
        <w:spacing w:after="180"/>
      </w:pPr>
      <w:r>
        <w:rPr>
          <w:rFonts w:ascii="Calibri" w:hAnsi="Calibri"/>
          <w:b/>
          <w:i w:val="0"/>
          <w:sz w:val="22"/>
          <w:u w:val="none"/>
        </w:rPr>
        <w:t>Bab 6. Packing Check (Tahap 3)</w:t>
      </w:r>
      <w:r>
        <w:rPr>
          <w:rFonts w:ascii="Calibri" w:hAnsi="Calibri"/>
          <w:b w:val="0"/>
          <w:i w:val="0"/>
          <w:u w:val="none"/>
        </w:rPr>
      </w:r>
      <w:r>
        <w:rPr>
          <w:rFonts w:ascii="Calibri" w:hAnsi="Calibri"/>
          <w:b/>
          <w:i w:val="0"/>
          <w:sz w:val="22"/>
          <w:u w:val="none"/>
        </w:rPr>
        <w:tab/>
        <w:t>17</w:t>
      </w:r>
    </w:p>
    <w:p>
      <w:pPr>
        <w:tabs>
          <w:tab w:pos="9241" w:val="right" w:leader="dot"/>
        </w:tabs>
        <w:spacing w:after="180"/>
      </w:pPr>
      <w:r>
        <w:rPr>
          <w:rFonts w:ascii="Calibri" w:hAnsi="Calibri"/>
          <w:b/>
          <w:i w:val="0"/>
          <w:sz w:val="22"/>
          <w:u w:val="none"/>
        </w:rPr>
        <w:t>Bab 7. Finished Check (Tahap 4)</w:t>
      </w:r>
      <w:r>
        <w:rPr>
          <w:rFonts w:ascii="Calibri" w:hAnsi="Calibri"/>
          <w:b w:val="0"/>
          <w:i w:val="0"/>
          <w:u w:val="none"/>
        </w:rPr>
      </w:r>
      <w:r>
        <w:rPr>
          <w:rFonts w:ascii="Calibri" w:hAnsi="Calibri"/>
          <w:b/>
          <w:i w:val="0"/>
          <w:sz w:val="22"/>
          <w:u w:val="none"/>
        </w:rPr>
        <w:tab/>
        <w:t>19</w:t>
      </w:r>
    </w:p>
    <w:p>
      <w:pPr>
        <w:tabs>
          <w:tab w:pos="9241" w:val="right" w:leader="dot"/>
        </w:tabs>
        <w:spacing w:after="180"/>
      </w:pPr>
      <w:r>
        <w:rPr>
          <w:rFonts w:ascii="Calibri" w:hAnsi="Calibri"/>
          <w:b/>
          <w:i w:val="0"/>
          <w:sz w:val="22"/>
          <w:u w:val="none"/>
        </w:rPr>
        <w:t>Bab 8. Approval (Tahap 6)</w:t>
      </w:r>
      <w:r>
        <w:rPr>
          <w:rFonts w:ascii="Calibri" w:hAnsi="Calibri"/>
          <w:b w:val="0"/>
          <w:i w:val="0"/>
          <w:u w:val="none"/>
        </w:rPr>
      </w:r>
      <w:r>
        <w:rPr>
          <w:rFonts w:ascii="Calibri" w:hAnsi="Calibri"/>
          <w:b/>
          <w:i w:val="0"/>
          <w:sz w:val="22"/>
          <w:u w:val="none"/>
        </w:rPr>
        <w:tab/>
        <w:t>22</w:t>
      </w:r>
    </w:p>
    <w:p>
      <w:pPr>
        <w:tabs>
          <w:tab w:pos="9241" w:val="right" w:leader="dot"/>
        </w:tabs>
        <w:spacing w:after="180"/>
      </w:pPr>
      <w:r>
        <w:rPr>
          <w:rFonts w:ascii="Calibri" w:hAnsi="Calibri"/>
          <w:b/>
          <w:i w:val="0"/>
          <w:sz w:val="22"/>
          <w:u w:val="none"/>
        </w:rPr>
        <w:t>Bab 9. Print (Tahap 7)</w:t>
      </w:r>
      <w:r>
        <w:rPr>
          <w:rFonts w:ascii="Calibri" w:hAnsi="Calibri"/>
          <w:b w:val="0"/>
          <w:i w:val="0"/>
          <w:u w:val="none"/>
        </w:rPr>
      </w:r>
      <w:r>
        <w:rPr>
          <w:rFonts w:ascii="Calibri" w:hAnsi="Calibri"/>
          <w:b/>
          <w:i w:val="0"/>
          <w:sz w:val="22"/>
          <w:u w:val="none"/>
        </w:rPr>
        <w:tab/>
        <w:t>25</w:t>
      </w:r>
    </w:p>
    <w:p>
      <w:pPr>
        <w:tabs>
          <w:tab w:pos="9241" w:val="right" w:leader="dot"/>
        </w:tabs>
        <w:spacing w:after="180"/>
      </w:pPr>
      <w:r>
        <w:rPr>
          <w:rFonts w:ascii="Calibri" w:hAnsi="Calibri"/>
          <w:b/>
          <w:i w:val="0"/>
          <w:sz w:val="22"/>
          <w:u w:val="none"/>
        </w:rPr>
        <w:t>Bab 10. Verifikasi QR Code (Halaman Publik)</w:t>
      </w:r>
      <w:r>
        <w:rPr>
          <w:rFonts w:ascii="Calibri" w:hAnsi="Calibri"/>
          <w:b w:val="0"/>
          <w:i w:val="0"/>
          <w:u w:val="none"/>
        </w:rPr>
      </w:r>
      <w:r>
        <w:rPr>
          <w:rFonts w:ascii="Calibri" w:hAnsi="Calibri"/>
          <w:b/>
          <w:i w:val="0"/>
          <w:sz w:val="22"/>
          <w:u w:val="none"/>
        </w:rPr>
        <w:tab/>
        <w:t>29</w:t>
      </w:r>
    </w:p>
    <w:p>
      <w:pPr>
        <w:tabs>
          <w:tab w:pos="9241" w:val="right" w:leader="dot"/>
        </w:tabs>
        <w:spacing w:after="180"/>
      </w:pPr>
      <w:r>
        <w:rPr>
          <w:rFonts w:ascii="Calibri" w:hAnsi="Calibri"/>
          <w:b/>
          <w:i w:val="0"/>
          <w:sz w:val="22"/>
          <w:u w:val="none"/>
        </w:rPr>
        <w:t>Bab 11. Modul Admin — Master Data</w:t>
      </w:r>
      <w:r>
        <w:rPr>
          <w:rFonts w:ascii="Calibri" w:hAnsi="Calibri"/>
          <w:b w:val="0"/>
          <w:i w:val="0"/>
          <w:u w:val="none"/>
        </w:rPr>
      </w:r>
      <w:r>
        <w:rPr>
          <w:rFonts w:ascii="Calibri" w:hAnsi="Calibri"/>
          <w:b/>
          <w:i w:val="0"/>
          <w:sz w:val="22"/>
          <w:u w:val="none"/>
        </w:rPr>
        <w:tab/>
        <w:t>30</w:t>
      </w:r>
    </w:p>
    <w:p>
      <w:pPr>
        <w:tabs>
          <w:tab w:pos="9241" w:val="right" w:leader="dot"/>
        </w:tabs>
        <w:spacing w:after="180"/>
      </w:pPr>
      <w:r>
        <w:rPr>
          <w:rFonts w:ascii="Calibri" w:hAnsi="Calibri"/>
          <w:b/>
          <w:i w:val="0"/>
          <w:sz w:val="22"/>
          <w:u w:val="none"/>
        </w:rPr>
        <w:t>Bab 12. Manajemen User (Admin)</w:t>
      </w:r>
      <w:r>
        <w:rPr>
          <w:rFonts w:ascii="Calibri" w:hAnsi="Calibri"/>
          <w:b w:val="0"/>
          <w:i w:val="0"/>
          <w:u w:val="none"/>
        </w:rPr>
      </w:r>
      <w:r>
        <w:rPr>
          <w:rFonts w:ascii="Calibri" w:hAnsi="Calibri"/>
          <w:b/>
          <w:i w:val="0"/>
          <w:sz w:val="22"/>
          <w:u w:val="none"/>
        </w:rPr>
        <w:tab/>
        <w:t>34</w:t>
      </w:r>
    </w:p>
    <w:p>
      <w:pPr>
        <w:tabs>
          <w:tab w:pos="9241" w:val="right" w:leader="dot"/>
        </w:tabs>
        <w:spacing w:after="180"/>
      </w:pPr>
      <w:r>
        <w:rPr>
          <w:rFonts w:ascii="Calibri" w:hAnsi="Calibri"/>
          <w:b/>
          <w:i w:val="0"/>
          <w:sz w:val="22"/>
          <w:u w:val="none"/>
        </w:rPr>
        <w:t>Bab 13. Tempat Sampah (Recycle Bin) &amp; Arsip Batch</w:t>
      </w:r>
      <w:r>
        <w:rPr>
          <w:rFonts w:ascii="Calibri" w:hAnsi="Calibri"/>
          <w:b w:val="0"/>
          <w:i w:val="0"/>
          <w:u w:val="none"/>
        </w:rPr>
      </w:r>
      <w:r>
        <w:rPr>
          <w:rFonts w:ascii="Calibri" w:hAnsi="Calibri"/>
          <w:b/>
          <w:i w:val="0"/>
          <w:sz w:val="22"/>
          <w:u w:val="none"/>
        </w:rPr>
        <w:tab/>
        <w:t>35</w:t>
      </w:r>
    </w:p>
    <w:p>
      <w:pPr>
        <w:tabs>
          <w:tab w:pos="9241" w:val="right" w:leader="dot"/>
        </w:tabs>
        <w:spacing w:after="180"/>
      </w:pPr>
      <w:r>
        <w:rPr>
          <w:rFonts w:ascii="Calibri" w:hAnsi="Calibri"/>
          <w:b/>
          <w:i w:val="0"/>
          <w:sz w:val="22"/>
          <w:u w:val="none"/>
        </w:rPr>
        <w:t>Bab 14. Peran &amp; Hak Akses (RBAC)</w:t>
      </w:r>
      <w:r>
        <w:rPr>
          <w:rFonts w:ascii="Calibri" w:hAnsi="Calibri"/>
          <w:b w:val="0"/>
          <w:i w:val="0"/>
          <w:u w:val="none"/>
        </w:rPr>
      </w:r>
      <w:r>
        <w:rPr>
          <w:rFonts w:ascii="Calibri" w:hAnsi="Calibri"/>
          <w:b/>
          <w:i w:val="0"/>
          <w:sz w:val="22"/>
          <w:u w:val="none"/>
        </w:rPr>
        <w:tab/>
        <w:t>37</w:t>
      </w:r>
    </w:p>
    <w:p>
      <w:pPr>
        <w:tabs>
          <w:tab w:pos="9241" w:val="right" w:leader="dot"/>
        </w:tabs>
        <w:spacing w:after="180"/>
      </w:pPr>
      <w:r>
        <w:rPr>
          <w:rFonts w:ascii="Calibri" w:hAnsi="Calibri"/>
          <w:b/>
          <w:i w:val="0"/>
          <w:sz w:val="22"/>
          <w:u w:val="none"/>
        </w:rPr>
        <w:t>Bab 15. Tips &amp; Hal yang Perlu Diperhatikan</w:t>
      </w:r>
      <w:r>
        <w:rPr>
          <w:rFonts w:ascii="Calibri" w:hAnsi="Calibri"/>
          <w:b w:val="0"/>
          <w:i w:val="0"/>
          <w:u w:val="none"/>
        </w:rPr>
      </w:r>
      <w:r>
        <w:rPr>
          <w:rFonts w:ascii="Calibri" w:hAnsi="Calibri"/>
          <w:b/>
          <w:i w:val="0"/>
          <w:sz w:val="22"/>
          <w:u w:val="none"/>
        </w:rPr>
        <w:tab/>
        <w:t>38</w:t>
      </w:r>
    </w:p>
    <w:p>
      <w:pPr>
        <w:tabs>
          <w:tab w:pos="9241" w:val="right" w:leader="dot"/>
        </w:tabs>
        <w:spacing w:after="180"/>
      </w:pPr>
      <w:r>
        <w:rPr>
          <w:rFonts w:ascii="Calibri" w:hAnsi="Calibri"/>
          <w:b/>
          <w:i w:val="0"/>
          <w:sz w:val="22"/>
          <w:u w:val="none"/>
        </w:rPr>
        <w:t>Bab 16. OCR Test Product (Uji Baca Kode)</w:t>
      </w:r>
      <w:r>
        <w:rPr>
          <w:rFonts w:ascii="Calibri" w:hAnsi="Calibri"/>
          <w:b w:val="0"/>
          <w:i w:val="0"/>
          <w:u w:val="none"/>
        </w:rPr>
      </w:r>
      <w:r>
        <w:rPr>
          <w:rFonts w:ascii="Calibri" w:hAnsi="Calibri"/>
          <w:b/>
          <w:i w:val="0"/>
          <w:sz w:val="22"/>
          <w:u w:val="none"/>
        </w:rPr>
        <w:tab/>
        <w:t>39</w:t>
      </w:r>
    </w:p>
    <w:p>
      <w:pPr>
        <w:tabs>
          <w:tab w:pos="9241" w:val="right" w:leader="dot"/>
        </w:tabs>
        <w:spacing w:after="180"/>
      </w:pPr>
      <w:r>
        <w:rPr>
          <w:rFonts w:ascii="Calibri" w:hAnsi="Calibri"/>
          <w:b/>
          <w:i w:val="0"/>
          <w:sz w:val="22"/>
          <w:u w:val="none"/>
        </w:rPr>
        <w:t>Bab 17. Micro Check (Tahap 5, Microbiologist)</w:t>
      </w:r>
      <w:r>
        <w:rPr>
          <w:rFonts w:ascii="Calibri" w:hAnsi="Calibri"/>
          <w:b w:val="0"/>
          <w:i w:val="0"/>
          <w:u w:val="none"/>
        </w:rPr>
      </w:r>
      <w:r>
        <w:rPr>
          <w:rFonts w:ascii="Calibri" w:hAnsi="Calibri"/>
          <w:b/>
          <w:i w:val="0"/>
          <w:sz w:val="22"/>
          <w:u w:val="none"/>
        </w:rPr>
        <w:tab/>
        <w:t>40</w:t>
      </w:r>
    </w:p>
    <w:p>
      <w:r>
        <w:br w:type="page"/>
      </w:r>
    </w:p>
    <w:p>
      <w:bookmarkStart w:id="100" w:name="bab1"/>
      <w:pPr>
        <w:keepNext/>
        <w:spacing w:before="360" w:after="160"/>
      </w:pPr>
      <w:r>
        <w:rPr>
          <w:rFonts w:ascii="Calibri" w:hAnsi="Calibri"/>
          <w:b/>
          <w:i w:val="0"/>
          <w:color w:val="C00000"/>
          <w:sz w:val="36"/>
          <w:u w:val="none"/>
        </w:rPr>
        <w:t>Bab 1. Login &amp; Navigasi Umum</w:t>
      </w:r>
      <w:bookmarkEnd w:id="100"/>
    </w:p>
    <w:p>
      <w:pPr>
        <w:spacing w:after="140"/>
      </w:pPr>
      <w:r>
        <w:rPr>
          <w:rFonts w:ascii="Calibri" w:hAnsi="Calibri"/>
          <w:b w:val="0"/>
          <w:i w:val="0"/>
          <w:sz w:val="21"/>
          <w:u w:val="none"/>
        </w:rPr>
        <w:t xml:space="preserve">Aplikasi IPC (In Process Control) diakses melalui browser. Aplikasi ini </w:t>
      </w:r>
      <w:r>
        <w:rPr>
          <w:rFonts w:ascii="Calibri" w:hAnsi="Calibri"/>
          <w:b/>
          <w:i w:val="0"/>
          <w:sz w:val="21"/>
          <w:u w:val="none"/>
        </w:rPr>
        <w:t>terpisah sepenuhnya</w:t>
      </w:r>
      <w:r>
        <w:rPr>
          <w:rFonts w:ascii="Calibri" w:hAnsi="Calibri"/>
          <w:b w:val="0"/>
          <w:i w:val="0"/>
          <w:sz w:val="21"/>
          <w:u w:val="none"/>
        </w:rPr>
        <w:t xml:space="preserve"> dari aplikasi Trial Validation dan aplikasi lama — database sendiri, akun sendiri, </w:t>
      </w:r>
      <w:r>
        <w:rPr>
          <w:rFonts w:ascii="Calibri" w:hAnsi="Calibri"/>
          <w:b/>
          <w:i w:val="0"/>
          <w:sz w:val="21"/>
          <w:u w:val="none"/>
        </w:rPr>
        <w:t>tidak ada Single Sign-On (SSO)</w:t>
      </w:r>
      <w:r>
        <w:rPr>
          <w:rFonts w:ascii="Calibri" w:hAnsi="Calibri"/>
          <w:b w:val="0"/>
          <w:i w:val="0"/>
          <w:sz w:val="21"/>
          <w:u w:val="none"/>
        </w:rPr>
        <w:t xml:space="preserve"> antar aplikasi. Jika Anda butuh akses ke lebih dari satu aplikasi, login ke masing-masing secara terpisah.</w:t>
      </w:r>
    </w:p>
    <w:p>
      <w:pPr>
        <w:keepNext/>
        <w:spacing w:before="240" w:after="100"/>
      </w:pPr>
      <w:r>
        <w:rPr>
          <w:rFonts w:ascii="Calibri" w:hAnsi="Calibri"/>
          <w:b/>
          <w:i w:val="0"/>
          <w:color w:val="1A1A1A"/>
          <w:sz w:val="25"/>
          <w:u w:val="none"/>
        </w:rPr>
        <w:t>1.1 Halaman Login</w:t>
      </w:r>
    </w:p>
    <w:p>
      <w:pPr>
        <w:spacing w:after="80"/>
        <w:ind w:left="340"/>
      </w:pPr>
      <w:r>
        <w:rPr>
          <w:rFonts w:ascii="Calibri" w:hAnsi="Calibri"/>
          <w:b/>
          <w:i w:val="0"/>
          <w:sz w:val="21"/>
          <w:u w:val="none"/>
        </w:rPr>
        <w:t xml:space="preserve">1.  </w:t>
      </w:r>
      <w:r>
        <w:rPr>
          <w:rFonts w:ascii="Calibri" w:hAnsi="Calibri"/>
          <w:b w:val="0"/>
          <w:i w:val="0"/>
          <w:sz w:val="21"/>
          <w:u w:val="none"/>
        </w:rPr>
        <w:t>Buka aplikasi IPC pada browser.</w:t>
      </w:r>
    </w:p>
    <w:p>
      <w:pPr>
        <w:spacing w:after="80"/>
        <w:ind w:left="340"/>
      </w:pPr>
      <w:r>
        <w:rPr>
          <w:rFonts w:ascii="Calibri" w:hAnsi="Calibri"/>
          <w:b/>
          <w:i w:val="0"/>
          <w:sz w:val="21"/>
          <w:u w:val="none"/>
        </w:rPr>
        <w:t xml:space="preserve">2.  </w:t>
      </w:r>
      <w:r>
        <w:rPr>
          <w:rFonts w:ascii="Calibri" w:hAnsi="Calibri"/>
          <w:b w:val="0"/>
          <w:i w:val="0"/>
          <w:sz w:val="21"/>
          <w:u w:val="none"/>
        </w:rPr>
        <w:t xml:space="preserve">Isi </w:t>
      </w:r>
      <w:r>
        <w:rPr>
          <w:rFonts w:ascii="Calibri" w:hAnsi="Calibri"/>
          <w:b/>
          <w:i w:val="0"/>
          <w:sz w:val="21"/>
          <w:u w:val="none"/>
        </w:rPr>
        <w:t>Email</w:t>
      </w:r>
      <w:r>
        <w:rPr>
          <w:rFonts w:ascii="Calibri" w:hAnsi="Calibri"/>
          <w:b w:val="0"/>
          <w:i w:val="0"/>
          <w:sz w:val="21"/>
          <w:u w:val="none"/>
        </w:rPr>
        <w:t xml:space="preserve"> dengan alamat email akun Anda.</w:t>
      </w:r>
    </w:p>
    <w:p>
      <w:pPr>
        <w:spacing w:after="80"/>
        <w:ind w:left="340"/>
      </w:pPr>
      <w:r>
        <w:rPr>
          <w:rFonts w:ascii="Calibri" w:hAnsi="Calibri"/>
          <w:b/>
          <w:i w:val="0"/>
          <w:sz w:val="21"/>
          <w:u w:val="none"/>
        </w:rPr>
        <w:t xml:space="preserve">3.  </w:t>
      </w:r>
      <w:r>
        <w:rPr>
          <w:rFonts w:ascii="Calibri" w:hAnsi="Calibri"/>
          <w:b w:val="0"/>
          <w:i w:val="0"/>
          <w:sz w:val="21"/>
          <w:u w:val="none"/>
        </w:rPr>
        <w:t xml:space="preserve">Isi </w:t>
      </w:r>
      <w:r>
        <w:rPr>
          <w:rFonts w:ascii="Calibri" w:hAnsi="Calibri"/>
          <w:b/>
          <w:i w:val="0"/>
          <w:sz w:val="21"/>
          <w:u w:val="none"/>
        </w:rPr>
        <w:t>Password</w:t>
      </w:r>
      <w:r>
        <w:rPr>
          <w:rFonts w:ascii="Calibri" w:hAnsi="Calibri"/>
          <w:b w:val="0"/>
          <w:i w:val="0"/>
          <w:sz w:val="21"/>
          <w:u w:val="none"/>
        </w:rPr>
        <w:t xml:space="preserve"> dengan password akun Anda.</w:t>
      </w:r>
    </w:p>
    <w:p>
      <w:pPr>
        <w:spacing w:after="80"/>
        <w:ind w:left="340"/>
      </w:pPr>
      <w:r>
        <w:rPr>
          <w:rFonts w:ascii="Calibri" w:hAnsi="Calibri"/>
          <w:b/>
          <w:i w:val="0"/>
          <w:sz w:val="21"/>
          <w:u w:val="none"/>
        </w:rPr>
        <w:t xml:space="preserve">4.  </w:t>
      </w:r>
      <w:r>
        <w:rPr>
          <w:rFonts w:ascii="Calibri" w:hAnsi="Calibri"/>
          <w:b w:val="0"/>
          <w:i w:val="0"/>
          <w:sz w:val="21"/>
          <w:u w:val="none"/>
        </w:rPr>
        <w:t xml:space="preserve">Klik tombol </w:t>
      </w:r>
      <w:r>
        <w:rPr>
          <w:rFonts w:ascii="Calibri" w:hAnsi="Calibri"/>
          <w:b/>
          <w:i w:val="0"/>
          <w:sz w:val="21"/>
          <w:u w:val="none"/>
        </w:rPr>
        <w:t>Log in</w:t>
      </w:r>
      <w:r>
        <w:rPr>
          <w:rFonts w:ascii="Calibri" w:hAnsi="Calibri"/>
          <w:b w:val="0"/>
          <w:i w:val="0"/>
          <w:sz w:val="21"/>
          <w:u w:val="none"/>
        </w:rPr>
        <w:t xml:space="preserve"> untuk masuk.</w:t>
      </w:r>
    </w:p>
    <w:p>
      <w:pPr>
        <w:spacing w:before="60" w:after="180"/>
        <w:ind w:left="170"/>
        <w:pBdr>
          <w:left w:val="single" w:sz="18" w:space="6" w:color="C00000"/>
        </w:pBdr>
      </w:pPr>
      <w:r>
        <w:rPr>
          <w:rFonts w:ascii="Calibri" w:hAnsi="Calibri"/>
          <w:b/>
          <w:i/>
          <w:color w:val="C00000"/>
          <w:sz w:val="20"/>
          <w:u w:val="none"/>
        </w:rPr>
        <w:t xml:space="preserve">Catatan: </w:t>
      </w:r>
      <w:r>
        <w:rPr>
          <w:rFonts w:ascii="Calibri" w:hAnsi="Calibri"/>
          <w:b w:val="0"/>
          <w:i w:val="0"/>
          <w:sz w:val="20"/>
          <w:u w:val="none"/>
        </w:rPr>
        <w:t xml:space="preserve">akun baru dibuat oleh Admin melalui menu </w:t>
      </w:r>
      <w:r>
        <w:rPr>
          <w:rFonts w:ascii="Calibri" w:hAnsi="Calibri"/>
          <w:b/>
          <w:i w:val="0"/>
          <w:sz w:val="20"/>
          <w:u w:val="none"/>
        </w:rPr>
        <w:t>Manajemen User</w:t>
      </w:r>
      <w:r>
        <w:rPr>
          <w:rFonts w:ascii="Calibri" w:hAnsi="Calibri"/>
          <w:b w:val="0"/>
          <w:i w:val="0"/>
          <w:sz w:val="20"/>
          <w:u w:val="none"/>
        </w:rPr>
        <w:t xml:space="preserve"> (Bab 12) — tidak ada pendaftaran mandiri (self-register) untuk pemakaian normal sehari-hari.</w:t>
      </w:r>
    </w:p>
    <w:p>
      <w:pPr>
        <w:keepNext/>
        <w:spacing w:before="120" w:after="40"/>
        <w:jc w:val="center"/>
      </w:pPr>
      <w:r>
        <w:drawing>
          <wp:inline xmlns:a="http://schemas.openxmlformats.org/drawingml/2006/main" xmlns:pic="http://schemas.openxmlformats.org/drawingml/2006/picture">
            <wp:extent cx="4680000" cy="2808000"/>
            <wp:docPr id="1" name="Picture 1"/>
            <wp:cNvGraphicFramePr>
              <a:graphicFrameLocks noChangeAspect="1"/>
            </wp:cNvGraphicFramePr>
            <a:graphic>
              <a:graphicData uri="http://schemas.openxmlformats.org/drawingml/2006/picture">
                <pic:pic>
                  <pic:nvPicPr>
                    <pic:cNvPr id="0" name="01_login.jpg"/>
                    <pic:cNvPicPr/>
                  </pic:nvPicPr>
                  <pic:blipFill>
                    <a:blip r:embed="rId10"/>
                    <a:stretch>
                      <a:fillRect/>
                    </a:stretch>
                  </pic:blipFill>
                  <pic:spPr>
                    <a:xfrm>
                      <a:off x="0" y="0"/>
                      <a:ext cx="4680000" cy="2808000"/>
                    </a:xfrm>
                    <a:prstGeom prst="rect"/>
                  </pic:spPr>
                </pic:pic>
              </a:graphicData>
            </a:graphic>
          </wp:inline>
        </w:drawing>
      </w:r>
    </w:p>
    <w:p>
      <w:pPr>
        <w:spacing w:after="200"/>
        <w:jc w:val="center"/>
      </w:pPr>
      <w:r>
        <w:rPr>
          <w:rFonts w:ascii="Calibri" w:hAnsi="Calibri"/>
          <w:b/>
          <w:i/>
          <w:color w:val="6B6B6B"/>
          <w:sz w:val="18"/>
          <w:u w:val="none"/>
        </w:rPr>
        <w:t xml:space="preserve">Gambar 1. </w:t>
      </w:r>
      <w:r>
        <w:rPr>
          <w:rFonts w:ascii="Calibri" w:hAnsi="Calibri"/>
          <w:b w:val="0"/>
          <w:i/>
          <w:color w:val="6B6B6B"/>
          <w:sz w:val="18"/>
          <w:u w:val="none"/>
        </w:rPr>
        <w:t>Halaman login aplikasi IPC.</w:t>
      </w:r>
    </w:p>
    <w:p>
      <w:pPr>
        <w:keepNext/>
        <w:spacing w:before="240" w:after="100"/>
      </w:pPr>
      <w:r>
        <w:rPr>
          <w:rFonts w:ascii="Calibri" w:hAnsi="Calibri"/>
          <w:b/>
          <w:i w:val="0"/>
          <w:color w:val="1A1A1A"/>
          <w:sz w:val="25"/>
          <w:u w:val="none"/>
        </w:rPr>
        <w:t>1.2 Navigasi Utama</w:t>
      </w:r>
    </w:p>
    <w:p>
      <w:pPr>
        <w:spacing w:after="140"/>
      </w:pPr>
      <w:r>
        <w:rPr>
          <w:rFonts w:ascii="Calibri" w:hAnsi="Calibri"/>
          <w:b w:val="0"/>
          <w:i w:val="0"/>
          <w:sz w:val="21"/>
          <w:u w:val="none"/>
        </w:rPr>
        <w:t xml:space="preserve">Setelah login, Anda diarahkan ke halaman </w:t>
      </w:r>
      <w:r>
        <w:rPr>
          <w:rFonts w:ascii="Calibri" w:hAnsi="Calibri"/>
          <w:b/>
          <w:i w:val="0"/>
          <w:sz w:val="21"/>
          <w:u w:val="none"/>
        </w:rPr>
        <w:t>Dashboard</w:t>
      </w:r>
      <w:r>
        <w:rPr>
          <w:rFonts w:ascii="Calibri" w:hAnsi="Calibri"/>
          <w:b w:val="0"/>
          <w:i w:val="0"/>
          <w:sz w:val="21"/>
          <w:u w:val="none"/>
        </w:rPr>
        <w:t>. Tata letak navigasi menyesuaikan ukuran layar:</w:t>
      </w:r>
    </w:p>
    <w:p>
      <w:pPr>
        <w:spacing w:after="60"/>
        <w:ind w:left="340"/>
      </w:pPr>
      <w:r>
        <w:rPr>
          <w:rFonts w:ascii="Calibri" w:hAnsi="Calibri"/>
          <w:b/>
          <w:i w:val="0"/>
          <w:sz w:val="21"/>
          <w:u w:val="none"/>
        </w:rPr>
        <w:t xml:space="preserve">•  </w:t>
      </w:r>
      <w:r>
        <w:rPr>
          <w:rFonts w:ascii="Calibri" w:hAnsi="Calibri"/>
          <w:b/>
          <w:i w:val="0"/>
          <w:sz w:val="21"/>
          <w:u w:val="none"/>
        </w:rPr>
        <w:t>Layar besar (desktop/tablet):</w:t>
      </w:r>
      <w:r>
        <w:rPr>
          <w:rFonts w:ascii="Calibri" w:hAnsi="Calibri"/>
          <w:b w:val="0"/>
          <w:i w:val="0"/>
          <w:sz w:val="21"/>
          <w:u w:val="none"/>
        </w:rPr>
        <w:t xml:space="preserve"> navigasi berupa rail ikon sempit di sisi kiri.</w:t>
      </w:r>
    </w:p>
    <w:p>
      <w:pPr>
        <w:spacing w:after="60"/>
        <w:ind w:left="340"/>
      </w:pPr>
      <w:r>
        <w:rPr>
          <w:rFonts w:ascii="Calibri" w:hAnsi="Calibri"/>
          <w:b/>
          <w:i w:val="0"/>
          <w:sz w:val="21"/>
          <w:u w:val="none"/>
        </w:rPr>
        <w:t xml:space="preserve">•  </w:t>
      </w:r>
      <w:r>
        <w:rPr>
          <w:rFonts w:ascii="Calibri" w:hAnsi="Calibri"/>
          <w:b/>
          <w:i w:val="0"/>
          <w:sz w:val="21"/>
          <w:u w:val="none"/>
        </w:rPr>
        <w:t>Layar kecil (HP):</w:t>
      </w:r>
      <w:r>
        <w:rPr>
          <w:rFonts w:ascii="Calibri" w:hAnsi="Calibri"/>
          <w:b w:val="0"/>
          <w:i w:val="0"/>
          <w:sz w:val="21"/>
          <w:u w:val="none"/>
        </w:rPr>
        <w:t xml:space="preserve"> navigasi yang sama muncul sebagai bar di bagian bawah layar (Bottom Nav).</w:t>
      </w:r>
    </w:p>
    <w:p>
      <w:pPr>
        <w:spacing w:after="140"/>
      </w:pPr>
      <w:r>
        <w:rPr>
          <w:rFonts w:ascii="Calibri" w:hAnsi="Calibri"/>
          <w:b w:val="0"/>
          <w:i w:val="0"/>
          <w:sz w:val="21"/>
          <w:u w:val="none"/>
        </w:rPr>
        <w:t>Ikon yang tersedia di rail/bottom nav:</w:t>
      </w:r>
    </w:p>
    <w:p>
      <w:pPr>
        <w:spacing w:after="60"/>
        <w:ind w:left="340"/>
      </w:pPr>
      <w:r>
        <w:rPr>
          <w:rFonts w:ascii="Calibri" w:hAnsi="Calibri"/>
          <w:b/>
          <w:i w:val="0"/>
          <w:sz w:val="21"/>
          <w:u w:val="none"/>
        </w:rPr>
        <w:t xml:space="preserve">•  </w:t>
      </w:r>
      <w:r>
        <w:rPr>
          <w:rFonts w:ascii="Calibri" w:hAnsi="Calibri"/>
          <w:b/>
          <w:i w:val="0"/>
          <w:sz w:val="21"/>
          <w:u w:val="none"/>
        </w:rPr>
        <w:t>Dashboard</w:t>
      </w:r>
      <w:r>
        <w:rPr>
          <w:rFonts w:ascii="Calibri" w:hAnsi="Calibri"/>
          <w:b w:val="0"/>
          <w:i w:val="0"/>
          <w:sz w:val="21"/>
          <w:u w:val="none"/>
        </w:rPr>
        <w:t xml:space="preserve"> — ringkasan batch yang sedang berjalan.</w:t>
      </w:r>
    </w:p>
    <w:p>
      <w:pPr>
        <w:spacing w:after="60"/>
        <w:ind w:left="340"/>
      </w:pPr>
      <w:r>
        <w:rPr>
          <w:rFonts w:ascii="Calibri" w:hAnsi="Calibri"/>
          <w:b/>
          <w:i w:val="0"/>
          <w:sz w:val="21"/>
          <w:u w:val="none"/>
        </w:rPr>
        <w:t xml:space="preserve">•  </w:t>
      </w:r>
      <w:r>
        <w:rPr>
          <w:rFonts w:ascii="Calibri" w:hAnsi="Calibri"/>
          <w:b/>
          <w:i w:val="0"/>
          <w:sz w:val="21"/>
          <w:u w:val="none"/>
        </w:rPr>
        <w:t xml:space="preserve">Batch</w:t>
      </w:r>
      <w:r>
        <w:rPr>
          <w:rFonts w:ascii="Calibri" w:hAnsi="Calibri"/>
          <w:b w:val="0"/>
          <w:i w:val="0"/>
          <w:sz w:val="21"/>
          <w:u w:val="none"/>
        </w:rPr>
        <w:t xml:space="preserve"> — daftar seluruh batch, tempat memulai batch baru (khusus Staff/Admin) dan membuka tahap pemeriksaan yang sedang berjalan (Bab 2).</w:t>
      </w:r>
    </w:p>
    <w:p>
      <w:pPr>
        <w:spacing w:after="60"/>
        <w:ind w:left="340"/>
      </w:pPr>
      <w:r>
        <w:rPr>
          <w:rFonts w:ascii="Calibri" w:hAnsi="Calibri"/>
          <w:b/>
          <w:i w:val="0"/>
          <w:sz w:val="21"/>
          <w:u w:val="none"/>
        </w:rPr>
        <w:t xml:space="preserve">•  </w:t>
      </w:r>
      <w:r>
        <w:rPr>
          <w:rFonts w:ascii="Calibri" w:hAnsi="Calibri"/>
          <w:b/>
          <w:i w:val="0"/>
          <w:sz w:val="21"/>
          <w:u w:val="none"/>
        </w:rPr>
        <w:t xml:space="preserve">Approval</w:t>
      </w:r>
      <w:r>
        <w:rPr>
          <w:rFonts w:ascii="Calibri" w:hAnsi="Calibri"/>
          <w:b w:val="0"/>
          <w:i w:val="0"/>
          <w:sz w:val="21"/>
          <w:u w:val="none"/>
        </w:rPr>
        <w:t xml:space="preserve"> — khusus akun Approver/Admin; daftar batch yang menunggu keputusan approval (Bab 8).</w:t>
      </w:r>
    </w:p>
    <w:p>
      <w:pPr>
        <w:spacing w:after="60"/>
        <w:ind w:left="340"/>
      </w:pPr>
      <w:r>
        <w:rPr>
          <w:rFonts w:ascii="Calibri" w:hAnsi="Calibri"/>
          <w:b/>
          <w:i w:val="0"/>
          <w:sz w:val="21"/>
          <w:u w:val="none"/>
        </w:rPr>
        <w:t xml:space="preserve">•  </w:t>
      </w:r>
      <w:r>
        <w:rPr>
          <w:rFonts w:ascii="Calibri" w:hAnsi="Calibri"/>
          <w:b/>
          <w:i w:val="0"/>
          <w:sz w:val="21"/>
          <w:u w:val="none"/>
        </w:rPr>
        <w:t xml:space="preserve">Micro</w:t>
      </w:r>
      <w:r>
        <w:rPr>
          <w:rFonts w:ascii="Calibri" w:hAnsi="Calibri"/>
          <w:b w:val="0"/>
          <w:i w:val="0"/>
          <w:sz w:val="21"/>
          <w:u w:val="none"/>
        </w:rPr>
        <w:t xml:space="preserve"> — khusus akun Microbiologist/Admin; antrean batch yang menunggu hasil Micro Check (Bab 17).</w:t>
      </w:r>
    </w:p>
    <w:p>
      <w:pPr>
        <w:spacing w:after="60"/>
        <w:ind w:left="340"/>
      </w:pPr>
      <w:r>
        <w:rPr>
          <w:rFonts w:ascii="Calibri" w:hAnsi="Calibri"/>
          <w:b w:val="0"/>
          <w:i w:val="0"/>
          <w:sz w:val="21"/>
          <w:u w:val="none"/>
        </w:rPr>
        <w:t xml:space="preserve">•  </w:t>
      </w:r>
      <w:r>
        <w:rPr>
          <w:rFonts w:ascii="Calibri" w:hAnsi="Calibri"/>
          <w:b/>
          <w:i w:val="0"/>
          <w:sz w:val="21"/>
          <w:u w:val="none"/>
        </w:rPr>
        <w:t>Arsip</w:t>
      </w:r>
      <w:r>
        <w:rPr>
          <w:rFonts w:ascii="Calibri" w:hAnsi="Calibri"/>
          <w:b w:val="0"/>
          <w:i w:val="0"/>
          <w:sz w:val="21"/>
          <w:u w:val="none"/>
        </w:rPr>
        <w:t xml:space="preserve"> — khusus akun Admin; daftar batch Selesai yang sudah diarsipkan (Bab 13).</w:t>
      </w:r>
    </w:p>
    <w:p>
      <w:pPr>
        <w:spacing w:after="60"/>
        <w:ind w:left="340"/>
      </w:pPr>
      <w:r>
        <w:rPr>
          <w:rFonts w:ascii="Calibri" w:hAnsi="Calibri"/>
          <w:b/>
          <w:i w:val="0"/>
          <w:sz w:val="21"/>
          <w:u w:val="none"/>
        </w:rPr>
        <w:t xml:space="preserve">•  </w:t>
      </w:r>
      <w:r>
        <w:rPr>
          <w:rFonts w:ascii="Calibri" w:hAnsi="Calibri"/>
          <w:b/>
          <w:i w:val="0"/>
          <w:sz w:val="21"/>
          <w:u w:val="none"/>
        </w:rPr>
        <w:t>Menu (ikon grid/titik empat)</w:t>
      </w:r>
      <w:r>
        <w:rPr>
          <w:rFonts w:ascii="Calibri" w:hAnsi="Calibri"/>
          <w:b w:val="0"/>
          <w:i w:val="0"/>
          <w:sz w:val="21"/>
          <w:u w:val="none"/>
        </w:rPr>
        <w:t xml:space="preserve"> — membuka Menu Aplikasi, lihat 1.3.</w:t>
      </w:r>
    </w:p>
    <w:p>
      <w:pPr>
        <w:keepNext/>
        <w:spacing w:before="120" w:after="40"/>
        <w:jc w:val="center"/>
      </w:pPr>
      <w:r>
        <w:drawing>
          <wp:inline xmlns:a="http://schemas.openxmlformats.org/drawingml/2006/main" xmlns:pic="http://schemas.openxmlformats.org/drawingml/2006/picture">
            <wp:extent cx="5760000" cy="3456000"/>
            <wp:docPr id="2" name="Picture 2"/>
            <wp:cNvGraphicFramePr>
              <a:graphicFrameLocks noChangeAspect="1"/>
            </wp:cNvGraphicFramePr>
            <a:graphic>
              <a:graphicData uri="http://schemas.openxmlformats.org/drawingml/2006/picture">
                <pic:pic>
                  <pic:nvPicPr>
                    <pic:cNvPr id="0" name="02_dashboard.jpg"/>
                    <pic:cNvPicPr/>
                  </pic:nvPicPr>
                  <pic:blipFill>
                    <a:blip r:embed="rId11"/>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 xml:space="preserve">Gambar 2. </w:t>
      </w:r>
      <w:r>
        <w:rPr>
          <w:rFonts w:ascii="Calibri" w:hAnsi="Calibri"/>
          <w:b w:val="0"/>
          <w:i/>
          <w:color w:val="6B6B6B"/>
          <w:sz w:val="18"/>
          <w:u w:val="none"/>
        </w:rPr>
        <w:t>Dashboard pada layar desktop — rail navigasi di sisi kiri.</w:t>
      </w:r>
    </w:p>
    <w:p>
      <w:pPr>
        <w:keepNext/>
        <w:spacing w:before="120" w:after="40"/>
        <w:jc w:val="center"/>
      </w:pPr>
      <w:r>
        <w:drawing>
          <wp:inline xmlns:a="http://schemas.openxmlformats.org/drawingml/2006/main" xmlns:pic="http://schemas.openxmlformats.org/drawingml/2006/picture">
            <wp:extent cx="2232000" cy="4830277"/>
            <wp:docPr id="3" name="Picture 3"/>
            <wp:cNvGraphicFramePr>
              <a:graphicFrameLocks noChangeAspect="1"/>
            </wp:cNvGraphicFramePr>
            <a:graphic>
              <a:graphicData uri="http://schemas.openxmlformats.org/drawingml/2006/picture">
                <pic:pic>
                  <pic:nvPicPr>
                    <pic:cNvPr id="0" name="50_mobile_dashboard.jpg"/>
                    <pic:cNvPicPr/>
                  </pic:nvPicPr>
                  <pic:blipFill>
                    <a:blip r:embed="rId12"/>
                    <a:stretch>
                      <a:fillRect/>
                    </a:stretch>
                  </pic:blipFill>
                  <pic:spPr>
                    <a:xfrm>
                      <a:off x="0" y="0"/>
                      <a:ext cx="2232000" cy="4830277"/>
                    </a:xfrm>
                    <a:prstGeom prst="rect"/>
                  </pic:spPr>
                </pic:pic>
              </a:graphicData>
            </a:graphic>
          </wp:inline>
        </w:drawing>
      </w:r>
    </w:p>
    <w:p>
      <w:pPr>
        <w:spacing w:after="200"/>
        <w:jc w:val="center"/>
      </w:pPr>
      <w:r>
        <w:rPr>
          <w:rFonts w:ascii="Calibri" w:hAnsi="Calibri"/>
          <w:b/>
          <w:i/>
          <w:color w:val="6B6B6B"/>
          <w:sz w:val="18"/>
          <w:u w:val="none"/>
        </w:rPr>
        <w:t xml:space="preserve">Gambar 3. </w:t>
      </w:r>
      <w:r>
        <w:rPr>
          <w:rFonts w:ascii="Calibri" w:hAnsi="Calibri"/>
          <w:b w:val="0"/>
          <w:i/>
          <w:color w:val="6B6B6B"/>
          <w:sz w:val="18"/>
          <w:u w:val="none"/>
        </w:rPr>
        <w:t>Dashboard pada layar HP — navigasi pindah ke Bottom Nav di bawah layar.</w:t>
      </w:r>
    </w:p>
    <w:p>
      <w:pPr>
        <w:keepNext/>
        <w:spacing w:before="240" w:after="100"/>
      </w:pPr>
      <w:r>
        <w:rPr>
          <w:rFonts w:ascii="Calibri" w:hAnsi="Calibri"/>
          <w:b/>
          <w:i w:val="0"/>
          <w:color w:val="1A1A1A"/>
          <w:sz w:val="25"/>
          <w:u w:val="none"/>
        </w:rPr>
        <w:t>1.3 Menu Aplikasi</w:t>
      </w:r>
    </w:p>
    <w:p>
      <w:pPr>
        <w:spacing w:after="140"/>
      </w:pPr>
      <w:r>
        <w:rPr>
          <w:rFonts w:ascii="Calibri" w:hAnsi="Calibri"/>
          <w:b w:val="0"/>
          <w:i w:val="0"/>
          <w:sz w:val="21"/>
          <w:u w:val="none"/>
        </w:rPr>
        <w:t>Tombol grid di rail/bottom nav membuka Menu Aplikasi (panel dari bawah layar), berisi:</w:t>
      </w:r>
    </w:p>
    <w:p>
      <w:pPr>
        <w:spacing w:after="60"/>
        <w:ind w:left="340"/>
      </w:pPr>
      <w:r>
        <w:rPr>
          <w:rFonts w:ascii="Calibri" w:hAnsi="Calibri"/>
          <w:b/>
          <w:i w:val="0"/>
          <w:sz w:val="21"/>
          <w:u w:val="none"/>
        </w:rPr>
        <w:t xml:space="preserve">•  </w:t>
      </w:r>
      <w:r>
        <w:rPr>
          <w:rFonts w:ascii="Calibri" w:hAnsi="Calibri"/>
          <w:b w:val="0"/>
          <w:i w:val="0"/>
          <w:sz w:val="21"/>
          <w:u w:val="none"/>
        </w:rPr>
        <w:t xml:space="preserve">Bagian "Data" (khusus akun Admin): Arsip, Tempat Sampah, Master Line, Master Produk, Master Test Type, </w:t>
      </w:r>
      <w:r>
        <w:rPr>
          <w:rFonts w:ascii="Calibri" w:hAnsi="Calibri"/>
          <w:b/>
          <w:i w:val="0"/>
          <w:sz w:val="21"/>
          <w:u w:val="none"/>
        </w:rPr>
        <w:t xml:space="preserve">Dokumen Laporan</w:t>
      </w:r>
      <w:r>
        <w:rPr>
          <w:rFonts w:ascii="Calibri" w:hAnsi="Calibri"/>
          <w:b w:val="0"/>
          <w:i w:val="0"/>
          <w:sz w:val="21"/>
          <w:u w:val="none"/>
        </w:rPr>
        <w:t xml:space="preserve">, Manajemen User — lihat Bab 11-13.</w:t>
      </w:r>
    </w:p>
    <w:p>
      <w:pPr>
        <w:spacing w:after="60"/>
        <w:ind w:left="340"/>
      </w:pPr>
      <w:r>
        <w:rPr>
          <w:rFonts w:ascii="Calibri" w:hAnsi="Calibri"/>
          <w:b w:val="0"/>
          <w:i w:val="0"/>
          <w:sz w:val="21"/>
          <w:u w:val="none"/>
        </w:rPr>
        <w:t xml:space="preserve">•  </w:t>
      </w:r>
      <w:r>
        <w:rPr>
          <w:rFonts w:ascii="Calibri" w:hAnsi="Calibri"/>
          <w:b/>
          <w:i w:val="0"/>
          <w:sz w:val="21"/>
          <w:u w:val="none"/>
        </w:rPr>
        <w:t>Bagian "Alat"</w:t>
      </w:r>
      <w:r>
        <w:rPr>
          <w:rFonts w:ascii="Calibri" w:hAnsi="Calibri"/>
          <w:b w:val="0"/>
          <w:i w:val="0"/>
          <w:sz w:val="21"/>
          <w:u w:val="none"/>
        </w:rPr>
        <w:t xml:space="preserve"> (QC Staff &amp; Admin): OCR Test Product — uji baca kode dari foto, lihat Bab 16.</w:t>
      </w:r>
    </w:p>
    <w:p>
      <w:pPr>
        <w:spacing w:after="60"/>
        <w:ind w:left="340"/>
      </w:pPr>
      <w:r>
        <w:rPr>
          <w:rFonts w:ascii="Calibri" w:hAnsi="Calibri"/>
          <w:b/>
          <w:i w:val="0"/>
          <w:sz w:val="21"/>
          <w:u w:val="none"/>
        </w:rPr>
        <w:t xml:space="preserve">•  </w:t>
      </w:r>
      <w:r>
        <w:rPr>
          <w:rFonts w:ascii="Calibri" w:hAnsi="Calibri"/>
          <w:b/>
          <w:i w:val="0"/>
          <w:sz w:val="21"/>
          <w:u w:val="none"/>
        </w:rPr>
        <w:t>Bagian "Pengaturan" (semua role):</w:t>
      </w:r>
      <w:r>
        <w:rPr>
          <w:rFonts w:ascii="Calibri" w:hAnsi="Calibri"/>
          <w:b w:val="0"/>
          <w:i w:val="0"/>
          <w:sz w:val="21"/>
          <w:u w:val="none"/>
        </w:rPr>
        <w:t xml:space="preserve"> Profil, Password, Mode Gelap/Mode Terang.</w:t>
      </w:r>
    </w:p>
    <w:p>
      <w:pPr>
        <w:spacing w:after="60"/>
        <w:ind w:left="340"/>
      </w:pPr>
      <w:r>
        <w:rPr>
          <w:rFonts w:ascii="Calibri" w:hAnsi="Calibri"/>
          <w:b/>
          <w:i w:val="0"/>
          <w:sz w:val="21"/>
          <w:u w:val="none"/>
        </w:rPr>
        <w:t xml:space="preserve">•  </w:t>
      </w:r>
      <w:r>
        <w:rPr>
          <w:rFonts w:ascii="Calibri" w:hAnsi="Calibri"/>
          <w:b/>
          <w:i w:val="0"/>
          <w:sz w:val="21"/>
          <w:u w:val="none"/>
        </w:rPr>
        <w:t>Keluar</w:t>
      </w:r>
      <w:r>
        <w:rPr>
          <w:rFonts w:ascii="Calibri" w:hAnsi="Calibri"/>
          <w:b w:val="0"/>
          <w:i w:val="0"/>
          <w:sz w:val="21"/>
          <w:u w:val="none"/>
        </w:rPr>
        <w:t xml:space="preserve"> — logout dari aplikasi.</w:t>
      </w:r>
    </w:p>
    <w:p>
      <w:pPr>
        <w:spacing w:before="60" w:after="180"/>
        <w:ind w:left="170"/>
        <w:pBdr>
          <w:left w:val="single" w:sz="18" w:space="6" w:color="C00000"/>
        </w:pBdr>
      </w:pPr>
      <w:r>
        <w:rPr>
          <w:rFonts w:ascii="Calibri" w:hAnsi="Calibri"/>
          <w:b/>
          <w:i/>
          <w:color w:val="C00000"/>
          <w:sz w:val="20"/>
          <w:u w:val="none"/>
        </w:rPr>
        <w:t xml:space="preserve">Catatan: </w:t>
      </w:r>
      <w:r>
        <w:rPr>
          <w:rFonts w:ascii="Calibri" w:hAnsi="Calibri"/>
          <w:b w:val="0"/>
          <w:i w:val="0"/>
          <w:sz w:val="20"/>
          <w:u w:val="none"/>
        </w:rPr>
        <w:t xml:space="preserve">bagian "Data" hanya tampil untuk akun ber-role </w:t>
      </w:r>
      <w:r>
        <w:rPr>
          <w:rFonts w:ascii="Calibri" w:hAnsi="Calibri"/>
          <w:b/>
          <w:i w:val="0"/>
          <w:sz w:val="20"/>
          <w:u w:val="none"/>
        </w:rPr>
        <w:t>Admin</w:t>
      </w:r>
      <w:r>
        <w:rPr>
          <w:rFonts w:ascii="Calibri" w:hAnsi="Calibri"/>
          <w:b w:val="0"/>
          <w:i w:val="0"/>
          <w:sz w:val="20"/>
          <w:u w:val="none"/>
        </w:rPr>
        <w:t>. QC Staff dan Approver tidak melihat bagian ini sama sekali — bukan disembunyikan/di-disable, memang tidak dirender.</w:t>
      </w:r>
    </w:p>
    <w:p>
      <w:pPr>
        <w:keepNext/>
        <w:spacing w:before="120" w:after="40"/>
        <w:jc w:val="center"/>
      </w:pPr>
      <w:r>
        <w:drawing>
          <wp:inline xmlns:a="http://schemas.openxmlformats.org/drawingml/2006/main" xmlns:pic="http://schemas.openxmlformats.org/drawingml/2006/picture">
            <wp:extent cx="5760000" cy="3456000"/>
            <wp:docPr id="4" name="Picture 4"/>
            <wp:cNvGraphicFramePr>
              <a:graphicFrameLocks noChangeAspect="1"/>
            </wp:cNvGraphicFramePr>
            <a:graphic>
              <a:graphicData uri="http://schemas.openxmlformats.org/drawingml/2006/picture">
                <pic:pic>
                  <pic:nvPicPr>
                    <pic:cNvPr id="0" name="48_app_menu.jpg"/>
                    <pic:cNvPicPr/>
                  </pic:nvPicPr>
                  <pic:blipFill>
                    <a:blip r:embed="rId13"/>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Gambar 4.</w:t>
      </w:r>
      <w:r>
        <w:rPr>
          <w:rFonts w:ascii="Calibri" w:hAnsi="Calibri"/>
          <w:b w:val="0"/>
          <w:i/>
          <w:color w:val="6B6B6B"/>
          <w:sz w:val="18"/>
          <w:u w:val="none"/>
        </w:rPr>
        <w:t xml:space="preserve"> Menu Aplikasi (tombol Apps) — bagian Data (khusus Admin), Alat, Pengaturan, dan Keluar.</w:t>
      </w:r>
    </w:p>
    <w:p>
      <w:pPr>
        <w:keepNext/>
        <w:spacing w:before="240" w:after="100"/>
      </w:pPr>
      <w:r>
        <w:rPr>
          <w:rFonts w:ascii="Calibri" w:hAnsi="Calibri"/>
          <w:b/>
          <w:i w:val="0"/>
          <w:color w:val="1A1A1A"/>
          <w:sz w:val="25"/>
          <w:u w:val="none"/>
        </w:rPr>
        <w:t xml:space="preserve">1.4 Empat Peran Pengguna (ringkas)</w:t>
      </w:r>
    </w:p>
    <w:p>
      <w:pPr>
        <w:spacing w:after="140"/>
      </w:pPr>
      <w:r>
        <w:rPr>
          <w:rFonts w:ascii="Calibri" w:hAnsi="Calibri"/>
          <w:b w:val="0"/>
          <w:i w:val="0"/>
          <w:sz w:val="21"/>
          <w:u w:val="none"/>
        </w:rPr>
        <w:t xml:space="preserve">Aplikasi IPC punya 4 role: </w:t>
      </w:r>
      <w:r>
        <w:rPr>
          <w:rFonts w:ascii="Calibri" w:hAnsi="Calibri"/>
          <w:b/>
          <w:i w:val="0"/>
          <w:sz w:val="21"/>
          <w:u w:val="none"/>
        </w:rPr>
        <w:t xml:space="preserve">Staff</w:t>
      </w:r>
      <w:r>
        <w:rPr>
          <w:rFonts w:ascii="Calibri" w:hAnsi="Calibri"/>
          <w:b w:val="0"/>
          <w:i w:val="0"/>
          <w:sz w:val="21"/>
          <w:u w:val="none"/>
        </w:rPr>
        <w:t xml:space="preserve">, </w:t>
      </w:r>
      <w:r>
        <w:rPr>
          <w:rFonts w:ascii="Calibri" w:hAnsi="Calibri"/>
          <w:b/>
          <w:i w:val="0"/>
          <w:sz w:val="21"/>
          <w:u w:val="none"/>
        </w:rPr>
        <w:t xml:space="preserve">Approver</w:t>
      </w:r>
      <w:r>
        <w:rPr>
          <w:rFonts w:ascii="Calibri" w:hAnsi="Calibri"/>
          <w:b w:val="0"/>
          <w:i w:val="0"/>
          <w:sz w:val="21"/>
          <w:u w:val="none"/>
        </w:rPr>
        <w:t xml:space="preserve">, </w:t>
      </w:r>
      <w:r>
        <w:rPr>
          <w:rFonts w:ascii="Calibri" w:hAnsi="Calibri"/>
          <w:b/>
          <w:i w:val="0"/>
          <w:sz w:val="21"/>
          <w:u w:val="none"/>
        </w:rPr>
        <w:t xml:space="preserve">Microbiologist</w:t>
      </w:r>
      <w:r>
        <w:rPr>
          <w:rFonts w:ascii="Calibri" w:hAnsi="Calibri"/>
          <w:b w:val="0"/>
          <w:i w:val="0"/>
          <w:sz w:val="21"/>
          <w:u w:val="none"/>
        </w:rPr>
        <w:t xml:space="preserve">, dan </w:t>
      </w:r>
      <w:r>
        <w:rPr>
          <w:rFonts w:ascii="Calibri" w:hAnsi="Calibri"/>
          <w:b/>
          <w:i w:val="0"/>
          <w:sz w:val="21"/>
          <w:u w:val="none"/>
        </w:rPr>
        <w:t xml:space="preserve">Admin</w:t>
      </w:r>
      <w:r>
        <w:rPr>
          <w:rFonts w:ascii="Calibri" w:hAnsi="Calibri"/>
          <w:b w:val="0"/>
          <w:i w:val="0"/>
          <w:sz w:val="21"/>
          <w:u w:val="none"/>
        </w:rPr>
        <w:t xml:space="preserve">. Rincian lengkap hak akses tiap role ada di Bab 14; ringkasnya:</w:t>
      </w:r>
    </w:p>
    <w:tbl>
      <w:tblPr>
        <w:tblW w:type="auto" w:w="0"/>
        <w:jc w:val="left"/>
        <w:tblLayout w:type="fixed"/>
        <w:tblLook w:firstColumn="1" w:firstRow="1" w:lastColumn="0" w:lastRow="0" w:noHBand="0" w:noVBand="1" w:val="04A0"/>
      </w:tblPr>
      <w:tblGrid>
        <w:gridCol w:w="4762"/>
        <w:gridCol w:w="4762"/>
      </w:tblGrid>
      <w:tr>
        <w:tc>
          <w:tcPr>
            <w:tcW w:type="dxa" w:w="1984"/>
            <w:shd w:val="clear" w:color="auto" w:fill="404040"/>
          </w:tcPr>
          <w:p>
            <w:r/>
            <w:r>
              <w:rPr>
                <w:rFonts w:ascii="Calibri" w:hAnsi="Calibri"/>
                <w:b/>
                <w:i w:val="0"/>
                <w:color w:val="FFFFFF"/>
                <w:sz w:val="19"/>
                <w:u w:val="none"/>
              </w:rPr>
              <w:t>Role</w:t>
            </w:r>
          </w:p>
        </w:tc>
        <w:tc>
          <w:tcPr>
            <w:tcW w:type="dxa" w:w="6180"/>
            <w:shd w:val="clear" w:color="auto" w:fill="404040"/>
          </w:tcPr>
          <w:p>
            <w:r/>
            <w:r>
              <w:rPr>
                <w:rFonts w:ascii="Calibri" w:hAnsi="Calibri"/>
                <w:b/>
                <w:i w:val="0"/>
                <w:color w:val="FFFFFF"/>
                <w:sz w:val="19"/>
                <w:u w:val="none"/>
              </w:rPr>
              <w:t>Hak Akses Utama</w:t>
            </w:r>
          </w:p>
        </w:tc>
      </w:tr>
      <w:tr>
        <w:tc>
          <w:tcPr>
            <w:tcW w:type="dxa" w:w="1984"/>
          </w:tcPr>
          <w:p>
            <w:r/>
            <w:r>
              <w:rPr>
                <w:rFonts w:ascii="Calibri" w:hAnsi="Calibri"/>
                <w:b/>
                <w:i w:val="0"/>
                <w:sz w:val="18"/>
                <w:u w:val="none"/>
              </w:rPr>
              <w:t>QC Staff</w:t>
            </w:r>
          </w:p>
        </w:tc>
        <w:tc>
          <w:tcPr>
            <w:tcW w:type="dxa" w:w="6180"/>
          </w:tcPr>
          <w:p>
            <w:r>
              <w:rPr>
                <w:rFonts w:ascii="Calibri" w:hAnsi="Calibri"/>
                <w:b w:val="0"/>
                <w:i w:val="0"/>
                <w:sz w:val="18"/>
                <w:u w:val="none"/>
              </w:rPr>
              <w:t>Membuat batch baru (memilih flow) dan mengisi seluruh tahap pemeriksaan (Startup Check s.d. Finished Check).</w:t>
            </w:r>
          </w:p>
        </w:tc>
      </w:tr>
      <w:tr>
        <w:tc>
          <w:tcPr>
            <w:tcW w:type="dxa" w:w="1984"/>
          </w:tcPr>
          <w:p>
            <w:r/>
            <w:r>
              <w:rPr>
                <w:rFonts w:ascii="Calibri" w:hAnsi="Calibri"/>
                <w:b/>
                <w:i w:val="0"/>
                <w:sz w:val="18"/>
                <w:u w:val="none"/>
              </w:rPr>
              <w:t>Approver</w:t>
            </w:r>
          </w:p>
        </w:tc>
        <w:tc>
          <w:tcPr>
            <w:tcW w:type="dxa" w:w="6180"/>
          </w:tcPr>
          <w:p>
            <w:r>
              <w:rPr>
                <w:rFonts w:ascii="Calibri" w:hAnsi="Calibri"/>
                <w:b w:val="0"/>
                <w:i w:val="0"/>
                <w:sz w:val="18"/>
                <w:u w:val="none"/>
              </w:rPr>
              <w:t>Memutuskan Approve/Reject pada tahap Approval (Bab 8) dan mencetak laporan. Hanya melihat batch mulai tahap Approval. Tidak bisa membuat batch atau mengisi tahap pemeriksaan.</w:t>
            </w:r>
          </w:p>
        </w:tc>
      </w:tr>
      <w:tr>
        <w:tc>
          <w:tcPr>
            <w:tcW w:type="dxa" w:w="1984"/>
          </w:tcPr>
          <w:p>
            <w:r>
              <w:rPr>
                <w:rFonts w:ascii="Calibri" w:hAnsi="Calibri"/>
                <w:b/>
                <w:i w:val="0"/>
                <w:sz w:val="18"/>
                <w:u w:val="none"/>
              </w:rPr>
              <w:t>Microbiologist</w:t>
            </w:r>
          </w:p>
        </w:tc>
        <w:tc>
          <w:tcPr>
            <w:tcW w:type="dxa" w:w="6180"/>
          </w:tcPr>
          <w:p>
            <w:r>
              <w:rPr>
                <w:rFonts w:ascii="Calibri" w:hAnsi="Calibri"/>
                <w:b w:val="0"/>
                <w:i w:val="0"/>
                <w:sz w:val="18"/>
                <w:u w:val="none"/>
              </w:rPr>
              <w:t>Mengisi Micro Check (Total Plate Count, Yeast &amp; Mold, Pathogen) — Bab 17. Hanya melihat batch yang Finished Good-nya sudah tersimpan; membuka halaman Finished Good dalam mode baca-saja.</w:t>
            </w:r>
          </w:p>
        </w:tc>
      </w:tr>
      <w:tr>
        <w:tc>
          <w:tcPr>
            <w:tcW w:type="dxa" w:w="1984"/>
          </w:tcPr>
          <w:p>
            <w:r/>
            <w:r>
              <w:rPr>
                <w:rFonts w:ascii="Calibri" w:hAnsi="Calibri"/>
                <w:b/>
                <w:i w:val="0"/>
                <w:sz w:val="18"/>
                <w:u w:val="none"/>
              </w:rPr>
              <w:t>Admin</w:t>
            </w:r>
          </w:p>
        </w:tc>
        <w:tc>
          <w:tcPr>
            <w:tcW w:type="dxa" w:w="6180"/>
          </w:tcPr>
          <w:p>
            <w:r>
              <w:rPr>
                <w:rFonts w:ascii="Calibri" w:hAnsi="Calibri"/>
                <w:b w:val="0"/>
                <w:i w:val="0"/>
                <w:sz w:val="18"/>
                <w:u w:val="none"/>
              </w:rPr>
              <w:t>Mengelola Master Data, Dokumen Laporan, dan Manajemen User (Bab 11-13). Otomatis mewarisi hak akses Staff, Approver, dan Microbiologist sekaligus.</w:t>
            </w:r>
          </w:p>
        </w:tc>
      </w:tr>
    </w:tbl>
    <w:p>
      <w:pPr>
        <w:spacing w:after="120"/>
      </w:pPr>
    </w:p>
    <w:p>
      <w:bookmarkStart w:id="101" w:name="bab2"/>
      <w:pPr>
        <w:keepNext/>
        <w:spacing w:before="360" w:after="160"/>
      </w:pPr>
      <w:r>
        <w:rPr>
          <w:rFonts w:ascii="Calibri" w:hAnsi="Calibri"/>
          <w:b/>
          <w:i w:val="0"/>
          <w:color w:val="C00000"/>
          <w:sz w:val="36"/>
          <w:u w:val="none"/>
        </w:rPr>
        <w:t>Bab 2. Membuat Batch Baru</w:t>
      </w:r>
      <w:bookmarkEnd w:id="101"/>
    </w:p>
    <w:p>
      <w:pPr>
        <w:spacing w:after="140"/>
      </w:pPr>
      <w:r>
        <w:rPr>
          <w:rFonts w:ascii="Calibri" w:hAnsi="Calibri"/>
          <w:b w:val="0"/>
          <w:i w:val="0"/>
          <w:sz w:val="21"/>
          <w:u w:val="none"/>
        </w:rPr>
        <w:t xml:space="preserve">Setiap pemeriksaan IPC berjalan di atas satu batch produksi. Batch dibuat sekali oleh QC Staff (atau Admin) di awal. Saat membuat batch, QC memilih </w:t>
      </w:r>
      <w:r>
        <w:rPr>
          <w:rFonts w:ascii="Calibri" w:hAnsi="Calibri"/>
          <w:b/>
          <w:i w:val="0"/>
          <w:sz w:val="21"/>
          <w:u w:val="none"/>
        </w:rPr>
        <w:t xml:space="preserve">Tipe Alur</w:t>
      </w:r>
      <w:r>
        <w:rPr>
          <w:rFonts w:ascii="Calibri" w:hAnsi="Calibri"/>
          <w:b w:val="0"/>
          <w:i w:val="0"/>
          <w:sz w:val="21"/>
          <w:u w:val="none"/>
        </w:rPr>
        <w:t xml:space="preserve"> sesuai proses produksi yang benar-benar berjalan, sehingga hanya tahap yang relevan yang muncul: </w:t>
      </w:r>
      <w:r>
        <w:rPr>
          <w:rFonts w:ascii="Calibri" w:hAnsi="Calibri"/>
          <w:b/>
          <w:i w:val="0"/>
          <w:sz w:val="21"/>
          <w:u w:val="none"/>
        </w:rPr>
        <w:t xml:space="preserve">Fillpack + FG</w:t>
      </w:r>
      <w:r>
        <w:rPr>
          <w:rFonts w:ascii="Calibri" w:hAnsi="Calibri"/>
          <w:b w:val="0"/>
          <w:i w:val="0"/>
          <w:sz w:val="21"/>
          <w:u w:val="none"/>
        </w:rPr>
        <w:t xml:space="preserve"> (Lengkap): Startup Check → Filling Check → Packing Check → Finished Good → Micro Check → Approval → Print; </w:t>
      </w:r>
      <w:r>
        <w:rPr>
          <w:rFonts w:ascii="Calibri" w:hAnsi="Calibri"/>
          <w:b/>
          <w:i w:val="0"/>
          <w:sz w:val="21"/>
          <w:u w:val="none"/>
        </w:rPr>
        <w:t xml:space="preserve">Filling saja</w:t>
      </w:r>
      <w:r>
        <w:rPr>
          <w:rFonts w:ascii="Calibri" w:hAnsi="Calibri"/>
          <w:b w:val="0"/>
          <w:i w:val="0"/>
          <w:sz w:val="21"/>
          <w:u w:val="none"/>
        </w:rPr>
        <w:t xml:space="preserve">: Startup Check → Filling Check → Approval → Print; </w:t>
      </w:r>
      <w:r>
        <w:rPr>
          <w:rFonts w:ascii="Calibri" w:hAnsi="Calibri"/>
          <w:b/>
          <w:i w:val="0"/>
          <w:sz w:val="21"/>
          <w:u w:val="none"/>
        </w:rPr>
        <w:t xml:space="preserve">Packing + FG</w:t>
      </w:r>
      <w:r>
        <w:rPr>
          <w:rFonts w:ascii="Calibri" w:hAnsi="Calibri"/>
          <w:b w:val="0"/>
          <w:i w:val="0"/>
          <w:sz w:val="21"/>
          <w:u w:val="none"/>
        </w:rPr>
        <w:t xml:space="preserve">: Startup Check → Packing Check → Finished Good → Micro Check → Approval → Print. Batch berstatus Selesai setelah dokumen wajib flow-nya dicetak.</w:t>
      </w:r>
    </w:p>
    <w:p>
      <w:pPr>
        <w:keepNext/>
        <w:spacing w:before="240" w:after="100"/>
      </w:pPr>
      <w:r>
        <w:rPr>
          <w:rFonts w:ascii="Calibri" w:hAnsi="Calibri"/>
          <w:b/>
          <w:i w:val="0"/>
          <w:color w:val="1A1A1A"/>
          <w:sz w:val="25"/>
          <w:u w:val="none"/>
        </w:rPr>
        <w:t>2.1 Membuat Batch</w:t>
      </w:r>
    </w:p>
    <w:p>
      <w:pPr>
        <w:spacing w:after="80"/>
        <w:ind w:left="340"/>
      </w:pPr>
      <w:r>
        <w:rPr>
          <w:rFonts w:ascii="Calibri" w:hAnsi="Calibri"/>
          <w:b/>
          <w:i w:val="0"/>
          <w:sz w:val="21"/>
          <w:u w:val="none"/>
        </w:rPr>
        <w:t xml:space="preserve">1.  </w:t>
      </w:r>
      <w:r>
        <w:rPr>
          <w:rFonts w:ascii="Calibri" w:hAnsi="Calibri"/>
          <w:b w:val="0"/>
          <w:i w:val="0"/>
          <w:sz w:val="21"/>
          <w:u w:val="none"/>
        </w:rPr>
        <w:t xml:space="preserve">Buka menu </w:t>
      </w:r>
      <w:r>
        <w:rPr>
          <w:rFonts w:ascii="Calibri" w:hAnsi="Calibri"/>
          <w:b/>
          <w:i w:val="0"/>
          <w:sz w:val="21"/>
          <w:u w:val="none"/>
        </w:rPr>
        <w:t>Batch</w:t>
      </w:r>
      <w:r>
        <w:rPr>
          <w:rFonts w:ascii="Calibri" w:hAnsi="Calibri"/>
          <w:b w:val="0"/>
          <w:i w:val="0"/>
          <w:sz w:val="21"/>
          <w:u w:val="none"/>
        </w:rPr>
        <w:t>, lalu klik tombol + Batch Baru.</w:t>
      </w:r>
    </w:p>
    <w:p>
      <w:pPr>
        <w:spacing w:after="80"/>
        <w:ind w:left="340"/>
      </w:pPr>
      <w:r>
        <w:rPr>
          <w:rFonts w:ascii="Calibri" w:hAnsi="Calibri"/>
          <w:b w:val="0"/>
          <w:i w:val="0"/>
          <w:sz w:val="21"/>
          <w:u w:val="none"/>
        </w:rPr>
        <w:t xml:space="preserve">2.  Klik kotak </w:t>
      </w:r>
      <w:r>
        <w:rPr>
          <w:rFonts w:ascii="Calibri" w:hAnsi="Calibri"/>
          <w:b/>
          <w:i w:val="0"/>
          <w:sz w:val="21"/>
          <w:u w:val="none"/>
        </w:rPr>
        <w:t>FG Code</w:t>
      </w:r>
      <w:r>
        <w:rPr>
          <w:rFonts w:ascii="Calibri" w:hAnsi="Calibri"/>
          <w:b w:val="0"/>
          <w:i w:val="0"/>
          <w:sz w:val="21"/>
          <w:u w:val="none"/>
        </w:rPr>
        <w:t>, ketik FG Code atau nama produk pada kotak pencarian, lalu pilih produknya — Nama Produk terisi otomatis.</w:t>
      </w:r>
    </w:p>
    <w:p>
      <w:pPr>
        <w:spacing w:after="80"/>
        <w:ind w:left="340"/>
      </w:pPr>
      <w:r>
        <w:rPr>
          <w:rFonts w:ascii="Calibri" w:hAnsi="Calibri"/>
          <w:b w:val="0"/>
          <w:i w:val="0"/>
          <w:sz w:val="21"/>
          <w:u w:val="none"/>
        </w:rPr>
        <w:t xml:space="preserve">3.  Pada bagian </w:t>
      </w:r>
      <w:r>
        <w:rPr>
          <w:rFonts w:ascii="Calibri" w:hAnsi="Calibri"/>
          <w:b/>
          <w:i w:val="0"/>
          <w:sz w:val="21"/>
          <w:u w:val="none"/>
        </w:rPr>
        <w:t>Bulk Code</w:t>
      </w:r>
      <w:r>
        <w:rPr>
          <w:rFonts w:ascii="Calibri" w:hAnsi="Calibri"/>
          <w:b w:val="0"/>
          <w:i w:val="0"/>
          <w:sz w:val="21"/>
          <w:u w:val="none"/>
        </w:rPr>
        <w:t>, seluruh bulk code aktif milik produk tersebut otomatis tercentang. Hapus centang bulk code yang tidak dipakai — minimal 1 bulk code harus dipilih. Satu batch boleh memakai lebih dari satu bulk code.</w:t>
      </w:r>
    </w:p>
    <w:p>
      <w:pPr>
        <w:spacing w:after="80"/>
        <w:ind w:left="340"/>
      </w:pPr>
      <w:r>
        <w:rPr>
          <w:rFonts w:ascii="Calibri" w:hAnsi="Calibri"/>
          <w:b w:val="0"/>
          <w:i w:val="0"/>
          <w:sz w:val="21"/>
          <w:u w:val="none"/>
        </w:rPr>
        <w:t xml:space="preserve">4.  Isi </w:t>
      </w:r>
      <w:r>
        <w:rPr>
          <w:rFonts w:ascii="Calibri" w:hAnsi="Calibri"/>
          <w:b/>
          <w:i w:val="0"/>
          <w:sz w:val="21"/>
          <w:u w:val="none"/>
        </w:rPr>
        <w:t>No Batch FG</w:t>
      </w:r>
      <w:r>
        <w:rPr>
          <w:rFonts w:ascii="Calibri" w:hAnsi="Calibri"/>
          <w:b w:val="0"/>
          <w:i w:val="0"/>
          <w:sz w:val="21"/>
          <w:u w:val="none"/>
        </w:rPr>
        <w:t xml:space="preserve"> secara manual — kolom ini wajib diisi.</w:t>
      </w:r>
    </w:p>
    <w:p>
      <w:pPr>
        <w:spacing w:after="80"/>
        <w:ind w:left="340"/>
      </w:pPr>
      <w:r>
        <w:rPr>
          <w:rFonts w:ascii="Calibri" w:hAnsi="Calibri"/>
          <w:b/>
          <w:i w:val="0"/>
          <w:sz w:val="21"/>
          <w:u w:val="none"/>
        </w:rPr>
        <w:t xml:space="preserve">5.  </w:t>
      </w:r>
      <w:r>
        <w:rPr>
          <w:rFonts w:ascii="Calibri" w:hAnsi="Calibri"/>
          <w:b w:val="0"/>
          <w:i w:val="0"/>
          <w:sz w:val="21"/>
          <w:u w:val="none"/>
        </w:rPr>
        <w:t xml:space="preserve">Pilih </w:t>
      </w:r>
      <w:r>
        <w:rPr>
          <w:rFonts w:ascii="Calibri" w:hAnsi="Calibri"/>
          <w:b/>
          <w:i w:val="0"/>
          <w:sz w:val="21"/>
          <w:u w:val="none"/>
        </w:rPr>
        <w:t xml:space="preserve">Tipe Alur</w:t>
      </w:r>
      <w:r>
        <w:rPr>
          <w:rFonts w:ascii="Calibri" w:hAnsi="Calibri"/>
          <w:b w:val="0"/>
          <w:i w:val="0"/>
          <w:sz w:val="21"/>
          <w:u w:val="none"/>
        </w:rPr>
        <w:t xml:space="preserve"> sesuai proses yang berjalan — </w:t>
      </w:r>
      <w:r>
        <w:rPr>
          <w:rFonts w:ascii="Calibri" w:hAnsi="Calibri"/>
          <w:b/>
          <w:i w:val="0"/>
          <w:sz w:val="21"/>
          <w:u w:val="none"/>
        </w:rPr>
        <w:t xml:space="preserve">Fillpack + FG</w:t>
      </w:r>
      <w:r>
        <w:rPr>
          <w:rFonts w:ascii="Calibri" w:hAnsi="Calibri"/>
          <w:b w:val="0"/>
          <w:i w:val="0"/>
          <w:sz w:val="21"/>
          <w:u w:val="none"/>
        </w:rPr>
        <w:t xml:space="preserve"> (default, alur lengkap), </w:t>
      </w:r>
      <w:r>
        <w:rPr>
          <w:rFonts w:ascii="Calibri" w:hAnsi="Calibri"/>
          <w:b/>
          <w:i w:val="0"/>
          <w:sz w:val="21"/>
          <w:u w:val="none"/>
        </w:rPr>
        <w:t xml:space="preserve">Filling saja</w:t>
      </w:r>
      <w:r>
        <w:rPr>
          <w:rFonts w:ascii="Calibri" w:hAnsi="Calibri"/>
          <w:b w:val="0"/>
          <w:i w:val="0"/>
          <w:sz w:val="21"/>
          <w:u w:val="none"/>
        </w:rPr>
        <w:t xml:space="preserve">, atau </w:t>
      </w:r>
      <w:r>
        <w:rPr>
          <w:rFonts w:ascii="Calibri" w:hAnsi="Calibri"/>
          <w:b/>
          <w:i w:val="0"/>
          <w:sz w:val="21"/>
          <w:u w:val="none"/>
        </w:rPr>
        <w:t xml:space="preserve">Packing + FG</w:t>
      </w:r>
      <w:r>
        <w:rPr>
          <w:rFonts w:ascii="Calibri" w:hAnsi="Calibri"/>
          <w:b w:val="0"/>
          <w:i w:val="0"/>
          <w:sz w:val="21"/>
          <w:u w:val="none"/>
        </w:rPr>
        <w:t xml:space="preserve">. Tiap pilihan menampilkan urutan tahapnya.</w:t>
      </w:r>
    </w:p>
    <w:p>
      <w:pPr>
        <w:spacing w:after="80"/>
        <w:ind w:left="340"/>
      </w:pPr>
      <w:r>
        <w:rPr>
          <w:rFonts w:ascii="Calibri" w:hAnsi="Calibri"/>
          <w:b/>
          <w:i w:val="0"/>
          <w:sz w:val="21"/>
          <w:u w:val="none"/>
        </w:rPr>
        <w:t xml:space="preserve">6.  </w:t>
      </w:r>
      <w:r>
        <w:rPr>
          <w:rFonts w:ascii="Calibri" w:hAnsi="Calibri"/>
          <w:b w:val="0"/>
          <w:i w:val="0"/>
          <w:sz w:val="21"/>
          <w:u w:val="none"/>
        </w:rPr>
        <w:t xml:space="preserve">Klik </w:t>
      </w:r>
      <w:r>
        <w:rPr>
          <w:rFonts w:ascii="Calibri" w:hAnsi="Calibri"/>
          <w:b/>
          <w:i w:val="0"/>
          <w:sz w:val="21"/>
          <w:u w:val="none"/>
        </w:rPr>
        <w:t xml:space="preserve">Buat Batch &amp; Lanjut ke Startup Check</w:t>
      </w:r>
      <w:r>
        <w:rPr>
          <w:rFonts w:ascii="Calibri" w:hAnsi="Calibri"/>
          <w:b w:val="0"/>
          <w:i w:val="0"/>
          <w:sz w:val="21"/>
          <w:u w:val="none"/>
        </w:rPr>
        <w:t xml:space="preserve">. Batch baru langsung dibuat dan Anda diarahkan ke halaman Startup Check (Tahap 1, Bab 3) untuk mulai diisi.</w:t>
      </w:r>
    </w:p>
    <w:p>
      <w:pPr>
        <w:spacing w:before="60" w:after="180"/>
        <w:ind w:left="170"/>
        <w:pBdr>
          <w:left w:val="single" w:sz="18" w:space="6" w:color="C00000"/>
        </w:pBdr>
      </w:pPr>
      <w:r>
        <w:rPr>
          <w:rFonts w:ascii="Calibri" w:hAnsi="Calibri"/>
          <w:b/>
          <w:i/>
          <w:color w:val="C00000"/>
          <w:sz w:val="20"/>
          <w:u w:val="none"/>
        </w:rPr>
        <w:t xml:space="preserve">Catatan: </w:t>
      </w:r>
      <w:r>
        <w:rPr>
          <w:rFonts w:ascii="Calibri" w:hAnsi="Calibri"/>
          <w:b/>
          <w:i w:val="0"/>
          <w:sz w:val="20"/>
          <w:u w:val="none"/>
        </w:rPr>
        <w:t>Line</w:t>
      </w:r>
      <w:r>
        <w:rPr>
          <w:rFonts w:ascii="Calibri" w:hAnsi="Calibri"/>
          <w:b w:val="0"/>
          <w:i w:val="0"/>
          <w:sz w:val="20"/>
          <w:u w:val="none"/>
        </w:rPr>
        <w:t xml:space="preserve"> (jalur produksi) TIDAK dipilih pada langkah ini — Line baru dipilih nanti di dalam form Startup Check (Bab 3).</w:t>
      </w:r>
    </w:p>
    <w:p>
      <w:pPr>
        <w:spacing w:before="60" w:after="180"/>
        <w:ind w:left="170"/>
        <w:pBdr>
          <w:left w:val="single" w:sz="18" w:space="6" w:color="C00000"/>
        </w:pBdr>
      </w:pPr>
      <w:r>
        <w:rPr>
          <w:rFonts w:ascii="Calibri" w:hAnsi="Calibri"/>
          <w:b/>
          <w:i/>
          <w:color w:val="C00000"/>
          <w:sz w:val="20"/>
          <w:u w:val="none"/>
        </w:rPr>
        <w:t xml:space="preserve">Tipe Alur: </w:t>
      </w:r>
      <w:r>
        <w:rPr>
          <w:rFonts w:ascii="Calibri" w:hAnsi="Calibri"/>
          <w:b w:val="0"/>
          <w:i w:val="0"/>
          <w:sz w:val="20"/>
          <w:u w:val="none"/>
        </w:rPr>
        <w:t xml:space="preserve">Tipe Alur ditentukan saat batch dibuat dan menentukan tahap, form, approval, serta dokumen cetak yang berlaku. Tahap yang tidak ada pada flow batch tidak muncul, dan membukanya lewat alamat langsung akan ditolak (halaman tidak ditemukan). Pilih dengan benar sejak awal; batch lama (sebelum Fase 2) otomatis berflow Fillpack + FG.</w:t>
      </w:r>
    </w:p>
    <w:p>
      <w:pPr>
        <w:keepNext/>
        <w:spacing w:before="120" w:after="40"/>
        <w:jc w:val="center"/>
      </w:pPr>
      <w:r>
        <w:drawing>
          <wp:inline xmlns:a="http://schemas.openxmlformats.org/drawingml/2006/main" xmlns:pic="http://schemas.openxmlformats.org/drawingml/2006/picture">
            <wp:extent cx="5760000" cy="3456000"/>
            <wp:docPr id="5" name="Picture 5"/>
            <wp:cNvGraphicFramePr>
              <a:graphicFrameLocks noChangeAspect="1"/>
            </wp:cNvGraphicFramePr>
            <a:graphic>
              <a:graphicData uri="http://schemas.openxmlformats.org/drawingml/2006/picture">
                <pic:pic>
                  <pic:nvPicPr>
                    <pic:cNvPr id="0" name="04_batch_create.jpg"/>
                    <pic:cNvPicPr/>
                  </pic:nvPicPr>
                  <pic:blipFill>
                    <a:blip r:embed="rId14"/>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Gambar 5.</w:t>
      </w:r>
      <w:r>
        <w:rPr>
          <w:rFonts w:ascii="Calibri" w:hAnsi="Calibri"/>
          <w:b w:val="0"/>
          <w:i/>
          <w:color w:val="6B6B6B"/>
          <w:sz w:val="18"/>
          <w:u w:val="none"/>
        </w:rPr>
        <w:t xml:space="preserve"> Form Batch Baru — pencarian FG Code, pilihan Bulk Code (centang), No Batch FG, dan pilihan Tipe Alur (Filling saja / Packing + FG / Fillpack + FG).</w:t>
      </w:r>
    </w:p>
    <w:p>
      <w:pPr>
        <w:keepNext/>
        <w:spacing w:before="120" w:after="40"/>
        <w:jc w:val="center"/>
      </w:pPr>
      <w:r>
        <w:drawing>
          <wp:inline xmlns:a="http://schemas.openxmlformats.org/drawingml/2006/main" xmlns:pic="http://schemas.openxmlformats.org/drawingml/2006/picture">
            <wp:extent cx="5760000" cy="3456000"/>
            <wp:docPr id="6" name="Picture 6"/>
            <wp:cNvGraphicFramePr>
              <a:graphicFrameLocks noChangeAspect="1"/>
            </wp:cNvGraphicFramePr>
            <a:graphic>
              <a:graphicData uri="http://schemas.openxmlformats.org/drawingml/2006/picture">
                <pic:pic>
                  <pic:nvPicPr>
                    <pic:cNvPr id="0" name="20_batch_show_new.jpg"/>
                    <pic:cNvPicPr/>
                  </pic:nvPicPr>
                  <pic:blipFill>
                    <a:blip r:embed="rId15"/>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 xml:space="preserve">Gambar 6. </w:t>
      </w:r>
      <w:r>
        <w:rPr>
          <w:rFonts w:ascii="Calibri" w:hAnsi="Calibri"/>
          <w:b w:val="0"/>
          <w:i/>
          <w:color w:val="6B6B6B"/>
          <w:sz w:val="18"/>
          <w:u w:val="none"/>
        </w:rPr>
        <w:t xml:space="preserve"> Detail batch sesaat setelah dibuat — stage stepper (8 tahap, termasuk Micro Check) di posisi Startup Check, dengan penanda Tipe Alur di bawah judul.</w:t>
      </w:r>
    </w:p>
    <w:p>
      <w:pPr>
        <w:keepNext/>
        <w:spacing w:before="240" w:after="100"/>
      </w:pPr>
      <w:r>
        <w:rPr>
          <w:rFonts w:ascii="Calibri" w:hAnsi="Calibri"/>
          <w:b/>
          <w:i w:val="0"/>
          <w:color w:val="1A1A1A"/>
          <w:sz w:val="25"/>
          <w:u w:val="none"/>
        </w:rPr>
        <w:t>2.2 Mencari &amp; Memfilter Daftar Batch</w:t>
      </w:r>
    </w:p>
    <w:p>
      <w:pPr>
        <w:spacing w:after="140"/>
      </w:pPr>
      <w:r>
        <w:rPr>
          <w:rFonts w:ascii="Calibri" w:hAnsi="Calibri"/>
          <w:b w:val="0"/>
          <w:i w:val="0"/>
          <w:sz w:val="21"/>
          <w:u w:val="none"/>
        </w:rPr>
        <w:t xml:space="preserve">Halaman </w:t>
      </w:r>
      <w:r>
        <w:rPr>
          <w:rFonts w:ascii="Calibri" w:hAnsi="Calibri"/>
          <w:b/>
          <w:i w:val="0"/>
          <w:sz w:val="21"/>
          <w:u w:val="none"/>
        </w:rPr>
        <w:t xml:space="preserve">Batch</w:t>
      </w:r>
      <w:r>
        <w:rPr>
          <w:rFonts w:ascii="Calibri" w:hAnsi="Calibri"/>
          <w:b w:val="0"/>
          <w:i w:val="0"/>
          <w:sz w:val="21"/>
          <w:u w:val="none"/>
        </w:rPr>
        <w:t xml:space="preserve"> menampilkan seluruh batch sebagai daftar kartu, dengan kotak pencarian (cari berdasarkan No Batch/nama produk), filter tahap, dan tombol </w:t>
      </w:r>
      <w:r>
        <w:rPr>
          <w:rFonts w:ascii="Calibri" w:hAnsi="Calibri"/>
          <w:b/>
          <w:i w:val="0"/>
          <w:sz w:val="21"/>
          <w:u w:val="none"/>
        </w:rPr>
        <w:t xml:space="preserve">Filter</w:t>
      </w:r>
      <w:r>
        <w:rPr>
          <w:rFonts w:ascii="Calibri" w:hAnsi="Calibri"/>
          <w:b w:val="0"/>
          <w:i w:val="0"/>
          <w:sz w:val="21"/>
          <w:u w:val="none"/>
        </w:rPr>
        <w:t xml:space="preserve"> untuk menyaring berdasarkan </w:t>
      </w:r>
      <w:r>
        <w:rPr>
          <w:rFonts w:ascii="Calibri" w:hAnsi="Calibri"/>
          <w:b/>
          <w:i w:val="0"/>
          <w:sz w:val="21"/>
          <w:u w:val="none"/>
        </w:rPr>
        <w:t xml:space="preserve">tanggal dibuat, pembuat, line, flow, dan tahap</w:t>
      </w:r>
      <w:r>
        <w:rPr>
          <w:rFonts w:ascii="Calibri" w:hAnsi="Calibri"/>
          <w:b w:val="0"/>
          <w:i w:val="0"/>
          <w:sz w:val="21"/>
          <w:u w:val="none"/>
        </w:rPr>
        <w:t xml:space="preserve">. Dropdown filter dapat dicari dan filter boleh dikombinasikan. Setiap kartu menampilkan flow batch dan tanggal pembuatannya. Status/tahap yang mungkin muncul pada sebuah batch:</w:t>
      </w:r>
    </w:p>
    <w:tbl>
      <w:tblPr>
        <w:tblW w:type="auto" w:w="0"/>
        <w:jc w:val="left"/>
        <w:tblLayout w:type="fixed"/>
        <w:tblLook w:firstColumn="1" w:firstRow="1" w:lastColumn="0" w:lastRow="0" w:noHBand="0" w:noVBand="1" w:val="04A0"/>
      </w:tblPr>
      <w:tblGrid>
        <w:gridCol w:w="4762"/>
        <w:gridCol w:w="4762"/>
      </w:tblGrid>
      <w:tr>
        <w:tc>
          <w:tcPr>
            <w:tcW w:type="dxa" w:w="1814"/>
            <w:shd w:val="clear" w:color="auto" w:fill="404040"/>
          </w:tcPr>
          <w:p>
            <w:r/>
            <w:r>
              <w:rPr>
                <w:rFonts w:ascii="Calibri" w:hAnsi="Calibri"/>
                <w:b/>
                <w:i w:val="0"/>
                <w:color w:val="FFFFFF"/>
                <w:sz w:val="19"/>
                <w:u w:val="none"/>
              </w:rPr>
              <w:t>Label Tahap</w:t>
            </w:r>
          </w:p>
        </w:tc>
        <w:tc>
          <w:tcPr>
            <w:tcW w:type="dxa" w:w="6350"/>
            <w:shd w:val="clear" w:color="auto" w:fill="404040"/>
          </w:tcPr>
          <w:p>
            <w:r/>
            <w:r>
              <w:rPr>
                <w:rFonts w:ascii="Calibri" w:hAnsi="Calibri"/>
                <w:b/>
                <w:i w:val="0"/>
                <w:color w:val="FFFFFF"/>
                <w:sz w:val="19"/>
                <w:u w:val="none"/>
              </w:rPr>
              <w:t>Artinya</w:t>
            </w:r>
          </w:p>
        </w:tc>
      </w:tr>
      <w:tr>
        <w:tc>
          <w:tcPr>
            <w:tcW w:type="dxa" w:w="1814"/>
          </w:tcPr>
          <w:p>
            <w:r/>
            <w:r>
              <w:rPr>
                <w:rFonts w:ascii="Calibri" w:hAnsi="Calibri"/>
                <w:b w:val="0"/>
                <w:i w:val="0"/>
                <w:sz w:val="18"/>
                <w:u w:val="none"/>
              </w:rPr>
              <w:t>Startup Check</w:t>
            </w:r>
          </w:p>
        </w:tc>
        <w:tc>
          <w:tcPr>
            <w:tcW w:type="dxa" w:w="6350"/>
          </w:tcPr>
          <w:p>
            <w:r/>
            <w:r>
              <w:rPr>
                <w:rFonts w:ascii="Calibri" w:hAnsi="Calibri"/>
                <w:b w:val="0"/>
                <w:i w:val="0"/>
                <w:sz w:val="18"/>
                <w:u w:val="none"/>
              </w:rPr>
              <w:t>Batch baru dibuat, menunggu Tahap 1 diisi.</w:t>
            </w:r>
          </w:p>
        </w:tc>
      </w:tr>
      <w:tr>
        <w:tc>
          <w:tcPr>
            <w:tcW w:type="dxa" w:w="1814"/>
          </w:tcPr>
          <w:p>
            <w:r/>
            <w:r>
              <w:rPr>
                <w:rFonts w:ascii="Calibri" w:hAnsi="Calibri"/>
                <w:b w:val="0"/>
                <w:i w:val="0"/>
                <w:sz w:val="18"/>
                <w:u w:val="none"/>
              </w:rPr>
              <w:t>Filling Check</w:t>
            </w:r>
          </w:p>
        </w:tc>
        <w:tc>
          <w:tcPr>
            <w:tcW w:type="dxa" w:w="6350"/>
          </w:tcPr>
          <w:p>
            <w:r>
              <w:rPr>
                <w:rFonts w:ascii="Calibri" w:hAnsi="Calibri"/>
                <w:b w:val="0"/>
                <w:i w:val="0"/>
                <w:sz w:val="18"/>
                <w:u w:val="none"/>
              </w:rPr>
              <w:t>Startup Check selesai, menunggu Tahap 2 (flow Filling Saja dan Lengkap).</w:t>
            </w:r>
          </w:p>
        </w:tc>
      </w:tr>
      <w:tr>
        <w:tc>
          <w:tcPr>
            <w:tcW w:type="dxa" w:w="1814"/>
          </w:tcPr>
          <w:p>
            <w:r/>
            <w:r>
              <w:rPr>
                <w:rFonts w:ascii="Calibri" w:hAnsi="Calibri"/>
                <w:b w:val="0"/>
                <w:i w:val="0"/>
                <w:sz w:val="18"/>
                <w:u w:val="none"/>
              </w:rPr>
              <w:t>Packing Check</w:t>
            </w:r>
          </w:p>
        </w:tc>
        <w:tc>
          <w:tcPr>
            <w:tcW w:type="dxa" w:w="6350"/>
          </w:tcPr>
          <w:p>
            <w:r>
              <w:rPr>
                <w:rFonts w:ascii="Calibri" w:hAnsi="Calibri"/>
                <w:b w:val="0"/>
                <w:i w:val="0"/>
                <w:sz w:val="18"/>
                <w:u w:val="none"/>
              </w:rPr>
              <w:t>Filling Check punya simpanan (flow Lengkap) atau Startup Check selesai (flow Packing + Finished Good), menunggu Tahap 3.</w:t>
            </w:r>
          </w:p>
        </w:tc>
      </w:tr>
      <w:tr>
        <w:tc>
          <w:tcPr>
            <w:tcW w:type="dxa" w:w="1814"/>
          </w:tcPr>
          <w:p>
            <w:r/>
            <w:r>
              <w:rPr>
                <w:rFonts w:ascii="Calibri" w:hAnsi="Calibri"/>
                <w:b w:val="0"/>
                <w:i w:val="0"/>
                <w:sz w:val="18"/>
                <w:u w:val="none"/>
              </w:rPr>
              <w:t>Finished Good</w:t>
            </w:r>
          </w:p>
        </w:tc>
        <w:tc>
          <w:tcPr>
            <w:tcW w:type="dxa" w:w="6350"/>
          </w:tcPr>
          <w:p/>
        </w:tc>
      </w:tr>
      <w:tr>
        <w:tc>
          <w:tcPr>
            <w:tcW w:type="dxa" w:w="1814"/>
          </w:tcPr>
          <w:p/>
        </w:tc>
        <w:tc>
          <w:tcPr>
            <w:tcW w:type="dxa" w:w="6350"/>
          </w:tcPr>
          <w:p>
            <w:r>
              <w:t>Finished Check selesai, menunggu Microbiologist menyelesaikan Tahap 5 (Micro Check, Bab 17).</w:t>
            </w:r>
          </w:p>
        </w:tc>
      </w:tr>
      <w:tr>
        <w:tc>
          <w:tcPr>
            <w:tcW w:type="dxa" w:w="1814"/>
          </w:tcPr>
          <w:p>
            <w:r/>
            <w:r>
              <w:rPr>
                <w:rFonts w:ascii="Calibri" w:hAnsi="Calibri"/>
                <w:b w:val="0"/>
                <w:i w:val="0"/>
                <w:sz w:val="18"/>
                <w:u w:val="none"/>
              </w:rPr>
              <w:t>Approval</w:t>
            </w:r>
          </w:p>
        </w:tc>
        <w:tc>
          <w:tcPr>
            <w:tcW w:type="dxa" w:w="6350"/>
          </w:tcPr>
          <w:p/>
        </w:tc>
      </w:tr>
      <w:tr>
        <w:tc>
          <w:tcPr>
            <w:tcW w:type="dxa" w:w="1814"/>
          </w:tcPr>
          <w:p>
            <w:r/>
            <w:r>
              <w:rPr>
                <w:rFonts w:ascii="Calibri" w:hAnsi="Calibri"/>
                <w:b w:val="0"/>
                <w:i w:val="0"/>
                <w:sz w:val="18"/>
                <w:u w:val="none"/>
              </w:rPr>
              <w:t>Print</w:t>
            </w:r>
          </w:p>
        </w:tc>
        <w:tc>
          <w:tcPr>
            <w:tcW w:type="dxa" w:w="6350"/>
          </w:tcPr>
          <w:p>
            <w:r>
              <w:rPr>
                <w:rFonts w:ascii="Calibri" w:hAnsi="Calibri"/>
                <w:b w:val="0"/>
                <w:i w:val="0"/>
                <w:sz w:val="18"/>
                <w:u w:val="none"/>
              </w:rPr>
              <w:t>Semua bagian approval Approved, menunggu dokumen laporan dicetak/dibuka minimal sekali (Bab 9).</w:t>
            </w:r>
          </w:p>
        </w:tc>
      </w:tr>
      <w:tr>
        <w:tc>
          <w:tcPr>
            <w:tcW w:type="dxa" w:w="1814"/>
          </w:tcPr>
          <w:p>
            <w:r/>
            <w:r>
              <w:rPr>
                <w:rFonts w:ascii="Calibri" w:hAnsi="Calibri"/>
                <w:b w:val="0"/>
                <w:i w:val="0"/>
                <w:sz w:val="18"/>
                <w:u w:val="none"/>
              </w:rPr>
              <w:t>Selesai</w:t>
            </w:r>
          </w:p>
        </w:tc>
        <w:tc>
          <w:tcPr>
            <w:tcW w:type="dxa" w:w="6350"/>
          </w:tcPr>
          <w:p>
            <w:r>
              <w:rPr>
                <w:rFonts w:ascii="Calibri" w:hAnsi="Calibri"/>
                <w:b w:val="0"/>
                <w:i w:val="0"/>
                <w:sz w:val="18"/>
                <w:u w:val="none"/>
              </w:rPr>
              <w:t>Dokumen wajib flow-nya sudah pernah dibuka/dicetak — batch tuntas, tetap bisa dilihat/dicetak ulang kapan saja.</w:t>
            </w:r>
          </w:p>
        </w:tc>
      </w:tr>
    </w:tbl>
    <w:p>
      <w:pPr>
        <w:spacing w:after="120"/>
      </w:pPr>
    </w:p>
    <w:p>
      <w:pPr>
        <w:spacing w:after="140"/>
      </w:pPr>
      <w:r>
        <w:rPr>
          <w:rFonts w:ascii="Calibri" w:hAnsi="Calibri"/>
          <w:b w:val="0"/>
          <w:i w:val="0"/>
          <w:sz w:val="21"/>
          <w:u w:val="none"/>
        </w:rPr>
        <w:t>Klik kartu batch mana pun untuk membuka halaman detail batch tersebut, lengkap dengan penanda tahap mana saja yang sudah selesai (stage stepper) dan tautan langsung ke tahap yang sedang berjalan.</w:t>
      </w:r>
    </w:p>
    <w:p>
      <w:pPr>
        <w:spacing w:after="140"/>
      </w:pPr>
      <w:r>
        <w:rPr>
          <w:rFonts w:ascii="Calibri" w:hAnsi="Calibri"/>
          <w:b/>
          <w:i/>
          <w:color w:val="C00000"/>
          <w:sz w:val="20"/>
          <w:u w:val="none"/>
        </w:rPr>
        <w:t xml:space="preserve">Catatan: </w:t>
      </w:r>
      <w:r>
        <w:rPr>
          <w:rFonts w:ascii="Calibri" w:hAnsi="Calibri"/>
          <w:b w:val="0"/>
          <w:i w:val="0"/>
          <w:sz w:val="20"/>
          <w:u w:val="none"/>
        </w:rPr>
        <w:t xml:space="preserve">Filling, Packing, dan Finished Check dikerjakan per putaran TH Progress (lihat 5.4), sehingga ketiganya bisa sedang berjalan bersamaan (sesuai tahap yang ada pada flow batch). Label tahap batch baru maju ketika tahap sebelumnya diselesaikan (Selesaikan). Admin juga melihat tombol ⋮ pada setiap kartu batch untuk mengarsipkan atau menghapus batch (Bab 13).</w:t>
      </w:r>
    </w:p>
    <w:p>
      <w:pPr>
        <w:keepNext/>
        <w:spacing w:before="120" w:after="40"/>
        <w:jc w:val="center"/>
      </w:pPr>
      <w:r>
        <w:drawing>
          <wp:inline xmlns:a="http://schemas.openxmlformats.org/drawingml/2006/main" xmlns:pic="http://schemas.openxmlformats.org/drawingml/2006/picture">
            <wp:extent cx="5760000" cy="3456000"/>
            <wp:docPr id="7" name="Picture 7"/>
            <wp:cNvGraphicFramePr>
              <a:graphicFrameLocks noChangeAspect="1"/>
            </wp:cNvGraphicFramePr>
            <a:graphic>
              <a:graphicData uri="http://schemas.openxmlformats.org/drawingml/2006/picture">
                <pic:pic>
                  <pic:nvPicPr>
                    <pic:cNvPr id="0" name="33_batches_after.jpg"/>
                    <pic:cNvPicPr/>
                  </pic:nvPicPr>
                  <pic:blipFill>
                    <a:blip r:embed="rId16"/>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 xml:space="preserve">Gambar 7. </w:t>
      </w:r>
      <w:r>
        <w:rPr>
          <w:rFonts w:ascii="Calibri" w:hAnsi="Calibri"/>
          <w:b w:val="0"/>
          <w:i/>
          <w:color w:val="6B6B6B"/>
          <w:sz w:val="18"/>
          <w:u w:val="none"/>
        </w:rPr>
        <w:t xml:space="preserve"> Halaman Batch — kotak pencarian, filter tahap dan tombol Filter (tanggal, pembuat, line, flow), serta daftar kartu batch.</w:t>
      </w:r>
    </w:p>
    <w:p>
      <w:pPr>
        <w:keepNext/>
        <w:spacing w:before="120" w:after="40"/>
        <w:jc w:val="center"/>
      </w:pPr>
      <w:r>
        <w:drawing>
          <wp:inline xmlns:a="http://schemas.openxmlformats.org/drawingml/2006/main" xmlns:pic="http://schemas.openxmlformats.org/drawingml/2006/picture">
            <wp:extent cx="5760000" cy="3456000"/>
            <wp:docPr id="8" name="Picture 8"/>
            <wp:cNvGraphicFramePr>
              <a:graphicFrameLocks noChangeAspect="1"/>
            </wp:cNvGraphicFramePr>
            <a:graphic>
              <a:graphicData uri="http://schemas.openxmlformats.org/drawingml/2006/picture">
                <pic:pic>
                  <pic:nvPicPr>
                    <pic:cNvPr id="0" name="32_batch_show_done.jpg"/>
                    <pic:cNvPicPr/>
                  </pic:nvPicPr>
                  <pic:blipFill>
                    <a:blip r:embed="rId17"/>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 xml:space="preserve">Gambar 8. </w:t>
      </w:r>
      <w:r>
        <w:rPr>
          <w:rFonts w:ascii="Calibri" w:hAnsi="Calibri"/>
          <w:b w:val="0"/>
          <w:i/>
          <w:color w:val="6B6B6B"/>
          <w:sz w:val="18"/>
          <w:u w:val="none"/>
        </w:rPr>
        <w:t xml:space="preserve"> Detail batch yang sudah Selesai — seluruh 8 tahap pada stage stepper tercentang.</w:t>
      </w:r>
    </w:p>
    <w:p>
      <w:bookmarkStart w:id="102" w:name="bab3"/>
      <w:pPr>
        <w:keepNext/>
        <w:spacing w:before="360" w:after="160"/>
      </w:pPr>
      <w:r>
        <w:rPr>
          <w:rFonts w:ascii="Calibri" w:hAnsi="Calibri"/>
          <w:b/>
          <w:i w:val="0"/>
          <w:color w:val="C00000"/>
          <w:sz w:val="36"/>
          <w:u w:val="none"/>
        </w:rPr>
        <w:t>Bab 3. Startup Check (Tahap 1)</w:t>
      </w:r>
      <w:bookmarkEnd w:id="102"/>
    </w:p>
    <w:p>
      <w:pPr>
        <w:spacing w:after="140"/>
      </w:pPr>
      <w:r>
        <w:rPr>
          <w:rFonts w:ascii="Calibri" w:hAnsi="Calibri"/>
          <w:b w:val="0"/>
          <w:i w:val="0"/>
          <w:sz w:val="21"/>
          <w:u w:val="none"/>
        </w:rPr>
        <w:t xml:space="preserve">Tahap pertama setelah batch dibuat. Berisi checklist kondisi awal produksi (17 item dalam 5 kelompok jawaban berbeda), parameter filling, format penulisan coding, dan 4 kelompok foto bukti. Pada flow </w:t>
      </w:r>
      <w:r>
        <w:rPr>
          <w:rFonts w:ascii="Calibri" w:hAnsi="Calibri"/>
          <w:b/>
          <w:i w:val="0"/>
          <w:sz w:val="21"/>
          <w:u w:val="none"/>
        </w:rPr>
        <w:t xml:space="preserve">Filling Saja</w:t>
      </w:r>
      <w:r>
        <w:rPr>
          <w:rFonts w:ascii="Calibri" w:hAnsi="Calibri"/>
          <w:b w:val="0"/>
          <w:i w:val="0"/>
          <w:sz w:val="21"/>
          <w:u w:val="none"/>
        </w:rPr>
        <w:t xml:space="preserve">, item Standard Weight Masterbox tidak ditanyakan dan tidak diwajibkan.</w:t>
      </w:r>
    </w:p>
    <w:p>
      <w:pPr>
        <w:keepNext/>
        <w:spacing w:before="240" w:after="100"/>
      </w:pPr>
      <w:r>
        <w:rPr>
          <w:rFonts w:ascii="Calibri" w:hAnsi="Calibri"/>
          <w:b/>
          <w:i w:val="0"/>
          <w:color w:val="1A1A1A"/>
          <w:sz w:val="25"/>
          <w:u w:val="none"/>
        </w:rPr>
        <w:t>3.1 Checklist (17 Item, 5 Kelompok)</w:t>
      </w:r>
    </w:p>
    <w:p>
      <w:pPr>
        <w:spacing w:after="140"/>
      </w:pPr>
      <w:r>
        <w:rPr>
          <w:rFonts w:ascii="Calibri" w:hAnsi="Calibri"/>
          <w:b w:val="0"/>
          <w:i w:val="0"/>
          <w:sz w:val="21"/>
          <w:u w:val="none"/>
        </w:rPr>
        <w:t xml:space="preserve">Seluruh item di bawah ini </w:t>
      </w:r>
      <w:r>
        <w:rPr>
          <w:rFonts w:ascii="Calibri" w:hAnsi="Calibri"/>
          <w:b/>
          <w:i w:val="0"/>
          <w:sz w:val="21"/>
          <w:u w:val="none"/>
        </w:rPr>
        <w:t>wajib diisi</w:t>
      </w:r>
      <w:r>
        <w:rPr>
          <w:rFonts w:ascii="Calibri" w:hAnsi="Calibri"/>
          <w:b w:val="0"/>
          <w:i w:val="0"/>
          <w:sz w:val="21"/>
          <w:u w:val="none"/>
        </w:rPr>
        <w:t xml:space="preserve"> sebelum Startup Check bisa disimpan — tidak ada opsi simpan-sebagian (draft) untuk tahap ini.</w:t>
      </w:r>
    </w:p>
    <w:tbl>
      <w:tblPr>
        <w:tblW w:type="auto" w:w="0"/>
        <w:jc w:val="left"/>
        <w:tblLayout w:type="fixed"/>
        <w:tblLook w:firstColumn="1" w:firstRow="1" w:lastColumn="0" w:lastRow="0" w:noHBand="0" w:noVBand="1" w:val="04A0"/>
      </w:tblPr>
      <w:tblGrid>
        <w:gridCol w:w="4762"/>
        <w:gridCol w:w="4762"/>
      </w:tblGrid>
      <w:tr>
        <w:tc>
          <w:tcPr>
            <w:tcW w:type="dxa" w:w="2551"/>
            <w:shd w:val="clear" w:color="auto" w:fill="404040"/>
          </w:tcPr>
          <w:p>
            <w:r/>
            <w:r>
              <w:rPr>
                <w:rFonts w:ascii="Calibri" w:hAnsi="Calibri"/>
                <w:b/>
                <w:i w:val="0"/>
                <w:color w:val="FFFFFF"/>
                <w:sz w:val="19"/>
                <w:u w:val="none"/>
              </w:rPr>
              <w:t>Kelompok Jawaban</w:t>
            </w:r>
          </w:p>
        </w:tc>
        <w:tc>
          <w:tcPr>
            <w:tcW w:type="dxa" w:w="5613"/>
            <w:shd w:val="clear" w:color="auto" w:fill="404040"/>
          </w:tcPr>
          <w:p>
            <w:r/>
            <w:r>
              <w:rPr>
                <w:rFonts w:ascii="Calibri" w:hAnsi="Calibri"/>
                <w:b/>
                <w:i w:val="0"/>
                <w:color w:val="FFFFFF"/>
                <w:sz w:val="19"/>
                <w:u w:val="none"/>
              </w:rPr>
              <w:t>Item Checklist</w:t>
            </w:r>
          </w:p>
        </w:tc>
      </w:tr>
      <w:tr>
        <w:tc>
          <w:tcPr>
            <w:tcW w:type="dxa" w:w="2551"/>
          </w:tcPr>
          <w:p>
            <w:r/>
            <w:r>
              <w:rPr>
                <w:rFonts w:ascii="Calibri" w:hAnsi="Calibri"/>
                <w:b w:val="0"/>
                <w:i w:val="0"/>
                <w:sz w:val="18"/>
                <w:u w:val="none"/>
              </w:rPr>
              <w:t>Available / Not Available (8 item)</w:t>
            </w:r>
          </w:p>
        </w:tc>
        <w:tc>
          <w:tcPr>
            <w:tcW w:type="dxa" w:w="5613"/>
          </w:tcPr>
          <w:p>
            <w:r/>
            <w:r>
              <w:rPr>
                <w:rFonts w:ascii="Calibri" w:hAnsi="Calibri"/>
                <w:b w:val="0"/>
                <w:i w:val="0"/>
                <w:sz w:val="18"/>
                <w:u w:val="none"/>
              </w:rPr>
              <w:t xml:space="preserve">Product Standard, Sample Challenge Test, WI/IM Already Match, dan 5 pemeriksaan mesin yang digabung dalam satu baris </w:t>
            </w:r>
            <w:r>
              <w:rPr>
                <w:rFonts w:ascii="Calibri" w:hAnsi="Calibri"/>
                <w:b/>
                <w:i w:val="0"/>
                <w:sz w:val="18"/>
                <w:u w:val="none"/>
              </w:rPr>
              <w:t>"Check Detection Machine"</w:t>
            </w:r>
            <w:r>
              <w:rPr>
                <w:rFonts w:ascii="Calibri" w:hAnsi="Calibri"/>
                <w:b w:val="0"/>
                <w:i w:val="0"/>
                <w:sz w:val="18"/>
                <w:u w:val="none"/>
              </w:rPr>
              <w:t>: Machine Vision System, Machine Weigher Check, Machine Roller/Sheetmask, Machine Load Cell, Machine Balance.</w:t>
            </w:r>
          </w:p>
        </w:tc>
      </w:tr>
      <w:tr>
        <w:tc>
          <w:tcPr>
            <w:tcW w:type="dxa" w:w="2551"/>
          </w:tcPr>
          <w:p>
            <w:r/>
            <w:r>
              <w:rPr>
                <w:rFonts w:ascii="Calibri" w:hAnsi="Calibri"/>
                <w:b w:val="0"/>
                <w:i w:val="0"/>
                <w:sz w:val="18"/>
                <w:u w:val="none"/>
              </w:rPr>
              <w:t>Conform / Not Conform (3 item)</w:t>
            </w:r>
          </w:p>
        </w:tc>
        <w:tc>
          <w:tcPr>
            <w:tcW w:type="dxa" w:w="5613"/>
          </w:tcPr>
          <w:p>
            <w:r/>
            <w:r>
              <w:rPr>
                <w:rFonts w:ascii="Calibri" w:hAnsi="Calibri"/>
                <w:b w:val="0"/>
                <w:i w:val="0"/>
                <w:sz w:val="18"/>
                <w:u w:val="none"/>
              </w:rPr>
              <w:t>Scan Number NA with BPOM Mobile, 30 PCS Start Up Sample - Vacuum Test, Standard Weight Masterbox.</w:t>
            </w:r>
          </w:p>
        </w:tc>
      </w:tr>
      <w:tr>
        <w:tc>
          <w:tcPr>
            <w:tcW w:type="dxa" w:w="2551"/>
          </w:tcPr>
          <w:p>
            <w:r/>
            <w:r>
              <w:rPr>
                <w:rFonts w:ascii="Calibri" w:hAnsi="Calibri"/>
                <w:b w:val="0"/>
                <w:i w:val="0"/>
                <w:sz w:val="18"/>
                <w:u w:val="none"/>
              </w:rPr>
              <w:t>Conform / Not Conform / N/A (2 item)</w:t>
            </w:r>
          </w:p>
        </w:tc>
        <w:tc>
          <w:tcPr>
            <w:tcW w:type="dxa" w:w="5613"/>
          </w:tcPr>
          <w:p>
            <w:r/>
            <w:r>
              <w:rPr>
                <w:rFonts w:ascii="Calibri" w:hAnsi="Calibri"/>
                <w:b w:val="0"/>
                <w:i w:val="0"/>
                <w:sz w:val="18"/>
                <w:u w:val="none"/>
              </w:rPr>
              <w:t>30 PCS Start Up Sample - Appearance, Coding, Attribute; Functional Test (5 PCS Sample).</w:t>
            </w:r>
          </w:p>
        </w:tc>
      </w:tr>
      <w:tr>
        <w:tc>
          <w:tcPr>
            <w:tcW w:type="dxa" w:w="2551"/>
          </w:tcPr>
          <w:p>
            <w:r/>
            <w:r>
              <w:rPr>
                <w:rFonts w:ascii="Calibri" w:hAnsi="Calibri"/>
                <w:b w:val="0"/>
                <w:i w:val="0"/>
                <w:sz w:val="18"/>
                <w:u w:val="none"/>
              </w:rPr>
              <w:t>Match With BOM / Not Match With BOM (1 item)</w:t>
            </w:r>
          </w:p>
        </w:tc>
        <w:tc>
          <w:tcPr>
            <w:tcW w:type="dxa" w:w="5613"/>
          </w:tcPr>
          <w:p>
            <w:r/>
            <w:r>
              <w:rPr>
                <w:rFonts w:ascii="Calibri" w:hAnsi="Calibri"/>
                <w:b w:val="0"/>
                <w:i w:val="0"/>
                <w:sz w:val="18"/>
                <w:u w:val="none"/>
              </w:rPr>
              <w:t>All PM Already Match With BOM.</w:t>
            </w:r>
          </w:p>
        </w:tc>
      </w:tr>
      <w:tr>
        <w:tc>
          <w:tcPr>
            <w:tcW w:type="dxa" w:w="2551"/>
          </w:tcPr>
          <w:p>
            <w:r/>
            <w:r>
              <w:rPr>
                <w:rFonts w:ascii="Calibri" w:hAnsi="Calibri"/>
                <w:b w:val="0"/>
                <w:i w:val="0"/>
                <w:sz w:val="18"/>
                <w:u w:val="none"/>
              </w:rPr>
              <w:t>Bulk Release / Bulk Not Yet Release (1 item)</w:t>
            </w:r>
          </w:p>
        </w:tc>
        <w:tc>
          <w:tcPr>
            <w:tcW w:type="dxa" w:w="5613"/>
          </w:tcPr>
          <w:p>
            <w:r/>
            <w:r>
              <w:rPr>
                <w:rFonts w:ascii="Calibri" w:hAnsi="Calibri"/>
                <w:b w:val="0"/>
                <w:i w:val="0"/>
                <w:sz w:val="18"/>
                <w:u w:val="none"/>
              </w:rPr>
              <w:t>Bulk Status.</w:t>
            </w:r>
          </w:p>
        </w:tc>
      </w:tr>
      <w:tr>
        <w:tc>
          <w:tcPr>
            <w:tcW w:type="dxa" w:w="2551"/>
          </w:tcPr>
          <w:p>
            <w:r/>
            <w:r>
              <w:rPr>
                <w:rFonts w:ascii="Calibri" w:hAnsi="Calibri"/>
                <w:b w:val="0"/>
                <w:i w:val="0"/>
                <w:sz w:val="18"/>
                <w:u w:val="none"/>
              </w:rPr>
              <w:t>Complete / Not Yet Complete (1 item)</w:t>
            </w:r>
          </w:p>
        </w:tc>
        <w:tc>
          <w:tcPr>
            <w:tcW w:type="dxa" w:w="5613"/>
          </w:tcPr>
          <w:p>
            <w:r/>
            <w:r>
              <w:rPr>
                <w:rFonts w:ascii="Calibri" w:hAnsi="Calibri"/>
                <w:b w:val="0"/>
                <w:i w:val="0"/>
                <w:sz w:val="18"/>
                <w:u w:val="none"/>
              </w:rPr>
              <w:t>Identity Line Board.</w:t>
            </w:r>
          </w:p>
        </w:tc>
      </w:tr>
    </w:tbl>
    <w:p>
      <w:pPr>
        <w:spacing w:after="120"/>
      </w:pPr>
    </w:p>
    <w:p>
      <w:pPr>
        <w:keepNext/>
        <w:spacing w:before="120" w:after="40"/>
        <w:jc w:val="center"/>
      </w:pPr>
      <w:r>
        <w:drawing>
          <wp:inline xmlns:a="http://schemas.openxmlformats.org/drawingml/2006/main" xmlns:pic="http://schemas.openxmlformats.org/drawingml/2006/picture">
            <wp:extent cx="5760000" cy="3456000"/>
            <wp:docPr id="9" name="Picture 9"/>
            <wp:cNvGraphicFramePr>
              <a:graphicFrameLocks noChangeAspect="1"/>
            </wp:cNvGraphicFramePr>
            <a:graphic>
              <a:graphicData uri="http://schemas.openxmlformats.org/drawingml/2006/picture">
                <pic:pic>
                  <pic:nvPicPr>
                    <pic:cNvPr id="0" name="21_startup_empty.jpg"/>
                    <pic:cNvPicPr/>
                  </pic:nvPicPr>
                  <pic:blipFill>
                    <a:blip r:embed="rId18"/>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Gambar 9.</w:t>
      </w:r>
      <w:r>
        <w:rPr>
          <w:rFonts w:ascii="Calibri" w:hAnsi="Calibri"/>
          <w:b w:val="0"/>
          <w:i/>
          <w:color w:val="6B6B6B"/>
          <w:sz w:val="18"/>
          <w:u w:val="none"/>
        </w:rPr>
        <w:t xml:space="preserve"> Form Startup Check yang belum diisi — setiap kelompok checklist menunjukkan status pengisian.</w:t>
      </w:r>
    </w:p>
    <w:p>
      <w:pPr>
        <w:keepNext/>
        <w:spacing w:before="240" w:after="100"/>
      </w:pPr>
      <w:r>
        <w:rPr>
          <w:rFonts w:ascii="Calibri" w:hAnsi="Calibri"/>
          <w:b/>
          <w:i w:val="0"/>
          <w:color w:val="1A1A1A"/>
          <w:sz w:val="25"/>
          <w:u w:val="none"/>
        </w:rPr>
        <w:t>3.2 Parameter Filling &amp; Tanggal</w:t>
      </w:r>
    </w:p>
    <w:tbl>
      <w:tblPr>
        <w:tblW w:type="auto" w:w="0"/>
        <w:jc w:val="left"/>
        <w:tblLayout w:type="fixed"/>
        <w:tblLook w:firstColumn="1" w:firstRow="1" w:lastColumn="0" w:lastRow="0" w:noHBand="0" w:noVBand="1" w:val="04A0"/>
      </w:tblPr>
      <w:tblGrid>
        <w:gridCol w:w="3175"/>
        <w:gridCol w:w="3175"/>
        <w:gridCol w:w="3175"/>
      </w:tblGrid>
      <w:tr>
        <w:tc>
          <w:tcPr>
            <w:tcW w:type="dxa" w:w="2381"/>
            <w:shd w:val="clear" w:color="auto" w:fill="404040"/>
          </w:tcPr>
          <w:p>
            <w:r/>
            <w:r>
              <w:rPr>
                <w:rFonts w:ascii="Calibri" w:hAnsi="Calibri"/>
                <w:b/>
                <w:i w:val="0"/>
                <w:color w:val="FFFFFF"/>
                <w:sz w:val="19"/>
                <w:u w:val="none"/>
              </w:rPr>
              <w:t>Field</w:t>
            </w:r>
          </w:p>
        </w:tc>
        <w:tc>
          <w:tcPr>
            <w:tcW w:type="dxa" w:w="1134"/>
            <w:shd w:val="clear" w:color="auto" w:fill="404040"/>
          </w:tcPr>
          <w:p>
            <w:r/>
            <w:r>
              <w:rPr>
                <w:rFonts w:ascii="Calibri" w:hAnsi="Calibri"/>
                <w:b/>
                <w:i w:val="0"/>
                <w:color w:val="FFFFFF"/>
                <w:sz w:val="19"/>
                <w:u w:val="none"/>
              </w:rPr>
              <w:t>Wajib?</w:t>
            </w:r>
          </w:p>
        </w:tc>
        <w:tc>
          <w:tcPr>
            <w:tcW w:type="dxa" w:w="4706"/>
            <w:shd w:val="clear" w:color="auto" w:fill="404040"/>
          </w:tcPr>
          <w:p>
            <w:r/>
            <w:r>
              <w:rPr>
                <w:rFonts w:ascii="Calibri" w:hAnsi="Calibri"/>
                <w:b/>
                <w:i w:val="0"/>
                <w:color w:val="FFFFFF"/>
                <w:sz w:val="19"/>
                <w:u w:val="none"/>
              </w:rPr>
              <w:t>Keterangan</w:t>
            </w:r>
          </w:p>
        </w:tc>
      </w:tr>
      <w:tr>
        <w:tc>
          <w:tcPr>
            <w:tcW w:type="dxa" w:w="2381"/>
          </w:tcPr>
          <w:p>
            <w:r/>
            <w:r>
              <w:rPr>
                <w:rFonts w:ascii="Calibri" w:hAnsi="Calibri"/>
                <w:b w:val="0"/>
                <w:i w:val="0"/>
                <w:sz w:val="18"/>
                <w:u w:val="none"/>
              </w:rPr>
              <w:t>Filling Range Min / Max</w:t>
            </w:r>
          </w:p>
        </w:tc>
        <w:tc>
          <w:tcPr>
            <w:tcW w:type="dxa" w:w="1134"/>
          </w:tcPr>
          <w:p>
            <w:r/>
            <w:r>
              <w:rPr>
                <w:rFonts w:ascii="Calibri" w:hAnsi="Calibri"/>
                <w:b w:val="0"/>
                <w:i w:val="0"/>
                <w:sz w:val="18"/>
                <w:u w:val="none"/>
              </w:rPr>
              <w:t>Tidak wajib</w:t>
            </w:r>
          </w:p>
        </w:tc>
        <w:tc>
          <w:tcPr>
            <w:tcW w:type="dxa" w:w="4706"/>
          </w:tcPr>
          <w:p>
            <w:r>
              <w:rPr>
                <w:b w:val="0"/>
              </w:rPr>
              <w:t>Rentang berat/volume hasil filling (maks. 2 desimal) — ditampilkan otomatis di Filling Check (Bab 5) sebagai Min Volume / Max Weight.</w:t>
            </w:r>
          </w:p>
        </w:tc>
      </w:tr>
      <w:tr>
        <w:tc>
          <w:tcPr>
            <w:tcW w:type="dxa" w:w="2381"/>
          </w:tcPr>
          <w:p>
            <w:r/>
            <w:r>
              <w:rPr>
                <w:rFonts w:ascii="Calibri" w:hAnsi="Calibri"/>
                <w:b w:val="0"/>
                <w:i w:val="0"/>
                <w:sz w:val="18"/>
                <w:u w:val="none"/>
              </w:rPr>
              <w:t>Density</w:t>
            </w:r>
          </w:p>
        </w:tc>
        <w:tc>
          <w:tcPr>
            <w:tcW w:type="dxa" w:w="1134"/>
          </w:tcPr>
          <w:p>
            <w:r/>
            <w:r>
              <w:rPr>
                <w:rFonts w:ascii="Calibri" w:hAnsi="Calibri"/>
                <w:b w:val="0"/>
                <w:i w:val="0"/>
                <w:sz w:val="18"/>
                <w:u w:val="none"/>
              </w:rPr>
              <w:t>Tidak wajib</w:t>
            </w:r>
          </w:p>
        </w:tc>
        <w:tc>
          <w:tcPr>
            <w:tcW w:type="dxa" w:w="4706"/>
          </w:tcPr>
          <w:p>
            <w:r>
              <w:rPr>
                <w:b w:val="0"/>
              </w:rPr>
              <w:t xml:space="preserve">Kerapatan produk (maks. 2 desimal). Jika tidak berlaku untuk produk ini, tekan tombol </w:t>
            </w:r>
            <w:r>
              <w:rPr>
                <w:b/>
              </w:rPr>
              <w:t>N/A</w:t>
            </w:r>
            <w:r>
              <w:rPr>
                <w:b w:val="0"/>
              </w:rPr>
              <w:t xml:space="preserve"> di samping kolom.</w:t>
            </w:r>
          </w:p>
        </w:tc>
      </w:tr>
      <w:tr>
        <w:tc>
          <w:tcPr>
            <w:tcW w:type="dxa" w:w="2381"/>
          </w:tcPr>
          <w:p>
            <w:r/>
            <w:r>
              <w:rPr>
                <w:rFonts w:ascii="Calibri" w:hAnsi="Calibri"/>
                <w:b w:val="0"/>
                <w:i w:val="0"/>
                <w:sz w:val="18"/>
                <w:u w:val="none"/>
              </w:rPr>
              <w:t>Average of Empty Bottle Weight</w:t>
            </w:r>
          </w:p>
        </w:tc>
        <w:tc>
          <w:tcPr>
            <w:tcW w:type="dxa" w:w="1134"/>
          </w:tcPr>
          <w:p>
            <w:r/>
            <w:r>
              <w:rPr>
                <w:rFonts w:ascii="Calibri" w:hAnsi="Calibri"/>
                <w:b/>
                <w:i w:val="0"/>
                <w:sz w:val="18"/>
                <w:u w:val="none"/>
              </w:rPr>
              <w:t>Wajib</w:t>
            </w:r>
          </w:p>
        </w:tc>
        <w:tc>
          <w:tcPr>
            <w:tcW w:type="dxa" w:w="4706"/>
          </w:tcPr>
          <w:p>
            <w:r>
              <w:rPr>
                <w:b w:val="0"/>
              </w:rPr>
              <w:t>Rata-rata berat botol/kemasan kosong — diisi manual satu angka (maks. 2 desimal).</w:t>
            </w:r>
          </w:p>
        </w:tc>
      </w:tr>
      <w:tr>
        <w:tc>
          <w:tcPr>
            <w:tcW w:type="dxa" w:w="2381"/>
          </w:tcPr>
          <w:p>
            <w:r/>
            <w:r>
              <w:rPr>
                <w:rFonts w:ascii="Calibri" w:hAnsi="Calibri"/>
                <w:b w:val="0"/>
                <w:i w:val="0"/>
                <w:sz w:val="18"/>
                <w:u w:val="none"/>
              </w:rPr>
              <w:t>Heating</w:t>
            </w:r>
          </w:p>
        </w:tc>
        <w:tc>
          <w:tcPr>
            <w:tcW w:type="dxa" w:w="1134"/>
          </w:tcPr>
          <w:p>
            <w:r/>
            <w:r>
              <w:rPr>
                <w:rFonts w:ascii="Calibri" w:hAnsi="Calibri"/>
                <w:b w:val="0"/>
                <w:i w:val="0"/>
                <w:sz w:val="18"/>
                <w:u w:val="none"/>
              </w:rPr>
              <w:t>Tidak wajib</w:t>
            </w:r>
          </w:p>
        </w:tc>
        <w:tc>
          <w:tcPr>
            <w:tcW w:type="dxa" w:w="4706"/>
          </w:tcPr>
          <w:p>
            <w:r/>
            <w:r>
              <w:rPr>
                <w:rFonts w:ascii="Calibri" w:hAnsi="Calibri"/>
                <w:b w:val="0"/>
                <w:i w:val="0"/>
                <w:sz w:val="18"/>
                <w:u w:val="none"/>
              </w:rPr>
              <w:t>Catatan pemanasan (teks bebas).</w:t>
            </w:r>
          </w:p>
        </w:tc>
      </w:tr>
      <w:tr>
        <w:tc>
          <w:tcPr>
            <w:tcW w:type="dxa" w:w="2381"/>
          </w:tcPr>
          <w:p>
            <w:r/>
            <w:r>
              <w:rPr>
                <w:rFonts w:ascii="Calibri" w:hAnsi="Calibri"/>
                <w:b w:val="0"/>
                <w:i w:val="0"/>
                <w:sz w:val="18"/>
                <w:u w:val="none"/>
              </w:rPr>
              <w:t>Line</w:t>
            </w:r>
          </w:p>
        </w:tc>
        <w:tc>
          <w:tcPr>
            <w:tcW w:type="dxa" w:w="1134"/>
          </w:tcPr>
          <w:p>
            <w:r/>
            <w:r>
              <w:rPr>
                <w:rFonts w:ascii="Calibri" w:hAnsi="Calibri"/>
                <w:b/>
                <w:i w:val="0"/>
                <w:sz w:val="18"/>
                <w:u w:val="none"/>
              </w:rPr>
              <w:t>Wajib</w:t>
            </w:r>
          </w:p>
        </w:tc>
        <w:tc>
          <w:tcPr>
            <w:tcW w:type="dxa" w:w="4706"/>
          </w:tcPr>
          <w:p>
            <w:r/>
            <w:r>
              <w:rPr>
                <w:rFonts w:ascii="Calibri" w:hAnsi="Calibri"/>
                <w:b w:val="0"/>
                <w:i w:val="0"/>
                <w:sz w:val="18"/>
                <w:u w:val="none"/>
              </w:rPr>
              <w:t>Pilih jalur produksi dari Master Line — lihat Bab 11.</w:t>
            </w:r>
          </w:p>
        </w:tc>
      </w:tr>
      <w:tr>
        <w:tc>
          <w:tcPr>
            <w:tcW w:type="dxa" w:w="2381"/>
          </w:tcPr>
          <w:p>
            <w:r/>
            <w:r>
              <w:rPr>
                <w:rFonts w:ascii="Calibri" w:hAnsi="Calibri"/>
                <w:b w:val="0"/>
                <w:i w:val="0"/>
                <w:sz w:val="18"/>
                <w:u w:val="none"/>
              </w:rPr>
              <w:t>Line Leader Name / Operator Name</w:t>
            </w:r>
          </w:p>
        </w:tc>
        <w:tc>
          <w:tcPr>
            <w:tcW w:type="dxa" w:w="1134"/>
          </w:tcPr>
          <w:p>
            <w:r/>
            <w:r>
              <w:rPr>
                <w:rFonts w:ascii="Calibri" w:hAnsi="Calibri"/>
                <w:b w:val="0"/>
                <w:i w:val="0"/>
                <w:sz w:val="18"/>
                <w:u w:val="none"/>
              </w:rPr>
              <w:t>Tidak wajib</w:t>
            </w:r>
          </w:p>
        </w:tc>
        <w:tc>
          <w:tcPr>
            <w:tcW w:type="dxa" w:w="4706"/>
          </w:tcPr>
          <w:p>
            <w:r/>
            <w:r>
              <w:rPr>
                <w:rFonts w:ascii="Calibri" w:hAnsi="Calibri"/>
                <w:b w:val="0"/>
                <w:i w:val="0"/>
                <w:sz w:val="18"/>
                <w:u w:val="none"/>
              </w:rPr>
              <w:t>Nama Line Leader dan Operator yang bertugas.</w:t>
            </w:r>
          </w:p>
        </w:tc>
      </w:tr>
      <w:tr>
        <w:tc>
          <w:tcPr>
            <w:tcW w:type="dxa" w:w="2381"/>
          </w:tcPr>
          <w:p>
            <w:r/>
            <w:r>
              <w:rPr>
                <w:rFonts w:ascii="Calibri" w:hAnsi="Calibri"/>
                <w:b w:val="0"/>
                <w:i w:val="0"/>
                <w:sz w:val="18"/>
                <w:u w:val="none"/>
              </w:rPr>
              <w:t>Validation Report Status</w:t>
            </w:r>
          </w:p>
        </w:tc>
        <w:tc>
          <w:tcPr>
            <w:tcW w:type="dxa" w:w="1134"/>
          </w:tcPr>
          <w:p>
            <w:r/>
            <w:r>
              <w:rPr>
                <w:rFonts w:ascii="Calibri" w:hAnsi="Calibri"/>
                <w:b/>
                <w:i w:val="0"/>
                <w:sz w:val="18"/>
                <w:u w:val="none"/>
              </w:rPr>
              <w:t>Wajib</w:t>
            </w:r>
          </w:p>
        </w:tc>
        <w:tc>
          <w:tcPr>
            <w:tcW w:type="dxa" w:w="4706"/>
          </w:tcPr>
          <w:p>
            <w:r/>
            <w:r>
              <w:rPr>
                <w:rFonts w:ascii="Calibri" w:hAnsi="Calibri"/>
                <w:b w:val="0"/>
                <w:i w:val="0"/>
                <w:sz w:val="18"/>
                <w:u w:val="none"/>
              </w:rPr>
              <w:t xml:space="preserve">Pilih salah satu: </w:t>
            </w:r>
            <w:r>
              <w:rPr>
                <w:rFonts w:ascii="Calibri" w:hAnsi="Calibri"/>
                <w:b/>
                <w:i w:val="0"/>
                <w:sz w:val="18"/>
                <w:u w:val="none"/>
              </w:rPr>
              <w:t>Ready</w:t>
            </w:r>
            <w:r>
              <w:rPr>
                <w:rFonts w:ascii="Calibri" w:hAnsi="Calibri"/>
                <w:b w:val="0"/>
                <w:i w:val="0"/>
                <w:sz w:val="18"/>
                <w:u w:val="none"/>
              </w:rPr>
              <w:t xml:space="preserve">, </w:t>
            </w:r>
            <w:r>
              <w:rPr>
                <w:rFonts w:ascii="Calibri" w:hAnsi="Calibri"/>
                <w:b/>
                <w:i w:val="0"/>
                <w:sz w:val="18"/>
                <w:u w:val="none"/>
              </w:rPr>
              <w:t>No Report Validation</w:t>
            </w:r>
            <w:r>
              <w:rPr>
                <w:rFonts w:ascii="Calibri" w:hAnsi="Calibri"/>
                <w:b w:val="0"/>
                <w:i w:val="0"/>
                <w:sz w:val="18"/>
                <w:u w:val="none"/>
              </w:rPr>
              <w:t xml:space="preserve">, atau </w:t>
            </w:r>
            <w:r>
              <w:rPr>
                <w:rFonts w:ascii="Calibri" w:hAnsi="Calibri"/>
                <w:b/>
                <w:i w:val="0"/>
                <w:sz w:val="18"/>
                <w:u w:val="none"/>
              </w:rPr>
              <w:t>Existing Product</w:t>
            </w:r>
            <w:r>
              <w:rPr>
                <w:rFonts w:ascii="Calibri" w:hAnsi="Calibri"/>
                <w:b w:val="0"/>
                <w:i w:val="0"/>
                <w:sz w:val="18"/>
                <w:u w:val="none"/>
              </w:rPr>
              <w:t>.</w:t>
            </w:r>
          </w:p>
        </w:tc>
      </w:tr>
      <w:tr>
        <w:tc>
          <w:tcPr>
            <w:tcW w:type="dxa" w:w="2381"/>
          </w:tcPr>
          <w:p>
            <w:r/>
            <w:r>
              <w:rPr>
                <w:rFonts w:ascii="Calibri" w:hAnsi="Calibri"/>
                <w:b w:val="0"/>
                <w:i w:val="0"/>
                <w:sz w:val="18"/>
                <w:u w:val="none"/>
              </w:rPr>
              <w:t>Mixing Date</w:t>
            </w:r>
          </w:p>
        </w:tc>
        <w:tc>
          <w:tcPr>
            <w:tcW w:type="dxa" w:w="1134"/>
          </w:tcPr>
          <w:p>
            <w:r/>
            <w:r>
              <w:rPr>
                <w:rFonts w:ascii="Calibri" w:hAnsi="Calibri"/>
                <w:b/>
                <w:i w:val="0"/>
                <w:sz w:val="18"/>
                <w:u w:val="none"/>
              </w:rPr>
              <w:t>Wajib</w:t>
            </w:r>
          </w:p>
        </w:tc>
        <w:tc>
          <w:tcPr>
            <w:tcW w:type="dxa" w:w="4706"/>
          </w:tcPr>
          <w:p>
            <w:r/>
            <w:r>
              <w:rPr>
                <w:rFonts w:ascii="Calibri" w:hAnsi="Calibri"/>
                <w:b w:val="0"/>
                <w:i w:val="0"/>
                <w:sz w:val="18"/>
                <w:u w:val="none"/>
              </w:rPr>
              <w:t>Tanggal proses mixing.</w:t>
            </w:r>
          </w:p>
        </w:tc>
      </w:tr>
      <w:tr>
        <w:tc>
          <w:tcPr>
            <w:tcW w:type="dxa" w:w="2381"/>
          </w:tcPr>
          <w:p>
            <w:r/>
            <w:r>
              <w:rPr>
                <w:rFonts w:ascii="Calibri" w:hAnsi="Calibri"/>
                <w:b w:val="0"/>
                <w:i w:val="0"/>
                <w:sz w:val="18"/>
                <w:u w:val="none"/>
              </w:rPr>
              <w:t>Exp Date</w:t>
            </w:r>
          </w:p>
        </w:tc>
        <w:tc>
          <w:tcPr>
            <w:tcW w:type="dxa" w:w="1134"/>
          </w:tcPr>
          <w:p>
            <w:r/>
            <w:r>
              <w:rPr>
                <w:rFonts w:ascii="Calibri" w:hAnsi="Calibri"/>
                <w:b/>
                <w:i w:val="0"/>
                <w:sz w:val="18"/>
                <w:u w:val="none"/>
              </w:rPr>
              <w:t>Wajib</w:t>
            </w:r>
          </w:p>
        </w:tc>
        <w:tc>
          <w:tcPr>
            <w:tcW w:type="dxa" w:w="4706"/>
          </w:tcPr>
          <w:p>
            <w:r/>
            <w:r>
              <w:rPr>
                <w:rFonts w:ascii="Calibri" w:hAnsi="Calibri"/>
                <w:b w:val="0"/>
                <w:i w:val="0"/>
                <w:sz w:val="18"/>
                <w:u w:val="none"/>
              </w:rPr>
              <w:t>Tanggal kedaluwarsa produk.</w:t>
            </w:r>
          </w:p>
        </w:tc>
      </w:tr>
    </w:tbl>
    <w:p>
      <w:pPr>
        <w:spacing w:after="120"/>
      </w:pPr>
    </w:p>
    <w:p>
      <w:pPr>
        <w:spacing w:before="60" w:after="180"/>
        <w:ind w:left="170"/>
        <w:pBdr>
          <w:left w:val="single" w:sz="18" w:space="6" w:color="C00000"/>
        </w:pBdr>
      </w:pPr>
      <w:r>
        <w:rPr>
          <w:rFonts w:ascii="Calibri" w:hAnsi="Calibri"/>
          <w:b/>
          <w:i/>
          <w:color w:val="C00000"/>
          <w:sz w:val="20"/>
          <w:u w:val="none"/>
        </w:rPr>
        <w:t>Catatan:</w:t>
      </w:r>
      <w:r>
        <w:rPr>
          <w:rFonts w:ascii="Calibri" w:hAnsi="Calibri"/>
          <w:b w:val="0"/>
          <w:i w:val="0"/>
          <w:sz w:val="20"/>
          <w:u w:val="none"/>
        </w:rPr>
        <w:t xml:space="preserve"> semua kolom angka pada Startup Check dibatasi maksimal 2 angka di belakang koma — angka ketiga dan seterusnya otomatis terpotong saat diketik.</w:t>
      </w:r>
    </w:p>
    <w:p>
      <w:pPr>
        <w:spacing w:before="60" w:after="180"/>
        <w:ind w:left="170"/>
        <w:pBdr>
          <w:left w:val="single" w:sz="18" w:space="6" w:color="C00000"/>
        </w:pBdr>
      </w:pPr>
      <w:r>
        <w:rPr>
          <w:rFonts w:ascii="Calibri" w:hAnsi="Calibri"/>
          <w:b/>
          <w:i/>
          <w:color w:val="C00000"/>
          <w:sz w:val="20"/>
          <w:u w:val="none"/>
        </w:rPr>
        <w:t xml:space="preserve">Fase 2: </w:t>
      </w:r>
      <w:r>
        <w:rPr>
          <w:rFonts w:ascii="Calibri" w:hAnsi="Calibri"/>
          <w:b w:val="0"/>
          <w:i w:val="0"/>
          <w:sz w:val="20"/>
          <w:u w:val="none"/>
        </w:rPr>
        <w:t xml:space="preserve">Heating dapat diisi </w:t>
      </w:r>
      <w:r>
        <w:rPr>
          <w:rFonts w:ascii="Calibri" w:hAnsi="Calibri"/>
          <w:b/>
          <w:i w:val="0"/>
          <w:sz w:val="20"/>
          <w:u w:val="none"/>
        </w:rPr>
        <w:t xml:space="preserve">N/A</w:t>
      </w:r>
      <w:r>
        <w:rPr>
          <w:rFonts w:ascii="Calibri" w:hAnsi="Calibri"/>
          <w:b w:val="0"/>
          <w:i w:val="0"/>
          <w:sz w:val="20"/>
          <w:u w:val="none"/>
        </w:rPr>
        <w:t xml:space="preserve"> (tombol N/A di samping kolom) pada ketiga flow bila tidak berlaku; laporan menampilkan "N/A" apa adanya. Bagian </w:t>
      </w:r>
      <w:r>
        <w:rPr>
          <w:rFonts w:ascii="Calibri" w:hAnsi="Calibri"/>
          <w:b/>
          <w:i w:val="0"/>
          <w:sz w:val="20"/>
          <w:u w:val="none"/>
        </w:rPr>
        <w:t xml:space="preserve">Pemeriksaan Format Coding</w:t>
      </w:r>
      <w:r>
        <w:rPr>
          <w:rFonts w:ascii="Calibri" w:hAnsi="Calibri"/>
          <w:b w:val="0"/>
          <w:i w:val="0"/>
          <w:sz w:val="20"/>
          <w:u w:val="none"/>
        </w:rPr>
        <w:t xml:space="preserve"> mencatat format penulisan coding Primer, Sekunder, dan Tersier — masing-masing bisa N/A bila tingkat kemasan itu tidak ada — serta Operator (Actual Coding). Hasilnya tampil di laporan.</w:t>
      </w:r>
    </w:p>
    <w:p>
      <w:pPr>
        <w:keepNext/>
        <w:spacing w:before="240" w:after="100"/>
      </w:pPr>
      <w:r>
        <w:rPr>
          <w:rFonts w:ascii="Calibri" w:hAnsi="Calibri"/>
          <w:b/>
          <w:i w:val="0"/>
          <w:color w:val="1A1A1A"/>
          <w:sz w:val="25"/>
          <w:u w:val="none"/>
        </w:rPr>
        <w:t>3.3 Foto Bukti (4 Kelompok)</w:t>
      </w:r>
    </w:p>
    <w:tbl>
      <w:tblPr>
        <w:tblW w:type="auto" w:w="0"/>
        <w:jc w:val="left"/>
        <w:tblLayout w:type="fixed"/>
        <w:tblLook w:firstColumn="1" w:firstRow="1" w:lastColumn="0" w:lastRow="0" w:noHBand="0" w:noVBand="1" w:val="04A0"/>
      </w:tblPr>
      <w:tblGrid>
        <w:gridCol w:w="4762"/>
        <w:gridCol w:w="4762"/>
      </w:tblGrid>
      <w:tr>
        <w:tc>
          <w:tcPr>
            <w:tcW w:type="dxa" w:w="4535"/>
            <w:shd w:val="clear" w:color="auto" w:fill="404040"/>
          </w:tcPr>
          <w:p>
            <w:r/>
            <w:r>
              <w:rPr>
                <w:rFonts w:ascii="Calibri" w:hAnsi="Calibri"/>
                <w:b/>
                <w:i w:val="0"/>
                <w:color w:val="FFFFFF"/>
                <w:sz w:val="19"/>
                <w:u w:val="none"/>
              </w:rPr>
              <w:t>Kelompok Foto</w:t>
            </w:r>
          </w:p>
        </w:tc>
        <w:tc>
          <w:tcPr>
            <w:tcW w:type="dxa" w:w="3628"/>
            <w:shd w:val="clear" w:color="auto" w:fill="404040"/>
          </w:tcPr>
          <w:p>
            <w:r/>
            <w:r>
              <w:rPr>
                <w:rFonts w:ascii="Calibri" w:hAnsi="Calibri"/>
                <w:b/>
                <w:i w:val="0"/>
                <w:color w:val="FFFFFF"/>
                <w:sz w:val="19"/>
                <w:u w:val="none"/>
              </w:rPr>
              <w:t>Jumlah Foto</w:t>
            </w:r>
          </w:p>
        </w:tc>
      </w:tr>
      <w:tr>
        <w:tc>
          <w:tcPr>
            <w:tcW w:type="dxa" w:w="4535"/>
          </w:tcPr>
          <w:p>
            <w:r/>
            <w:r>
              <w:rPr>
                <w:rFonts w:ascii="Calibri" w:hAnsi="Calibri"/>
                <w:b w:val="0"/>
                <w:i w:val="0"/>
                <w:sz w:val="18"/>
                <w:u w:val="none"/>
              </w:rPr>
              <w:t>IM Number</w:t>
            </w:r>
          </w:p>
        </w:tc>
        <w:tc>
          <w:tcPr>
            <w:tcW w:type="dxa" w:w="3628"/>
          </w:tcPr>
          <w:p>
            <w:r/>
            <w:r>
              <w:rPr>
                <w:rFonts w:ascii="Calibri" w:hAnsi="Calibri"/>
                <w:b w:val="0"/>
                <w:i w:val="0"/>
                <w:sz w:val="18"/>
                <w:u w:val="none"/>
              </w:rPr>
              <w:t>1 foto</w:t>
            </w:r>
          </w:p>
        </w:tc>
      </w:tr>
      <w:tr>
        <w:tc>
          <w:tcPr>
            <w:tcW w:type="dxa" w:w="4535"/>
          </w:tcPr>
          <w:p>
            <w:r/>
            <w:r>
              <w:rPr>
                <w:rFonts w:ascii="Calibri" w:hAnsi="Calibri"/>
                <w:b w:val="0"/>
                <w:i w:val="0"/>
                <w:sz w:val="18"/>
                <w:u w:val="none"/>
              </w:rPr>
              <w:t>Color</w:t>
            </w:r>
          </w:p>
        </w:tc>
        <w:tc>
          <w:tcPr>
            <w:tcW w:type="dxa" w:w="3628"/>
          </w:tcPr>
          <w:p>
            <w:r/>
            <w:r>
              <w:rPr>
                <w:rFonts w:ascii="Calibri" w:hAnsi="Calibri"/>
                <w:b w:val="0"/>
                <w:i w:val="0"/>
                <w:sz w:val="18"/>
                <w:u w:val="none"/>
              </w:rPr>
              <w:t>1 foto</w:t>
            </w:r>
          </w:p>
        </w:tc>
      </w:tr>
      <w:tr>
        <w:tc>
          <w:tcPr>
            <w:tcW w:type="dxa" w:w="4535"/>
          </w:tcPr>
          <w:p>
            <w:r/>
            <w:r>
              <w:rPr>
                <w:rFonts w:ascii="Calibri" w:hAnsi="Calibri"/>
                <w:b w:val="0"/>
                <w:i w:val="0"/>
                <w:sz w:val="18"/>
                <w:u w:val="none"/>
              </w:rPr>
              <w:t>Coding (Primer, Sekunder, Tersier)</w:t>
            </w:r>
          </w:p>
        </w:tc>
        <w:tc>
          <w:tcPr>
            <w:tcW w:type="dxa" w:w="3628"/>
          </w:tcPr>
          <w:p>
            <w:r/>
            <w:r>
              <w:rPr>
                <w:rFonts w:ascii="Calibri" w:hAnsi="Calibri"/>
                <w:b w:val="0"/>
                <w:i w:val="0"/>
                <w:sz w:val="18"/>
                <w:u w:val="none"/>
              </w:rPr>
              <w:t>1 foto</w:t>
            </w:r>
          </w:p>
        </w:tc>
      </w:tr>
      <w:tr>
        <w:tc>
          <w:tcPr>
            <w:tcW w:type="dxa" w:w="4535"/>
          </w:tcPr>
          <w:p>
            <w:r/>
            <w:r>
              <w:rPr>
                <w:rFonts w:ascii="Calibri" w:hAnsi="Calibri"/>
                <w:b w:val="0"/>
                <w:i w:val="0"/>
                <w:sz w:val="18"/>
                <w:u w:val="none"/>
              </w:rPr>
              <w:t>Temperature Setting</w:t>
            </w:r>
          </w:p>
        </w:tc>
        <w:tc>
          <w:tcPr>
            <w:tcW w:type="dxa" w:w="3628"/>
          </w:tcPr>
          <w:p>
            <w:r/>
            <w:r>
              <w:rPr>
                <w:rFonts w:ascii="Calibri" w:hAnsi="Calibri"/>
                <w:b w:val="0"/>
                <w:i w:val="0"/>
                <w:sz w:val="18"/>
                <w:u w:val="none"/>
              </w:rPr>
              <w:t>Bisa lebih dari 1 foto</w:t>
            </w:r>
          </w:p>
        </w:tc>
      </w:tr>
    </w:tbl>
    <w:p>
      <w:pPr>
        <w:spacing w:after="120"/>
      </w:pPr>
    </w:p>
    <w:p>
      <w:pPr>
        <w:spacing w:after="140"/>
      </w:pPr>
      <w:r>
        <w:rPr>
          <w:rFonts w:ascii="Calibri" w:hAnsi="Calibri"/>
          <w:b w:val="0"/>
          <w:i w:val="0"/>
          <w:sz w:val="21"/>
          <w:u w:val="none"/>
        </w:rPr>
        <w:t>Klik tombol kamera pada kelompok foto yang ingin diisi — dialog kamera langsung terbuka (bukan memilih file dari galeri). Lihat cara pakai lengkap di bagian 3.5.</w:t>
      </w:r>
    </w:p>
    <w:p>
      <w:pPr>
        <w:keepNext/>
        <w:spacing w:before="240" w:after="100"/>
      </w:pPr>
      <w:r>
        <w:rPr>
          <w:rFonts w:ascii="Calibri" w:hAnsi="Calibri"/>
          <w:b/>
          <w:i w:val="0"/>
          <w:color w:val="1A1A1A"/>
          <w:sz w:val="25"/>
          <w:u w:val="none"/>
        </w:rPr>
        <w:t>3.4 Menyimpan</w:t>
      </w:r>
    </w:p>
    <w:p>
      <w:pPr>
        <w:spacing w:after="80"/>
        <w:ind w:left="340"/>
      </w:pPr>
      <w:r>
        <w:rPr>
          <w:rFonts w:ascii="Calibri" w:hAnsi="Calibri"/>
          <w:b/>
          <w:i w:val="0"/>
          <w:sz w:val="21"/>
          <w:u w:val="none"/>
        </w:rPr>
        <w:t xml:space="preserve">1.  </w:t>
      </w:r>
      <w:r>
        <w:rPr>
          <w:rFonts w:ascii="Calibri" w:hAnsi="Calibri"/>
          <w:b w:val="0"/>
          <w:i w:val="0"/>
          <w:sz w:val="21"/>
          <w:u w:val="none"/>
        </w:rPr>
        <w:t>Pastikan seluruh checklist, parameter, tanggal, dan foto wajib sudah terisi — kolom yang masih kosong akan ditandai merah dan disebutkan jumlahnya saat Anda mencoba menyimpan.</w:t>
      </w:r>
    </w:p>
    <w:p>
      <w:pPr>
        <w:spacing w:after="80"/>
        <w:ind w:left="340"/>
      </w:pPr>
      <w:r>
        <w:rPr>
          <w:rFonts w:ascii="Calibri" w:hAnsi="Calibri"/>
          <w:b/>
          <w:i w:val="0"/>
          <w:sz w:val="21"/>
          <w:u w:val="none"/>
        </w:rPr>
        <w:t xml:space="preserve">2.  </w:t>
      </w:r>
      <w:r>
        <w:rPr>
          <w:rFonts w:ascii="Calibri" w:hAnsi="Calibri"/>
          <w:b w:val="0"/>
          <w:i w:val="0"/>
          <w:sz w:val="21"/>
          <w:u w:val="none"/>
        </w:rPr>
        <w:t xml:space="preserve">Klik tombol </w:t>
      </w:r>
      <w:r>
        <w:rPr>
          <w:rFonts w:ascii="Calibri" w:hAnsi="Calibri"/>
          <w:b/>
          <w:i w:val="0"/>
          <w:sz w:val="21"/>
          <w:u w:val="none"/>
        </w:rPr>
        <w:t>Simpan</w:t>
      </w:r>
      <w:r>
        <w:rPr>
          <w:rFonts w:ascii="Calibri" w:hAnsi="Calibri"/>
          <w:b w:val="0"/>
          <w:i w:val="0"/>
          <w:sz w:val="21"/>
          <w:u w:val="none"/>
        </w:rPr>
        <w:t>.</w:t>
      </w:r>
    </w:p>
    <w:p>
      <w:pPr>
        <w:spacing w:after="80"/>
        <w:ind w:left="340"/>
      </w:pPr>
      <w:r>
        <w:rPr>
          <w:rFonts w:ascii="Calibri" w:hAnsi="Calibri"/>
          <w:b/>
          <w:i w:val="0"/>
          <w:sz w:val="21"/>
          <w:u w:val="none"/>
        </w:rPr>
        <w:t xml:space="preserve">3.  </w:t>
      </w:r>
      <w:r>
        <w:rPr>
          <w:rFonts w:ascii="Calibri" w:hAnsi="Calibri"/>
          <w:b w:val="0"/>
          <w:i w:val="0"/>
          <w:sz w:val="21"/>
          <w:u w:val="none"/>
        </w:rPr>
        <w:t xml:space="preserve">Startup Check langsung </w:t>
      </w:r>
      <w:r>
        <w:rPr>
          <w:rFonts w:ascii="Calibri" w:hAnsi="Calibri"/>
          <w:b/>
          <w:i w:val="0"/>
          <w:sz w:val="21"/>
          <w:u w:val="none"/>
        </w:rPr>
        <w:t>terkunci (read-only)</w:t>
      </w:r>
      <w:r>
        <w:rPr>
          <w:rFonts w:ascii="Calibri" w:hAnsi="Calibri"/>
          <w:b w:val="0"/>
          <w:i w:val="0"/>
          <w:sz w:val="21"/>
          <w:u w:val="none"/>
        </w:rPr>
        <w:t xml:space="preserve"> setelah tersimpan, dan batch otomatis lanjut ke tahap Filling Check (Bab 5).</w:t>
      </w:r>
    </w:p>
    <w:p>
      <w:pPr>
        <w:spacing w:before="60" w:after="180"/>
        <w:ind w:left="170"/>
        <w:pBdr>
          <w:left w:val="single" w:sz="18" w:space="6" w:color="C00000"/>
        </w:pBdr>
      </w:pPr>
      <w:r>
        <w:rPr>
          <w:rFonts w:ascii="Calibri" w:hAnsi="Calibri"/>
          <w:b/>
          <w:i/>
          <w:color w:val="C00000"/>
          <w:sz w:val="20"/>
          <w:u w:val="none"/>
        </w:rPr>
        <w:t xml:space="preserve">Catatan: </w:t>
      </w:r>
      <w:r>
        <w:rPr>
          <w:rFonts w:ascii="Calibri" w:hAnsi="Calibri"/>
          <w:b w:val="0"/>
          <w:i w:val="0"/>
          <w:sz w:val="20"/>
          <w:u w:val="none"/>
        </w:rPr>
        <w:t xml:space="preserve">berbeda dari Filling/Packing/Finished Check (Bab 5-7), Startup Check </w:t>
      </w:r>
      <w:r>
        <w:rPr>
          <w:rFonts w:ascii="Calibri" w:hAnsi="Calibri"/>
          <w:b/>
          <w:i w:val="0"/>
          <w:sz w:val="20"/>
          <w:u w:val="none"/>
        </w:rPr>
        <w:t>tidak</w:t>
      </w:r>
      <w:r>
        <w:rPr>
          <w:rFonts w:ascii="Calibri" w:hAnsi="Calibri"/>
          <w:b w:val="0"/>
          <w:i w:val="0"/>
          <w:sz w:val="20"/>
          <w:u w:val="none"/>
        </w:rPr>
        <w:t xml:space="preserve"> punya tombol "Simpan" terpisah dari "Simpan &amp; Selesaikan" — sekali disimpan, langsung final dan tidak bisa diedit lagi oleh siapa pun (tidak ada pengecualian berdasarkan role).</w:t>
      </w:r>
    </w:p>
    <w:p>
      <w:pPr>
        <w:keepNext/>
        <w:spacing w:before="120" w:after="40"/>
        <w:jc w:val="center"/>
      </w:pPr>
      <w:r>
        <w:drawing>
          <wp:inline xmlns:a="http://schemas.openxmlformats.org/drawingml/2006/main" xmlns:pic="http://schemas.openxmlformats.org/drawingml/2006/picture">
            <wp:extent cx="5760000" cy="3456000"/>
            <wp:docPr id="10" name="Picture 10"/>
            <wp:cNvGraphicFramePr>
              <a:graphicFrameLocks noChangeAspect="1"/>
            </wp:cNvGraphicFramePr>
            <a:graphic>
              <a:graphicData uri="http://schemas.openxmlformats.org/drawingml/2006/picture">
                <pic:pic>
                  <pic:nvPicPr>
                    <pic:cNvPr id="0" name="40_startup_done.jpg"/>
                    <pic:cNvPicPr/>
                  </pic:nvPicPr>
                  <pic:blipFill>
                    <a:blip r:embed="rId19"/>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 xml:space="preserve">Gambar 10. </w:t>
      </w:r>
      <w:r>
        <w:rPr>
          <w:rFonts w:ascii="Calibri" w:hAnsi="Calibri"/>
          <w:b w:val="0"/>
          <w:i/>
          <w:color w:val="6B6B6B"/>
          <w:sz w:val="18"/>
          <w:u w:val="none"/>
        </w:rPr>
        <w:t>Startup Check yang sudah tersimpan — terkunci (read-only) dengan label "Selesai · Lanjut ke Filling".</w:t>
      </w:r>
    </w:p>
    <w:p>
      <w:pPr>
        <w:keepNext/>
        <w:spacing w:before="240" w:after="100"/>
      </w:pPr>
      <w:r>
        <w:rPr>
          <w:rFonts w:ascii="Calibri" w:hAnsi="Calibri"/>
          <w:b/>
          <w:i w:val="0"/>
          <w:color w:val="1A1A1A"/>
          <w:sz w:val="25"/>
          <w:u w:val="none"/>
        </w:rPr>
        <w:t>3.5 Cara Pakai Kamera</w:t>
      </w:r>
    </w:p>
    <w:p>
      <w:pPr>
        <w:spacing w:after="80"/>
        <w:ind w:left="340"/>
      </w:pPr>
      <w:r>
        <w:rPr>
          <w:rFonts w:ascii="Calibri" w:hAnsi="Calibri"/>
          <w:b/>
          <w:i w:val="0"/>
          <w:sz w:val="21"/>
          <w:u w:val="none"/>
        </w:rPr>
        <w:t xml:space="preserve">1.  </w:t>
      </w:r>
      <w:r>
        <w:rPr>
          <w:rFonts w:ascii="Calibri" w:hAnsi="Calibri"/>
          <w:b w:val="0"/>
          <w:i w:val="0"/>
          <w:sz w:val="21"/>
          <w:u w:val="none"/>
        </w:rPr>
        <w:t>Klik tombol kamera pada kelompok foto yang dituju — dialog kamera terbuka dan langsung menampilkan gambar langsung (live preview) dari kamera perangkat.</w:t>
      </w:r>
    </w:p>
    <w:p>
      <w:pPr>
        <w:spacing w:after="80"/>
        <w:ind w:left="340"/>
      </w:pPr>
      <w:r>
        <w:rPr>
          <w:rFonts w:ascii="Calibri" w:hAnsi="Calibri"/>
          <w:b/>
          <w:i w:val="0"/>
          <w:sz w:val="21"/>
          <w:u w:val="none"/>
        </w:rPr>
        <w:t xml:space="preserve">2.  </w:t>
      </w:r>
      <w:r>
        <w:rPr>
          <w:rFonts w:ascii="Calibri" w:hAnsi="Calibri"/>
          <w:b w:val="0"/>
          <w:i w:val="0"/>
          <w:sz w:val="21"/>
          <w:u w:val="none"/>
        </w:rPr>
        <w:t xml:space="preserve">Klik </w:t>
      </w:r>
      <w:r>
        <w:rPr>
          <w:rFonts w:ascii="Calibri" w:hAnsi="Calibri"/>
          <w:b/>
          <w:i w:val="0"/>
          <w:sz w:val="21"/>
          <w:u w:val="none"/>
        </w:rPr>
        <w:t>Ambil Foto</w:t>
      </w:r>
      <w:r>
        <w:rPr>
          <w:rFonts w:ascii="Calibri" w:hAnsi="Calibri"/>
          <w:b w:val="0"/>
          <w:i w:val="0"/>
          <w:sz w:val="21"/>
          <w:u w:val="none"/>
        </w:rPr>
        <w:t xml:space="preserve"> untuk mengambil gambar dari preview yang sedang tampil.</w:t>
      </w:r>
    </w:p>
    <w:p>
      <w:pPr>
        <w:spacing w:after="80"/>
        <w:ind w:left="340"/>
      </w:pPr>
      <w:r>
        <w:rPr>
          <w:rFonts w:ascii="Calibri" w:hAnsi="Calibri"/>
          <w:b/>
          <w:i w:val="0"/>
          <w:sz w:val="21"/>
          <w:u w:val="none"/>
        </w:rPr>
        <w:t xml:space="preserve">3.  </w:t>
      </w:r>
      <w:r>
        <w:rPr>
          <w:rFonts w:ascii="Calibri" w:hAnsi="Calibri"/>
          <w:b w:val="0"/>
          <w:i w:val="0"/>
          <w:sz w:val="21"/>
          <w:u w:val="none"/>
        </w:rPr>
        <w:t xml:space="preserve">Periksa hasilnya — klik </w:t>
      </w:r>
      <w:r>
        <w:rPr>
          <w:rFonts w:ascii="Calibri" w:hAnsi="Calibri"/>
          <w:b/>
          <w:i w:val="0"/>
          <w:sz w:val="21"/>
          <w:u w:val="none"/>
        </w:rPr>
        <w:t>Ambil Ulang</w:t>
      </w:r>
      <w:r>
        <w:rPr>
          <w:rFonts w:ascii="Calibri" w:hAnsi="Calibri"/>
          <w:b w:val="0"/>
          <w:i w:val="0"/>
          <w:sz w:val="21"/>
          <w:u w:val="none"/>
        </w:rPr>
        <w:t xml:space="preserve"> jika kurang pas, atau </w:t>
      </w:r>
      <w:r>
        <w:rPr>
          <w:rFonts w:ascii="Calibri" w:hAnsi="Calibri"/>
          <w:b/>
          <w:i w:val="0"/>
          <w:sz w:val="21"/>
          <w:u w:val="none"/>
        </w:rPr>
        <w:t>Gunakan Foto</w:t>
      </w:r>
      <w:r>
        <w:rPr>
          <w:rFonts w:ascii="Calibri" w:hAnsi="Calibri"/>
          <w:b w:val="0"/>
          <w:i w:val="0"/>
          <w:sz w:val="21"/>
          <w:u w:val="none"/>
        </w:rPr>
        <w:t xml:space="preserve"> untuk menyimpannya.</w:t>
      </w:r>
    </w:p>
    <w:p>
      <w:pPr>
        <w:spacing w:before="60" w:after="180"/>
        <w:ind w:left="170"/>
        <w:pBdr>
          <w:left w:val="single" w:sz="18" w:space="6" w:color="C00000"/>
        </w:pBdr>
      </w:pPr>
      <w:r>
        <w:rPr>
          <w:rFonts w:ascii="Calibri" w:hAnsi="Calibri"/>
          <w:b/>
          <w:i/>
          <w:color w:val="C00000"/>
          <w:sz w:val="20"/>
          <w:u w:val="none"/>
        </w:rPr>
        <w:t xml:space="preserve">Catatan: </w:t>
      </w:r>
      <w:r>
        <w:rPr>
          <w:rFonts w:ascii="Calibri" w:hAnsi="Calibri"/>
          <w:b w:val="0"/>
          <w:i w:val="0"/>
          <w:sz w:val="20"/>
          <w:u w:val="none"/>
        </w:rPr>
        <w:t xml:space="preserve">fitur ini </w:t>
      </w:r>
      <w:r>
        <w:rPr>
          <w:rFonts w:ascii="Calibri" w:hAnsi="Calibri"/>
          <w:b/>
          <w:i w:val="0"/>
          <w:sz w:val="20"/>
          <w:u w:val="none"/>
        </w:rPr>
        <w:t>sengaja tidak menerima file dari galeri</w:t>
      </w:r>
      <w:r>
        <w:rPr>
          <w:rFonts w:ascii="Calibri" w:hAnsi="Calibri"/>
          <w:b w:val="0"/>
          <w:i w:val="0"/>
          <w:sz w:val="20"/>
          <w:u w:val="none"/>
        </w:rPr>
        <w:t xml:space="preserve"> — hanya foto yang diambil langsung saat itu juga yang bisa diunggah, supaya foto bukti tidak bisa diganti dengan gambar lama/editan. Kamera memerlukan koneksi aman (HTTPS) atau akses `localhost`, dan izin akses kamera dari browser.</w:t>
      </w:r>
    </w:p>
    <w:p>
      <w:pPr>
        <w:keepNext/>
        <w:spacing w:before="120" w:after="40"/>
        <w:jc w:val="center"/>
      </w:pPr>
      <w:r>
        <w:drawing>
          <wp:inline xmlns:a="http://schemas.openxmlformats.org/drawingml/2006/main" xmlns:pic="http://schemas.openxmlformats.org/drawingml/2006/picture">
            <wp:extent cx="4680000" cy="2808000"/>
            <wp:docPr id="11" name="Picture 11"/>
            <wp:cNvGraphicFramePr>
              <a:graphicFrameLocks noChangeAspect="1"/>
            </wp:cNvGraphicFramePr>
            <a:graphic>
              <a:graphicData uri="http://schemas.openxmlformats.org/drawingml/2006/picture">
                <pic:pic>
                  <pic:nvPicPr>
                    <pic:cNvPr id="0" name="22_camera_dialog.jpg"/>
                    <pic:cNvPicPr/>
                  </pic:nvPicPr>
                  <pic:blipFill>
                    <a:blip r:embed="rId20"/>
                    <a:stretch>
                      <a:fillRect/>
                    </a:stretch>
                  </pic:blipFill>
                  <pic:spPr>
                    <a:xfrm>
                      <a:off x="0" y="0"/>
                      <a:ext cx="4680000" cy="2808000"/>
                    </a:xfrm>
                    <a:prstGeom prst="rect"/>
                  </pic:spPr>
                </pic:pic>
              </a:graphicData>
            </a:graphic>
          </wp:inline>
        </w:drawing>
      </w:r>
    </w:p>
    <w:p>
      <w:pPr>
        <w:spacing w:after="200"/>
        <w:jc w:val="center"/>
      </w:pPr>
      <w:r>
        <w:rPr>
          <w:rFonts w:ascii="Calibri" w:hAnsi="Calibri"/>
          <w:b/>
          <w:i/>
          <w:color w:val="6B6B6B"/>
          <w:sz w:val="18"/>
          <w:u w:val="none"/>
        </w:rPr>
        <w:t xml:space="preserve">Gambar 11. </w:t>
      </w:r>
      <w:r>
        <w:rPr>
          <w:rFonts w:ascii="Calibri" w:hAnsi="Calibri"/>
          <w:b w:val="0"/>
          <w:i/>
          <w:color w:val="6B6B6B"/>
          <w:sz w:val="18"/>
          <w:u w:val="none"/>
        </w:rPr>
        <w:t>Dialog kamera — pratinjau langsung dari kamera perangkat dan tombol Ambil Foto.</w:t>
      </w:r>
    </w:p>
    <w:p>
      <w:bookmarkStart w:id="103" w:name="bab4"/>
      <w:pPr>
        <w:keepNext/>
        <w:spacing w:before="360" w:after="160"/>
      </w:pPr>
      <w:r>
        <w:rPr>
          <w:rFonts w:ascii="Calibri" w:hAnsi="Calibri"/>
          <w:b/>
          <w:i w:val="0"/>
          <w:color w:val="C00000"/>
          <w:sz w:val="36"/>
          <w:u w:val="none"/>
        </w:rPr>
        <w:t>Bab 4. Start Inspection (Sub-Tahap dari Startup Check)</w:t>
      </w:r>
      <w:bookmarkEnd w:id="103"/>
    </w:p>
    <w:p>
      <w:pPr>
        <w:spacing w:after="140"/>
      </w:pPr>
      <w:r>
        <w:rPr>
          <w:rFonts w:ascii="Calibri" w:hAnsi="Calibri"/>
          <w:b w:val="0"/>
          <w:i w:val="0"/>
          <w:sz w:val="21"/>
          <w:u w:val="none"/>
        </w:rPr>
        <w:t xml:space="preserve">Start Inspection adalah checklist terpisah yang </w:t>
      </w:r>
      <w:r>
        <w:rPr>
          <w:rFonts w:ascii="Calibri" w:hAnsi="Calibri"/>
          <w:b/>
          <w:i w:val="0"/>
          <w:sz w:val="21"/>
          <w:u w:val="none"/>
        </w:rPr>
        <w:t>hanya bisa dibuka dari dalam halaman Startup Check</w:t>
      </w:r>
      <w:r>
        <w:rPr>
          <w:rFonts w:ascii="Calibri" w:hAnsi="Calibri"/>
          <w:b w:val="0"/>
          <w:i w:val="0"/>
          <w:sz w:val="21"/>
          <w:u w:val="none"/>
        </w:rPr>
        <w:t xml:space="preserve"> (ada kartu tautan di sana) — tidak muncul sebagai menu tersendiri di navigasi utama, dan </w:t>
      </w:r>
      <w:r>
        <w:rPr>
          <w:rFonts w:ascii="Calibri" w:hAnsi="Calibri"/>
          <w:b/>
          <w:i w:val="0"/>
          <w:sz w:val="21"/>
          <w:u w:val="none"/>
        </w:rPr>
        <w:t>boleh diisi kapan saja</w:t>
      </w:r>
      <w:r>
        <w:rPr>
          <w:rFonts w:ascii="Calibri" w:hAnsi="Calibri"/>
          <w:b w:val="0"/>
          <w:i w:val="0"/>
          <w:sz w:val="21"/>
          <w:u w:val="none"/>
        </w:rPr>
        <w:t>, tidak harus menunggu Startup Check disimpan lebih dulu.</w:t>
      </w:r>
    </w:p>
    <w:p>
      <w:pPr>
        <w:keepNext/>
        <w:spacing w:before="240" w:after="100"/>
      </w:pPr>
      <w:r>
        <w:rPr>
          <w:rFonts w:ascii="Calibri" w:hAnsi="Calibri"/>
          <w:b/>
          <w:i w:val="0"/>
          <w:color w:val="1A1A1A"/>
          <w:sz w:val="25"/>
          <w:u w:val="none"/>
        </w:rPr>
        <w:t>4.1 Checklist (10 Item)</w:t>
      </w:r>
    </w:p>
    <w:p>
      <w:pPr>
        <w:spacing w:after="140"/>
      </w:pPr>
      <w:r>
        <w:rPr>
          <w:rFonts w:ascii="Calibri" w:hAnsi="Calibri"/>
          <w:b w:val="0"/>
          <w:i w:val="0"/>
          <w:sz w:val="21"/>
          <w:u w:val="none"/>
        </w:rPr>
        <w:t xml:space="preserve">Setiap item dinilai OK / Partial OK / Not OK, ditambah catatan bebas per item. Item </w:t>
      </w:r>
      <w:r>
        <w:rPr>
          <w:rFonts w:ascii="Calibri" w:hAnsi="Calibri"/>
          <w:b/>
          <w:i w:val="0"/>
          <w:sz w:val="21"/>
          <w:u w:val="none"/>
        </w:rPr>
        <w:t xml:space="preserve">Sekunder</w:t>
      </w:r>
      <w:r>
        <w:rPr>
          <w:rFonts w:ascii="Calibri" w:hAnsi="Calibri"/>
          <w:b w:val="0"/>
          <w:i w:val="0"/>
          <w:sz w:val="21"/>
          <w:u w:val="none"/>
        </w:rPr>
        <w:t xml:space="preserve">, </w:t>
      </w:r>
      <w:r>
        <w:rPr>
          <w:rFonts w:ascii="Calibri" w:hAnsi="Calibri"/>
          <w:b/>
          <w:i w:val="0"/>
          <w:sz w:val="21"/>
          <w:u w:val="none"/>
        </w:rPr>
        <w:t xml:space="preserve">Leakage Test</w:t>
      </w:r>
      <w:r>
        <w:rPr>
          <w:rFonts w:ascii="Calibri" w:hAnsi="Calibri"/>
          <w:b w:val="0"/>
          <w:i w:val="0"/>
          <w:sz w:val="21"/>
          <w:u w:val="none"/>
        </w:rPr>
        <w:t xml:space="preserve">, dan </w:t>
      </w:r>
      <w:r>
        <w:rPr>
          <w:rFonts w:ascii="Calibri" w:hAnsi="Calibri"/>
          <w:b/>
          <w:i w:val="0"/>
          <w:sz w:val="21"/>
          <w:u w:val="none"/>
        </w:rPr>
        <w:t xml:space="preserve">Attribute</w:t>
      </w:r>
      <w:r>
        <w:rPr>
          <w:rFonts w:ascii="Calibri" w:hAnsi="Calibri"/>
          <w:b w:val="0"/>
          <w:i w:val="0"/>
          <w:sz w:val="21"/>
          <w:u w:val="none"/>
        </w:rPr>
        <w:t xml:space="preserve"> juga punya pilihan N/A (untuk produk yang memang tidak memiliki tingkat kemasan/uji tersebut). Pada flow </w:t>
      </w:r>
      <w:r>
        <w:rPr>
          <w:rFonts w:ascii="Calibri" w:hAnsi="Calibri"/>
          <w:b/>
          <w:i w:val="0"/>
          <w:sz w:val="21"/>
          <w:u w:val="none"/>
        </w:rPr>
        <w:t xml:space="preserve">Filling Saja</w:t>
      </w:r>
      <w:r>
        <w:rPr>
          <w:rFonts w:ascii="Calibri" w:hAnsi="Calibri"/>
          <w:b w:val="0"/>
          <w:i w:val="0"/>
          <w:sz w:val="21"/>
          <w:u w:val="none"/>
        </w:rPr>
        <w:t xml:space="preserve">, item </w:t>
      </w:r>
      <w:r>
        <w:rPr>
          <w:rFonts w:ascii="Calibri" w:hAnsi="Calibri"/>
          <w:b/>
          <w:i w:val="0"/>
          <w:sz w:val="21"/>
          <w:u w:val="none"/>
        </w:rPr>
        <w:t xml:space="preserve">Tersier</w:t>
      </w:r>
      <w:r>
        <w:rPr>
          <w:rFonts w:ascii="Calibri" w:hAnsi="Calibri"/>
          <w:b w:val="0"/>
          <w:i w:val="0"/>
          <w:sz w:val="21"/>
          <w:u w:val="none"/>
        </w:rPr>
        <w:t xml:space="preserve"> tidak ditanyakan sama sekali (daftar di bawah menjadi 9 item untuk flow itu, dan kolom Tersier tidak tercetak di laporan). Jika Attribute dijawab N/A, kartu jenis tes Attribute di bagian bawah otomatis dikosongkan dan dinonaktifkan.</w:t>
      </w:r>
    </w:p>
    <w:p>
      <w:pPr>
        <w:spacing w:after="60"/>
        <w:ind w:left="340"/>
      </w:pPr>
      <w:r>
        <w:rPr>
          <w:rFonts w:ascii="Calibri" w:hAnsi="Calibri"/>
          <w:b/>
          <w:i w:val="0"/>
          <w:sz w:val="21"/>
          <w:u w:val="none"/>
        </w:rPr>
        <w:t xml:space="preserve">•  </w:t>
      </w:r>
      <w:r>
        <w:rPr>
          <w:rFonts w:ascii="Calibri" w:hAnsi="Calibri"/>
          <w:b w:val="0"/>
          <w:i w:val="0"/>
          <w:sz w:val="21"/>
          <w:u w:val="none"/>
        </w:rPr>
        <w:t>Bulk Color/Texture</w:t>
      </w:r>
    </w:p>
    <w:p>
      <w:pPr>
        <w:spacing w:after="60"/>
        <w:ind w:left="340"/>
      </w:pPr>
      <w:r>
        <w:rPr>
          <w:rFonts w:ascii="Calibri" w:hAnsi="Calibri"/>
          <w:b/>
          <w:i w:val="0"/>
          <w:sz w:val="21"/>
          <w:u w:val="none"/>
        </w:rPr>
        <w:t xml:space="preserve">•  </w:t>
      </w:r>
      <w:r>
        <w:rPr>
          <w:rFonts w:ascii="Calibri" w:hAnsi="Calibri"/>
          <w:b w:val="0"/>
          <w:i w:val="0"/>
          <w:sz w:val="21"/>
          <w:u w:val="none"/>
        </w:rPr>
        <w:t>Bulk Odor</w:t>
      </w:r>
    </w:p>
    <w:p>
      <w:pPr>
        <w:spacing w:after="60"/>
        <w:ind w:left="340"/>
      </w:pPr>
      <w:r>
        <w:rPr>
          <w:rFonts w:ascii="Calibri" w:hAnsi="Calibri"/>
          <w:b/>
          <w:i w:val="0"/>
          <w:sz w:val="21"/>
          <w:u w:val="none"/>
        </w:rPr>
        <w:t xml:space="preserve">•  </w:t>
      </w:r>
      <w:r>
        <w:rPr>
          <w:rFonts w:ascii="Calibri" w:hAnsi="Calibri"/>
          <w:b w:val="0"/>
          <w:i w:val="0"/>
          <w:sz w:val="21"/>
          <w:u w:val="none"/>
        </w:rPr>
        <w:t>Appearance After Filling</w:t>
      </w:r>
    </w:p>
    <w:p>
      <w:pPr>
        <w:spacing w:after="60"/>
        <w:ind w:left="340"/>
      </w:pPr>
      <w:r>
        <w:rPr>
          <w:rFonts w:ascii="Calibri" w:hAnsi="Calibri"/>
          <w:b/>
          <w:i w:val="0"/>
          <w:sz w:val="21"/>
          <w:u w:val="none"/>
        </w:rPr>
        <w:t xml:space="preserve">•  </w:t>
      </w:r>
      <w:r>
        <w:rPr>
          <w:rFonts w:ascii="Calibri" w:hAnsi="Calibri"/>
          <w:b w:val="0"/>
          <w:i w:val="0"/>
          <w:sz w:val="21"/>
          <w:u w:val="none"/>
        </w:rPr>
        <w:t>Leakage Test</w:t>
      </w:r>
    </w:p>
    <w:p>
      <w:pPr>
        <w:spacing w:after="60"/>
        <w:ind w:left="340"/>
      </w:pPr>
      <w:r>
        <w:rPr>
          <w:rFonts w:ascii="Calibri" w:hAnsi="Calibri"/>
          <w:b/>
          <w:i w:val="0"/>
          <w:sz w:val="21"/>
          <w:u w:val="none"/>
        </w:rPr>
        <w:t xml:space="preserve">•  </w:t>
      </w:r>
      <w:r>
        <w:rPr>
          <w:rFonts w:ascii="Calibri" w:hAnsi="Calibri"/>
          <w:b w:val="0"/>
          <w:i w:val="0"/>
          <w:sz w:val="21"/>
          <w:u w:val="none"/>
        </w:rPr>
        <w:t>Functional Test</w:t>
      </w:r>
    </w:p>
    <w:p>
      <w:pPr>
        <w:spacing w:after="60"/>
        <w:ind w:left="340"/>
      </w:pPr>
      <w:r>
        <w:rPr>
          <w:rFonts w:ascii="Calibri" w:hAnsi="Calibri"/>
          <w:b/>
          <w:i w:val="0"/>
          <w:sz w:val="21"/>
          <w:u w:val="none"/>
        </w:rPr>
        <w:t xml:space="preserve">•  </w:t>
      </w:r>
      <w:r>
        <w:rPr>
          <w:rFonts w:ascii="Calibri" w:hAnsi="Calibri"/>
          <w:b w:val="0"/>
          <w:i w:val="0"/>
          <w:sz w:val="21"/>
          <w:u w:val="none"/>
        </w:rPr>
        <w:t>Primer</w:t>
      </w:r>
    </w:p>
    <w:p>
      <w:pPr>
        <w:spacing w:after="60"/>
        <w:ind w:left="340"/>
      </w:pPr>
      <w:r>
        <w:rPr>
          <w:rFonts w:ascii="Calibri" w:hAnsi="Calibri"/>
          <w:b/>
          <w:i w:val="0"/>
          <w:sz w:val="21"/>
          <w:u w:val="none"/>
        </w:rPr>
        <w:t xml:space="preserve">•  </w:t>
      </w:r>
      <w:r>
        <w:rPr>
          <w:rFonts w:ascii="Calibri" w:hAnsi="Calibri"/>
          <w:b w:val="0"/>
          <w:i w:val="0"/>
          <w:sz w:val="21"/>
          <w:u w:val="none"/>
        </w:rPr>
        <w:t>Sekunder</w:t>
      </w:r>
    </w:p>
    <w:p>
      <w:pPr>
        <w:spacing w:after="60"/>
        <w:ind w:left="340"/>
      </w:pPr>
      <w:r>
        <w:rPr>
          <w:rFonts w:ascii="Calibri" w:hAnsi="Calibri"/>
          <w:b/>
          <w:i w:val="0"/>
          <w:sz w:val="21"/>
          <w:u w:val="none"/>
        </w:rPr>
        <w:t xml:space="preserve">•  </w:t>
      </w:r>
      <w:r>
        <w:rPr>
          <w:rFonts w:ascii="Calibri" w:hAnsi="Calibri"/>
          <w:b w:val="0"/>
          <w:i w:val="0"/>
          <w:sz w:val="21"/>
          <w:u w:val="none"/>
        </w:rPr>
        <w:t>Tersier</w:t>
      </w:r>
    </w:p>
    <w:p>
      <w:pPr>
        <w:spacing w:after="60"/>
        <w:ind w:left="340"/>
      </w:pPr>
      <w:r>
        <w:rPr>
          <w:rFonts w:ascii="Calibri" w:hAnsi="Calibri"/>
          <w:b/>
          <w:i w:val="0"/>
          <w:sz w:val="21"/>
          <w:u w:val="none"/>
        </w:rPr>
        <w:t xml:space="preserve">•  </w:t>
      </w:r>
      <w:r>
        <w:rPr>
          <w:rFonts w:ascii="Calibri" w:hAnsi="Calibri"/>
          <w:b w:val="0"/>
          <w:i w:val="0"/>
          <w:sz w:val="21"/>
          <w:u w:val="none"/>
        </w:rPr>
        <w:t>Attribute</w:t>
      </w:r>
    </w:p>
    <w:p>
      <w:pPr>
        <w:spacing w:after="60"/>
        <w:ind w:left="340"/>
      </w:pPr>
      <w:r>
        <w:rPr>
          <w:rFonts w:ascii="Calibri" w:hAnsi="Calibri"/>
          <w:b/>
          <w:i w:val="0"/>
          <w:sz w:val="21"/>
          <w:u w:val="none"/>
        </w:rPr>
        <w:t xml:space="preserve">•  </w:t>
      </w:r>
      <w:r>
        <w:rPr>
          <w:rFonts w:ascii="Calibri" w:hAnsi="Calibri"/>
          <w:b w:val="0"/>
          <w:i w:val="0"/>
          <w:sz w:val="21"/>
          <w:u w:val="none"/>
        </w:rPr>
        <w:t>Appearance</w:t>
      </w:r>
    </w:p>
    <w:p>
      <w:pPr>
        <w:keepNext/>
        <w:spacing w:before="120" w:after="40"/>
        <w:jc w:val="center"/>
      </w:pPr>
      <w:r>
        <w:drawing>
          <wp:inline xmlns:a="http://schemas.openxmlformats.org/drawingml/2006/main" xmlns:pic="http://schemas.openxmlformats.org/drawingml/2006/picture">
            <wp:extent cx="5760000" cy="3456000"/>
            <wp:docPr id="12" name="Picture 12"/>
            <wp:cNvGraphicFramePr>
              <a:graphicFrameLocks noChangeAspect="1"/>
            </wp:cNvGraphicFramePr>
            <a:graphic>
              <a:graphicData uri="http://schemas.openxmlformats.org/drawingml/2006/picture">
                <pic:pic>
                  <pic:nvPicPr>
                    <pic:cNvPr id="0" name="23_inspection_empty.jpg"/>
                    <pic:cNvPicPr/>
                  </pic:nvPicPr>
                  <pic:blipFill>
                    <a:blip r:embed="rId21"/>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 xml:space="preserve">Gambar 12. </w:t>
      </w:r>
      <w:r>
        <w:rPr>
          <w:rFonts w:ascii="Calibri" w:hAnsi="Calibri"/>
          <w:b w:val="0"/>
          <w:i/>
          <w:color w:val="6B6B6B"/>
          <w:sz w:val="18"/>
          <w:u w:val="none"/>
        </w:rPr>
        <w:t>Form Start Inspection — setiap item dinilai OK / Partial OK / Not OK.</w:t>
      </w:r>
    </w:p>
    <w:p>
      <w:pPr>
        <w:keepNext/>
        <w:spacing w:before="240" w:after="100"/>
      </w:pPr>
      <w:r>
        <w:rPr>
          <w:rFonts w:ascii="Calibri" w:hAnsi="Calibri"/>
          <w:b/>
          <w:i w:val="0"/>
          <w:color w:val="1A1A1A"/>
          <w:sz w:val="25"/>
          <w:u w:val="none"/>
        </w:rPr>
        <w:t>4.2 Sampel Volume/Weight (Wajib) &amp; Weight Master Box (Opsional)</w:t>
      </w:r>
    </w:p>
    <w:p>
      <w:pPr>
        <w:spacing w:after="140"/>
      </w:pPr>
      <w:r>
        <w:rPr>
          <w:rFonts w:ascii="Calibri" w:hAnsi="Calibri"/>
          <w:b/>
          <w:i w:val="0"/>
          <w:sz w:val="21"/>
          <w:u w:val="none"/>
        </w:rPr>
        <w:t xml:space="preserve">Volume/Weight</w:t>
      </w:r>
      <w:r>
        <w:rPr>
          <w:rFonts w:ascii="Calibri" w:hAnsi="Calibri"/>
          <w:b w:val="0"/>
          <w:i w:val="0"/>
          <w:sz w:val="21"/>
          <w:u w:val="none"/>
        </w:rPr>
        <w:t xml:space="preserve">: 30 sampel bernomor yang WAJIB diisi seluruhnya (maks. 2 angka desimal) sebelum Start Inspection bisa disimpan — </w:t>
      </w:r>
      <w:r>
        <w:rPr>
          <w:rFonts w:ascii="Calibri" w:hAnsi="Calibri"/>
          <w:b/>
          <w:i w:val="0"/>
          <w:sz w:val="21"/>
          <w:u w:val="none"/>
        </w:rPr>
        <w:t xml:space="preserve">kecuali pada flow Packing + Finished Good</w:t>
      </w:r>
      <w:r>
        <w:rPr>
          <w:rFonts w:ascii="Calibri" w:hAnsi="Calibri"/>
          <w:b w:val="0"/>
          <w:i w:val="0"/>
          <w:sz w:val="21"/>
          <w:u w:val="none"/>
        </w:rPr>
        <w:t xml:space="preserve">, di mana kartu Volume/Weight (Product Filling Weight) tidak ditampilkan dan tidak diwajibkan karena batch tidak melewati Filling Check. </w:t>
      </w:r>
      <w:r>
        <w:rPr>
          <w:rFonts w:ascii="Calibri" w:hAnsi="Calibri"/>
          <w:b/>
          <w:i w:val="0"/>
          <w:sz w:val="21"/>
          <w:u w:val="none"/>
        </w:rPr>
        <w:t xml:space="preserve">Weight Master Box</w:t>
      </w:r>
      <w:r>
        <w:rPr>
          <w:rFonts w:ascii="Calibri" w:hAnsi="Calibri"/>
          <w:b w:val="0"/>
          <w:i w:val="0"/>
          <w:sz w:val="21"/>
          <w:u w:val="none"/>
        </w:rPr>
        <w:t xml:space="preserve">: hingga 30 sampel, opsional, hanya bilangan bulat (gram); </w:t>
      </w:r>
      <w:r>
        <w:rPr>
          <w:rFonts w:ascii="Calibri" w:hAnsi="Calibri"/>
          <w:b/>
          <w:i w:val="0"/>
          <w:sz w:val="21"/>
          <w:u w:val="none"/>
        </w:rPr>
        <w:t xml:space="preserve">tidak ditampilkan pada flow Filling Saja</w:t>
      </w:r>
      <w:r>
        <w:rPr>
          <w:rFonts w:ascii="Calibri" w:hAnsi="Calibri"/>
          <w:b w:val="0"/>
          <w:i w:val="0"/>
          <w:sz w:val="21"/>
          <w:u w:val="none"/>
        </w:rPr>
        <w:t xml:space="preserve">. Jika belum diisi saat Start Inspection disimpan, Weight Master Box masih bisa diisi menyusul satu kali lewat tombol Simpan Weight Master Box — setelah itu tidak bisa diubah.</w:t>
      </w:r>
    </w:p>
    <w:p>
      <w:pPr>
        <w:keepNext/>
        <w:spacing w:before="240" w:after="100"/>
      </w:pPr>
      <w:r>
        <w:rPr>
          <w:rFonts w:ascii="Calibri" w:hAnsi="Calibri"/>
          <w:b/>
          <w:i w:val="0"/>
          <w:color w:val="1A1A1A"/>
          <w:sz w:val="25"/>
          <w:u w:val="none"/>
        </w:rPr>
        <w:t>4.3 Jenis Tes (Test Type)</w:t>
      </w:r>
    </w:p>
    <w:p>
      <w:pPr>
        <w:spacing w:after="140"/>
      </w:pPr>
      <w:r>
        <w:rPr>
          <w:rFonts w:ascii="Calibri" w:hAnsi="Calibri"/>
          <w:b w:val="0"/>
          <w:i w:val="0"/>
          <w:sz w:val="21"/>
          <w:u w:val="none"/>
        </w:rPr>
        <w:t>Daftar tombol on/off untuk 19 jenis tes, dikelompokkan 3 kategori: Leakage Test (5), Function Test (7), dan Attribute (7). Menandai tombol berarti "tes ini dilakukan" — bukan penilaian lolos/gagal. Tidak wajib menandai satu pun sebelum menyimpan.</w:t>
      </w:r>
    </w:p>
    <w:p>
      <w:pPr>
        <w:keepNext/>
        <w:spacing w:before="240" w:after="100"/>
      </w:pPr>
      <w:r>
        <w:rPr>
          <w:rFonts w:ascii="Calibri" w:hAnsi="Calibri"/>
          <w:b/>
          <w:i w:val="0"/>
          <w:color w:val="1A1A1A"/>
          <w:sz w:val="25"/>
          <w:u w:val="none"/>
        </w:rPr>
        <w:t>4.4 Menyimpan</w:t>
      </w:r>
    </w:p>
    <w:p>
      <w:pPr>
        <w:spacing w:after="140"/>
      </w:pPr>
      <w:r>
        <w:rPr>
          <w:rFonts w:ascii="Calibri" w:hAnsi="Calibri"/>
          <w:b w:val="0"/>
          <w:i w:val="0"/>
          <w:sz w:val="21"/>
          <w:u w:val="none"/>
        </w:rPr>
        <w:t xml:space="preserve">Klik tombol simpan — halaman langsung terkunci (read-only) setelah tersimpan, sama seperti Startup Check (tidak ada draft/final terpisah di sini). Menyimpan Start Inspection </w:t>
      </w:r>
      <w:r>
        <w:rPr>
          <w:rFonts w:ascii="Calibri" w:hAnsi="Calibri"/>
          <w:b/>
          <w:i w:val="0"/>
          <w:sz w:val="21"/>
          <w:u w:val="none"/>
        </w:rPr>
        <w:t>tidak</w:t>
      </w:r>
      <w:r>
        <w:rPr>
          <w:rFonts w:ascii="Calibri" w:hAnsi="Calibri"/>
          <w:b w:val="0"/>
          <w:i w:val="0"/>
          <w:sz w:val="21"/>
          <w:u w:val="none"/>
        </w:rPr>
        <w:t xml:space="preserve"> memengaruhi tahap batch (`current_stage`) — ini murni sub-catatan tambahan pada Startup Check.</w:t>
      </w:r>
    </w:p>
    <w:p>
      <w:pPr>
        <w:keepNext/>
        <w:spacing w:before="120" w:after="40"/>
        <w:jc w:val="center"/>
      </w:pPr>
      <w:r>
        <w:drawing>
          <wp:inline xmlns:a="http://schemas.openxmlformats.org/drawingml/2006/main" xmlns:pic="http://schemas.openxmlformats.org/drawingml/2006/picture">
            <wp:extent cx="5760000" cy="3456000"/>
            <wp:docPr id="13" name="Picture 13"/>
            <wp:cNvGraphicFramePr>
              <a:graphicFrameLocks noChangeAspect="1"/>
            </wp:cNvGraphicFramePr>
            <a:graphic>
              <a:graphicData uri="http://schemas.openxmlformats.org/drawingml/2006/picture">
                <pic:pic>
                  <pic:nvPicPr>
                    <pic:cNvPr id="0" name="41_inspection_done.jpg"/>
                    <pic:cNvPicPr/>
                  </pic:nvPicPr>
                  <pic:blipFill>
                    <a:blip r:embed="rId22"/>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 xml:space="preserve">Gambar 13. </w:t>
      </w:r>
      <w:r>
        <w:rPr>
          <w:rFonts w:ascii="Calibri" w:hAnsi="Calibri"/>
          <w:b w:val="0"/>
          <w:i/>
          <w:color w:val="6B6B6B"/>
          <w:sz w:val="18"/>
          <w:u w:val="none"/>
        </w:rPr>
        <w:t>Start Inspection yang sudah tersimpan (read-only), termasuk catatan per item.</w:t>
      </w:r>
    </w:p>
    <w:p>
      <w:bookmarkStart w:id="104" w:name="bab5"/>
      <w:pPr>
        <w:keepNext/>
        <w:spacing w:before="360" w:after="160"/>
      </w:pPr>
      <w:r>
        <w:rPr>
          <w:rFonts w:ascii="Calibri" w:hAnsi="Calibri"/>
          <w:b/>
          <w:i w:val="0"/>
          <w:color w:val="C00000"/>
          <w:sz w:val="36"/>
          <w:u w:val="none"/>
        </w:rPr>
        <w:t>Bab 5. Filling Check (Tahap 2)</w:t>
      </w:r>
      <w:bookmarkEnd w:id="104"/>
    </w:p>
    <w:p>
      <w:pPr>
        <w:spacing w:after="140"/>
      </w:pPr>
      <w:r>
        <w:rPr>
          <w:rFonts w:ascii="Calibri" w:hAnsi="Calibri"/>
          <w:b w:val="0"/>
          <w:i w:val="0"/>
          <w:sz w:val="21"/>
          <w:u w:val="none"/>
        </w:rPr>
        <w:t xml:space="preserve">Terbuka setelah Startup Check selesai. Mencatat berat 10 sampel hasil filling, dan diisi berulang per putaran TH Progress (maksimal 10 putaran per batch). Tahap ini hanya ada pada flow </w:t>
      </w:r>
      <w:r>
        <w:rPr>
          <w:rFonts w:ascii="Calibri" w:hAnsi="Calibri"/>
          <w:b/>
          <w:i w:val="0"/>
          <w:sz w:val="21"/>
          <w:u w:val="none"/>
        </w:rPr>
        <w:t xml:space="preserve">Filling Saja</w:t>
      </w:r>
      <w:r>
        <w:rPr>
          <w:rFonts w:ascii="Calibri" w:hAnsi="Calibri"/>
          <w:b w:val="0"/>
          <w:i w:val="0"/>
          <w:sz w:val="21"/>
          <w:u w:val="none"/>
        </w:rPr>
        <w:t xml:space="preserve"> dan </w:t>
      </w:r>
      <w:r>
        <w:rPr>
          <w:rFonts w:ascii="Calibri" w:hAnsi="Calibri"/>
          <w:b/>
          <w:i w:val="0"/>
          <w:sz w:val="21"/>
          <w:u w:val="none"/>
        </w:rPr>
        <w:t xml:space="preserve">Filling + Packing + Finished Good</w:t>
      </w:r>
      <w:r>
        <w:rPr>
          <w:rFonts w:ascii="Calibri" w:hAnsi="Calibri"/>
          <w:b w:val="0"/>
          <w:i w:val="0"/>
          <w:sz w:val="21"/>
          <w:u w:val="none"/>
        </w:rPr>
        <w:t xml:space="preserve">; pada flow Packing + Finished Good halaman ini tidak tersedia.</w:t>
      </w:r>
    </w:p>
    <w:p>
      <w:pPr>
        <w:keepNext/>
        <w:spacing w:before="240" w:after="100"/>
      </w:pPr>
      <w:r>
        <w:rPr>
          <w:rFonts w:ascii="Calibri" w:hAnsi="Calibri"/>
          <w:b/>
          <w:i w:val="0"/>
          <w:color w:val="1A1A1A"/>
          <w:sz w:val="25"/>
          <w:u w:val="none"/>
        </w:rPr>
        <w:t>5.1 Info Header</w:t>
      </w:r>
    </w:p>
    <w:p>
      <w:pPr>
        <w:spacing w:after="140"/>
      </w:pPr>
      <w:r>
        <w:rPr>
          <w:rFonts w:ascii="Calibri" w:hAnsi="Calibri"/>
          <w:b w:val="0"/>
          <w:i w:val="0"/>
          <w:sz w:val="21"/>
          <w:u w:val="none"/>
        </w:rPr>
        <w:t xml:space="preserve">Bagian atas halaman menampilkan info baca-saja: Tanggal, FG Code, No. Batch, Bulk Code, Line, IPC ID (nama Anda), TH Progress (nomor putaran ke berapa), dan Nama Produk. </w:t>
      </w:r>
      <w:r>
        <w:rPr>
          <w:rFonts w:ascii="Calibri" w:hAnsi="Calibri"/>
          <w:b/>
          <w:i w:val="0"/>
          <w:sz w:val="21"/>
          <w:u w:val="none"/>
        </w:rPr>
        <w:t>Max Weight</w:t>
      </w:r>
      <w:r>
        <w:rPr>
          <w:rFonts w:ascii="Calibri" w:hAnsi="Calibri"/>
          <w:b w:val="0"/>
          <w:i w:val="0"/>
          <w:sz w:val="21"/>
          <w:u w:val="none"/>
        </w:rPr>
        <w:t xml:space="preserve">, </w:t>
      </w:r>
      <w:r>
        <w:rPr>
          <w:rFonts w:ascii="Calibri" w:hAnsi="Calibri"/>
          <w:b/>
          <w:i w:val="0"/>
          <w:sz w:val="21"/>
          <w:u w:val="none"/>
        </w:rPr>
        <w:t>Min Volume</w:t>
      </w:r>
      <w:r>
        <w:rPr>
          <w:rFonts w:ascii="Calibri" w:hAnsi="Calibri"/>
          <w:b w:val="0"/>
          <w:i w:val="0"/>
          <w:sz w:val="21"/>
          <w:u w:val="none"/>
        </w:rPr>
        <w:t xml:space="preserve">, dan </w:t>
      </w:r>
      <w:r>
        <w:rPr>
          <w:rFonts w:ascii="Calibri" w:hAnsi="Calibri"/>
          <w:b/>
          <w:i w:val="0"/>
          <w:sz w:val="21"/>
          <w:u w:val="none"/>
        </w:rPr>
        <w:t>Line Leader</w:t>
      </w:r>
      <w:r>
        <w:rPr>
          <w:rFonts w:ascii="Calibri" w:hAnsi="Calibri"/>
          <w:b w:val="0"/>
          <w:i w:val="0"/>
          <w:sz w:val="21"/>
          <w:u w:val="none"/>
        </w:rPr>
        <w:t xml:space="preserve"> juga ditampilkan otomatis — diambil dari hasil Startup Check, tidak perlu diisi ulang.</w:t>
      </w:r>
    </w:p>
    <w:p>
      <w:pPr>
        <w:keepNext/>
        <w:spacing w:before="120" w:after="40"/>
        <w:jc w:val="center"/>
      </w:pPr>
      <w:r>
        <w:drawing>
          <wp:inline xmlns:a="http://schemas.openxmlformats.org/drawingml/2006/main" xmlns:pic="http://schemas.openxmlformats.org/drawingml/2006/picture">
            <wp:extent cx="5760000" cy="3456000"/>
            <wp:docPr id="14" name="Picture 14"/>
            <wp:cNvGraphicFramePr>
              <a:graphicFrameLocks noChangeAspect="1"/>
            </wp:cNvGraphicFramePr>
            <a:graphic>
              <a:graphicData uri="http://schemas.openxmlformats.org/drawingml/2006/picture">
                <pic:pic>
                  <pic:nvPicPr>
                    <pic:cNvPr id="0" name="24_filling_empty.jpg"/>
                    <pic:cNvPicPr/>
                  </pic:nvPicPr>
                  <pic:blipFill>
                    <a:blip r:embed="rId23"/>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 xml:space="preserve">Gambar 14. </w:t>
      </w:r>
      <w:r>
        <w:rPr>
          <w:rFonts w:ascii="Calibri" w:hAnsi="Calibri"/>
          <w:b w:val="0"/>
          <w:i/>
          <w:color w:val="6B6B6B"/>
          <w:sz w:val="18"/>
          <w:u w:val="none"/>
        </w:rPr>
        <w:t>Halaman Filling Check — info header terisi otomatis dari batch dan Startup Check.</w:t>
      </w:r>
    </w:p>
    <w:p>
      <w:pPr>
        <w:keepNext/>
        <w:spacing w:before="240" w:after="100"/>
      </w:pPr>
      <w:r>
        <w:rPr>
          <w:rFonts w:ascii="Calibri" w:hAnsi="Calibri"/>
          <w:b/>
          <w:i w:val="0"/>
          <w:color w:val="1A1A1A"/>
          <w:sz w:val="25"/>
          <w:u w:val="none"/>
        </w:rPr>
        <w:t>5.2 Sampel Berat (10 Kolom)</w:t>
      </w:r>
    </w:p>
    <w:p>
      <w:pPr>
        <w:spacing w:after="80"/>
        <w:ind w:left="340"/>
      </w:pPr>
      <w:r>
        <w:rPr>
          <w:rFonts w:ascii="Calibri" w:hAnsi="Calibri"/>
          <w:b w:val="0"/>
          <w:i w:val="0"/>
          <w:sz w:val="21"/>
          <w:u w:val="none"/>
        </w:rPr>
        <w:t xml:space="preserve">1.  Isi </w:t>
      </w:r>
      <w:r>
        <w:rPr>
          <w:rFonts w:ascii="Calibri" w:hAnsi="Calibri"/>
          <w:b/>
          <w:i w:val="0"/>
          <w:sz w:val="21"/>
          <w:u w:val="none"/>
        </w:rPr>
        <w:t>Weight Value</w:t>
      </w:r>
      <w:r>
        <w:rPr>
          <w:rFonts w:ascii="Calibri" w:hAnsi="Calibri"/>
          <w:b w:val="0"/>
          <w:i w:val="0"/>
          <w:sz w:val="21"/>
          <w:u w:val="none"/>
        </w:rPr>
        <w:t xml:space="preserve"> untuk tiap sampel bernomor 1-10 (maks. 2 angka desimal).</w:t>
      </w:r>
    </w:p>
    <w:p>
      <w:pPr>
        <w:spacing w:after="80"/>
        <w:ind w:left="340"/>
      </w:pPr>
      <w:r>
        <w:rPr>
          <w:rFonts w:ascii="Calibri" w:hAnsi="Calibri"/>
          <w:b w:val="0"/>
          <w:i w:val="0"/>
          <w:sz w:val="21"/>
          <w:u w:val="none"/>
        </w:rPr>
        <w:t xml:space="preserve">2.  </w:t>
      </w:r>
      <w:r>
        <w:rPr>
          <w:rFonts w:ascii="Calibri" w:hAnsi="Calibri"/>
          <w:b/>
          <w:i w:val="0"/>
          <w:sz w:val="21"/>
          <w:u w:val="none"/>
        </w:rPr>
        <w:t>Average Weight</w:t>
      </w:r>
      <w:r>
        <w:rPr>
          <w:rFonts w:ascii="Calibri" w:hAnsi="Calibri"/>
          <w:b w:val="0"/>
          <w:i w:val="0"/>
          <w:sz w:val="21"/>
          <w:u w:val="none"/>
        </w:rPr>
        <w:t xml:space="preserve"> (rata-rata dari berat yang sudah diketik) terhitung otomatis saat Anda mengetik. Sistem tidak lagi menghitung Weight Result per sampel — perhitungan lanjutan dilakukan di luar sistem.</w:t>
      </w:r>
    </w:p>
    <w:p>
      <w:pPr>
        <w:keepNext/>
        <w:spacing w:before="240" w:after="100"/>
      </w:pPr>
      <w:r>
        <w:rPr>
          <w:rFonts w:ascii="Calibri" w:hAnsi="Calibri"/>
          <w:b/>
          <w:i w:val="0"/>
          <w:color w:val="1A1A1A"/>
          <w:sz w:val="25"/>
          <w:u w:val="none"/>
        </w:rPr>
        <w:t>5.3 Field Lainnya</w:t>
      </w:r>
    </w:p>
    <w:tbl>
      <w:tblPr>
        <w:tblW w:type="auto" w:w="0"/>
        <w:jc w:val="left"/>
        <w:tblLayout w:type="fixed"/>
        <w:tblLook w:firstColumn="1" w:firstRow="1" w:lastColumn="0" w:lastRow="0" w:noHBand="0" w:noVBand="1" w:val="04A0"/>
      </w:tblPr>
      <w:tblGrid>
        <w:gridCol w:w="3175"/>
        <w:gridCol w:w="3175"/>
        <w:gridCol w:w="3175"/>
      </w:tblGrid>
      <w:tr>
        <w:tc>
          <w:tcPr>
            <w:tcW w:type="dxa" w:w="2551"/>
            <w:shd w:val="clear" w:color="auto" w:fill="404040"/>
          </w:tcPr>
          <w:p>
            <w:r/>
            <w:r>
              <w:rPr>
                <w:rFonts w:ascii="Calibri" w:hAnsi="Calibri"/>
                <w:b/>
                <w:i w:val="0"/>
                <w:color w:val="FFFFFF"/>
                <w:sz w:val="19"/>
                <w:u w:val="none"/>
              </w:rPr>
              <w:t>Field</w:t>
            </w:r>
          </w:p>
        </w:tc>
        <w:tc>
          <w:tcPr>
            <w:tcW w:type="dxa" w:w="2098"/>
            <w:shd w:val="clear" w:color="auto" w:fill="404040"/>
          </w:tcPr>
          <w:p>
            <w:r/>
            <w:r>
              <w:rPr>
                <w:rFonts w:ascii="Calibri" w:hAnsi="Calibri"/>
                <w:b/>
                <w:i w:val="0"/>
                <w:color w:val="FFFFFF"/>
                <w:sz w:val="19"/>
                <w:u w:val="none"/>
              </w:rPr>
              <w:t>Status</w:t>
            </w:r>
          </w:p>
        </w:tc>
        <w:tc>
          <w:tcPr>
            <w:tcW w:type="dxa" w:w="3515"/>
            <w:shd w:val="clear" w:color="auto" w:fill="404040"/>
          </w:tcPr>
          <w:p>
            <w:r/>
            <w:r>
              <w:rPr>
                <w:rFonts w:ascii="Calibri" w:hAnsi="Calibri"/>
                <w:b/>
                <w:i w:val="0"/>
                <w:color w:val="FFFFFF"/>
                <w:sz w:val="19"/>
                <w:u w:val="none"/>
              </w:rPr>
              <w:t>Keterangan</w:t>
            </w:r>
          </w:p>
        </w:tc>
      </w:tr>
      <w:tr>
        <w:tc>
          <w:tcPr>
            <w:tcW w:type="dxa" w:w="2551"/>
          </w:tcPr>
          <w:p>
            <w:r/>
            <w:r>
              <w:rPr>
                <w:rFonts w:ascii="Calibri" w:hAnsi="Calibri"/>
                <w:b w:val="0"/>
                <w:i w:val="0"/>
                <w:sz w:val="18"/>
                <w:u w:val="none"/>
              </w:rPr>
              <w:t>Cleaness Bulk &amp; Odor</w:t>
            </w:r>
          </w:p>
        </w:tc>
        <w:tc>
          <w:tcPr>
            <w:tcW w:type="dxa" w:w="2098"/>
          </w:tcPr>
          <w:p>
            <w:r>
              <w:rPr>
                <w:rFonts w:ascii="Calibri" w:hAnsi="Calibri"/>
                <w:b w:val="0"/>
                <w:i w:val="0"/>
                <w:sz w:val="18"/>
                <w:u w:val="none"/>
              </w:rPr>
              <w:t>Wajib di setiap simpan</w:t>
            </w:r>
          </w:p>
        </w:tc>
        <w:tc>
          <w:tcPr>
            <w:tcW w:type="dxa" w:w="3515"/>
          </w:tcPr>
          <w:p>
            <w:r/>
            <w:r>
              <w:rPr>
                <w:rFonts w:ascii="Calibri" w:hAnsi="Calibri"/>
                <w:b w:val="0"/>
                <w:i w:val="0"/>
                <w:sz w:val="18"/>
                <w:u w:val="none"/>
              </w:rPr>
              <w:t>Conform / Not Conform.</w:t>
            </w:r>
          </w:p>
        </w:tc>
      </w:tr>
      <w:tr>
        <w:tc>
          <w:tcPr>
            <w:tcW w:type="dxa" w:w="2551"/>
          </w:tcPr>
          <w:p>
            <w:r/>
            <w:r>
              <w:rPr>
                <w:rFonts w:ascii="Calibri" w:hAnsi="Calibri"/>
                <w:b w:val="0"/>
                <w:i w:val="0"/>
                <w:sz w:val="18"/>
                <w:u w:val="none"/>
              </w:rPr>
              <w:t>Leakage Test</w:t>
            </w:r>
          </w:p>
        </w:tc>
        <w:tc>
          <w:tcPr>
            <w:tcW w:type="dxa" w:w="2098"/>
          </w:tcPr>
          <w:p>
            <w:r>
              <w:rPr>
                <w:rFonts w:ascii="Calibri" w:hAnsi="Calibri"/>
                <w:b w:val="0"/>
                <w:i w:val="0"/>
                <w:sz w:val="18"/>
                <w:u w:val="none"/>
              </w:rPr>
              <w:t>Wajib di setiap simpan</w:t>
            </w:r>
          </w:p>
        </w:tc>
        <w:tc>
          <w:tcPr>
            <w:tcW w:type="dxa" w:w="3515"/>
          </w:tcPr>
          <w:p>
            <w:r/>
            <w:r>
              <w:rPr>
                <w:rFonts w:ascii="Calibri" w:hAnsi="Calibri"/>
                <w:b w:val="0"/>
                <w:i w:val="0"/>
                <w:sz w:val="18"/>
                <w:u w:val="none"/>
              </w:rPr>
              <w:t>Conform / Not Conform.</w:t>
            </w:r>
          </w:p>
        </w:tc>
      </w:tr>
      <w:tr>
        <w:tc>
          <w:tcPr>
            <w:tcW w:type="dxa" w:w="2551"/>
          </w:tcPr>
          <w:p>
            <w:r/>
            <w:r>
              <w:rPr>
                <w:rFonts w:ascii="Calibri" w:hAnsi="Calibri"/>
                <w:b w:val="0"/>
                <w:i w:val="0"/>
                <w:sz w:val="18"/>
                <w:u w:val="none"/>
              </w:rPr>
              <w:t>Decision</w:t>
            </w:r>
          </w:p>
        </w:tc>
        <w:tc>
          <w:tcPr>
            <w:tcW w:type="dxa" w:w="2098"/>
          </w:tcPr>
          <w:p>
            <w:r/>
            <w:r>
              <w:rPr>
                <w:rFonts w:ascii="Calibri" w:hAnsi="Calibri"/>
                <w:b/>
                <w:i w:val="0"/>
                <w:sz w:val="18"/>
                <w:u w:val="none"/>
              </w:rPr>
              <w:t>Wajib saat Selesaikan</w:t>
            </w:r>
          </w:p>
        </w:tc>
        <w:tc>
          <w:tcPr>
            <w:tcW w:type="dxa" w:w="3515"/>
          </w:tcPr>
          <w:p>
            <w:r/>
            <w:r>
              <w:rPr>
                <w:rFonts w:ascii="Calibri" w:hAnsi="Calibri"/>
                <w:b w:val="0"/>
                <w:i w:val="0"/>
                <w:sz w:val="18"/>
                <w:u w:val="none"/>
              </w:rPr>
              <w:t>Passed / Hold / Reject.</w:t>
            </w:r>
          </w:p>
        </w:tc>
      </w:tr>
      <w:tr>
        <w:tc>
          <w:tcPr>
            <w:tcW w:type="dxa" w:w="2551"/>
          </w:tcPr>
          <w:p>
            <w:r/>
            <w:r>
              <w:rPr>
                <w:rFonts w:ascii="Calibri" w:hAnsi="Calibri"/>
                <w:b w:val="0"/>
                <w:i w:val="0"/>
                <w:sz w:val="18"/>
                <w:u w:val="none"/>
              </w:rPr>
              <w:t>Remarks</w:t>
            </w:r>
          </w:p>
        </w:tc>
        <w:tc>
          <w:tcPr>
            <w:tcW w:type="dxa" w:w="2098"/>
          </w:tcPr>
          <w:p>
            <w:r/>
            <w:r>
              <w:rPr>
                <w:rFonts w:ascii="Calibri" w:hAnsi="Calibri"/>
                <w:b/>
                <w:i w:val="0"/>
                <w:sz w:val="18"/>
                <w:u w:val="none"/>
              </w:rPr>
              <w:t>Wajib saat Selesaikan</w:t>
            </w:r>
          </w:p>
        </w:tc>
        <w:tc>
          <w:tcPr>
            <w:tcW w:type="dxa" w:w="3515"/>
          </w:tcPr>
          <w:p>
            <w:r/>
            <w:r>
              <w:rPr>
                <w:rFonts w:ascii="Calibri" w:hAnsi="Calibri"/>
                <w:b w:val="0"/>
                <w:i w:val="0"/>
                <w:sz w:val="18"/>
                <w:u w:val="none"/>
              </w:rPr>
              <w:t>Catatan bebas.</w:t>
            </w:r>
          </w:p>
        </w:tc>
      </w:tr>
      <w:tr>
        <w:tc>
          <w:tcPr>
            <w:tcW w:type="dxa" w:w="2551"/>
          </w:tcPr>
          <w:p>
            <w:r>
              <w:rPr>
                <w:b w:val="0"/>
              </w:rPr>
              <w:t>Foto: Color, WI Image, Identity Bulk, Appearance</w:t>
            </w:r>
          </w:p>
        </w:tc>
        <w:tc>
          <w:tcPr>
            <w:tcW w:type="dxa" w:w="2098"/>
          </w:tcPr>
          <w:p>
            <w:r/>
            <w:r>
              <w:rPr>
                <w:rFonts w:ascii="Calibri" w:hAnsi="Calibri"/>
                <w:b/>
                <w:i w:val="0"/>
                <w:sz w:val="18"/>
                <w:u w:val="none"/>
              </w:rPr>
              <w:t>Wajib saat Selesaikan</w:t>
            </w:r>
          </w:p>
        </w:tc>
        <w:tc>
          <w:tcPr>
            <w:tcW w:type="dxa" w:w="3515"/>
          </w:tcPr>
          <w:p>
            <w:r/>
            <w:r>
              <w:rPr>
                <w:rFonts w:ascii="Calibri" w:hAnsi="Calibri"/>
                <w:b w:val="0"/>
                <w:i w:val="0"/>
                <w:sz w:val="18"/>
                <w:u w:val="none"/>
              </w:rPr>
              <w:t>4 kelompok foto, diambil langsung lewat kamera (lihat 3.5) — 1 foto per kelompok.</w:t>
            </w:r>
          </w:p>
        </w:tc>
      </w:tr>
    </w:tbl>
    <w:p>
      <w:pPr>
        <w:spacing w:after="120"/>
      </w:pPr>
    </w:p>
    <w:p>
      <w:pPr>
        <w:keepNext/>
        <w:spacing w:before="240" w:after="100"/>
      </w:pPr>
      <w:r>
        <w:rPr>
          <w:rFonts w:ascii="Calibri" w:hAnsi="Calibri"/>
          <w:b/>
          <w:i w:val="0"/>
          <w:color w:val="1A1A1A"/>
          <w:sz w:val="25"/>
          <w:u w:val="none"/>
        </w:rPr>
        <w:t>5.4 Simpan vs. Simpan &amp; Selesaikan</w:t>
      </w:r>
    </w:p>
    <w:tbl>
      <w:tblPr>
        <w:tblW w:type="auto" w:w="0"/>
        <w:jc w:val="left"/>
        <w:tblLayout w:type="fixed"/>
        <w:tblLook w:firstColumn="1" w:firstRow="1" w:lastColumn="0" w:lastRow="0" w:noHBand="0" w:noVBand="1" w:val="04A0"/>
      </w:tblPr>
      <w:tblGrid>
        <w:gridCol w:w="4762"/>
        <w:gridCol w:w="4762"/>
      </w:tblGrid>
      <w:tr>
        <w:tc>
          <w:tcPr>
            <w:tcW w:type="dxa" w:w="2154"/>
            <w:shd w:val="clear" w:color="auto" w:fill="404040"/>
          </w:tcPr>
          <w:p>
            <w:r/>
            <w:r>
              <w:rPr>
                <w:rFonts w:ascii="Calibri" w:hAnsi="Calibri"/>
                <w:b/>
                <w:i w:val="0"/>
                <w:color w:val="FFFFFF"/>
                <w:sz w:val="19"/>
                <w:u w:val="none"/>
              </w:rPr>
              <w:t>Tombol</w:t>
            </w:r>
          </w:p>
        </w:tc>
        <w:tc>
          <w:tcPr>
            <w:tcW w:type="dxa" w:w="6009"/>
            <w:shd w:val="clear" w:color="auto" w:fill="404040"/>
          </w:tcPr>
          <w:p>
            <w:r/>
            <w:r>
              <w:rPr>
                <w:rFonts w:ascii="Calibri" w:hAnsi="Calibri"/>
                <w:b/>
                <w:i w:val="0"/>
                <w:color w:val="FFFFFF"/>
                <w:sz w:val="19"/>
                <w:u w:val="none"/>
              </w:rPr>
              <w:t>Perilaku</w:t>
            </w:r>
          </w:p>
        </w:tc>
      </w:tr>
      <w:tr>
        <w:tc>
          <w:tcPr>
            <w:tcW w:type="dxa" w:w="2154"/>
          </w:tcPr>
          <w:p>
            <w:r>
              <w:rPr>
                <w:rFonts w:ascii="Calibri" w:hAnsi="Calibri"/>
                <w:b/>
                <w:i w:val="0"/>
                <w:sz w:val="18"/>
                <w:u w:val="none"/>
              </w:rPr>
              <w:t>Simpan Progress</w:t>
            </w:r>
          </w:p>
        </w:tc>
        <w:tc>
          <w:tcPr>
            <w:tcW w:type="dxa" w:w="6009"/>
          </w:tcPr>
          <w:p>
            <w:r>
              <w:rPr>
                <w:b w:val="0"/>
              </w:rPr>
              <w:t xml:space="preserve">Menyimpan satu putaran TH Progress tanpa mengunci halaman, lalu langsung membuka </w:t>
            </w:r>
            <w:r>
              <w:rPr>
                <w:b/>
              </w:rPr>
              <w:t>Packing Check</w:t>
            </w:r>
            <w:r>
              <w:rPr>
                <w:b w:val="0"/>
              </w:rPr>
              <w:t xml:space="preserve"> untuk putaran yang sama (alur per putaran: Filling → Packing → Finished Good). Form dikosongkan lagi untuk putaran berikutnya — data putaran tersimpan permanen di Riwayat Simpan. Minimal satu data harus diisi. Maksimal 10 putaran; putaran ke-10 wajib memakai Selesaikan.</w:t>
            </w:r>
          </w:p>
        </w:tc>
      </w:tr>
      <w:tr>
        <w:tc>
          <w:tcPr>
            <w:tcW w:type="dxa" w:w="2154"/>
          </w:tcPr>
          <w:p>
            <w:r>
              <w:rPr>
                <w:rFonts w:ascii="Calibri" w:hAnsi="Calibri"/>
                <w:b/>
                <w:i w:val="0"/>
                <w:sz w:val="18"/>
                <w:u w:val="none"/>
              </w:rPr>
              <w:t>Selesaikan</w:t>
            </w:r>
          </w:p>
        </w:tc>
        <w:tc>
          <w:tcPr>
            <w:tcW w:type="dxa" w:w="6009"/>
          </w:tcPr>
          <w:p>
            <w:r>
              <w:rPr>
                <w:rFonts w:ascii="Calibri" w:hAnsi="Calibri"/>
                <w:b w:val="0"/>
                <w:i w:val="0"/>
                <w:sz w:val="18"/>
                <w:u w:val="none"/>
              </w:rPr>
              <w:t>Mewajibkan seluruh field pada 5.2-5.3 terisi lengkap (10 sampel + Cleaness/Leakage/Decision/Remarks + 4 foto). Setelah berhasil, halaman terkunci (read-only) dan batch lanjut ke Packing Check (Bab 6).</w:t>
            </w:r>
          </w:p>
        </w:tc>
      </w:tr>
    </w:tbl>
    <w:p>
      <w:pPr>
        <w:spacing w:after="120"/>
      </w:pPr>
    </w:p>
    <w:p>
      <w:pPr>
        <w:keepNext/>
        <w:spacing w:before="120" w:after="40"/>
        <w:jc w:val="center"/>
      </w:pPr>
      <w:r>
        <w:drawing>
          <wp:inline xmlns:a="http://schemas.openxmlformats.org/drawingml/2006/main" xmlns:pic="http://schemas.openxmlformats.org/drawingml/2006/picture">
            <wp:extent cx="5760000" cy="3456000"/>
            <wp:docPr id="15" name="Picture 15"/>
            <wp:cNvGraphicFramePr>
              <a:graphicFrameLocks noChangeAspect="1"/>
            </wp:cNvGraphicFramePr>
            <a:graphic>
              <a:graphicData uri="http://schemas.openxmlformats.org/drawingml/2006/picture">
                <pic:pic>
                  <pic:nvPicPr>
                    <pic:cNvPr id="0" name="24b_filling_draft.jpg"/>
                    <pic:cNvPicPr/>
                  </pic:nvPicPr>
                  <pic:blipFill>
                    <a:blip r:embed="rId24"/>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Gambar 15.</w:t>
      </w:r>
      <w:r>
        <w:rPr>
          <w:rFonts w:ascii="Calibri" w:hAnsi="Calibri"/>
          <w:b w:val="0"/>
          <w:i/>
          <w:color w:val="6B6B6B"/>
          <w:sz w:val="18"/>
          <w:u w:val="none"/>
        </w:rPr>
        <w:t xml:space="preserve"> Filling Check setelah satu kali Simpan Progress — TH Progress 1/10 dan Riwayat Simpan putaran 1.</w:t>
      </w:r>
    </w:p>
    <w:p>
      <w:pPr>
        <w:keepNext/>
        <w:spacing w:before="240" w:after="100"/>
      </w:pPr>
      <w:r>
        <w:rPr>
          <w:rFonts w:ascii="Calibri" w:hAnsi="Calibri"/>
          <w:b/>
          <w:i w:val="0"/>
          <w:color w:val="1A1A1A"/>
          <w:sz w:val="25"/>
          <w:u w:val="none"/>
        </w:rPr>
        <w:t>5.5 Riwayat Simpan</w:t>
      </w:r>
    </w:p>
    <w:p>
      <w:pPr>
        <w:spacing w:after="140"/>
      </w:pPr>
      <w:r>
        <w:rPr>
          <w:rFonts w:ascii="Calibri" w:hAnsi="Calibri"/>
          <w:b w:val="0"/>
          <w:i w:val="0"/>
          <w:sz w:val="21"/>
          <w:u w:val="none"/>
        </w:rPr>
        <w:t xml:space="preserve">Bagian "Riwayat Simpan" (accordion, tertutup secara default) mencatat </w:t>
      </w:r>
      <w:r>
        <w:rPr>
          <w:rFonts w:ascii="Calibri" w:hAnsi="Calibri"/>
          <w:b/>
          <w:i w:val="0"/>
          <w:sz w:val="21"/>
          <w:u w:val="none"/>
        </w:rPr>
        <w:t>setiap</w:t>
      </w:r>
      <w:r>
        <w:rPr>
          <w:rFonts w:ascii="Calibri" w:hAnsi="Calibri"/>
          <w:b w:val="0"/>
          <w:i w:val="0"/>
          <w:sz w:val="21"/>
          <w:u w:val="none"/>
        </w:rPr>
        <w:t xml:space="preserve"> kali halaman ini disimpan — waktu, nama yang menyimpan, Decision, Remarks, dan rata-rata berat saat itu. Data putaran-putaran sebelumnya tidak pernah hilang atau tertimpa walau Anda menyimpan ulang.</w:t>
      </w:r>
    </w:p>
    <w:p>
      <w:pPr>
        <w:keepNext/>
        <w:spacing w:before="120" w:after="40"/>
        <w:jc w:val="center"/>
      </w:pPr>
      <w:r>
        <w:drawing>
          <wp:inline xmlns:a="http://schemas.openxmlformats.org/drawingml/2006/main" xmlns:pic="http://schemas.openxmlformats.org/drawingml/2006/picture">
            <wp:extent cx="5760000" cy="3456000"/>
            <wp:docPr id="16" name="Picture 16"/>
            <wp:cNvGraphicFramePr>
              <a:graphicFrameLocks noChangeAspect="1"/>
            </wp:cNvGraphicFramePr>
            <a:graphic>
              <a:graphicData uri="http://schemas.openxmlformats.org/drawingml/2006/picture">
                <pic:pic>
                  <pic:nvPicPr>
                    <pic:cNvPr id="0" name="42_filling_done.jpg"/>
                    <pic:cNvPicPr/>
                  </pic:nvPicPr>
                  <pic:blipFill>
                    <a:blip r:embed="rId25"/>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 xml:space="preserve">Gambar 16. </w:t>
      </w:r>
      <w:r>
        <w:rPr>
          <w:rFonts w:ascii="Calibri" w:hAnsi="Calibri"/>
          <w:b w:val="0"/>
          <w:i/>
          <w:color w:val="6B6B6B"/>
          <w:sz w:val="18"/>
          <w:u w:val="none"/>
        </w:rPr>
        <w:t>Filling Check yang sudah diselesaikan — label "Selesai — read only".</w:t>
      </w:r>
    </w:p>
    <w:p>
      <w:bookmarkStart w:id="105" w:name="bab6"/>
      <w:pPr>
        <w:keepNext/>
        <w:spacing w:before="360" w:after="160"/>
      </w:pPr>
      <w:r>
        <w:rPr>
          <w:rFonts w:ascii="Calibri" w:hAnsi="Calibri"/>
          <w:b/>
          <w:i w:val="0"/>
          <w:color w:val="C00000"/>
          <w:sz w:val="36"/>
          <w:u w:val="none"/>
        </w:rPr>
        <w:t>Bab 6. Packing Check (Tahap 3)</w:t>
      </w:r>
      <w:bookmarkEnd w:id="105"/>
    </w:p>
    <w:p>
      <w:pPr>
        <w:spacing w:after="140"/>
      </w:pPr>
      <w:r>
        <w:rPr>
          <w:rFonts w:ascii="Calibri" w:hAnsi="Calibri"/>
          <w:b w:val="0"/>
          <w:i w:val="0"/>
          <w:sz w:val="21"/>
          <w:u w:val="none"/>
        </w:rPr>
        <w:t xml:space="preserve">Terbuka begitu Filling Check punya minimal satu simpanan (flow Lengkap) — atau langsung setelah Startup Check selesai pada flow </w:t>
      </w:r>
      <w:r>
        <w:rPr>
          <w:rFonts w:ascii="Calibri" w:hAnsi="Calibri"/>
          <w:b/>
          <w:i w:val="0"/>
          <w:sz w:val="21"/>
          <w:u w:val="none"/>
        </w:rPr>
        <w:t xml:space="preserve">Packing + Finished Good</w:t>
      </w:r>
      <w:r>
        <w:rPr>
          <w:rFonts w:ascii="Calibri" w:hAnsi="Calibri"/>
          <w:b w:val="0"/>
          <w:i w:val="0"/>
          <w:sz w:val="21"/>
          <w:u w:val="none"/>
        </w:rPr>
        <w:t xml:space="preserve">, karena tidak ada Filling Check yang perlu ditunggu. Packing bisa disimpan berkali-kali per putaran TH Progress; pada flow Lengkap, Packing baru bisa diselesaikan setelah Filling Check diselesaikan. Tahap ini tidak ada pada flow Filling Saja. Isi form mengikuti formulir kertas FR.QAC.193.00 Rev 0.</w:t>
      </w:r>
    </w:p>
    <w:p>
      <w:pPr>
        <w:keepNext/>
        <w:spacing w:before="240" w:after="100"/>
      </w:pPr>
      <w:r>
        <w:rPr>
          <w:rFonts w:ascii="Calibri" w:hAnsi="Calibri"/>
          <w:b/>
          <w:i w:val="0"/>
          <w:color w:val="1A1A1A"/>
          <w:sz w:val="25"/>
          <w:u w:val="none"/>
        </w:rPr>
        <w:t>6.1 Checklist (17 Item, 3 Kelompok)</w:t>
      </w:r>
    </w:p>
    <w:p>
      <w:pPr>
        <w:spacing w:after="140"/>
      </w:pPr>
      <w:r>
        <w:rPr>
          <w:rFonts w:ascii="Calibri" w:hAnsi="Calibri"/>
          <w:b w:val="0"/>
          <w:i w:val="0"/>
          <w:sz w:val="21"/>
          <w:u w:val="none"/>
        </w:rPr>
        <w:t xml:space="preserve">Setiap item dinilai </w:t>
      </w:r>
      <w:r>
        <w:rPr>
          <w:rFonts w:ascii="Calibri" w:hAnsi="Calibri"/>
          <w:b/>
          <w:i w:val="0"/>
          <w:sz w:val="21"/>
          <w:u w:val="none"/>
        </w:rPr>
        <w:t>Conform / Not Conform / N/A</w:t>
      </w:r>
      <w:r>
        <w:rPr>
          <w:rFonts w:ascii="Calibri" w:hAnsi="Calibri"/>
          <w:b w:val="0"/>
          <w:i w:val="0"/>
          <w:sz w:val="21"/>
          <w:u w:val="none"/>
        </w:rPr>
        <w:t xml:space="preserve"> (N/A dipakai jika tingkat kemasan tersebut memang tidak berlaku untuk produk ini):</w:t>
      </w:r>
    </w:p>
    <w:tbl>
      <w:tblPr>
        <w:tblW w:type="auto" w:w="0"/>
        <w:jc w:val="left"/>
        <w:tblLayout w:type="fixed"/>
        <w:tblLook w:firstColumn="1" w:firstRow="1" w:lastColumn="0" w:lastRow="0" w:noHBand="0" w:noVBand="1" w:val="04A0"/>
      </w:tblPr>
      <w:tblGrid>
        <w:gridCol w:w="4762"/>
        <w:gridCol w:w="4762"/>
      </w:tblGrid>
      <w:tr>
        <w:tc>
          <w:tcPr>
            <w:tcW w:type="dxa" w:w="1984"/>
            <w:shd w:val="clear" w:color="auto" w:fill="404040"/>
          </w:tcPr>
          <w:p>
            <w:r/>
            <w:r>
              <w:rPr>
                <w:rFonts w:ascii="Calibri" w:hAnsi="Calibri"/>
                <w:b/>
                <w:i w:val="0"/>
                <w:color w:val="FFFFFF"/>
                <w:sz w:val="19"/>
                <w:u w:val="none"/>
              </w:rPr>
              <w:t>Kelompok</w:t>
            </w:r>
          </w:p>
        </w:tc>
        <w:tc>
          <w:tcPr>
            <w:tcW w:type="dxa" w:w="6180"/>
            <w:shd w:val="clear" w:color="auto" w:fill="404040"/>
          </w:tcPr>
          <w:p>
            <w:r/>
            <w:r>
              <w:rPr>
                <w:rFonts w:ascii="Calibri" w:hAnsi="Calibri"/>
                <w:b/>
                <w:i w:val="0"/>
                <w:color w:val="FFFFFF"/>
                <w:sz w:val="19"/>
                <w:u w:val="none"/>
              </w:rPr>
              <w:t>Item Checklist</w:t>
            </w:r>
          </w:p>
        </w:tc>
      </w:tr>
      <w:tr>
        <w:tc>
          <w:tcPr>
            <w:tcW w:type="dxa" w:w="1984"/>
          </w:tcPr>
          <w:p>
            <w:r>
              <w:rPr>
                <w:b w:val="0"/>
              </w:rPr>
              <w:t>Primary (7 item)</w:t>
            </w:r>
          </w:p>
        </w:tc>
        <w:tc>
          <w:tcPr>
            <w:tcW w:type="dxa" w:w="6180"/>
          </w:tcPr>
          <w:p>
            <w:r>
              <w:rPr>
                <w:b w:val="0"/>
              </w:rPr>
              <w:t>Bulk, Packaging, Capping / Sealing, Coding Batch &amp; EXP, Coding NA, Attribute, Functional Test.</w:t>
            </w:r>
          </w:p>
        </w:tc>
      </w:tr>
      <w:tr>
        <w:tc>
          <w:tcPr>
            <w:tcW w:type="dxa" w:w="1984"/>
          </w:tcPr>
          <w:p>
            <w:r>
              <w:rPr>
                <w:b w:val="0"/>
              </w:rPr>
              <w:t>Secondary (5 item)</w:t>
            </w:r>
          </w:p>
        </w:tc>
        <w:tc>
          <w:tcPr>
            <w:tcW w:type="dxa" w:w="6180"/>
          </w:tcPr>
          <w:p>
            <w:r>
              <w:rPr>
                <w:b w:val="0"/>
              </w:rPr>
              <w:t>Identity, Appearance, Coding Batch &amp; EXP, Coding NA, Attribute.</w:t>
            </w:r>
          </w:p>
        </w:tc>
      </w:tr>
      <w:tr>
        <w:tc>
          <w:tcPr>
            <w:tcW w:type="dxa" w:w="1984"/>
          </w:tcPr>
          <w:p>
            <w:r>
              <w:rPr>
                <w:b w:val="0"/>
              </w:rPr>
              <w:t>Tersier (5 item)</w:t>
            </w:r>
          </w:p>
        </w:tc>
        <w:tc>
          <w:tcPr>
            <w:tcW w:type="dxa" w:w="6180"/>
          </w:tcPr>
          <w:p>
            <w:r>
              <w:rPr>
                <w:b w:val="0"/>
              </w:rPr>
              <w:t>Identity, Appearance, Coding Batch &amp; EXP, Coding NA, Shipper Label.</w:t>
            </w:r>
          </w:p>
        </w:tc>
      </w:tr>
    </w:tbl>
    <w:p>
      <w:pPr>
        <w:spacing w:after="120"/>
      </w:pPr>
    </w:p>
    <w:p>
      <w:pPr>
        <w:keepNext/>
        <w:spacing w:before="120" w:after="40"/>
        <w:jc w:val="center"/>
      </w:pPr>
      <w:r>
        <w:drawing>
          <wp:inline xmlns:a="http://schemas.openxmlformats.org/drawingml/2006/main" xmlns:pic="http://schemas.openxmlformats.org/drawingml/2006/picture">
            <wp:extent cx="5760000" cy="3456000"/>
            <wp:docPr id="17" name="Picture 17"/>
            <wp:cNvGraphicFramePr>
              <a:graphicFrameLocks noChangeAspect="1"/>
            </wp:cNvGraphicFramePr>
            <a:graphic>
              <a:graphicData uri="http://schemas.openxmlformats.org/drawingml/2006/picture">
                <pic:pic>
                  <pic:nvPicPr>
                    <pic:cNvPr id="0" name="25_packing_empty.jpg"/>
                    <pic:cNvPicPr/>
                  </pic:nvPicPr>
                  <pic:blipFill>
                    <a:blip r:embed="rId26"/>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Gambar 17.</w:t>
      </w:r>
      <w:r>
        <w:rPr>
          <w:rFonts w:ascii="Calibri" w:hAnsi="Calibri"/>
          <w:b w:val="0"/>
          <w:i/>
          <w:color w:val="6B6B6B"/>
          <w:sz w:val="18"/>
          <w:u w:val="none"/>
        </w:rPr>
        <w:t xml:space="preserve"> Form Packing Check — checklist Primary/Secondary/Tersier (Conform / Not Conform / N/A), dengan tombol foto di samping item terkait.</w:t>
      </w:r>
    </w:p>
    <w:p>
      <w:pPr>
        <w:keepNext/>
        <w:spacing w:before="240" w:after="100"/>
      </w:pPr>
      <w:r>
        <w:rPr>
          <w:rFonts w:ascii="Calibri" w:hAnsi="Calibri"/>
          <w:b/>
          <w:i w:val="0"/>
          <w:color w:val="1A1A1A"/>
          <w:sz w:val="25"/>
          <w:u w:val="none"/>
        </w:rPr>
        <w:t>6.2 Field Lainnya</w:t>
      </w:r>
    </w:p>
    <w:tbl>
      <w:tblPr>
        <w:tblW w:type="auto" w:w="0"/>
        <w:jc w:val="left"/>
        <w:tblLayout w:type="fixed"/>
        <w:tblLook w:firstColumn="1" w:firstRow="1" w:lastColumn="0" w:lastRow="0" w:noHBand="0" w:noVBand="1" w:val="04A0"/>
      </w:tblPr>
      <w:tblGrid>
        <w:gridCol w:w="4762"/>
        <w:gridCol w:w="4762"/>
      </w:tblGrid>
      <w:tr>
        <w:tc>
          <w:tcPr>
            <w:tcW w:type="dxa" w:w="2154"/>
            <w:shd w:val="clear" w:color="auto" w:fill="404040"/>
          </w:tcPr>
          <w:p>
            <w:r/>
            <w:r>
              <w:rPr>
                <w:rFonts w:ascii="Calibri" w:hAnsi="Calibri"/>
                <w:b/>
                <w:i w:val="0"/>
                <w:color w:val="FFFFFF"/>
                <w:sz w:val="19"/>
                <w:u w:val="none"/>
              </w:rPr>
              <w:t>Field</w:t>
            </w:r>
          </w:p>
        </w:tc>
        <w:tc>
          <w:tcPr>
            <w:tcW w:type="dxa" w:w="6009"/>
            <w:shd w:val="clear" w:color="auto" w:fill="404040"/>
          </w:tcPr>
          <w:p>
            <w:r/>
            <w:r>
              <w:rPr>
                <w:rFonts w:ascii="Calibri" w:hAnsi="Calibri"/>
                <w:b/>
                <w:i w:val="0"/>
                <w:color w:val="FFFFFF"/>
                <w:sz w:val="19"/>
                <w:u w:val="none"/>
              </w:rPr>
              <w:t>Keterangan</w:t>
            </w:r>
          </w:p>
        </w:tc>
      </w:tr>
      <w:tr>
        <w:tc>
          <w:tcPr>
            <w:tcW w:type="dxa" w:w="2154"/>
          </w:tcPr>
          <w:p>
            <w:r>
              <w:rPr>
                <w:b w:val="0"/>
              </w:rPr>
              <w:t>Line Packing</w:t>
            </w:r>
          </w:p>
        </w:tc>
        <w:tc>
          <w:tcPr>
            <w:tcW w:type="dxa" w:w="6009"/>
          </w:tcPr>
          <w:p>
            <w:r>
              <w:rPr>
                <w:rFonts w:ascii="Calibri" w:hAnsi="Calibri"/>
                <w:b w:val="0"/>
                <w:i w:val="0"/>
                <w:sz w:val="18"/>
                <w:u w:val="none"/>
              </w:rPr>
              <w:t>Pilihan jalur packing; otomatis terisi line Filling dan boleh diganti di putaran mana pun selama Packing belum diselesaikan.</w:t>
            </w:r>
          </w:p>
        </w:tc>
      </w:tr>
      <w:tr>
        <w:tc>
          <w:tcPr>
            <w:tcW w:type="dxa" w:w="2154"/>
          </w:tcPr>
          <w:p>
            <w:r>
              <w:rPr>
                <w:b w:val="0"/>
              </w:rPr>
              <w:t>Line Leader / Machines Coding</w:t>
            </w:r>
          </w:p>
        </w:tc>
        <w:tc>
          <w:tcPr>
            <w:tcW w:type="dxa" w:w="6009"/>
          </w:tcPr>
          <w:p>
            <w:r>
              <w:rPr>
                <w:rFonts w:ascii="Calibri" w:hAnsi="Calibri"/>
                <w:b w:val="0"/>
                <w:i w:val="0"/>
                <w:sz w:val="18"/>
                <w:u w:val="none"/>
              </w:rPr>
              <w:t>Diisi sekali pada putaran (TH Progress) pertama — setelah itu terkunci dengan tanda "(terkunci sejak TH Progress 1)".</w:t>
            </w:r>
          </w:p>
        </w:tc>
      </w:tr>
      <w:tr>
        <w:tc>
          <w:tcPr>
            <w:tcW w:type="dxa" w:w="2154"/>
          </w:tcPr>
          <w:p>
            <w:r>
              <w:rPr>
                <w:b w:val="0"/>
              </w:rPr>
              <w:t>Data Timbang</w:t>
            </w:r>
          </w:p>
        </w:tc>
        <w:tc>
          <w:tcPr>
            <w:tcW w:type="dxa" w:w="6009"/>
          </w:tcPr>
          <w:p>
            <w:r>
              <w:rPr>
                <w:b w:val="0"/>
              </w:rPr>
              <w:t>Ada / Tidak Ada — diisi sekali lalu terkunci. Wajib saat Selesaikan.</w:t>
            </w:r>
          </w:p>
        </w:tc>
      </w:tr>
      <w:tr>
        <w:tc>
          <w:tcPr>
            <w:tcW w:type="dxa" w:w="2154"/>
          </w:tcPr>
          <w:p>
            <w:r>
              <w:rPr>
                <w:b w:val="0"/>
              </w:rPr>
              <w:t>Std Bruto MB</w:t>
            </w:r>
          </w:p>
        </w:tc>
        <w:tc>
          <w:tcPr>
            <w:tcW w:type="dxa" w:w="6009"/>
          </w:tcPr>
          <w:p>
            <w:r>
              <w:rPr>
                <w:b w:val="0"/>
              </w:rPr>
              <w:t>Diketik manual satu kali — angka tunggal atau rentang, mis. 1330-1410 — lalu terkunci. Wajib saat Selesaikan.</w:t>
            </w:r>
          </w:p>
        </w:tc>
      </w:tr>
      <w:tr>
        <w:tc>
          <w:tcPr>
            <w:tcW w:type="dxa" w:w="2154"/>
          </w:tcPr>
          <w:p>
            <w:r>
              <w:rPr>
                <w:b w:val="0"/>
              </w:rPr>
              <w:t>Weight of MB</w:t>
            </w:r>
          </w:p>
        </w:tc>
        <w:tc>
          <w:tcPr>
            <w:tcW w:type="dxa" w:w="6009"/>
          </w:tcPr>
          <w:p>
            <w:r>
              <w:rPr>
                <w:b w:val="0"/>
              </w:rPr>
              <w:t>Berat master box hasil timbang (gram, bilangan bulat). Wajib di setiap simpan.</w:t>
            </w:r>
          </w:p>
        </w:tc>
      </w:tr>
      <w:tr>
        <w:tc>
          <w:tcPr>
            <w:tcW w:type="dxa" w:w="2154"/>
          </w:tcPr>
          <w:p>
            <w:r>
              <w:rPr>
                <w:b w:val="0"/>
              </w:rPr>
              <w:t>Remarks / Decision</w:t>
            </w:r>
          </w:p>
        </w:tc>
        <w:tc>
          <w:tcPr>
            <w:tcW w:type="dxa" w:w="6009"/>
          </w:tcPr>
          <w:p>
            <w:r>
              <w:rPr>
                <w:b w:val="0"/>
              </w:rPr>
              <w:t>Wajib saat Selesaikan. Decision: Passed / Hold / Reject.</w:t>
            </w:r>
          </w:p>
        </w:tc>
      </w:tr>
      <w:tr>
        <w:tc>
          <w:tcPr>
            <w:tcW w:type="dxa" w:w="2154"/>
          </w:tcPr>
          <w:p>
            <w:r>
              <w:rPr>
                <w:b w:val="0"/>
              </w:rPr>
              <w:t>Foto (5 kelompok)</w:t>
            </w:r>
          </w:p>
        </w:tc>
        <w:tc>
          <w:tcPr>
            <w:tcW w:type="dxa" w:w="6009"/>
          </w:tcPr>
          <w:p>
            <w:r>
              <w:rPr>
                <w:b w:val="0"/>
              </w:rPr>
              <w:t>Palletisasi, Color, Primary Coding Batch/Exp, Secondary Coding, Tersier Coding / Shipper — masing-masing 1 foto, wajib saat Selesaikan.</w:t>
            </w:r>
          </w:p>
        </w:tc>
      </w:tr>
    </w:tbl>
    <w:p>
      <w:pPr>
        <w:spacing w:after="120"/>
      </w:pPr>
    </w:p>
    <w:p>
      <w:pPr>
        <w:keepNext/>
        <w:spacing w:before="240" w:after="100"/>
      </w:pPr>
      <w:r>
        <w:rPr>
          <w:rFonts w:ascii="Calibri" w:hAnsi="Calibri"/>
          <w:b/>
          <w:i w:val="0"/>
          <w:color w:val="1A1A1A"/>
          <w:sz w:val="25"/>
          <w:u w:val="none"/>
        </w:rPr>
        <w:t>6.3 Simpan vs. Simpan &amp; Selesaikan</w:t>
      </w:r>
    </w:p>
    <w:p>
      <w:pPr>
        <w:spacing w:after="140"/>
      </w:pPr>
      <w:r>
        <w:rPr>
          <w:rFonts w:ascii="Calibri" w:hAnsi="Calibri"/>
          <w:b w:val="0"/>
          <w:i w:val="0"/>
          <w:sz w:val="21"/>
          <w:u w:val="none"/>
        </w:rPr>
        <w:t xml:space="preserve">Sama seperti Filling Check (5.4): </w:t>
      </w:r>
      <w:r>
        <w:rPr>
          <w:rFonts w:ascii="Calibri" w:hAnsi="Calibri"/>
          <w:b/>
          <w:i w:val="0"/>
          <w:sz w:val="21"/>
          <w:u w:val="none"/>
        </w:rPr>
        <w:t>Simpan</w:t>
      </w:r>
      <w:r>
        <w:rPr>
          <w:rFonts w:ascii="Calibri" w:hAnsi="Calibri"/>
          <w:b w:val="0"/>
          <w:i w:val="0"/>
          <w:sz w:val="21"/>
          <w:u w:val="none"/>
        </w:rPr>
        <w:t xml:space="preserve"> menyimpan satu putaran tanpa mengunci lalu lanjut ke Finished Check; checklist, Weight of MB, Remarks, dan Decision dikosongkan untuk putaran berikutnya (data putaran tetap aman di Riwayat Simpan). </w:t>
      </w:r>
      <w:r>
        <w:rPr>
          <w:rFonts w:ascii="Calibri" w:hAnsi="Calibri"/>
          <w:b/>
          <w:i w:val="0"/>
          <w:sz w:val="21"/>
          <w:u w:val="none"/>
        </w:rPr>
        <w:t>Simpan &amp; Selesaikan</w:t>
      </w:r>
      <w:r>
        <w:rPr>
          <w:rFonts w:ascii="Calibri" w:hAnsi="Calibri"/>
          <w:b w:val="0"/>
          <w:i w:val="0"/>
          <w:sz w:val="21"/>
          <w:u w:val="none"/>
        </w:rPr>
        <w:t xml:space="preserve"> mewajibkan 17 item checklist, Data Timbang, Std Bruto MB, Weight of MB, Line Leader, Machines Coding, Remarks, Decision, dan kelima foto — serta Filling Check sudah diselesaikan — lalu mengunci halaman dan melanjutkan batch ke Finished Check (Bab 7).</w:t>
      </w:r>
    </w:p>
    <w:p>
      <w:pPr>
        <w:keepNext/>
        <w:spacing w:before="240" w:after="100"/>
      </w:pPr>
      <w:r>
        <w:rPr>
          <w:rFonts w:ascii="Calibri" w:hAnsi="Calibri"/>
          <w:b/>
          <w:i w:val="0"/>
          <w:color w:val="1A1A1A"/>
          <w:sz w:val="25"/>
          <w:u w:val="none"/>
        </w:rPr>
        <w:t>6.4 Riwayat Simpan</w:t>
      </w:r>
    </w:p>
    <w:p>
      <w:pPr>
        <w:spacing w:after="140"/>
      </w:pPr>
      <w:r>
        <w:rPr>
          <w:rFonts w:ascii="Calibri" w:hAnsi="Calibri"/>
          <w:b w:val="0"/>
          <w:i w:val="0"/>
          <w:sz w:val="21"/>
          <w:u w:val="none"/>
        </w:rPr>
        <w:t>Sama seperti Filling Check — accordion "Riwayat Simpan" menyimpan catatan lengkap tiap putaran (termasuk foto tiap putaran) secara permanen, walau tampilan checklist di layar utama sudah dikosongkan untuk putaran berikutnya.</w:t>
      </w:r>
    </w:p>
    <w:p>
      <w:pPr>
        <w:keepNext/>
        <w:spacing w:before="120" w:after="40"/>
        <w:jc w:val="center"/>
      </w:pPr>
      <w:r>
        <w:drawing>
          <wp:inline xmlns:a="http://schemas.openxmlformats.org/drawingml/2006/main" xmlns:pic="http://schemas.openxmlformats.org/drawingml/2006/picture">
            <wp:extent cx="5760000" cy="3456000"/>
            <wp:docPr id="18" name="Picture 18"/>
            <wp:cNvGraphicFramePr>
              <a:graphicFrameLocks noChangeAspect="1"/>
            </wp:cNvGraphicFramePr>
            <a:graphic>
              <a:graphicData uri="http://schemas.openxmlformats.org/drawingml/2006/picture">
                <pic:pic>
                  <pic:nvPicPr>
                    <pic:cNvPr id="0" name="43_packing_done.jpg"/>
                    <pic:cNvPicPr/>
                  </pic:nvPicPr>
                  <pic:blipFill>
                    <a:blip r:embed="rId27"/>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 xml:space="preserve">Gambar 18. </w:t>
      </w:r>
      <w:r>
        <w:rPr>
          <w:rFonts w:ascii="Calibri" w:hAnsi="Calibri"/>
          <w:b w:val="0"/>
          <w:i/>
          <w:color w:val="6B6B6B"/>
          <w:sz w:val="18"/>
          <w:u w:val="none"/>
        </w:rPr>
        <w:t>Packing Check yang sudah diselesaikan (read-only).</w:t>
      </w:r>
    </w:p>
    <w:p>
      <w:bookmarkStart w:id="106" w:name="bab7"/>
      <w:pPr>
        <w:keepNext/>
        <w:spacing w:before="360" w:after="160"/>
      </w:pPr>
      <w:r>
        <w:rPr>
          <w:rFonts w:ascii="Calibri" w:hAnsi="Calibri"/>
          <w:b/>
          <w:i w:val="0"/>
          <w:color w:val="C00000"/>
          <w:sz w:val="36"/>
          <w:u w:val="none"/>
        </w:rPr>
        <w:t>Bab 7. Finished Check (Tahap 4)</w:t>
      </w:r>
      <w:bookmarkEnd w:id="106"/>
    </w:p>
    <w:p>
      <w:pPr>
        <w:spacing w:after="140"/>
      </w:pPr>
      <w:r>
        <w:rPr>
          <w:rFonts w:ascii="Calibri" w:hAnsi="Calibri"/>
          <w:b w:val="0"/>
          <w:i w:val="0"/>
          <w:sz w:val="21"/>
          <w:u w:val="none"/>
        </w:rPr>
        <w:t xml:space="preserve">Terbuka begitu Packing Check punya minimal satu simpanan; baru bisa diselesaikan setelah Packing Check diselesaikan. Meliputi kuantitas produksi, sampling AQL, dan disposisi akhir. Tahap ini tidak ada pada flow Filling Saja.</w:t>
      </w:r>
    </w:p>
    <w:p>
      <w:pPr>
        <w:keepNext/>
        <w:spacing w:before="240" w:after="100"/>
      </w:pPr>
      <w:r>
        <w:rPr>
          <w:rFonts w:ascii="Calibri" w:hAnsi="Calibri"/>
          <w:b/>
          <w:i w:val="0"/>
          <w:color w:val="1A1A1A"/>
          <w:sz w:val="25"/>
          <w:u w:val="none"/>
        </w:rPr>
        <w:t>7.1 Foto (3 Kelompok)</w:t>
      </w:r>
    </w:p>
    <w:tbl>
      <w:tblPr>
        <w:tblW w:type="auto" w:w="0"/>
        <w:jc w:val="left"/>
        <w:tblLayout w:type="fixed"/>
        <w:tblLook w:firstColumn="1" w:firstRow="1" w:lastColumn="0" w:lastRow="0" w:noHBand="0" w:noVBand="1" w:val="04A0"/>
      </w:tblPr>
      <w:tblGrid>
        <w:gridCol w:w="4762"/>
        <w:gridCol w:w="4762"/>
      </w:tblGrid>
      <w:tr>
        <w:tc>
          <w:tcPr>
            <w:tcW w:type="dxa" w:w="4535"/>
            <w:shd w:val="clear" w:color="auto" w:fill="404040"/>
          </w:tcPr>
          <w:p>
            <w:r/>
            <w:r>
              <w:rPr>
                <w:rFonts w:ascii="Calibri" w:hAnsi="Calibri"/>
                <w:b/>
                <w:i w:val="0"/>
                <w:color w:val="FFFFFF"/>
                <w:sz w:val="19"/>
                <w:u w:val="none"/>
              </w:rPr>
              <w:t>Kelompok Foto</w:t>
            </w:r>
          </w:p>
        </w:tc>
        <w:tc>
          <w:tcPr>
            <w:tcW w:type="dxa" w:w="3628"/>
            <w:shd w:val="clear" w:color="auto" w:fill="404040"/>
          </w:tcPr>
          <w:p>
            <w:r/>
            <w:r>
              <w:rPr>
                <w:rFonts w:ascii="Calibri" w:hAnsi="Calibri"/>
                <w:b/>
                <w:i w:val="0"/>
                <w:color w:val="FFFFFF"/>
                <w:sz w:val="19"/>
                <w:u w:val="none"/>
              </w:rPr>
              <w:t>Jumlah Foto</w:t>
            </w:r>
          </w:p>
        </w:tc>
      </w:tr>
      <w:tr>
        <w:tc>
          <w:tcPr>
            <w:tcW w:type="dxa" w:w="4535"/>
          </w:tcPr>
          <w:p>
            <w:r/>
            <w:r>
              <w:rPr>
                <w:rFonts w:ascii="Calibri" w:hAnsi="Calibri"/>
                <w:b w:val="0"/>
                <w:i w:val="0"/>
                <w:sz w:val="18"/>
                <w:u w:val="none"/>
              </w:rPr>
              <w:t>WI Number</w:t>
            </w:r>
          </w:p>
        </w:tc>
        <w:tc>
          <w:tcPr>
            <w:tcW w:type="dxa" w:w="3628"/>
          </w:tcPr>
          <w:p>
            <w:r/>
            <w:r>
              <w:rPr>
                <w:rFonts w:ascii="Calibri" w:hAnsi="Calibri"/>
                <w:b w:val="0"/>
                <w:i w:val="0"/>
                <w:sz w:val="18"/>
                <w:u w:val="none"/>
              </w:rPr>
              <w:t>Bisa lebih dari 1 foto</w:t>
            </w:r>
          </w:p>
        </w:tc>
      </w:tr>
      <w:tr>
        <w:tc>
          <w:tcPr>
            <w:tcW w:type="dxa" w:w="4535"/>
          </w:tcPr>
          <w:p>
            <w:r/>
            <w:r>
              <w:rPr>
                <w:rFonts w:ascii="Calibri" w:hAnsi="Calibri"/>
                <w:b w:val="0"/>
                <w:i w:val="0"/>
                <w:sz w:val="18"/>
                <w:u w:val="none"/>
              </w:rPr>
              <w:t>Exp Date</w:t>
            </w:r>
          </w:p>
        </w:tc>
        <w:tc>
          <w:tcPr>
            <w:tcW w:type="dxa" w:w="3628"/>
          </w:tcPr>
          <w:p>
            <w:r/>
            <w:r>
              <w:rPr>
                <w:rFonts w:ascii="Calibri" w:hAnsi="Calibri"/>
                <w:b w:val="0"/>
                <w:i w:val="0"/>
                <w:sz w:val="18"/>
                <w:u w:val="none"/>
              </w:rPr>
              <w:t>1 foto</w:t>
            </w:r>
          </w:p>
        </w:tc>
      </w:tr>
      <w:tr>
        <w:tc>
          <w:tcPr>
            <w:tcW w:type="dxa" w:w="4535"/>
          </w:tcPr>
          <w:p>
            <w:r/>
            <w:r>
              <w:rPr>
                <w:rFonts w:ascii="Calibri" w:hAnsi="Calibri"/>
                <w:b w:val="0"/>
                <w:i w:val="0"/>
                <w:sz w:val="18"/>
                <w:u w:val="none"/>
              </w:rPr>
              <w:t>Color</w:t>
            </w:r>
          </w:p>
        </w:tc>
        <w:tc>
          <w:tcPr>
            <w:tcW w:type="dxa" w:w="3628"/>
          </w:tcPr>
          <w:p>
            <w:r/>
            <w:r>
              <w:rPr>
                <w:rFonts w:ascii="Calibri" w:hAnsi="Calibri"/>
                <w:b w:val="0"/>
                <w:i w:val="0"/>
                <w:sz w:val="18"/>
                <w:u w:val="none"/>
              </w:rPr>
              <w:t>1 foto</w:t>
            </w:r>
          </w:p>
        </w:tc>
      </w:tr>
    </w:tbl>
    <w:p>
      <w:pPr>
        <w:spacing w:after="120"/>
      </w:pPr>
    </w:p>
    <w:p>
      <w:pPr>
        <w:keepNext/>
        <w:spacing w:before="120" w:after="40"/>
        <w:jc w:val="center"/>
      </w:pPr>
      <w:r>
        <w:drawing>
          <wp:inline xmlns:a="http://schemas.openxmlformats.org/drawingml/2006/main" xmlns:pic="http://schemas.openxmlformats.org/drawingml/2006/picture">
            <wp:extent cx="5760000" cy="3456000"/>
            <wp:docPr id="19" name="Picture 19"/>
            <wp:cNvGraphicFramePr>
              <a:graphicFrameLocks noChangeAspect="1"/>
            </wp:cNvGraphicFramePr>
            <a:graphic>
              <a:graphicData uri="http://schemas.openxmlformats.org/drawingml/2006/picture">
                <pic:pic>
                  <pic:nvPicPr>
                    <pic:cNvPr id="0" name="26_finished_empty.jpg"/>
                    <pic:cNvPicPr/>
                  </pic:nvPicPr>
                  <pic:blipFill>
                    <a:blip r:embed="rId28"/>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 xml:space="preserve">Gambar 19. </w:t>
      </w:r>
      <w:r>
        <w:rPr>
          <w:rFonts w:ascii="Calibri" w:hAnsi="Calibri"/>
          <w:b w:val="0"/>
          <w:i/>
          <w:color w:val="6B6B6B"/>
          <w:sz w:val="18"/>
          <w:u w:val="none"/>
        </w:rPr>
        <w:t>Form Finished Check — tombol foto WI Number / Exp Date / Color dan bagian Kuantitas &amp; Sampling.</w:t>
      </w:r>
    </w:p>
    <w:p>
      <w:pPr>
        <w:keepNext/>
        <w:spacing w:before="240" w:after="100"/>
      </w:pPr>
      <w:r>
        <w:rPr>
          <w:rFonts w:ascii="Calibri" w:hAnsi="Calibri"/>
          <w:b/>
          <w:i w:val="0"/>
          <w:color w:val="1A1A1A"/>
          <w:sz w:val="25"/>
          <w:u w:val="none"/>
        </w:rPr>
        <w:t>7.2 Kuantitas &amp; Sampling</w:t>
      </w:r>
    </w:p>
    <w:tbl>
      <w:tblPr>
        <w:tblW w:type="auto" w:w="0"/>
        <w:jc w:val="left"/>
        <w:tblLayout w:type="fixed"/>
        <w:tblLook w:firstColumn="1" w:firstRow="1" w:lastColumn="0" w:lastRow="0" w:noHBand="0" w:noVBand="1" w:val="04A0"/>
      </w:tblPr>
      <w:tblGrid>
        <w:gridCol w:w="4762"/>
        <w:gridCol w:w="4762"/>
      </w:tblGrid>
      <w:tr>
        <w:tc>
          <w:tcPr>
            <w:tcW w:type="dxa" w:w="3118"/>
            <w:shd w:val="clear" w:color="auto" w:fill="404040"/>
          </w:tcPr>
          <w:p>
            <w:r/>
            <w:r>
              <w:rPr>
                <w:rFonts w:ascii="Calibri" w:hAnsi="Calibri"/>
                <w:b/>
                <w:i w:val="0"/>
                <w:color w:val="FFFFFF"/>
                <w:sz w:val="19"/>
                <w:u w:val="none"/>
              </w:rPr>
              <w:t>Field</w:t>
            </w:r>
          </w:p>
        </w:tc>
        <w:tc>
          <w:tcPr>
            <w:tcW w:type="dxa" w:w="5046"/>
            <w:shd w:val="clear" w:color="auto" w:fill="404040"/>
          </w:tcPr>
          <w:p>
            <w:r/>
            <w:r>
              <w:rPr>
                <w:rFonts w:ascii="Calibri" w:hAnsi="Calibri"/>
                <w:b/>
                <w:i w:val="0"/>
                <w:color w:val="FFFFFF"/>
                <w:sz w:val="19"/>
                <w:u w:val="none"/>
              </w:rPr>
              <w:t>Keterangan</w:t>
            </w:r>
          </w:p>
        </w:tc>
      </w:tr>
      <w:tr>
        <w:tc>
          <w:tcPr>
            <w:tcW w:type="dxa" w:w="3118"/>
          </w:tcPr>
          <w:p>
            <w:r>
              <w:rPr>
                <w:b w:val="0"/>
              </w:rPr>
              <w:t>Quantity WI / Masterbox / No Pallet &amp; Qty</w:t>
            </w:r>
          </w:p>
        </w:tc>
        <w:tc>
          <w:tcPr>
            <w:tcW w:type="dxa" w:w="5046"/>
          </w:tcPr>
          <w:p>
            <w:r>
              <w:rPr>
                <w:b w:val="0"/>
              </w:rPr>
              <w:t>Quantity WI = jumlah produksi (bilangan bulat). Masterbox berupa daftar nomor, mis. 4,17,55,78. No Pallet &amp; Qty berformat nomor/jumlah, mis. 1/2016 atau 1/2016,2/1800.</w:t>
            </w:r>
          </w:p>
        </w:tc>
      </w:tr>
      <w:tr>
        <w:tc>
          <w:tcPr>
            <w:tcW w:type="dxa" w:w="3118"/>
          </w:tcPr>
          <w:p>
            <w:r/>
            <w:r>
              <w:rPr>
                <w:rFonts w:ascii="Calibri" w:hAnsi="Calibri"/>
                <w:b w:val="0"/>
                <w:i w:val="0"/>
                <w:sz w:val="18"/>
                <w:u w:val="none"/>
              </w:rPr>
              <w:t>Quantity Sampling AQL (+ breakdown CD/MD/mD)</w:t>
            </w:r>
          </w:p>
        </w:tc>
        <w:tc>
          <w:tcPr>
            <w:tcW w:type="dxa" w:w="5046"/>
          </w:tcPr>
          <w:p>
            <w:r>
              <w:rPr>
                <w:b w:val="0"/>
              </w:rPr>
              <w:t xml:space="preserve">Terisi </w:t>
            </w:r>
            <w:r>
              <w:rPr>
                <w:b/>
              </w:rPr>
              <w:t>otomatis</w:t>
            </w:r>
            <w:r>
              <w:rPr>
                <w:b w:val="0"/>
              </w:rPr>
              <w:t xml:space="preserve"> dari tabel AQL sesuai Quantity WI (kolom baca-saja). Contoh: Quantity WI 12.000 → Sampling AQL 315.</w:t>
            </w:r>
          </w:p>
        </w:tc>
      </w:tr>
      <w:tr>
        <w:tc>
          <w:tcPr>
            <w:tcW w:type="dxa" w:w="3118"/>
          </w:tcPr>
          <w:p>
            <w:r/>
            <w:r>
              <w:rPr>
                <w:rFonts w:ascii="Calibri" w:hAnsi="Calibri"/>
                <w:b w:val="0"/>
                <w:i w:val="0"/>
                <w:sz w:val="18"/>
                <w:u w:val="none"/>
              </w:rPr>
              <w:t>Quantity Special Inspection (+ breakdown CD/MD/mD)</w:t>
            </w:r>
          </w:p>
        </w:tc>
        <w:tc>
          <w:tcPr>
            <w:tcW w:type="dxa" w:w="5046"/>
          </w:tcPr>
          <w:p>
            <w:r>
              <w:rPr>
                <w:b w:val="0"/>
              </w:rPr>
              <w:t>Terisi otomatis dari tabel AQL, sama seperti di atas.</w:t>
            </w:r>
          </w:p>
        </w:tc>
      </w:tr>
    </w:tbl>
    <w:p>
      <w:pPr>
        <w:spacing w:after="120"/>
      </w:pPr>
    </w:p>
    <w:p>
      <w:pPr>
        <w:spacing w:after="140"/>
      </w:pPr>
      <w:r>
        <w:rPr>
          <w:rFonts w:ascii="Calibri" w:hAnsi="Calibri"/>
          <w:b w:val="0"/>
          <w:i w:val="0"/>
          <w:sz w:val="21"/>
          <w:u w:val="none"/>
        </w:rPr>
        <w:t>Seluruh field kuantitas wajib terisi di setiap penyimpanan (termasuk Simpan biasa) — cukup isi Quantity WI, Masterbox, dan No Pallet &amp; Qty; field AQL terisi sendiri.</w:t>
      </w:r>
    </w:p>
    <w:p>
      <w:pPr>
        <w:keepNext/>
        <w:spacing w:before="240" w:after="100"/>
      </w:pPr>
      <w:r>
        <w:rPr>
          <w:rFonts w:ascii="Calibri" w:hAnsi="Calibri"/>
          <w:b/>
          <w:i w:val="0"/>
          <w:color w:val="1A1A1A"/>
          <w:sz w:val="25"/>
          <w:u w:val="none"/>
        </w:rPr>
        <w:t>7.3 Sampel AQL (19 Parameter, 5 Kelompok)</w:t>
      </w:r>
    </w:p>
    <w:p>
      <w:pPr>
        <w:spacing w:after="140"/>
      </w:pPr>
      <w:r>
        <w:rPr>
          <w:rFonts w:ascii="Calibri" w:hAnsi="Calibri"/>
          <w:b w:val="0"/>
          <w:i w:val="0"/>
          <w:sz w:val="21"/>
          <w:u w:val="none"/>
        </w:rPr>
        <w:t xml:space="preserve">Setiap parameter punya 4 kolom angka cacat: </w:t>
      </w:r>
      <w:r>
        <w:rPr>
          <w:rFonts w:ascii="Calibri" w:hAnsi="Calibri"/>
          <w:b/>
          <w:i w:val="0"/>
          <w:sz w:val="21"/>
          <w:u w:val="none"/>
        </w:rPr>
        <w:t>AC / CD / MD / mD</w:t>
      </w:r>
      <w:r>
        <w:rPr>
          <w:rFonts w:ascii="Calibri" w:hAnsi="Calibri"/>
          <w:b w:val="0"/>
          <w:i w:val="0"/>
          <w:sz w:val="21"/>
          <w:u w:val="none"/>
        </w:rPr>
        <w:t xml:space="preserve">. </w:t>
      </w:r>
      <w:r>
        <w:rPr>
          <w:rFonts w:ascii="Calibri" w:hAnsi="Calibri"/>
          <w:b/>
          <w:i w:val="0"/>
          <w:sz w:val="21"/>
          <w:u w:val="none"/>
        </w:rPr>
        <w:t>Seluruh kolom ini bersifat opsional</w:t>
      </w:r>
      <w:r>
        <w:rPr>
          <w:rFonts w:ascii="Calibri" w:hAnsi="Calibri"/>
          <w:b w:val="0"/>
          <w:i w:val="0"/>
          <w:sz w:val="21"/>
          <w:u w:val="none"/>
        </w:rPr>
        <w:t xml:space="preserve"> — boleh dikosongkan sepenuhnya untuk parameter yang memang tidak berlaku pada produk ini; baris yang dikosongkan akan tercatat dan tercetak sebagai "N/A", bukan dianggap error.</w:t>
      </w:r>
    </w:p>
    <w:tbl>
      <w:tblPr>
        <w:tblW w:type="auto" w:w="0"/>
        <w:jc w:val="left"/>
        <w:tblLayout w:type="fixed"/>
        <w:tblLook w:firstColumn="1" w:firstRow="1" w:lastColumn="0" w:lastRow="0" w:noHBand="0" w:noVBand="1" w:val="04A0"/>
      </w:tblPr>
      <w:tblGrid>
        <w:gridCol w:w="4762"/>
        <w:gridCol w:w="4762"/>
      </w:tblGrid>
      <w:tr>
        <w:tc>
          <w:tcPr>
            <w:tcW w:type="dxa" w:w="1984"/>
            <w:shd w:val="clear" w:color="auto" w:fill="404040"/>
          </w:tcPr>
          <w:p>
            <w:r/>
            <w:r>
              <w:rPr>
                <w:rFonts w:ascii="Calibri" w:hAnsi="Calibri"/>
                <w:b/>
                <w:i w:val="0"/>
                <w:color w:val="FFFFFF"/>
                <w:sz w:val="19"/>
                <w:u w:val="none"/>
              </w:rPr>
              <w:t>Kelompok</w:t>
            </w:r>
          </w:p>
        </w:tc>
        <w:tc>
          <w:tcPr>
            <w:tcW w:type="dxa" w:w="6180"/>
            <w:shd w:val="clear" w:color="auto" w:fill="404040"/>
          </w:tcPr>
          <w:p>
            <w:r/>
            <w:r>
              <w:rPr>
                <w:rFonts w:ascii="Calibri" w:hAnsi="Calibri"/>
                <w:b/>
                <w:i w:val="0"/>
                <w:color w:val="FFFFFF"/>
                <w:sz w:val="19"/>
                <w:u w:val="none"/>
              </w:rPr>
              <w:t>Parameter</w:t>
            </w:r>
          </w:p>
        </w:tc>
      </w:tr>
      <w:tr>
        <w:tc>
          <w:tcPr>
            <w:tcW w:type="dxa" w:w="1984"/>
          </w:tcPr>
          <w:p>
            <w:r/>
            <w:r>
              <w:rPr>
                <w:rFonts w:ascii="Calibri" w:hAnsi="Calibri"/>
                <w:b w:val="0"/>
                <w:i w:val="0"/>
                <w:sz w:val="18"/>
                <w:u w:val="none"/>
              </w:rPr>
              <w:t>Tersier (5)</w:t>
            </w:r>
          </w:p>
        </w:tc>
        <w:tc>
          <w:tcPr>
            <w:tcW w:type="dxa" w:w="6180"/>
          </w:tcPr>
          <w:p>
            <w:r/>
            <w:r>
              <w:rPr>
                <w:rFonts w:ascii="Calibri" w:hAnsi="Calibri"/>
                <w:b w:val="0"/>
                <w:i w:val="0"/>
                <w:sz w:val="18"/>
                <w:u w:val="none"/>
              </w:rPr>
              <w:t>Identity, Appearance, Coding Batch, Coding NA, Shipper Label.</w:t>
            </w:r>
          </w:p>
        </w:tc>
      </w:tr>
      <w:tr>
        <w:tc>
          <w:tcPr>
            <w:tcW w:type="dxa" w:w="1984"/>
          </w:tcPr>
          <w:p>
            <w:r/>
            <w:r>
              <w:rPr>
                <w:rFonts w:ascii="Calibri" w:hAnsi="Calibri"/>
                <w:b w:val="0"/>
                <w:i w:val="0"/>
                <w:sz w:val="18"/>
                <w:u w:val="none"/>
              </w:rPr>
              <w:t>Secondary (5)</w:t>
            </w:r>
          </w:p>
        </w:tc>
        <w:tc>
          <w:tcPr>
            <w:tcW w:type="dxa" w:w="6180"/>
          </w:tcPr>
          <w:p>
            <w:r/>
            <w:r>
              <w:rPr>
                <w:rFonts w:ascii="Calibri" w:hAnsi="Calibri"/>
                <w:b w:val="0"/>
                <w:i w:val="0"/>
                <w:sz w:val="18"/>
                <w:u w:val="none"/>
              </w:rPr>
              <w:t>Identity, Appearance, Coding Batch, Coding NA, Attribute.</w:t>
            </w:r>
          </w:p>
        </w:tc>
      </w:tr>
      <w:tr>
        <w:tc>
          <w:tcPr>
            <w:tcW w:type="dxa" w:w="1984"/>
          </w:tcPr>
          <w:p>
            <w:r/>
            <w:r>
              <w:rPr>
                <w:rFonts w:ascii="Calibri" w:hAnsi="Calibri"/>
                <w:b w:val="0"/>
                <w:i w:val="0"/>
                <w:sz w:val="18"/>
                <w:u w:val="none"/>
              </w:rPr>
              <w:t>Primary (5)</w:t>
            </w:r>
          </w:p>
        </w:tc>
        <w:tc>
          <w:tcPr>
            <w:tcW w:type="dxa" w:w="6180"/>
          </w:tcPr>
          <w:p>
            <w:r/>
            <w:r>
              <w:rPr>
                <w:rFonts w:ascii="Calibri" w:hAnsi="Calibri"/>
                <w:b w:val="0"/>
                <w:i w:val="0"/>
                <w:sz w:val="18"/>
                <w:u w:val="none"/>
              </w:rPr>
              <w:t>Packaging, Capping/Sealing, Coding, Coding NA, Attribute.</w:t>
            </w:r>
          </w:p>
        </w:tc>
      </w:tr>
      <w:tr>
        <w:tc>
          <w:tcPr>
            <w:tcW w:type="dxa" w:w="1984"/>
          </w:tcPr>
          <w:p>
            <w:r/>
            <w:r>
              <w:rPr>
                <w:rFonts w:ascii="Calibri" w:hAnsi="Calibri"/>
                <w:b w:val="0"/>
                <w:i w:val="0"/>
                <w:sz w:val="18"/>
                <w:u w:val="none"/>
              </w:rPr>
              <w:t>Functional Test (1)</w:t>
            </w:r>
          </w:p>
        </w:tc>
        <w:tc>
          <w:tcPr>
            <w:tcW w:type="dxa" w:w="6180"/>
          </w:tcPr>
          <w:p>
            <w:r/>
            <w:r>
              <w:rPr>
                <w:rFonts w:ascii="Calibri" w:hAnsi="Calibri"/>
                <w:b w:val="0"/>
                <w:i w:val="0"/>
                <w:sz w:val="18"/>
                <w:u w:val="none"/>
              </w:rPr>
              <w:t>Functional Test.</w:t>
            </w:r>
          </w:p>
        </w:tc>
      </w:tr>
      <w:tr>
        <w:tc>
          <w:tcPr>
            <w:tcW w:type="dxa" w:w="1984"/>
          </w:tcPr>
          <w:p>
            <w:r/>
            <w:r>
              <w:rPr>
                <w:rFonts w:ascii="Calibri" w:hAnsi="Calibri"/>
                <w:b w:val="0"/>
                <w:i w:val="0"/>
                <w:sz w:val="18"/>
                <w:u w:val="none"/>
              </w:rPr>
              <w:t>Special Test (3)</w:t>
            </w:r>
          </w:p>
        </w:tc>
        <w:tc>
          <w:tcPr>
            <w:tcW w:type="dxa" w:w="6180"/>
          </w:tcPr>
          <w:p>
            <w:r/>
            <w:r>
              <w:rPr>
                <w:rFonts w:ascii="Calibri" w:hAnsi="Calibri"/>
                <w:b w:val="0"/>
                <w:i w:val="0"/>
                <w:sz w:val="18"/>
                <w:u w:val="none"/>
              </w:rPr>
              <w:t>Bulk, Color, Odor.</w:t>
            </w:r>
          </w:p>
        </w:tc>
      </w:tr>
    </w:tbl>
    <w:p>
      <w:pPr>
        <w:spacing w:after="120"/>
      </w:pPr>
    </w:p>
    <w:p>
      <w:pPr>
        <w:keepNext/>
        <w:spacing w:before="240" w:after="100"/>
      </w:pPr>
      <w:r>
        <w:rPr>
          <w:rFonts w:ascii="Calibri" w:hAnsi="Calibri"/>
          <w:b/>
          <w:i w:val="0"/>
          <w:color w:val="1A1A1A"/>
          <w:sz w:val="25"/>
          <w:u w:val="none"/>
        </w:rPr>
        <w:t>7.4 Keputusan</w:t>
      </w:r>
    </w:p>
    <w:tbl>
      <w:tblPr>
        <w:tblW w:type="auto" w:w="0"/>
        <w:jc w:val="left"/>
        <w:tblLayout w:type="fixed"/>
        <w:tblLook w:firstColumn="1" w:firstRow="1" w:lastColumn="0" w:lastRow="0" w:noHBand="0" w:noVBand="1" w:val="04A0"/>
      </w:tblPr>
      <w:tblGrid>
        <w:gridCol w:w="4762"/>
        <w:gridCol w:w="4762"/>
      </w:tblGrid>
      <w:tr>
        <w:tc>
          <w:tcPr>
            <w:tcW w:type="dxa" w:w="2551"/>
            <w:shd w:val="clear" w:color="auto" w:fill="404040"/>
          </w:tcPr>
          <w:p>
            <w:r/>
            <w:r>
              <w:rPr>
                <w:rFonts w:ascii="Calibri" w:hAnsi="Calibri"/>
                <w:b/>
                <w:i w:val="0"/>
                <w:color w:val="FFFFFF"/>
                <w:sz w:val="19"/>
                <w:u w:val="none"/>
              </w:rPr>
              <w:t>Field</w:t>
            </w:r>
          </w:p>
        </w:tc>
        <w:tc>
          <w:tcPr>
            <w:tcW w:type="dxa" w:w="5613"/>
            <w:shd w:val="clear" w:color="auto" w:fill="404040"/>
          </w:tcPr>
          <w:p>
            <w:r/>
            <w:r>
              <w:rPr>
                <w:rFonts w:ascii="Calibri" w:hAnsi="Calibri"/>
                <w:b/>
                <w:i w:val="0"/>
                <w:color w:val="FFFFFF"/>
                <w:sz w:val="19"/>
                <w:u w:val="none"/>
              </w:rPr>
              <w:t>Keterangan</w:t>
            </w:r>
          </w:p>
        </w:tc>
      </w:tr>
      <w:tr>
        <w:tc>
          <w:tcPr>
            <w:tcW w:type="dxa" w:w="2551"/>
          </w:tcPr>
          <w:p>
            <w:r/>
            <w:r>
              <w:rPr>
                <w:rFonts w:ascii="Calibri" w:hAnsi="Calibri"/>
                <w:b w:val="0"/>
                <w:i w:val="0"/>
                <w:sz w:val="18"/>
                <w:u w:val="none"/>
              </w:rPr>
              <w:t>Line Leader</w:t>
            </w:r>
          </w:p>
        </w:tc>
        <w:tc>
          <w:tcPr>
            <w:tcW w:type="dxa" w:w="5613"/>
          </w:tcPr>
          <w:p>
            <w:r/>
            <w:r>
              <w:rPr>
                <w:rFonts w:ascii="Calibri" w:hAnsi="Calibri"/>
                <w:b w:val="0"/>
                <w:i w:val="0"/>
                <w:sz w:val="18"/>
                <w:u w:val="none"/>
              </w:rPr>
              <w:t>Ditampilkan otomatis dari Packing Check (baca-saja).</w:t>
            </w:r>
          </w:p>
        </w:tc>
      </w:tr>
      <w:tr>
        <w:tc>
          <w:tcPr>
            <w:tcW w:type="dxa" w:w="2551"/>
          </w:tcPr>
          <w:p>
            <w:r/>
            <w:r>
              <w:rPr>
                <w:rFonts w:ascii="Calibri" w:hAnsi="Calibri"/>
                <w:b w:val="0"/>
                <w:i w:val="0"/>
                <w:sz w:val="18"/>
                <w:u w:val="none"/>
              </w:rPr>
              <w:t>Disposition</w:t>
            </w:r>
          </w:p>
        </w:tc>
        <w:tc>
          <w:tcPr>
            <w:tcW w:type="dxa" w:w="5613"/>
          </w:tcPr>
          <w:p>
            <w:r/>
            <w:r>
              <w:rPr>
                <w:rFonts w:ascii="Calibri" w:hAnsi="Calibri"/>
                <w:b/>
                <w:i w:val="0"/>
                <w:sz w:val="18"/>
                <w:u w:val="none"/>
              </w:rPr>
              <w:t>Wajib saat Selesaikan.</w:t>
            </w:r>
            <w:r>
              <w:rPr>
                <w:rFonts w:ascii="Calibri" w:hAnsi="Calibri"/>
                <w:b w:val="0"/>
                <w:i w:val="0"/>
                <w:sz w:val="18"/>
                <w:u w:val="none"/>
              </w:rPr>
              <w:t xml:space="preserve"> Accepted / Accepted With Remarks / Rejected.</w:t>
            </w:r>
          </w:p>
        </w:tc>
      </w:tr>
      <w:tr>
        <w:tc>
          <w:tcPr>
            <w:tcW w:type="dxa" w:w="2551"/>
          </w:tcPr>
          <w:p>
            <w:r/>
            <w:r>
              <w:rPr>
                <w:rFonts w:ascii="Calibri" w:hAnsi="Calibri"/>
                <w:b w:val="0"/>
                <w:i w:val="0"/>
                <w:sz w:val="18"/>
                <w:u w:val="none"/>
              </w:rPr>
              <w:t>Remarks</w:t>
            </w:r>
          </w:p>
        </w:tc>
        <w:tc>
          <w:tcPr>
            <w:tcW w:type="dxa" w:w="5613"/>
          </w:tcPr>
          <w:p>
            <w:r/>
            <w:r>
              <w:rPr>
                <w:rFonts w:ascii="Calibri" w:hAnsi="Calibri"/>
                <w:b/>
                <w:i w:val="0"/>
                <w:sz w:val="18"/>
                <w:u w:val="none"/>
              </w:rPr>
              <w:t>Wajib saat Selesaikan.</w:t>
            </w:r>
          </w:p>
        </w:tc>
      </w:tr>
    </w:tbl>
    <w:p>
      <w:pPr>
        <w:spacing w:after="120"/>
      </w:pPr>
    </w:p>
    <w:p>
      <w:pPr>
        <w:keepNext/>
        <w:spacing w:before="240" w:after="100"/>
      </w:pPr>
      <w:r>
        <w:rPr>
          <w:rFonts w:ascii="Calibri" w:hAnsi="Calibri"/>
          <w:b/>
          <w:i w:val="0"/>
          <w:color w:val="1A1A1A"/>
          <w:sz w:val="25"/>
          <w:u w:val="none"/>
        </w:rPr>
        <w:t>7.5 Simpan vs. Simpan &amp; Selesaikan</w:t>
      </w:r>
    </w:p>
    <w:p>
      <w:pPr>
        <w:spacing w:after="140"/>
      </w:pPr>
      <w:r>
        <w:rPr>
          <w:rFonts w:ascii="Calibri" w:hAnsi="Calibri"/>
          <w:b/>
          <w:i w:val="0"/>
          <w:sz w:val="21"/>
          <w:u w:val="none"/>
        </w:rPr>
        <w:t>Simpan</w:t>
      </w:r>
      <w:r>
        <w:rPr>
          <w:rFonts w:ascii="Calibri" w:hAnsi="Calibri"/>
          <w:b w:val="0"/>
          <w:i w:val="0"/>
          <w:sz w:val="21"/>
          <w:u w:val="none"/>
        </w:rPr>
        <w:t xml:space="preserve"> menyimpan progres (field kuantitas wajib terisi). </w:t>
      </w:r>
      <w:r>
        <w:rPr>
          <w:rFonts w:ascii="Calibri" w:hAnsi="Calibri"/>
          <w:b/>
          <w:i w:val="0"/>
          <w:sz w:val="21"/>
          <w:u w:val="none"/>
        </w:rPr>
        <w:t>Simpan &amp; Selesaikan</w:t>
      </w:r>
      <w:r>
        <w:rPr>
          <w:rFonts w:ascii="Calibri" w:hAnsi="Calibri"/>
          <w:b w:val="0"/>
          <w:i w:val="0"/>
          <w:sz w:val="21"/>
          <w:u w:val="none"/>
        </w:rPr>
        <w:t xml:space="preserve"> mewajibkan: kuantitas (7.2), Disposition, Remarks, dan ketiga kelompok foto (7.1), serta Packing Check sudah diselesaikan — tabel Sampel AQL (7.3) tidak ikut diwajibkan, boleh dikosongkan seluruhnya. Setelah berhasil, halaman terkunci dan batch lanjut ke Approval (Bab 8).</w:t>
      </w:r>
    </w:p>
    <w:p>
      <w:pPr>
        <w:spacing w:before="60" w:after="180"/>
        <w:ind w:left="170"/>
        <w:pBdr>
          <w:left w:val="single" w:sz="18" w:space="6" w:color="C00000"/>
        </w:pBdr>
      </w:pPr>
      <w:r>
        <w:rPr>
          <w:rFonts w:ascii="Calibri" w:hAnsi="Calibri"/>
          <w:b/>
          <w:i/>
          <w:color w:val="C00000"/>
          <w:sz w:val="20"/>
          <w:u w:val="none"/>
        </w:rPr>
        <w:t xml:space="preserve">Catatan: </w:t>
      </w:r>
      <w:r>
        <w:rPr>
          <w:rFonts w:ascii="Calibri" w:hAnsi="Calibri"/>
          <w:b w:val="0"/>
          <w:i w:val="0"/>
          <w:sz w:val="20"/>
          <w:u w:val="none"/>
        </w:rPr>
        <w:t>tabel Sampel AQL yang kosong bukan tanda ada yang lupa diisi — ini memang perilaku yang disengaja untuk parameter yang tidak berlaku pada produk tertentu.</w:t>
      </w:r>
    </w:p>
    <w:p>
      <w:pPr>
        <w:spacing w:before="60" w:after="180"/>
        <w:ind w:left="170"/>
        <w:pBdr>
          <w:left w:val="single" w:sz="18" w:space="6" w:color="C00000"/>
        </w:pBdr>
      </w:pPr>
      <w:r>
        <w:rPr>
          <w:rFonts w:ascii="Calibri" w:hAnsi="Calibri"/>
          <w:b/>
          <w:i/>
          <w:color w:val="C00000"/>
          <w:sz w:val="20"/>
          <w:u w:val="none"/>
        </w:rPr>
        <w:t xml:space="preserve">Micro Check: </w:t>
      </w:r>
      <w:r>
        <w:rPr>
          <w:rFonts w:ascii="Calibri" w:hAnsi="Calibri"/>
          <w:b w:val="0"/>
          <w:i w:val="0"/>
          <w:sz w:val="20"/>
          <w:u w:val="none"/>
        </w:rPr>
        <w:t xml:space="preserve">Setelah Finished Check diselesaikan, batch menunggu </w:t>
      </w:r>
      <w:r>
        <w:rPr>
          <w:rFonts w:ascii="Calibri" w:hAnsi="Calibri"/>
          <w:b/>
          <w:i w:val="0"/>
          <w:sz w:val="20"/>
          <w:u w:val="none"/>
        </w:rPr>
        <w:t xml:space="preserve">Micro Check</w:t>
      </w:r>
      <w:r>
        <w:rPr>
          <w:rFonts w:ascii="Calibri" w:hAnsi="Calibri"/>
          <w:b w:val="0"/>
          <w:i w:val="0"/>
          <w:sz w:val="20"/>
          <w:u w:val="none"/>
        </w:rPr>
        <w:t xml:space="preserve"> (Total Plate Count, Yeast &amp; Mold, Pathogen) yang diisi Microbiologist (Bab 17). Halaman Finished Check menampilkan banner kuning "Micro Check belum diselesaikan Microbiologist" sebagai pengingat — banner ini tidak menghalangi Simpan/Selesaikan Finished Check. Batch baru dikirim ke Approval saat Micro Check diselesaikan, dan bagian Micro Check pada laporan PDF tercetak dengan data aslinya.</w:t>
      </w:r>
    </w:p>
    <w:p>
      <w:pPr>
        <w:keepNext/>
        <w:spacing w:before="240" w:after="100"/>
      </w:pPr>
      <w:r>
        <w:rPr>
          <w:rFonts w:ascii="Calibri" w:hAnsi="Calibri"/>
          <w:b/>
          <w:i w:val="0"/>
          <w:color w:val="1A1A1A"/>
          <w:sz w:val="25"/>
          <w:u w:val="none"/>
        </w:rPr>
        <w:t>7.6 Riwayat Simpan</w:t>
      </w:r>
    </w:p>
    <w:p>
      <w:pPr>
        <w:spacing w:after="140"/>
      </w:pPr>
      <w:r>
        <w:rPr>
          <w:rFonts w:ascii="Calibri" w:hAnsi="Calibri"/>
          <w:b w:val="0"/>
          <w:i w:val="0"/>
          <w:sz w:val="21"/>
          <w:u w:val="none"/>
        </w:rPr>
        <w:t>Sama seperti Filling/Packing Check — mencatat setiap penyimpanan (draft maupun final) secara permanen: waktu, siapa yang menyimpan, Disposition, Remarks, dan jumlah sel AQL yang terisi saat itu.</w:t>
      </w:r>
    </w:p>
    <w:p>
      <w:pPr>
        <w:keepNext/>
        <w:spacing w:before="120" w:after="40"/>
        <w:jc w:val="center"/>
      </w:pPr>
      <w:r>
        <w:drawing>
          <wp:inline xmlns:a="http://schemas.openxmlformats.org/drawingml/2006/main" xmlns:pic="http://schemas.openxmlformats.org/drawingml/2006/picture">
            <wp:extent cx="5760000" cy="3456000"/>
            <wp:docPr id="20" name="Picture 20"/>
            <wp:cNvGraphicFramePr>
              <a:graphicFrameLocks noChangeAspect="1"/>
            </wp:cNvGraphicFramePr>
            <a:graphic>
              <a:graphicData uri="http://schemas.openxmlformats.org/drawingml/2006/picture">
                <pic:pic>
                  <pic:nvPicPr>
                    <pic:cNvPr id="0" name="44_finished_done.jpg"/>
                    <pic:cNvPicPr/>
                  </pic:nvPicPr>
                  <pic:blipFill>
                    <a:blip r:embed="rId29"/>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 xml:space="preserve">Gambar 20. </w:t>
      </w:r>
      <w:r>
        <w:rPr>
          <w:rFonts w:ascii="Calibri" w:hAnsi="Calibri"/>
          <w:b w:val="0"/>
          <w:i/>
          <w:color w:val="6B6B6B"/>
          <w:sz w:val="18"/>
          <w:u w:val="none"/>
        </w:rPr>
        <w:t>Finished Check yang sudah diselesaikan (read-only).</w:t>
      </w:r>
    </w:p>
    <w:p>
      <w:bookmarkStart w:id="107" w:name="bab8"/>
      <w:pPr>
        <w:keepNext/>
        <w:spacing w:before="360" w:after="160"/>
      </w:pPr>
      <w:r>
        <w:rPr>
          <w:rFonts w:ascii="Calibri" w:hAnsi="Calibri"/>
          <w:b/>
          <w:i w:val="0"/>
          <w:color w:val="C00000"/>
          <w:sz w:val="36"/>
          <w:u w:val="none"/>
        </w:rPr>
        <w:t>Bab 8. Approval (Tahap 6)</w:t>
      </w:r>
      <w:bookmarkEnd w:id="107"/>
    </w:p>
    <w:p>
      <w:pPr>
        <w:spacing w:after="140"/>
      </w:pPr>
      <w:r>
        <w:rPr>
          <w:rFonts w:ascii="Calibri" w:hAnsi="Calibri"/>
          <w:b w:val="0"/>
          <w:i w:val="0"/>
          <w:sz w:val="21"/>
          <w:u w:val="none"/>
        </w:rPr>
        <w:t xml:space="preserve">Terbuka setelah tahap pemeriksaan terakhir pada flow batch selesai (Filling Check untuk Filling saja; Micro Check untuk flow lainnya). Hanya akun Approver atau Admin yang bisa membuka dan memutuskan tahap ini (menu Approval di navigasi utama, lihat 1.2). Approver hanya melihat batch yang sudah mencapai tahap Approval.</w:t>
      </w:r>
    </w:p>
    <w:p>
      <w:pPr>
        <w:keepNext/>
        <w:spacing w:before="240" w:after="100"/>
      </w:pPr>
      <w:r>
        <w:rPr>
          <w:rFonts w:ascii="Calibri" w:hAnsi="Calibri"/>
          <w:b/>
          <w:i w:val="0"/>
          <w:color w:val="1A1A1A"/>
          <w:sz w:val="25"/>
          <w:u w:val="none"/>
        </w:rPr>
        <w:t xml:space="preserve">8.1 Bagian Approval Sesuai Flow</w:t>
      </w:r>
    </w:p>
    <w:p>
      <w:pPr>
        <w:spacing w:after="140"/>
      </w:pPr>
      <w:r>
        <w:rPr>
          <w:rFonts w:ascii="Calibri" w:hAnsi="Calibri"/>
          <w:b w:val="0"/>
          <w:i w:val="0"/>
          <w:sz w:val="21"/>
          <w:u w:val="none"/>
        </w:rPr>
        <w:t xml:space="preserve">Halaman ringkasan Approval menampilkan kartu bagian yang berlaku untuk flow batch, masing-masing dengan laporan baca-saja dan keputusannya sendiri:</w:t>
      </w:r>
    </w:p>
    <w:p>
      <w:pPr>
        <w:spacing w:after="60"/>
        <w:ind w:left="340"/>
      </w:pPr>
      <w:r>
        <w:rPr>
          <w:rFonts w:ascii="Calibri" w:hAnsi="Calibri"/>
          <w:b/>
          <w:i w:val="0"/>
          <w:sz w:val="21"/>
          <w:u w:val="none"/>
        </w:rPr>
        <w:t xml:space="preserve">•  </w:t>
      </w:r>
      <w:r>
        <w:rPr>
          <w:rFonts w:ascii="Calibri" w:hAnsi="Calibri"/>
          <w:b/>
          <w:i w:val="0"/>
          <w:sz w:val="21"/>
          <w:u w:val="none"/>
        </w:rPr>
        <w:t xml:space="preserve">Startup</w:t>
      </w:r>
      <w:r>
        <w:rPr>
          <w:rFonts w:ascii="Calibri" w:hAnsi="Calibri"/>
          <w:b w:val="0"/>
          <w:i w:val="0"/>
          <w:sz w:val="21"/>
          <w:u w:val="none"/>
        </w:rPr>
        <w:t xml:space="preserve"> — hasil Startup Check dan Start Inspection (flow Packing + FG dan Fillpack + FG; pada Filling saja Startup tidak menjadi kartu tersendiri).</w:t>
      </w:r>
    </w:p>
    <w:p>
      <w:pPr>
        <w:spacing w:after="60"/>
        <w:ind w:left="340"/>
      </w:pPr>
      <w:r>
        <w:rPr>
          <w:rFonts w:ascii="Calibri" w:hAnsi="Calibri"/>
          <w:b/>
          <w:i w:val="0"/>
          <w:sz w:val="21"/>
          <w:u w:val="none"/>
        </w:rPr>
        <w:t xml:space="preserve">•  </w:t>
      </w:r>
      <w:r>
        <w:rPr>
          <w:rFonts w:ascii="Calibri" w:hAnsi="Calibri"/>
          <w:b/>
          <w:i w:val="0"/>
          <w:sz w:val="21"/>
          <w:u w:val="none"/>
        </w:rPr>
        <w:t xml:space="preserve">Filling</w:t>
      </w:r>
      <w:r>
        <w:rPr>
          <w:rFonts w:ascii="Calibri" w:hAnsi="Calibri"/>
          <w:b w:val="0"/>
          <w:i w:val="0"/>
          <w:sz w:val="21"/>
          <w:u w:val="none"/>
        </w:rPr>
        <w:t xml:space="preserve"> — hasil Filling Check, termasuk riwayat tiap TH Progress (flow Filling saja).</w:t>
      </w:r>
    </w:p>
    <w:p>
      <w:pPr>
        <w:spacing w:after="60"/>
        <w:ind w:left="340"/>
      </w:pPr>
      <w:r>
        <w:rPr>
          <w:rFonts w:ascii="Calibri" w:hAnsi="Calibri"/>
          <w:b/>
          <w:i w:val="0"/>
          <w:sz w:val="21"/>
          <w:u w:val="none"/>
        </w:rPr>
        <w:t xml:space="preserve">•  </w:t>
      </w:r>
      <w:r>
        <w:rPr>
          <w:rFonts w:ascii="Calibri" w:hAnsi="Calibri"/>
          <w:b/>
          <w:i w:val="0"/>
          <w:sz w:val="21"/>
          <w:u w:val="none"/>
        </w:rPr>
        <w:t xml:space="preserve">Filling, Packing &amp; FG</w:t>
      </w:r>
      <w:r>
        <w:rPr>
          <w:rFonts w:ascii="Calibri" w:hAnsi="Calibri"/>
          <w:b w:val="0"/>
          <w:i w:val="0"/>
          <w:sz w:val="21"/>
          <w:u w:val="none"/>
        </w:rPr>
        <w:t xml:space="preserve"> (flow Fillpack + FG) atau </w:t>
      </w:r>
      <w:r>
        <w:rPr>
          <w:rFonts w:ascii="Calibri" w:hAnsi="Calibri"/>
          <w:b/>
          <w:i w:val="0"/>
          <w:sz w:val="21"/>
          <w:u w:val="none"/>
        </w:rPr>
        <w:t xml:space="preserve">Packing &amp; FG</w:t>
      </w:r>
      <w:r>
        <w:rPr>
          <w:rFonts w:ascii="Calibri" w:hAnsi="Calibri"/>
          <w:b w:val="0"/>
          <w:i w:val="0"/>
          <w:sz w:val="21"/>
          <w:u w:val="none"/>
        </w:rPr>
        <w:t xml:space="preserve"> (flow Packing + FG) — satu form gabungan FR.QAC.193.00: Filling dan Packing per putaran TH Progress (bila ada) ditambah Finished Good dan Micro Check.</w:t>
      </w:r>
    </w:p>
    <w:p>
      <w:pPr>
        <w:spacing w:after="140"/>
      </w:pPr>
      <w:r>
        <w:rPr>
          <w:rFonts w:ascii="Calibri" w:hAnsi="Calibri"/>
          <w:b w:val="0"/>
          <w:i w:val="0"/>
          <w:sz w:val="21"/>
          <w:u w:val="none"/>
        </w:rPr>
        <w:t xml:space="preserve">Ringkasnya: </w:t>
      </w:r>
      <w:r>
        <w:rPr>
          <w:rFonts w:ascii="Calibri" w:hAnsi="Calibri"/>
          <w:b/>
          <w:i w:val="0"/>
          <w:sz w:val="21"/>
          <w:u w:val="none"/>
        </w:rPr>
        <w:t xml:space="preserve">Filling saja</w:t>
      </w:r>
      <w:r>
        <w:rPr>
          <w:rFonts w:ascii="Calibri" w:hAnsi="Calibri"/>
          <w:b w:val="0"/>
          <w:i w:val="0"/>
          <w:sz w:val="21"/>
          <w:u w:val="none"/>
        </w:rPr>
        <w:t xml:space="preserve"> memutuskan satu kartu Filling; </w:t>
      </w:r>
      <w:r>
        <w:rPr>
          <w:rFonts w:ascii="Calibri" w:hAnsi="Calibri"/>
          <w:b/>
          <w:i w:val="0"/>
          <w:sz w:val="21"/>
          <w:u w:val="none"/>
        </w:rPr>
        <w:t xml:space="preserve">Packing + FG</w:t>
      </w:r>
      <w:r>
        <w:rPr>
          <w:rFonts w:ascii="Calibri" w:hAnsi="Calibri"/>
          <w:b w:val="0"/>
          <w:i w:val="0"/>
          <w:sz w:val="21"/>
          <w:u w:val="none"/>
        </w:rPr>
        <w:t xml:space="preserve"> memutuskan Startup dan Packing &amp; FG; </w:t>
      </w:r>
      <w:r>
        <w:rPr>
          <w:rFonts w:ascii="Calibri" w:hAnsi="Calibri"/>
          <w:b/>
          <w:i w:val="0"/>
          <w:sz w:val="21"/>
          <w:u w:val="none"/>
        </w:rPr>
        <w:t xml:space="preserve">Fillpack + FG</w:t>
      </w:r>
      <w:r>
        <w:rPr>
          <w:rFonts w:ascii="Calibri" w:hAnsi="Calibri"/>
          <w:b w:val="0"/>
          <w:i w:val="0"/>
          <w:sz w:val="21"/>
          <w:u w:val="none"/>
        </w:rPr>
        <w:t xml:space="preserve"> memutuskan Startup dan Filling, Packing &amp; FG. Pada kartu gabungan, satu keputusan Approved/Rejected berlaku untuk seluruh isi dokumen (Filling, Packing, dan Finished Good sekaligus). Klik "Lihat Detail" pada kartu untuk membuka laporan detail bagian tersebut.</w:t>
      </w:r>
    </w:p>
    <w:p>
      <w:pPr>
        <w:keepNext/>
        <w:spacing w:before="120" w:after="40"/>
        <w:jc w:val="center"/>
      </w:pPr>
      <w:r>
        <w:drawing>
          <wp:inline xmlns:a="http://schemas.openxmlformats.org/drawingml/2006/main" xmlns:pic="http://schemas.openxmlformats.org/drawingml/2006/picture">
            <wp:extent cx="5760000" cy="3456000"/>
            <wp:docPr id="21" name="Picture 21"/>
            <wp:cNvGraphicFramePr>
              <a:graphicFrameLocks noChangeAspect="1"/>
            </wp:cNvGraphicFramePr>
            <a:graphic>
              <a:graphicData uri="http://schemas.openxmlformats.org/drawingml/2006/picture">
                <pic:pic>
                  <pic:nvPicPr>
                    <pic:cNvPr id="0" name="27_approvals_queue.jpg"/>
                    <pic:cNvPicPr/>
                  </pic:nvPicPr>
                  <pic:blipFill>
                    <a:blip r:embed="rId30"/>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 xml:space="preserve">Gambar 21. </w:t>
      </w:r>
      <w:r>
        <w:rPr>
          <w:rFonts w:ascii="Calibri" w:hAnsi="Calibri"/>
          <w:b w:val="0"/>
          <w:i/>
          <w:color w:val="6B6B6B"/>
          <w:sz w:val="18"/>
          <w:u w:val="none"/>
        </w:rPr>
        <w:t xml:space="preserve"> Approval Queue — daftar batch yang menunggu keputusan Approver, dengan bagian yang perlu diputuskan per flow.</w:t>
      </w:r>
    </w:p>
    <w:p>
      <w:pPr>
        <w:keepNext/>
        <w:spacing w:before="120" w:after="40"/>
        <w:jc w:val="center"/>
      </w:pPr>
      <w:r>
        <w:drawing>
          <wp:inline xmlns:a="http://schemas.openxmlformats.org/drawingml/2006/main" xmlns:pic="http://schemas.openxmlformats.org/drawingml/2006/picture">
            <wp:extent cx="5760000" cy="3456000"/>
            <wp:docPr id="22" name="Picture 22"/>
            <wp:cNvGraphicFramePr>
              <a:graphicFrameLocks noChangeAspect="1"/>
            </wp:cNvGraphicFramePr>
            <a:graphic>
              <a:graphicData uri="http://schemas.openxmlformats.org/drawingml/2006/picture">
                <pic:pic>
                  <pic:nvPicPr>
                    <pic:cNvPr id="0" name="28_approval_hub.jpg"/>
                    <pic:cNvPicPr/>
                  </pic:nvPicPr>
                  <pic:blipFill>
                    <a:blip r:embed="rId31"/>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Gambar 22.</w:t>
      </w:r>
      <w:r>
        <w:rPr>
          <w:rFonts w:ascii="Calibri" w:hAnsi="Calibri"/>
          <w:b w:val="0"/>
          <w:i/>
          <w:color w:val="6B6B6B"/>
          <w:sz w:val="18"/>
          <w:u w:val="none"/>
        </w:rPr>
        <w:t xml:space="preserve"> Halaman ringkasan Approval batch flow Fillpack + FG — kartu Startup dan Filling, Packing &amp; FG (satu keputusan gabungan).</w:t>
      </w:r>
    </w:p>
    <w:p>
      <w:pPr>
        <w:keepNext/>
        <w:spacing w:before="240" w:after="100"/>
      </w:pPr>
      <w:r>
        <w:rPr>
          <w:rFonts w:ascii="Calibri" w:hAnsi="Calibri"/>
          <w:b/>
          <w:i w:val="0"/>
          <w:color w:val="1A1A1A"/>
          <w:sz w:val="25"/>
          <w:u w:val="none"/>
        </w:rPr>
        <w:t>8.2 Memberi Keputusan</w:t>
      </w:r>
    </w:p>
    <w:p>
      <w:pPr>
        <w:spacing w:after="80"/>
        <w:ind w:left="340"/>
      </w:pPr>
      <w:r>
        <w:rPr>
          <w:rFonts w:ascii="Calibri" w:hAnsi="Calibri"/>
          <w:b/>
          <w:i w:val="0"/>
          <w:sz w:val="21"/>
          <w:u w:val="none"/>
        </w:rPr>
        <w:t xml:space="preserve">1.  </w:t>
      </w:r>
      <w:r>
        <w:rPr>
          <w:rFonts w:ascii="Calibri" w:hAnsi="Calibri"/>
          <w:b w:val="0"/>
          <w:i w:val="0"/>
          <w:sz w:val="21"/>
          <w:u w:val="none"/>
        </w:rPr>
        <w:t xml:space="preserve">Buka salah satu bagian (Startup, Filling, atau laporan gabungan).</w:t>
      </w:r>
    </w:p>
    <w:p>
      <w:pPr>
        <w:spacing w:after="80"/>
        <w:ind w:left="340"/>
      </w:pPr>
      <w:r>
        <w:rPr>
          <w:rFonts w:ascii="Calibri" w:hAnsi="Calibri"/>
          <w:b/>
          <w:i w:val="0"/>
          <w:sz w:val="21"/>
          <w:u w:val="none"/>
        </w:rPr>
        <w:t xml:space="preserve">2.  </w:t>
      </w:r>
      <w:r>
        <w:rPr>
          <w:rFonts w:ascii="Calibri" w:hAnsi="Calibri"/>
          <w:b w:val="0"/>
          <w:i w:val="0"/>
          <w:sz w:val="21"/>
          <w:u w:val="none"/>
        </w:rPr>
        <w:t>Baca seluruh laporan (checklist, hasil timbang, foto, riwayat TH Progress) di bagian tersebut.</w:t>
      </w:r>
    </w:p>
    <w:p>
      <w:pPr>
        <w:spacing w:after="80"/>
        <w:ind w:left="340"/>
      </w:pPr>
      <w:r>
        <w:rPr>
          <w:rFonts w:ascii="Calibri" w:hAnsi="Calibri"/>
          <w:b/>
          <w:i w:val="0"/>
          <w:sz w:val="21"/>
          <w:u w:val="none"/>
        </w:rPr>
        <w:t xml:space="preserve">3.  </w:t>
      </w:r>
      <w:r>
        <w:rPr>
          <w:rFonts w:ascii="Calibri" w:hAnsi="Calibri"/>
          <w:b w:val="0"/>
          <w:i w:val="0"/>
          <w:sz w:val="21"/>
          <w:u w:val="none"/>
        </w:rPr>
        <w:t xml:space="preserve">Pada kartu keputusan di bagian bawah, pilih </w:t>
      </w:r>
      <w:r>
        <w:rPr>
          <w:rFonts w:ascii="Calibri" w:hAnsi="Calibri"/>
          <w:b/>
          <w:i w:val="0"/>
          <w:sz w:val="21"/>
          <w:u w:val="none"/>
        </w:rPr>
        <w:t>Approved</w:t>
      </w:r>
      <w:r>
        <w:rPr>
          <w:rFonts w:ascii="Calibri" w:hAnsi="Calibri"/>
          <w:b w:val="0"/>
          <w:i w:val="0"/>
          <w:sz w:val="21"/>
          <w:u w:val="none"/>
        </w:rPr>
        <w:t xml:space="preserve"> atau </w:t>
      </w:r>
      <w:r>
        <w:rPr>
          <w:rFonts w:ascii="Calibri" w:hAnsi="Calibri"/>
          <w:b/>
          <w:i w:val="0"/>
          <w:sz w:val="21"/>
          <w:u w:val="none"/>
        </w:rPr>
        <w:t>Rejected</w:t>
      </w:r>
      <w:r>
        <w:rPr>
          <w:rFonts w:ascii="Calibri" w:hAnsi="Calibri"/>
          <w:b w:val="0"/>
          <w:i w:val="0"/>
          <w:sz w:val="21"/>
          <w:u w:val="none"/>
        </w:rPr>
        <w:t>.</w:t>
      </w:r>
    </w:p>
    <w:p>
      <w:pPr>
        <w:spacing w:after="80"/>
        <w:ind w:left="340"/>
      </w:pPr>
      <w:r>
        <w:rPr>
          <w:rFonts w:ascii="Calibri" w:hAnsi="Calibri"/>
          <w:b/>
          <w:i w:val="0"/>
          <w:sz w:val="21"/>
          <w:u w:val="none"/>
        </w:rPr>
        <w:t xml:space="preserve">4.  </w:t>
      </w:r>
      <w:r>
        <w:rPr>
          <w:rFonts w:ascii="Calibri" w:hAnsi="Calibri"/>
          <w:b w:val="0"/>
          <w:i w:val="0"/>
          <w:sz w:val="21"/>
          <w:u w:val="none"/>
        </w:rPr>
        <w:t xml:space="preserve">Jika memilih </w:t>
      </w:r>
      <w:r>
        <w:rPr>
          <w:rFonts w:ascii="Calibri" w:hAnsi="Calibri"/>
          <w:b/>
          <w:i w:val="0"/>
          <w:sz w:val="21"/>
          <w:u w:val="none"/>
        </w:rPr>
        <w:t>Rejected</w:t>
      </w:r>
      <w:r>
        <w:rPr>
          <w:rFonts w:ascii="Calibri" w:hAnsi="Calibri"/>
          <w:b w:val="0"/>
          <w:i w:val="0"/>
          <w:sz w:val="21"/>
          <w:u w:val="none"/>
        </w:rPr>
        <w:t xml:space="preserve">, kolom </w:t>
      </w:r>
      <w:r>
        <w:rPr>
          <w:rFonts w:ascii="Calibri" w:hAnsi="Calibri"/>
          <w:b/>
          <w:i w:val="0"/>
          <w:sz w:val="21"/>
          <w:u w:val="none"/>
        </w:rPr>
        <w:t>Remarks</w:t>
      </w:r>
      <w:r>
        <w:rPr>
          <w:rFonts w:ascii="Calibri" w:hAnsi="Calibri"/>
          <w:b w:val="0"/>
          <w:i w:val="0"/>
          <w:sz w:val="21"/>
          <w:u w:val="none"/>
        </w:rPr>
        <w:t xml:space="preserve"> wajib diisi menjelaskan alasannya (untuk Approved, Remarks bersifat opsional).</w:t>
      </w:r>
    </w:p>
    <w:p>
      <w:pPr>
        <w:spacing w:after="80"/>
        <w:ind w:left="340"/>
      </w:pPr>
      <w:r>
        <w:rPr>
          <w:rFonts w:ascii="Calibri" w:hAnsi="Calibri"/>
          <w:b w:val="0"/>
          <w:i w:val="0"/>
          <w:sz w:val="21"/>
          <w:u w:val="none"/>
        </w:rPr>
        <w:t xml:space="preserve">5.  Klik </w:t>
      </w:r>
      <w:r>
        <w:rPr>
          <w:rFonts w:ascii="Calibri" w:hAnsi="Calibri"/>
          <w:b/>
          <w:i w:val="0"/>
          <w:sz w:val="21"/>
          <w:u w:val="none"/>
        </w:rPr>
        <w:t>Simpan Keputusan</w:t>
      </w:r>
      <w:r>
        <w:rPr>
          <w:rFonts w:ascii="Calibri" w:hAnsi="Calibri"/>
          <w:b w:val="0"/>
          <w:i w:val="0"/>
          <w:sz w:val="21"/>
          <w:u w:val="none"/>
        </w:rPr>
        <w:t xml:space="preserve">. Setiap keputusan tercatat di </w:t>
      </w:r>
      <w:r>
        <w:rPr>
          <w:rFonts w:ascii="Calibri" w:hAnsi="Calibri"/>
          <w:b/>
          <w:i w:val="0"/>
          <w:sz w:val="21"/>
          <w:u w:val="none"/>
        </w:rPr>
        <w:t>Riwayat Keputusan</w:t>
      </w:r>
      <w:r>
        <w:rPr>
          <w:rFonts w:ascii="Calibri" w:hAnsi="Calibri"/>
          <w:b w:val="0"/>
          <w:i w:val="0"/>
          <w:sz w:val="21"/>
          <w:u w:val="none"/>
        </w:rPr>
        <w:t xml:space="preserve"> pada halaman yang sama.</w:t>
      </w:r>
    </w:p>
    <w:p>
      <w:pPr>
        <w:spacing w:before="60" w:after="180"/>
        <w:ind w:left="170"/>
        <w:pBdr>
          <w:left w:val="single" w:sz="18" w:space="6" w:color="C00000"/>
        </w:pBdr>
      </w:pPr>
      <w:r>
        <w:rPr>
          <w:rFonts w:ascii="Calibri" w:hAnsi="Calibri"/>
          <w:b/>
          <w:i/>
          <w:color w:val="C00000"/>
          <w:sz w:val="20"/>
          <w:u w:val="none"/>
        </w:rPr>
        <w:t xml:space="preserve">Catatan: </w:t>
      </w:r>
      <w:r>
        <w:rPr>
          <w:rFonts w:ascii="Calibri" w:hAnsi="Calibri"/>
          <w:b w:val="0"/>
          <w:i w:val="0"/>
          <w:sz w:val="20"/>
          <w:u w:val="none"/>
        </w:rPr>
        <w:t xml:space="preserve">keputusan bisa </w:t>
      </w:r>
      <w:r>
        <w:rPr>
          <w:rFonts w:ascii="Calibri" w:hAnsi="Calibri"/>
          <w:b/>
          <w:i w:val="0"/>
          <w:sz w:val="20"/>
          <w:u w:val="none"/>
        </w:rPr>
        <w:t>dikirim ulang/diubah</w:t>
      </w:r>
      <w:r>
        <w:rPr>
          <w:rFonts w:ascii="Calibri" w:hAnsi="Calibri"/>
          <w:b w:val="0"/>
          <w:i w:val="0"/>
          <w:sz w:val="20"/>
          <w:u w:val="none"/>
        </w:rPr>
        <w:t xml:space="preserve"> kapan saja selama bagian itu masih memenuhi syarat siap-diputuskan (misalnya jika ada koreksi) — tidak ada penguncian permanen di sisi Approval itu sendiri, berbeda dengan tahap-tahap pemeriksaan sebelumnya yang terkunci begitu diselesaikan.</w:t>
      </w:r>
    </w:p>
    <w:p>
      <w:pPr>
        <w:keepNext/>
        <w:spacing w:before="120" w:after="40"/>
        <w:jc w:val="center"/>
      </w:pPr>
      <w:r>
        <w:drawing>
          <wp:inline xmlns:a="http://schemas.openxmlformats.org/drawingml/2006/main" xmlns:pic="http://schemas.openxmlformats.org/drawingml/2006/picture">
            <wp:extent cx="5760000" cy="3456000"/>
            <wp:docPr id="23" name="Picture 23"/>
            <wp:cNvGraphicFramePr>
              <a:graphicFrameLocks noChangeAspect="1"/>
            </wp:cNvGraphicFramePr>
            <a:graphic>
              <a:graphicData uri="http://schemas.openxmlformats.org/drawingml/2006/picture">
                <pic:pic>
                  <pic:nvPicPr>
                    <pic:cNvPr id="0" name="45_approval_fp.jpg"/>
                    <pic:cNvPicPr/>
                  </pic:nvPicPr>
                  <pic:blipFill>
                    <a:blip r:embed="rId32"/>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 xml:space="preserve">Gambar 23. </w:t>
      </w:r>
      <w:r>
        <w:rPr>
          <w:rFonts w:ascii="Calibri" w:hAnsi="Calibri"/>
          <w:b w:val="0"/>
          <w:i/>
          <w:color w:val="6B6B6B"/>
          <w:sz w:val="18"/>
          <w:u w:val="none"/>
        </w:rPr>
        <w:t xml:space="preserve"> Laporan gabungan Filling, Packing &amp; FG — kartu keputusan Approved / Rejected, Catatan, dan tombol Simpan Keputusan.</w:t>
      </w:r>
    </w:p>
    <w:p>
      <w:pPr>
        <w:keepNext/>
        <w:spacing w:before="240" w:after="100"/>
      </w:pPr>
      <w:r>
        <w:rPr>
          <w:rFonts w:ascii="Calibri" w:hAnsi="Calibri"/>
          <w:b/>
          <w:i w:val="0"/>
          <w:color w:val="1A1A1A"/>
          <w:sz w:val="25"/>
          <w:u w:val="none"/>
        </w:rPr>
        <w:t xml:space="preserve">8.3 Setelah Semua Bagian Approved</w:t>
      </w:r>
    </w:p>
    <w:p>
      <w:pPr>
        <w:spacing w:after="140"/>
      </w:pPr>
      <w:r>
        <w:rPr>
          <w:rFonts w:ascii="Calibri" w:hAnsi="Calibri"/>
          <w:b w:val="0"/>
          <w:i w:val="0"/>
          <w:sz w:val="21"/>
          <w:u w:val="none"/>
        </w:rPr>
        <w:t xml:space="preserve">Begitu semua bagian yang berlaku untuk flow batch berstatus Approved, batch otomatis lanjut ke tahap Print (Bab 9). Jika salah satu bagian di-Reject, batch tetap berada di tahap Approval sampai keputusan itu diubah menjadi Approved.</w:t>
      </w:r>
    </w:p>
    <w:p>
      <w:pPr>
        <w:keepNext/>
        <w:spacing w:before="240" w:after="100"/>
      </w:pPr>
      <w:r>
        <w:rPr>
          <w:rFonts w:ascii="Calibri" w:hAnsi="Calibri"/>
          <w:b/>
          <w:i w:val="0"/>
          <w:color w:val="1A1A1A"/>
          <w:sz w:val="25"/>
          <w:u w:val="none"/>
        </w:rPr>
        <w:t>8.4 Pratinjau Cetak</w:t>
      </w:r>
    </w:p>
    <w:p>
      <w:pPr>
        <w:spacing w:after="140"/>
      </w:pPr>
      <w:r>
        <w:rPr>
          <w:rFonts w:ascii="Calibri" w:hAnsi="Calibri"/>
          <w:b w:val="0"/>
          <w:i w:val="0"/>
          <w:sz w:val="21"/>
          <w:u w:val="none"/>
        </w:rPr>
        <w:t xml:space="preserve">Tiap halaman detail bagian punya tombol </w:t>
      </w:r>
      <w:r>
        <w:rPr>
          <w:rFonts w:ascii="Calibri" w:hAnsi="Calibri"/>
          <w:b/>
          <w:i w:val="0"/>
          <w:sz w:val="21"/>
          <w:u w:val="none"/>
        </w:rPr>
        <w:t>Preview Cetak</w:t>
      </w:r>
      <w:r>
        <w:rPr>
          <w:rFonts w:ascii="Calibri" w:hAnsi="Calibri"/>
          <w:b w:val="0"/>
          <w:i w:val="0"/>
          <w:sz w:val="21"/>
          <w:u w:val="none"/>
        </w:rPr>
        <w:t xml:space="preserve"> di bagian atas — membuka laporan sebagai file PDF di tab baru, dengan tata letak menyerupai formulir cetak resmi (lihat juga Bab 9 untuk laporan final versi Print).</w:t>
      </w:r>
    </w:p>
    <w:p>
      <w:pPr>
        <w:keepNext/>
        <w:spacing w:before="120" w:after="40"/>
        <w:jc w:val="center"/>
      </w:pPr>
      <w:r>
        <w:drawing>
          <wp:inline xmlns:a="http://schemas.openxmlformats.org/drawingml/2006/main" xmlns:pic="http://schemas.openxmlformats.org/drawingml/2006/picture">
            <wp:extent cx="5760000" cy="3456000"/>
            <wp:docPr id="24" name="Picture 24"/>
            <wp:cNvGraphicFramePr>
              <a:graphicFrameLocks noChangeAspect="1"/>
            </wp:cNvGraphicFramePr>
            <a:graphic>
              <a:graphicData uri="http://schemas.openxmlformats.org/drawingml/2006/picture">
                <pic:pic>
                  <pic:nvPicPr>
                    <pic:cNvPr id="0" name="29_approval_startup.jpg"/>
                    <pic:cNvPicPr/>
                  </pic:nvPicPr>
                  <pic:blipFill>
                    <a:blip r:embed="rId33"/>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Gambar 24.</w:t>
      </w:r>
      <w:r>
        <w:rPr>
          <w:rFonts w:ascii="Calibri" w:hAnsi="Calibri"/>
          <w:b w:val="0"/>
          <w:i/>
          <w:color w:val="6B6B6B"/>
          <w:sz w:val="18"/>
          <w:u w:val="none"/>
        </w:rPr>
        <w:t xml:space="preserve"> Laporan detail bagian Startup — tombol Preview Cetak di kanan atas dan kartu keputusan di bagian bawah.</w:t>
      </w:r>
    </w:p>
    <w:p>
      <w:bookmarkStart w:id="108" w:name="bab9"/>
      <w:pPr>
        <w:keepNext/>
        <w:spacing w:before="360" w:after="160"/>
      </w:pPr>
      <w:r>
        <w:rPr>
          <w:rFonts w:ascii="Calibri" w:hAnsi="Calibri"/>
          <w:b/>
          <w:i w:val="0"/>
          <w:color w:val="C00000"/>
          <w:sz w:val="36"/>
          <w:u w:val="none"/>
        </w:rPr>
        <w:t>Bab 9. Print (Tahap 7)</w:t>
      </w:r>
      <w:bookmarkEnd w:id="108"/>
    </w:p>
    <w:p>
      <w:pPr>
        <w:spacing w:after="140"/>
      </w:pPr>
      <w:r>
        <w:rPr>
          <w:rFonts w:ascii="Calibri" w:hAnsi="Calibri"/>
          <w:b w:val="0"/>
          <w:i w:val="0"/>
          <w:sz w:val="21"/>
          <w:u w:val="none"/>
        </w:rPr>
        <w:t xml:space="preserve">Tahap terakhir alur batch. Terbuka setelah semua bagian wajib Approval berstatus Approved. Isi laporannya sama dengan laporan Approval (Bab 8) — bedanya di sini tidak ada tombol keputusan, hanya tombol Cetak. Dokumen yang tersedia mengikuti flow batch dan format formulir kertas resmi: </w:t>
      </w:r>
      <w:r>
        <w:rPr>
          <w:rFonts w:ascii="Calibri" w:hAnsi="Calibri"/>
          <w:b/>
          <w:i w:val="0"/>
          <w:sz w:val="21"/>
          <w:u w:val="none"/>
        </w:rPr>
        <w:t xml:space="preserve">Filling</w:t>
      </w:r>
      <w:r>
        <w:rPr>
          <w:rFonts w:ascii="Calibri" w:hAnsi="Calibri"/>
          <w:b w:val="0"/>
          <w:i w:val="0"/>
          <w:sz w:val="21"/>
          <w:u w:val="none"/>
        </w:rPr>
        <w:t xml:space="preserve"> (FR.QAC.192.02), </w:t>
      </w:r>
      <w:r>
        <w:rPr>
          <w:rFonts w:ascii="Calibri" w:hAnsi="Calibri"/>
          <w:b/>
          <w:i w:val="0"/>
          <w:sz w:val="21"/>
          <w:u w:val="none"/>
        </w:rPr>
        <w:t xml:space="preserve">Packing</w:t>
      </w:r>
      <w:r>
        <w:rPr>
          <w:rFonts w:ascii="Calibri" w:hAnsi="Calibri"/>
          <w:b w:val="0"/>
          <w:i w:val="0"/>
          <w:sz w:val="21"/>
          <w:u w:val="none"/>
        </w:rPr>
        <w:t xml:space="preserve"> (FR.QAC.182.03), dan </w:t>
      </w:r>
      <w:r>
        <w:rPr>
          <w:rFonts w:ascii="Calibri" w:hAnsi="Calibri"/>
          <w:b/>
          <w:i w:val="0"/>
          <w:sz w:val="21"/>
          <w:u w:val="none"/>
        </w:rPr>
        <w:t xml:space="preserve">Fillpack</w:t>
      </w:r>
      <w:r>
        <w:rPr>
          <w:rFonts w:ascii="Calibri" w:hAnsi="Calibri"/>
          <w:b w:val="0"/>
          <w:i w:val="0"/>
          <w:sz w:val="21"/>
          <w:u w:val="none"/>
        </w:rPr>
        <w:t xml:space="preserve"> (FR.QAC.193.00 — satu PDF: halaman 1 portrait berisi Filling dan Packing per putaran TH Progress, halaman 2 landscape berisi Finished Good). Nomor dokumen, revisi, dan judul tiap laporan diatur Admin lewat Master Dokumen Laporan (11.4).</w:t>
      </w:r>
    </w:p>
    <w:p>
      <w:pPr>
        <w:keepNext/>
        <w:spacing w:before="240" w:after="100"/>
      </w:pPr>
      <w:r>
        <w:rPr>
          <w:rFonts w:ascii="Calibri" w:hAnsi="Calibri"/>
          <w:b/>
          <w:i w:val="0"/>
          <w:color w:val="1A1A1A"/>
          <w:sz w:val="25"/>
          <w:u w:val="none"/>
        </w:rPr>
        <w:t>9.1 Membuka &amp; Mencetak Laporan</w:t>
      </w:r>
    </w:p>
    <w:p>
      <w:pPr>
        <w:spacing w:after="80"/>
        <w:ind w:left="340"/>
      </w:pPr>
      <w:r>
        <w:rPr>
          <w:rFonts w:ascii="Calibri" w:hAnsi="Calibri"/>
          <w:b/>
          <w:i w:val="0"/>
          <w:sz w:val="21"/>
          <w:u w:val="none"/>
        </w:rPr>
        <w:t xml:space="preserve">1.  </w:t>
      </w:r>
      <w:r>
        <w:rPr>
          <w:rFonts w:ascii="Calibri" w:hAnsi="Calibri"/>
          <w:b w:val="0"/>
          <w:i w:val="0"/>
          <w:sz w:val="21"/>
          <w:u w:val="none"/>
        </w:rPr>
        <w:t xml:space="preserve">Buka detail batch, lalu klik ke tahap </w:t>
      </w:r>
      <w:r>
        <w:rPr>
          <w:rFonts w:ascii="Calibri" w:hAnsi="Calibri"/>
          <w:b/>
          <w:i w:val="0"/>
          <w:sz w:val="21"/>
          <w:u w:val="none"/>
        </w:rPr>
        <w:t>Print</w:t>
      </w:r>
      <w:r>
        <w:rPr>
          <w:rFonts w:ascii="Calibri" w:hAnsi="Calibri"/>
          <w:b w:val="0"/>
          <w:i w:val="0"/>
          <w:sz w:val="21"/>
          <w:u w:val="none"/>
        </w:rPr>
        <w:t>.</w:t>
      </w:r>
    </w:p>
    <w:p>
      <w:pPr>
        <w:spacing w:after="80"/>
        <w:ind w:left="340"/>
      </w:pPr>
      <w:r>
        <w:rPr>
          <w:rFonts w:ascii="Calibri" w:hAnsi="Calibri"/>
          <w:b/>
          <w:i w:val="0"/>
          <w:sz w:val="21"/>
          <w:u w:val="none"/>
        </w:rPr>
        <w:t xml:space="preserve">2.  </w:t>
      </w:r>
      <w:r>
        <w:rPr>
          <w:rFonts w:ascii="Calibri" w:hAnsi="Calibri"/>
          <w:b w:val="0"/>
          <w:i w:val="0"/>
          <w:sz w:val="21"/>
          <w:u w:val="none"/>
        </w:rPr>
        <w:t xml:space="preserve">Halaman ringkasan menampilkan kartu dokumen yang berlaku untuk flow batch (misalnya Startup dan Filling untuk Filling Saja; Startup dan satu dokumen gabungan Packing / Fillpack untuk flow lainnya) — masing-masing menunjukkan berapa kali sudah dicetak, siapa yang terakhir mencetak, dan kapan.</w:t>
      </w:r>
    </w:p>
    <w:p>
      <w:pPr>
        <w:spacing w:after="80"/>
        <w:ind w:left="340"/>
      </w:pPr>
      <w:r>
        <w:rPr>
          <w:rFonts w:ascii="Calibri" w:hAnsi="Calibri"/>
          <w:b w:val="0"/>
          <w:i w:val="0"/>
          <w:sz w:val="21"/>
          <w:u w:val="none"/>
        </w:rPr>
        <w:t xml:space="preserve">3.  Klik salah satu kartu untuk membuka detail laporan, lalu klik tombol </w:t>
      </w:r>
      <w:r>
        <w:rPr>
          <w:rFonts w:ascii="Calibri" w:hAnsi="Calibri"/>
          <w:b/>
          <w:i w:val="0"/>
          <w:sz w:val="21"/>
          <w:u w:val="none"/>
        </w:rPr>
        <w:t>Cetak</w:t>
      </w:r>
      <w:r>
        <w:rPr>
          <w:rFonts w:ascii="Calibri" w:hAnsi="Calibri"/>
          <w:b w:val="0"/>
          <w:i w:val="0"/>
          <w:sz w:val="21"/>
          <w:u w:val="none"/>
        </w:rPr>
        <w:t xml:space="preserve"> di kanan atas — PDF terbuka di tab yang sama.</w:t>
      </w:r>
    </w:p>
    <w:p>
      <w:pPr>
        <w:spacing w:before="60" w:after="180"/>
        <w:ind w:left="170"/>
        <w:pBdr>
          <w:left w:val="single" w:sz="18" w:space="6" w:color="C00000"/>
        </w:pBdr>
      </w:pPr>
      <w:r>
        <w:rPr>
          <w:rFonts w:ascii="Calibri" w:hAnsi="Calibri"/>
          <w:b/>
          <w:i/>
          <w:color w:val="C00000"/>
          <w:sz w:val="20"/>
          <w:u w:val="none"/>
        </w:rPr>
        <w:t xml:space="preserve">Catatan: </w:t>
      </w:r>
      <w:r>
        <w:rPr>
          <w:rFonts w:ascii="Calibri" w:hAnsi="Calibri"/>
          <w:b/>
          <w:i w:val="0"/>
          <w:sz w:val="20"/>
          <w:u w:val="none"/>
        </w:rPr>
        <w:t>membuka file PDF-nya SAMA DENGAN mencetak</w:t>
      </w:r>
      <w:r>
        <w:rPr>
          <w:rFonts w:ascii="Calibri" w:hAnsi="Calibri"/>
          <w:b w:val="0"/>
          <w:i w:val="0"/>
          <w:sz w:val="20"/>
          <w:u w:val="none"/>
        </w:rPr>
        <w:t xml:space="preserve"> — setiap kali tombol Cetak diklik, sistem langsung mencatat satu baris log cetak (waktu + nama yang mencetak), walau Anda tidak benar-benar mencetaknya ke kertas. Mencetak ulang laporan yang sama berkali-kali adalah hal yang wajar dan boleh dilakukan — setiap kali tetap tercatat sebagai baris riwayat baru, bukan dianggap error.</w:t>
      </w:r>
    </w:p>
    <w:p>
      <w:pPr>
        <w:keepNext/>
        <w:spacing w:before="120" w:after="40"/>
        <w:jc w:val="center"/>
      </w:pPr>
      <w:r>
        <w:drawing>
          <wp:inline xmlns:a="http://schemas.openxmlformats.org/drawingml/2006/main" xmlns:pic="http://schemas.openxmlformats.org/drawingml/2006/picture">
            <wp:extent cx="5760000" cy="3456000"/>
            <wp:docPr id="25" name="Picture 25"/>
            <wp:cNvGraphicFramePr>
              <a:graphicFrameLocks noChangeAspect="1"/>
            </wp:cNvGraphicFramePr>
            <a:graphic>
              <a:graphicData uri="http://schemas.openxmlformats.org/drawingml/2006/picture">
                <pic:pic>
                  <pic:nvPicPr>
                    <pic:cNvPr id="0" name="30_print_hub.jpg"/>
                    <pic:cNvPicPr/>
                  </pic:nvPicPr>
                  <pic:blipFill>
                    <a:blip r:embed="rId34"/>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 xml:space="preserve">Gambar 25. </w:t>
      </w:r>
      <w:r>
        <w:rPr>
          <w:rFonts w:ascii="Calibri" w:hAnsi="Calibri"/>
          <w:b w:val="0"/>
          <w:i/>
          <w:color w:val="6B6B6B"/>
          <w:sz w:val="18"/>
          <w:u w:val="none"/>
        </w:rPr>
        <w:t xml:space="preserve"> Halaman Print batch flow Fillpack + FG sebelum dicetak — kartu Startup dan Filling &amp; Packing (Gabungan) masih berstatus "Belum dicetak".</w:t>
      </w:r>
    </w:p>
    <w:p>
      <w:pPr>
        <w:keepNext/>
        <w:spacing w:before="120" w:after="40"/>
        <w:jc w:val="center"/>
      </w:pPr>
      <w:r>
        <w:drawing>
          <wp:inline xmlns:a="http://schemas.openxmlformats.org/drawingml/2006/main" xmlns:pic="http://schemas.openxmlformats.org/drawingml/2006/picture">
            <wp:extent cx="5760000" cy="3456000"/>
            <wp:docPr id="26" name="Picture 26"/>
            <wp:cNvGraphicFramePr>
              <a:graphicFrameLocks noChangeAspect="1"/>
            </wp:cNvGraphicFramePr>
            <a:graphic>
              <a:graphicData uri="http://schemas.openxmlformats.org/drawingml/2006/picture">
                <pic:pic>
                  <pic:nvPicPr>
                    <pic:cNvPr id="0" name="47_print_fp.jpg"/>
                    <pic:cNvPicPr/>
                  </pic:nvPicPr>
                  <pic:blipFill>
                    <a:blip r:embed="rId35"/>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 xml:space="preserve">Gambar 26. </w:t>
      </w:r>
      <w:r>
        <w:rPr>
          <w:rFonts w:ascii="Calibri" w:hAnsi="Calibri"/>
          <w:b w:val="0"/>
          <w:i/>
          <w:color w:val="6B6B6B"/>
          <w:sz w:val="18"/>
          <w:u w:val="none"/>
        </w:rPr>
        <w:t xml:space="preserve"> Detail laporan Startup pada tahap Print — tombol Cetak di kanan atas dan galeri foto bukti.</w:t>
      </w:r>
    </w:p>
    <w:p>
      <w:pPr>
        <w:keepNext/>
        <w:spacing w:before="120" w:after="40"/>
        <w:jc w:val="center"/>
      </w:pPr>
      <w:r>
        <w:drawing>
          <wp:inline xmlns:a="http://schemas.openxmlformats.org/drawingml/2006/main" xmlns:pic="http://schemas.openxmlformats.org/drawingml/2006/picture">
            <wp:extent cx="4320000" cy="6103008"/>
            <wp:docPr id="27" name="Picture 27"/>
            <wp:cNvGraphicFramePr>
              <a:graphicFrameLocks noChangeAspect="1"/>
            </wp:cNvGraphicFramePr>
            <a:graphic>
              <a:graphicData uri="http://schemas.openxmlformats.org/drawingml/2006/picture">
                <pic:pic>
                  <pic:nvPicPr>
                    <pic:cNvPr id="0" name="53_pdf_startup.jpg"/>
                    <pic:cNvPicPr/>
                  </pic:nvPicPr>
                  <pic:blipFill>
                    <a:blip r:embed="rId36"/>
                    <a:stretch>
                      <a:fillRect/>
                    </a:stretch>
                  </pic:blipFill>
                  <pic:spPr>
                    <a:xfrm>
                      <a:off x="0" y="0"/>
                      <a:ext cx="4320000" cy="6103008"/>
                    </a:xfrm>
                    <a:prstGeom prst="rect"/>
                  </pic:spPr>
                </pic:pic>
              </a:graphicData>
            </a:graphic>
          </wp:inline>
        </w:drawing>
      </w:r>
    </w:p>
    <w:p>
      <w:pPr>
        <w:spacing w:after="200"/>
        <w:jc w:val="center"/>
      </w:pPr>
      <w:r>
        <w:rPr>
          <w:rFonts w:ascii="Calibri" w:hAnsi="Calibri"/>
          <w:b/>
          <w:i/>
          <w:color w:val="6B6B6B"/>
          <w:sz w:val="18"/>
          <w:u w:val="none"/>
        </w:rPr>
        <w:t xml:space="preserve">Gambar 27. </w:t>
      </w:r>
      <w:r>
        <w:rPr>
          <w:rFonts w:ascii="Calibri" w:hAnsi="Calibri"/>
          <w:b w:val="0"/>
          <w:i/>
          <w:color w:val="6B6B6B"/>
          <w:sz w:val="18"/>
          <w:u w:val="none"/>
        </w:rPr>
        <w:t xml:space="preserve"> Contoh halaman pertama PDF Form Start Up hasil tombol Cetak.</w:t>
      </w:r>
    </w:p>
    <w:p>
      <w:pPr>
        <w:keepNext/>
        <w:spacing w:before="240" w:after="100"/>
      </w:pPr>
      <w:r>
        <w:rPr>
          <w:rFonts w:ascii="Calibri" w:hAnsi="Calibri"/>
          <w:b/>
          <w:i w:val="0"/>
          <w:color w:val="1A1A1A"/>
          <w:sz w:val="25"/>
          <w:u w:val="none"/>
        </w:rPr>
        <w:t>9.2 Batch Berstatus "Selesai"</w:t>
      </w:r>
    </w:p>
    <w:p>
      <w:pPr>
        <w:spacing w:after="140"/>
      </w:pPr>
      <w:r>
        <w:rPr>
          <w:rFonts w:ascii="Calibri" w:hAnsi="Calibri"/>
          <w:b w:val="0"/>
          <w:i w:val="0"/>
          <w:sz w:val="21"/>
          <w:u w:val="none"/>
        </w:rPr>
        <w:t xml:space="preserve">Setelah dokumen wajib flow-nya pernah dicetak/dibuka minimal sekali (pada flow Lengkap cukup mencetak dokumen Fillpack), batch otomatis berubah status menjadi Selesai. Batch yang sudah Selesai tetap bisa dibuka dan dicetak ulang kapan saja — tidak ada penguncian setelah status Selesai.</w:t>
      </w:r>
    </w:p>
    <w:p>
      <w:pPr>
        <w:spacing w:before="60" w:after="180"/>
        <w:ind w:left="170"/>
        <w:pBdr>
          <w:left w:val="single" w:sz="18" w:space="6" w:color="C00000"/>
        </w:pBdr>
      </w:pPr>
      <w:r>
        <w:rPr>
          <w:rFonts w:ascii="Calibri" w:hAnsi="Calibri"/>
          <w:b/>
          <w:i/>
          <w:color w:val="C00000"/>
          <w:sz w:val="20"/>
          <w:u w:val="none"/>
        </w:rPr>
        <w:t xml:space="preserve">Catatan: </w:t>
      </w:r>
      <w:r>
        <w:rPr>
          <w:rFonts w:ascii="Calibri" w:hAnsi="Calibri"/>
          <w:b w:val="0"/>
          <w:i w:val="0"/>
          <w:sz w:val="20"/>
          <w:u w:val="none"/>
        </w:rPr>
        <w:t xml:space="preserve">Susunan kartu pada menu Print untuk tiap flow masih menunggu konfirmasi QC; jika susunan di aplikasi berbeda dari penjelasan di atas, ikuti tampilan aplikasi.</w:t>
      </w:r>
    </w:p>
    <w:p>
      <w:pPr>
        <w:keepNext/>
        <w:spacing w:before="120" w:after="40"/>
        <w:jc w:val="center"/>
      </w:pPr>
      <w:r>
        <w:drawing>
          <wp:inline xmlns:a="http://schemas.openxmlformats.org/drawingml/2006/main" xmlns:pic="http://schemas.openxmlformats.org/drawingml/2006/picture">
            <wp:extent cx="5760000" cy="3456000"/>
            <wp:docPr id="28" name="Picture 28"/>
            <wp:cNvGraphicFramePr>
              <a:graphicFrameLocks noChangeAspect="1"/>
            </wp:cNvGraphicFramePr>
            <a:graphic>
              <a:graphicData uri="http://schemas.openxmlformats.org/drawingml/2006/picture">
                <pic:pic>
                  <pic:nvPicPr>
                    <pic:cNvPr id="0" name="46_print_hub_done.jpg"/>
                    <pic:cNvPicPr/>
                  </pic:nvPicPr>
                  <pic:blipFill>
                    <a:blip r:embed="rId37"/>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 xml:space="preserve">Gambar 28. </w:t>
      </w:r>
      <w:r>
        <w:rPr>
          <w:rFonts w:ascii="Calibri" w:hAnsi="Calibri"/>
          <w:b w:val="0"/>
          <w:i/>
          <w:color w:val="6B6B6B"/>
          <w:sz w:val="18"/>
          <w:u w:val="none"/>
        </w:rPr>
        <w:t xml:space="preserve"> Halaman Print setelah dokumen dicetak — status berubah menjadi "Dicetak 1x" dan batch menjadi Selesai.</w:t>
      </w:r>
    </w:p>
    <w:p>
      <w:pPr>
        <w:keepNext/>
        <w:spacing w:before="120" w:after="40"/>
        <w:jc w:val="center"/>
      </w:pPr>
      <w:r>
        <w:drawing>
          <wp:inline xmlns:a="http://schemas.openxmlformats.org/drawingml/2006/main" xmlns:pic="http://schemas.openxmlformats.org/drawingml/2006/picture">
            <wp:extent cx="5760000" cy="3456000"/>
            <wp:docPr id="42" name="Picture 42"/>
            <wp:cNvGraphicFramePr>
              <a:graphicFrameLocks noChangeAspect="1"/>
            </wp:cNvGraphicFramePr>
            <a:graphic>
              <a:graphicData uri="http://schemas.openxmlformats.org/drawingml/2006/picture">
                <pic:pic>
                  <pic:nvPicPr>
                    <pic:cNvPr id="0" name="63_print_hub_filling.jpg"/>
                    <pic:cNvPicPr/>
                  </pic:nvPicPr>
                  <pic:blipFill>
                    <a:blip r:embed="rId51"/>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Gambar 29.</w:t>
      </w:r>
      <w:r>
        <w:rPr>
          <w:rFonts w:ascii="Calibri" w:hAnsi="Calibri"/>
          <w:b w:val="0"/>
          <w:i/>
          <w:color w:val="6B6B6B"/>
          <w:sz w:val="18"/>
          <w:u w:val="none"/>
        </w:rPr>
        <w:t xml:space="preserve"> Halaman Print batch flow Filling saja — kartu Startup dan Filling.</w:t>
      </w:r>
    </w:p>
    <w:p>
      <w:pPr>
        <w:keepNext/>
        <w:spacing w:before="120" w:after="40"/>
        <w:jc w:val="center"/>
      </w:pPr>
      <w:r>
        <w:drawing>
          <wp:inline xmlns:a="http://schemas.openxmlformats.org/drawingml/2006/main" xmlns:pic="http://schemas.openxmlformats.org/drawingml/2006/picture">
            <wp:extent cx="5760000" cy="3456000"/>
            <wp:docPr id="43" name="Picture 43"/>
            <wp:cNvGraphicFramePr>
              <a:graphicFrameLocks noChangeAspect="1"/>
            </wp:cNvGraphicFramePr>
            <a:graphic>
              <a:graphicData uri="http://schemas.openxmlformats.org/drawingml/2006/picture">
                <pic:pic>
                  <pic:nvPicPr>
                    <pic:cNvPr id="0" name="64_print_hub_packing.jpg"/>
                    <pic:cNvPicPr/>
                  </pic:nvPicPr>
                  <pic:blipFill>
                    <a:blip r:embed="rId52"/>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Gambar 30.</w:t>
      </w:r>
      <w:r>
        <w:rPr>
          <w:rFonts w:ascii="Calibri" w:hAnsi="Calibri"/>
          <w:b w:val="0"/>
          <w:i/>
          <w:color w:val="6B6B6B"/>
          <w:sz w:val="18"/>
          <w:u w:val="none"/>
        </w:rPr>
        <w:t xml:space="preserve"> Halaman Print batch flow Packing + FG — kartu Startup dan Packing &amp; FG (Gabungan).</w:t>
      </w:r>
    </w:p>
    <w:p>
      <w:bookmarkStart w:id="109" w:name="bab10"/>
      <w:pPr>
        <w:keepNext/>
        <w:spacing w:before="360" w:after="160"/>
      </w:pPr>
      <w:r>
        <w:rPr>
          <w:rFonts w:ascii="Calibri" w:hAnsi="Calibri"/>
          <w:b/>
          <w:i w:val="0"/>
          <w:color w:val="C00000"/>
          <w:sz w:val="36"/>
          <w:u w:val="none"/>
        </w:rPr>
        <w:t>Bab 10. Verifikasi QR Code (Halaman Publik)</w:t>
      </w:r>
      <w:bookmarkEnd w:id="109"/>
    </w:p>
    <w:p>
      <w:pPr>
        <w:spacing w:after="140"/>
      </w:pPr>
      <w:r>
        <w:rPr>
          <w:rFonts w:ascii="Calibri" w:hAnsi="Calibri"/>
          <w:b w:val="0"/>
          <w:i w:val="0"/>
          <w:sz w:val="21"/>
          <w:u w:val="none"/>
        </w:rPr>
        <w:t xml:space="preserve">Setiap laporan PDF yang dicetak (Bab 8 dan 9) menyertakan </w:t>
      </w:r>
      <w:r>
        <w:rPr>
          <w:rFonts w:ascii="Calibri" w:hAnsi="Calibri"/>
          <w:b/>
          <w:i w:val="0"/>
          <w:sz w:val="21"/>
          <w:u w:val="none"/>
        </w:rPr>
        <w:t>QR code verifikasi</w:t>
      </w:r>
      <w:r>
        <w:rPr>
          <w:rFonts w:ascii="Calibri" w:hAnsi="Calibri"/>
          <w:b w:val="0"/>
          <w:i w:val="0"/>
          <w:sz w:val="21"/>
          <w:u w:val="none"/>
        </w:rPr>
        <w:t xml:space="preserve">. Halaman yang dituju QR code ini bersifat </w:t>
      </w:r>
      <w:r>
        <w:rPr>
          <w:rFonts w:ascii="Calibri" w:hAnsi="Calibri"/>
          <w:b/>
          <w:i w:val="0"/>
          <w:sz w:val="21"/>
          <w:u w:val="none"/>
        </w:rPr>
        <w:t>publik — tidak perlu login</w:t>
      </w:r>
      <w:r>
        <w:rPr>
          <w:rFonts w:ascii="Calibri" w:hAnsi="Calibri"/>
          <w:b w:val="0"/>
          <w:i w:val="0"/>
          <w:sz w:val="21"/>
          <w:u w:val="none"/>
        </w:rPr>
        <w:t xml:space="preserve"> — sehingga siapa pun yang memegang dokumen fisik/PDF hasil cetak bisa memindai dan langsung mengecek keasliannya dari HP mereka sendiri, tanpa perlu akun IPC.</w:t>
      </w:r>
    </w:p>
    <w:p>
      <w:pPr>
        <w:keepNext/>
        <w:spacing w:before="240" w:after="100"/>
      </w:pPr>
      <w:r>
        <w:rPr>
          <w:rFonts w:ascii="Calibri" w:hAnsi="Calibri"/>
          <w:b/>
          <w:i w:val="0"/>
          <w:color w:val="1A1A1A"/>
          <w:sz w:val="25"/>
          <w:u w:val="none"/>
        </w:rPr>
        <w:t>10.1 Isi Halaman Verifikasi</w:t>
      </w:r>
    </w:p>
    <w:p>
      <w:pPr>
        <w:spacing w:after="140"/>
      </w:pPr>
      <w:r>
        <w:rPr>
          <w:rFonts w:ascii="Calibri" w:hAnsi="Calibri"/>
          <w:b w:val="0"/>
          <w:i w:val="0"/>
          <w:sz w:val="21"/>
          <w:u w:val="none"/>
        </w:rPr>
        <w:t xml:space="preserve">Halaman ini sengaja dibuat </w:t>
      </w:r>
      <w:r>
        <w:rPr>
          <w:rFonts w:ascii="Calibri" w:hAnsi="Calibri"/>
          <w:b/>
          <w:i w:val="0"/>
          <w:sz w:val="21"/>
          <w:u w:val="none"/>
        </w:rPr>
        <w:t>minimal</w:t>
      </w:r>
      <w:r>
        <w:rPr>
          <w:rFonts w:ascii="Calibri" w:hAnsi="Calibri"/>
          <w:b w:val="0"/>
          <w:i w:val="0"/>
          <w:sz w:val="21"/>
          <w:u w:val="none"/>
        </w:rPr>
        <w:t xml:space="preserve"> — hanya menampilkan info secukupnya untuk memastikan keaslian dokumen, bukan seluruh data pemeriksaan:</w:t>
      </w:r>
    </w:p>
    <w:tbl>
      <w:tblPr>
        <w:tblW w:type="auto" w:w="0"/>
        <w:jc w:val="left"/>
        <w:tblLayout w:type="fixed"/>
        <w:tblLook w:firstColumn="1" w:firstRow="1" w:lastColumn="0" w:lastRow="0" w:noHBand="0" w:noVBand="1" w:val="04A0"/>
      </w:tblPr>
      <w:tblGrid>
        <w:gridCol w:w="4762"/>
        <w:gridCol w:w="4762"/>
      </w:tblGrid>
      <w:tr>
        <w:tc>
          <w:tcPr>
            <w:tcW w:type="dxa" w:w="2551"/>
            <w:shd w:val="clear" w:color="auto" w:fill="404040"/>
          </w:tcPr>
          <w:p>
            <w:r/>
            <w:r>
              <w:rPr>
                <w:rFonts w:ascii="Calibri" w:hAnsi="Calibri"/>
                <w:b/>
                <w:i w:val="0"/>
                <w:color w:val="FFFFFF"/>
                <w:sz w:val="19"/>
                <w:u w:val="none"/>
              </w:rPr>
              <w:t>Field</w:t>
            </w:r>
          </w:p>
        </w:tc>
        <w:tc>
          <w:tcPr>
            <w:tcW w:type="dxa" w:w="5613"/>
            <w:shd w:val="clear" w:color="auto" w:fill="404040"/>
          </w:tcPr>
          <w:p>
            <w:r/>
            <w:r>
              <w:rPr>
                <w:rFonts w:ascii="Calibri" w:hAnsi="Calibri"/>
                <w:b/>
                <w:i w:val="0"/>
                <w:color w:val="FFFFFF"/>
                <w:sz w:val="19"/>
                <w:u w:val="none"/>
              </w:rPr>
              <w:t>Keterangan</w:t>
            </w:r>
          </w:p>
        </w:tc>
      </w:tr>
      <w:tr>
        <w:tc>
          <w:tcPr>
            <w:tcW w:type="dxa" w:w="2551"/>
          </w:tcPr>
          <w:p>
            <w:r/>
            <w:r>
              <w:rPr>
                <w:rFonts w:ascii="Calibri" w:hAnsi="Calibri"/>
                <w:b w:val="0"/>
                <w:i w:val="0"/>
                <w:sz w:val="18"/>
                <w:u w:val="none"/>
              </w:rPr>
              <w:t>No. Batch</w:t>
            </w:r>
          </w:p>
        </w:tc>
        <w:tc>
          <w:tcPr>
            <w:tcW w:type="dxa" w:w="5613"/>
          </w:tcPr>
          <w:p>
            <w:r/>
            <w:r>
              <w:rPr>
                <w:rFonts w:ascii="Calibri" w:hAnsi="Calibri"/>
                <w:b w:val="0"/>
                <w:i w:val="0"/>
                <w:sz w:val="18"/>
                <w:u w:val="none"/>
              </w:rPr>
              <w:t>Nomor batch produksi.</w:t>
            </w:r>
          </w:p>
        </w:tc>
      </w:tr>
      <w:tr>
        <w:tc>
          <w:tcPr>
            <w:tcW w:type="dxa" w:w="2551"/>
          </w:tcPr>
          <w:p>
            <w:r/>
            <w:r>
              <w:rPr>
                <w:rFonts w:ascii="Calibri" w:hAnsi="Calibri"/>
                <w:b w:val="0"/>
                <w:i w:val="0"/>
                <w:sz w:val="18"/>
                <w:u w:val="none"/>
              </w:rPr>
              <w:t>FG Code</w:t>
            </w:r>
          </w:p>
        </w:tc>
        <w:tc>
          <w:tcPr>
            <w:tcW w:type="dxa" w:w="5613"/>
          </w:tcPr>
          <w:p>
            <w:r/>
            <w:r>
              <w:rPr>
                <w:rFonts w:ascii="Calibri" w:hAnsi="Calibri"/>
                <w:b w:val="0"/>
                <w:i w:val="0"/>
                <w:sz w:val="18"/>
                <w:u w:val="none"/>
              </w:rPr>
              <w:t>Kode produk.</w:t>
            </w:r>
          </w:p>
        </w:tc>
      </w:tr>
      <w:tr>
        <w:tc>
          <w:tcPr>
            <w:tcW w:type="dxa" w:w="2551"/>
          </w:tcPr>
          <w:p>
            <w:r/>
            <w:r>
              <w:rPr>
                <w:rFonts w:ascii="Calibri" w:hAnsi="Calibri"/>
                <w:b w:val="0"/>
                <w:i w:val="0"/>
                <w:sz w:val="18"/>
                <w:u w:val="none"/>
              </w:rPr>
              <w:t>Nama Produk</w:t>
            </w:r>
          </w:p>
        </w:tc>
        <w:tc>
          <w:tcPr>
            <w:tcW w:type="dxa" w:w="5613"/>
          </w:tcPr>
          <w:p>
            <w:r/>
            <w:r>
              <w:rPr>
                <w:rFonts w:ascii="Calibri" w:hAnsi="Calibri"/>
                <w:b w:val="0"/>
                <w:i w:val="0"/>
                <w:sz w:val="18"/>
                <w:u w:val="none"/>
              </w:rPr>
              <w:t>Nama produk.</w:t>
            </w:r>
          </w:p>
        </w:tc>
      </w:tr>
      <w:tr>
        <w:tc>
          <w:tcPr>
            <w:tcW w:type="dxa" w:w="2551"/>
          </w:tcPr>
          <w:p>
            <w:r/>
            <w:r>
              <w:rPr>
                <w:rFonts w:ascii="Calibri" w:hAnsi="Calibri"/>
                <w:b w:val="0"/>
                <w:i w:val="0"/>
                <w:sz w:val="18"/>
                <w:u w:val="none"/>
              </w:rPr>
              <w:t>Line</w:t>
            </w:r>
          </w:p>
        </w:tc>
        <w:tc>
          <w:tcPr>
            <w:tcW w:type="dxa" w:w="5613"/>
          </w:tcPr>
          <w:p>
            <w:r/>
            <w:r>
              <w:rPr>
                <w:rFonts w:ascii="Calibri" w:hAnsi="Calibri"/>
                <w:b w:val="0"/>
                <w:i w:val="0"/>
                <w:sz w:val="18"/>
                <w:u w:val="none"/>
              </w:rPr>
              <w:t>Jalur produksi.</w:t>
            </w:r>
          </w:p>
        </w:tc>
      </w:tr>
      <w:tr>
        <w:tc>
          <w:tcPr>
            <w:tcW w:type="dxa" w:w="2551"/>
          </w:tcPr>
          <w:p>
            <w:r/>
            <w:r>
              <w:rPr>
                <w:rFonts w:ascii="Calibri" w:hAnsi="Calibri"/>
                <w:b w:val="0"/>
                <w:i w:val="0"/>
                <w:sz w:val="18"/>
                <w:u w:val="none"/>
              </w:rPr>
              <w:t>Tahap</w:t>
            </w:r>
          </w:p>
        </w:tc>
        <w:tc>
          <w:tcPr>
            <w:tcW w:type="dxa" w:w="5613"/>
          </w:tcPr>
          <w:p>
            <w:r/>
            <w:r>
              <w:rPr>
                <w:rFonts w:ascii="Calibri" w:hAnsi="Calibri"/>
                <w:b w:val="0"/>
                <w:i w:val="0"/>
                <w:sz w:val="18"/>
                <w:u w:val="none"/>
              </w:rPr>
              <w:t>Nama bagian yang diverifikasi (Startup / Filling &amp; Packing / Finished).</w:t>
            </w:r>
          </w:p>
        </w:tc>
      </w:tr>
      <w:tr>
        <w:tc>
          <w:tcPr>
            <w:tcW w:type="dxa" w:w="2551"/>
          </w:tcPr>
          <w:p>
            <w:r/>
            <w:r>
              <w:rPr>
                <w:rFonts w:ascii="Calibri" w:hAnsi="Calibri"/>
                <w:b w:val="0"/>
                <w:i w:val="0"/>
                <w:sz w:val="18"/>
                <w:u w:val="none"/>
              </w:rPr>
              <w:t>Keputusan</w:t>
            </w:r>
          </w:p>
        </w:tc>
        <w:tc>
          <w:tcPr>
            <w:tcW w:type="dxa" w:w="5613"/>
          </w:tcPr>
          <w:p>
            <w:r/>
            <w:r>
              <w:rPr>
                <w:rFonts w:ascii="Calibri" w:hAnsi="Calibri"/>
                <w:b w:val="0"/>
                <w:i w:val="0"/>
                <w:sz w:val="18"/>
                <w:u w:val="none"/>
              </w:rPr>
              <w:t>Approved atau Rejected (jika bagian ini sudah diputuskan).</w:t>
            </w:r>
          </w:p>
        </w:tc>
      </w:tr>
      <w:tr>
        <w:tc>
          <w:tcPr>
            <w:tcW w:type="dxa" w:w="2551"/>
          </w:tcPr>
          <w:p>
            <w:r/>
            <w:r>
              <w:rPr>
                <w:rFonts w:ascii="Calibri" w:hAnsi="Calibri"/>
                <w:b w:val="0"/>
                <w:i w:val="0"/>
                <w:sz w:val="18"/>
                <w:u w:val="none"/>
              </w:rPr>
              <w:t>Oleh</w:t>
            </w:r>
          </w:p>
        </w:tc>
        <w:tc>
          <w:tcPr>
            <w:tcW w:type="dxa" w:w="5613"/>
          </w:tcPr>
          <w:p>
            <w:r/>
            <w:r>
              <w:rPr>
                <w:rFonts w:ascii="Calibri" w:hAnsi="Calibri"/>
                <w:b w:val="0"/>
                <w:i w:val="0"/>
                <w:sz w:val="18"/>
                <w:u w:val="none"/>
              </w:rPr>
              <w:t>Nama Approver yang memutuskan.</w:t>
            </w:r>
          </w:p>
        </w:tc>
      </w:tr>
      <w:tr>
        <w:tc>
          <w:tcPr>
            <w:tcW w:type="dxa" w:w="2551"/>
          </w:tcPr>
          <w:p>
            <w:r/>
            <w:r>
              <w:rPr>
                <w:rFonts w:ascii="Calibri" w:hAnsi="Calibri"/>
                <w:b w:val="0"/>
                <w:i w:val="0"/>
                <w:sz w:val="18"/>
                <w:u w:val="none"/>
              </w:rPr>
              <w:t>Waktu</w:t>
            </w:r>
          </w:p>
        </w:tc>
        <w:tc>
          <w:tcPr>
            <w:tcW w:type="dxa" w:w="5613"/>
          </w:tcPr>
          <w:p>
            <w:r/>
            <w:r>
              <w:rPr>
                <w:rFonts w:ascii="Calibri" w:hAnsi="Calibri"/>
                <w:b w:val="0"/>
                <w:i w:val="0"/>
                <w:sz w:val="18"/>
                <w:u w:val="none"/>
              </w:rPr>
              <w:t>Tanggal &amp; jam keputusan diambil.</w:t>
            </w:r>
          </w:p>
        </w:tc>
      </w:tr>
      <w:tr>
        <w:tc>
          <w:tcPr>
            <w:tcW w:type="dxa" w:w="2551"/>
          </w:tcPr>
          <w:p>
            <w:r/>
            <w:r>
              <w:rPr>
                <w:rFonts w:ascii="Calibri" w:hAnsi="Calibri"/>
                <w:b w:val="0"/>
                <w:i w:val="0"/>
                <w:sz w:val="18"/>
                <w:u w:val="none"/>
              </w:rPr>
              <w:t>Catatan</w:t>
            </w:r>
          </w:p>
        </w:tc>
        <w:tc>
          <w:tcPr>
            <w:tcW w:type="dxa" w:w="5613"/>
          </w:tcPr>
          <w:p>
            <w:r/>
            <w:r>
              <w:rPr>
                <w:rFonts w:ascii="Calibri" w:hAnsi="Calibri"/>
                <w:b w:val="0"/>
                <w:i w:val="0"/>
                <w:sz w:val="18"/>
                <w:u w:val="none"/>
              </w:rPr>
              <w:t>Remarks penolakan (hanya tampil jika keputusannya Rejected dan ada catatan).</w:t>
            </w:r>
          </w:p>
        </w:tc>
      </w:tr>
    </w:tbl>
    <w:p>
      <w:pPr>
        <w:spacing w:after="120"/>
      </w:pPr>
    </w:p>
    <w:p>
      <w:pPr>
        <w:spacing w:before="60" w:after="180"/>
        <w:ind w:left="170"/>
        <w:pBdr>
          <w:left w:val="single" w:sz="18" w:space="6" w:color="C00000"/>
        </w:pBdr>
      </w:pPr>
      <w:r>
        <w:rPr>
          <w:rFonts w:ascii="Calibri" w:hAnsi="Calibri"/>
          <w:b/>
          <w:i/>
          <w:color w:val="C00000"/>
          <w:sz w:val="20"/>
          <w:u w:val="none"/>
        </w:rPr>
        <w:t xml:space="preserve">Catatan: </w:t>
      </w:r>
      <w:r>
        <w:rPr>
          <w:rFonts w:ascii="Calibri" w:hAnsi="Calibri"/>
          <w:b w:val="0"/>
          <w:i w:val="0"/>
          <w:sz w:val="20"/>
          <w:u w:val="none"/>
        </w:rPr>
        <w:t>jika bagian yang dimaksud QR code belum pernah diputuskan sama sekali (jarang terjadi karena QR hanya ada pada laporan yang sudah tercetak), halaman ini akan menampilkan info batch/produk saja tanpa bagian Keputusan.</w:t>
      </w:r>
    </w:p>
    <w:p>
      <w:pPr>
        <w:keepNext/>
        <w:spacing w:before="120" w:after="40"/>
        <w:jc w:val="center"/>
      </w:pPr>
      <w:r>
        <w:drawing>
          <wp:inline xmlns:a="http://schemas.openxmlformats.org/drawingml/2006/main" xmlns:pic="http://schemas.openxmlformats.org/drawingml/2006/picture">
            <wp:extent cx="3211234" cy="6949440"/>
            <wp:docPr id="29" name="Picture 29"/>
            <wp:cNvGraphicFramePr>
              <a:graphicFrameLocks noChangeAspect="1"/>
            </wp:cNvGraphicFramePr>
            <a:graphic>
              <a:graphicData uri="http://schemas.openxmlformats.org/drawingml/2006/picture">
                <pic:pic>
                  <pic:nvPicPr>
                    <pic:cNvPr id="0" name="49_verify.jpg"/>
                    <pic:cNvPicPr/>
                  </pic:nvPicPr>
                  <pic:blipFill>
                    <a:blip r:embed="rId38"/>
                    <a:stretch>
                      <a:fillRect/>
                    </a:stretch>
                  </pic:blipFill>
                  <pic:spPr>
                    <a:xfrm>
                      <a:off x="0" y="0"/>
                      <a:ext cx="3211234" cy="6949440"/>
                    </a:xfrm>
                    <a:prstGeom prst="rect"/>
                  </pic:spPr>
                </pic:pic>
              </a:graphicData>
            </a:graphic>
          </wp:inline>
        </w:drawing>
      </w:r>
    </w:p>
    <w:p>
      <w:pPr>
        <w:spacing w:after="200"/>
        <w:jc w:val="center"/>
      </w:pPr>
      <w:r>
        <w:rPr>
          <w:rFonts w:ascii="Calibri" w:hAnsi="Calibri"/>
          <w:b/>
          <w:i/>
          <w:color w:val="6B6B6B"/>
          <w:sz w:val="18"/>
          <w:u w:val="none"/>
        </w:rPr>
        <w:t xml:space="preserve">Gambar 31. </w:t>
      </w:r>
      <w:r>
        <w:rPr>
          <w:rFonts w:ascii="Calibri" w:hAnsi="Calibri"/>
          <w:b w:val="0"/>
          <w:i/>
          <w:color w:val="6B6B6B"/>
          <w:sz w:val="18"/>
          <w:u w:val="none"/>
        </w:rPr>
        <w:t>Halaman publik Verifikasi Dokumen IPC yang dibuka dari QR code (tanpa login).</w:t>
      </w:r>
    </w:p>
    <w:p>
      <w:bookmarkStart w:id="110" w:name="bab11"/>
      <w:pPr>
        <w:keepNext/>
        <w:spacing w:before="360" w:after="160"/>
      </w:pPr>
      <w:r>
        <w:rPr>
          <w:rFonts w:ascii="Calibri" w:hAnsi="Calibri"/>
          <w:b/>
          <w:i w:val="0"/>
          <w:color w:val="C00000"/>
          <w:sz w:val="36"/>
          <w:u w:val="none"/>
        </w:rPr>
        <w:t>Bab 11. Modul Admin — Master Data</w:t>
      </w:r>
      <w:bookmarkEnd w:id="110"/>
    </w:p>
    <w:p>
      <w:pPr>
        <w:spacing w:after="140"/>
      </w:pPr>
      <w:r>
        <w:rPr>
          <w:rFonts w:ascii="Calibri" w:hAnsi="Calibri"/>
          <w:b w:val="0"/>
          <w:i w:val="0"/>
          <w:sz w:val="21"/>
          <w:u w:val="none"/>
        </w:rPr>
        <w:t xml:space="preserve">Halaman Master Data di bawah ini hanya bisa diakses oleh akun Admin, lewat Menu Aplikasi → bagian Data (lihat 1.3). Master Line, Produk, dan Test Type memakai pola tampilan yang sama: kotak pencarian, daftar berbentuk kartu (bukan tabel), dan dialog tambah/ubah data.</w:t>
      </w:r>
    </w:p>
    <w:p>
      <w:pPr>
        <w:keepNext/>
        <w:spacing w:before="240" w:after="100"/>
      </w:pPr>
      <w:r>
        <w:rPr>
          <w:rFonts w:ascii="Calibri" w:hAnsi="Calibri"/>
          <w:b/>
          <w:i w:val="0"/>
          <w:color w:val="1A1A1A"/>
          <w:sz w:val="25"/>
          <w:u w:val="none"/>
        </w:rPr>
        <w:t>11.1 Master Line</w:t>
      </w:r>
    </w:p>
    <w:p>
      <w:pPr>
        <w:spacing w:after="140"/>
      </w:pPr>
      <w:r>
        <w:rPr>
          <w:rFonts w:ascii="Calibri" w:hAnsi="Calibri"/>
          <w:b w:val="0"/>
          <w:i w:val="0"/>
          <w:sz w:val="21"/>
          <w:u w:val="none"/>
        </w:rPr>
        <w:t xml:space="preserve">Mengelola daftar jalur produksi (dipakai sebagai pilihan </w:t>
      </w:r>
      <w:r>
        <w:rPr>
          <w:rFonts w:ascii="Calibri" w:hAnsi="Calibri"/>
          <w:b/>
          <w:i w:val="0"/>
          <w:sz w:val="21"/>
          <w:u w:val="none"/>
        </w:rPr>
        <w:t>Line</w:t>
      </w:r>
      <w:r>
        <w:rPr>
          <w:rFonts w:ascii="Calibri" w:hAnsi="Calibri"/>
          <w:b w:val="0"/>
          <w:i w:val="0"/>
          <w:sz w:val="21"/>
          <w:u w:val="none"/>
        </w:rPr>
        <w:t xml:space="preserve"> pada Startup Check, Bab 3).</w:t>
      </w:r>
    </w:p>
    <w:p>
      <w:pPr>
        <w:spacing w:after="80"/>
        <w:ind w:left="340"/>
      </w:pPr>
      <w:r>
        <w:rPr>
          <w:rFonts w:ascii="Calibri" w:hAnsi="Calibri"/>
          <w:b/>
          <w:i w:val="0"/>
          <w:sz w:val="21"/>
          <w:u w:val="none"/>
        </w:rPr>
        <w:t xml:space="preserve">1.  </w:t>
      </w:r>
      <w:r>
        <w:rPr>
          <w:rFonts w:ascii="Calibri" w:hAnsi="Calibri"/>
          <w:b w:val="0"/>
          <w:i w:val="0"/>
          <w:sz w:val="21"/>
          <w:u w:val="none"/>
        </w:rPr>
        <w:t xml:space="preserve">Buka </w:t>
      </w:r>
      <w:r>
        <w:rPr>
          <w:rFonts w:ascii="Calibri" w:hAnsi="Calibri"/>
          <w:b/>
          <w:i w:val="0"/>
          <w:sz w:val="21"/>
          <w:u w:val="none"/>
        </w:rPr>
        <w:t>Master Line</w:t>
      </w:r>
      <w:r>
        <w:rPr>
          <w:rFonts w:ascii="Calibri" w:hAnsi="Calibri"/>
          <w:b w:val="0"/>
          <w:i w:val="0"/>
          <w:sz w:val="21"/>
          <w:u w:val="none"/>
        </w:rPr>
        <w:t xml:space="preserve"> dari Menu Aplikasi.</w:t>
      </w:r>
    </w:p>
    <w:p>
      <w:pPr>
        <w:spacing w:after="80"/>
        <w:ind w:left="340"/>
      </w:pPr>
      <w:r>
        <w:rPr>
          <w:rFonts w:ascii="Calibri" w:hAnsi="Calibri"/>
          <w:b/>
          <w:i w:val="0"/>
          <w:sz w:val="21"/>
          <w:u w:val="none"/>
        </w:rPr>
        <w:t xml:space="preserve">2.  </w:t>
      </w:r>
      <w:r>
        <w:rPr>
          <w:rFonts w:ascii="Calibri" w:hAnsi="Calibri"/>
          <w:b w:val="0"/>
          <w:i w:val="0"/>
          <w:sz w:val="21"/>
          <w:u w:val="none"/>
        </w:rPr>
        <w:t xml:space="preserve">Klik tombol tambah untuk membuka dialog </w:t>
      </w:r>
      <w:r>
        <w:rPr>
          <w:rFonts w:ascii="Calibri" w:hAnsi="Calibri"/>
          <w:b/>
          <w:i w:val="0"/>
          <w:sz w:val="21"/>
          <w:u w:val="none"/>
        </w:rPr>
        <w:t>Tambah Line</w:t>
      </w:r>
      <w:r>
        <w:rPr>
          <w:rFonts w:ascii="Calibri" w:hAnsi="Calibri"/>
          <w:b w:val="0"/>
          <w:i w:val="0"/>
          <w:sz w:val="21"/>
          <w:u w:val="none"/>
        </w:rPr>
        <w:t xml:space="preserve"> — isi Kategori, Area, Kode, dan Nama, lalu simpan.</w:t>
      </w:r>
    </w:p>
    <w:p>
      <w:pPr>
        <w:spacing w:after="80"/>
        <w:ind w:left="340"/>
      </w:pPr>
      <w:r>
        <w:rPr>
          <w:rFonts w:ascii="Calibri" w:hAnsi="Calibri"/>
          <w:b/>
          <w:i w:val="0"/>
          <w:sz w:val="21"/>
          <w:u w:val="none"/>
        </w:rPr>
        <w:t xml:space="preserve">3.  </w:t>
      </w:r>
      <w:r>
        <w:rPr>
          <w:rFonts w:ascii="Calibri" w:hAnsi="Calibri"/>
          <w:b w:val="0"/>
          <w:i w:val="0"/>
          <w:sz w:val="21"/>
          <w:u w:val="none"/>
        </w:rPr>
        <w:t>Klik salah satu kartu Line untuk mengubah datanya (dialog terbuka sudah terisi data aslinya), atau klik tombol hapus untuk menghapus (soft delete — bisa dipulihkan lewat Tempat Sampah, Bab 13).</w:t>
      </w:r>
    </w:p>
    <w:p>
      <w:pPr>
        <w:spacing w:before="60" w:after="180"/>
        <w:ind w:left="170"/>
        <w:pBdr>
          <w:left w:val="single" w:sz="18" w:space="6" w:color="C00000"/>
        </w:pBdr>
      </w:pPr>
      <w:r>
        <w:rPr>
          <w:rFonts w:ascii="Calibri" w:hAnsi="Calibri"/>
          <w:b/>
          <w:i/>
          <w:color w:val="C00000"/>
          <w:sz w:val="20"/>
          <w:u w:val="none"/>
        </w:rPr>
        <w:t xml:space="preserve">Catatan: </w:t>
      </w:r>
      <w:r>
        <w:rPr>
          <w:rFonts w:ascii="Calibri" w:hAnsi="Calibri"/>
          <w:b w:val="0"/>
          <w:i w:val="0"/>
          <w:sz w:val="20"/>
          <w:u w:val="none"/>
        </w:rPr>
        <w:t>Line yang dinonaktifkan/dihapus tidak akan muncul lagi sebagai pilihan pada Startup Check, tapi batch-batch lama yang sudah memakainya tidak terpengaruh.</w:t>
      </w:r>
    </w:p>
    <w:p>
      <w:pPr>
        <w:keepNext/>
        <w:spacing w:before="120" w:after="40"/>
        <w:jc w:val="center"/>
      </w:pPr>
      <w:r>
        <w:drawing>
          <wp:inline xmlns:a="http://schemas.openxmlformats.org/drawingml/2006/main" xmlns:pic="http://schemas.openxmlformats.org/drawingml/2006/picture">
            <wp:extent cx="5760000" cy="3456000"/>
            <wp:docPr id="30" name="Picture 30"/>
            <wp:cNvGraphicFramePr>
              <a:graphicFrameLocks noChangeAspect="1"/>
            </wp:cNvGraphicFramePr>
            <a:graphic>
              <a:graphicData uri="http://schemas.openxmlformats.org/drawingml/2006/picture">
                <pic:pic>
                  <pic:nvPicPr>
                    <pic:cNvPr id="0" name="11_master_lines.jpg"/>
                    <pic:cNvPicPr/>
                  </pic:nvPicPr>
                  <pic:blipFill>
                    <a:blip r:embed="rId39"/>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 xml:space="preserve">Gambar 32. </w:t>
      </w:r>
      <w:r>
        <w:rPr>
          <w:rFonts w:ascii="Calibri" w:hAnsi="Calibri"/>
          <w:b w:val="0"/>
          <w:i/>
          <w:color w:val="6B6B6B"/>
          <w:sz w:val="18"/>
          <w:u w:val="none"/>
        </w:rPr>
        <w:t>Halaman Master Line — pencarian, Unduh Template / Import Excel, dan daftar kartu line.</w:t>
      </w:r>
    </w:p>
    <w:p>
      <w:pPr>
        <w:keepNext/>
        <w:spacing w:before="240" w:after="100"/>
      </w:pPr>
      <w:r>
        <w:rPr>
          <w:rFonts w:ascii="Calibri" w:hAnsi="Calibri"/>
          <w:b/>
          <w:i w:val="0"/>
          <w:color w:val="1A1A1A"/>
          <w:sz w:val="25"/>
          <w:u w:val="none"/>
        </w:rPr>
        <w:t>11.2 Master Produk</w:t>
      </w:r>
    </w:p>
    <w:p>
      <w:pPr>
        <w:spacing w:after="140"/>
      </w:pPr>
      <w:r>
        <w:rPr>
          <w:rFonts w:ascii="Calibri" w:hAnsi="Calibri"/>
          <w:b w:val="0"/>
          <w:i w:val="0"/>
          <w:sz w:val="21"/>
          <w:u w:val="none"/>
        </w:rPr>
        <w:t>Mengelola daftar produk (FG Code + Nama Produk) beserta daftar Bulk Code di bawah tiap produk — dipakai sebagai pilihan saat Membuat Batch (Bab 2).</w:t>
      </w:r>
    </w:p>
    <w:p>
      <w:pPr>
        <w:spacing w:after="80"/>
        <w:ind w:left="340"/>
      </w:pPr>
      <w:r>
        <w:rPr>
          <w:rFonts w:ascii="Calibri" w:hAnsi="Calibri"/>
          <w:b/>
          <w:i w:val="0"/>
          <w:sz w:val="21"/>
          <w:u w:val="none"/>
        </w:rPr>
        <w:t xml:space="preserve">1.  </w:t>
      </w:r>
      <w:r>
        <w:rPr>
          <w:rFonts w:ascii="Calibri" w:hAnsi="Calibri"/>
          <w:b w:val="0"/>
          <w:i w:val="0"/>
          <w:sz w:val="21"/>
          <w:u w:val="none"/>
        </w:rPr>
        <w:t xml:space="preserve">Buka </w:t>
      </w:r>
      <w:r>
        <w:rPr>
          <w:rFonts w:ascii="Calibri" w:hAnsi="Calibri"/>
          <w:b/>
          <w:i w:val="0"/>
          <w:sz w:val="21"/>
          <w:u w:val="none"/>
        </w:rPr>
        <w:t>Master Produk</w:t>
      </w:r>
      <w:r>
        <w:rPr>
          <w:rFonts w:ascii="Calibri" w:hAnsi="Calibri"/>
          <w:b w:val="0"/>
          <w:i w:val="0"/>
          <w:sz w:val="21"/>
          <w:u w:val="none"/>
        </w:rPr>
        <w:t xml:space="preserve"> dari Menu Aplikasi.</w:t>
      </w:r>
    </w:p>
    <w:p>
      <w:pPr>
        <w:spacing w:after="80"/>
        <w:ind w:left="340"/>
      </w:pPr>
      <w:r>
        <w:rPr>
          <w:rFonts w:ascii="Calibri" w:hAnsi="Calibri"/>
          <w:b w:val="0"/>
          <w:i w:val="0"/>
          <w:sz w:val="21"/>
          <w:u w:val="none"/>
        </w:rPr>
        <w:t xml:space="preserve">2.  Klik </w:t>
      </w:r>
      <w:r>
        <w:rPr>
          <w:rFonts w:ascii="Calibri" w:hAnsi="Calibri"/>
          <w:b/>
          <w:i w:val="0"/>
          <w:sz w:val="21"/>
          <w:u w:val="none"/>
        </w:rPr>
        <w:t>Produk Baru</w:t>
      </w:r>
      <w:r>
        <w:rPr>
          <w:rFonts w:ascii="Calibri" w:hAnsi="Calibri"/>
          <w:b w:val="0"/>
          <w:i w:val="0"/>
          <w:sz w:val="21"/>
          <w:u w:val="none"/>
        </w:rPr>
        <w:t xml:space="preserve"> — isi FG Code, Nama Produk, dan Shelf Life (bulan, opsional — dipakai fitur OCR untuk menghitung EXP dari MFD), lalu simpan. FG Code tidak boleh sama dengan produk lain.</w:t>
      </w:r>
    </w:p>
    <w:p>
      <w:pPr>
        <w:spacing w:after="80"/>
        <w:ind w:left="340"/>
      </w:pPr>
      <w:r>
        <w:rPr>
          <w:rFonts w:ascii="Calibri" w:hAnsi="Calibri"/>
          <w:b/>
          <w:i w:val="0"/>
          <w:sz w:val="21"/>
          <w:u w:val="none"/>
        </w:rPr>
        <w:t xml:space="preserve">3.  </w:t>
      </w:r>
      <w:r>
        <w:rPr>
          <w:rFonts w:ascii="Calibri" w:hAnsi="Calibri"/>
          <w:b w:val="0"/>
          <w:i w:val="0"/>
          <w:sz w:val="21"/>
          <w:u w:val="none"/>
        </w:rPr>
        <w:t xml:space="preserve">Pada kartu produk, klik untuk mengelola </w:t>
      </w:r>
      <w:r>
        <w:rPr>
          <w:rFonts w:ascii="Calibri" w:hAnsi="Calibri"/>
          <w:b/>
          <w:i w:val="0"/>
          <w:sz w:val="21"/>
          <w:u w:val="none"/>
        </w:rPr>
        <w:t>Bulk Code</w:t>
      </w:r>
      <w:r>
        <w:rPr>
          <w:rFonts w:ascii="Calibri" w:hAnsi="Calibri"/>
          <w:b w:val="0"/>
          <w:i w:val="0"/>
          <w:sz w:val="21"/>
          <w:u w:val="none"/>
        </w:rPr>
        <w:t>-nya: dialog terpisah (Bulk Code Manager) untuk menambah/menghapus bulk code milik produk tersebut.</w:t>
      </w:r>
    </w:p>
    <w:p>
      <w:pPr>
        <w:spacing w:after="140"/>
      </w:pPr>
      <w:r>
        <w:rPr>
          <w:rFonts w:ascii="Calibri" w:hAnsi="Calibri"/>
          <w:b w:val="0"/>
          <w:i w:val="0"/>
          <w:sz w:val="21"/>
          <w:u w:val="none"/>
        </w:rPr>
        <w:t>Fitur tambahan:</w:t>
      </w:r>
    </w:p>
    <w:p>
      <w:pPr>
        <w:spacing w:after="60"/>
        <w:ind w:left="340"/>
      </w:pPr>
      <w:r>
        <w:rPr>
          <w:rFonts w:ascii="Calibri" w:hAnsi="Calibri"/>
          <w:b w:val="0"/>
          <w:i w:val="0"/>
          <w:sz w:val="21"/>
          <w:u w:val="none"/>
        </w:rPr>
        <w:t xml:space="preserve">•  </w:t>
      </w:r>
      <w:r>
        <w:rPr>
          <w:rFonts w:ascii="Calibri" w:hAnsi="Calibri"/>
          <w:b/>
          <w:i w:val="0"/>
          <w:sz w:val="21"/>
          <w:u w:val="none"/>
        </w:rPr>
        <w:t>Unduh Template</w:t>
      </w:r>
      <w:r>
        <w:rPr>
          <w:rFonts w:ascii="Calibri" w:hAnsi="Calibri"/>
          <w:b w:val="0"/>
          <w:i w:val="0"/>
          <w:sz w:val="21"/>
          <w:u w:val="none"/>
        </w:rPr>
        <w:t xml:space="preserve"> — mengunduh file Excel contoh dengan 4 kolom: FG Code, Nama Produk, Bulk Code, Shelf Life (Bulan).</w:t>
      </w:r>
    </w:p>
    <w:p>
      <w:pPr>
        <w:spacing w:after="60"/>
        <w:ind w:left="340"/>
      </w:pPr>
      <w:r>
        <w:rPr>
          <w:rFonts w:ascii="Calibri" w:hAnsi="Calibri"/>
          <w:b w:val="0"/>
          <w:i w:val="0"/>
          <w:sz w:val="21"/>
          <w:u w:val="none"/>
        </w:rPr>
        <w:t xml:space="preserve">•  </w:t>
      </w:r>
      <w:r>
        <w:rPr>
          <w:rFonts w:ascii="Calibri" w:hAnsi="Calibri"/>
          <w:b/>
          <w:i w:val="0"/>
          <w:sz w:val="21"/>
          <w:u w:val="none"/>
        </w:rPr>
        <w:t>Import Excel (dua tahap)</w:t>
      </w:r>
      <w:r>
        <w:rPr>
          <w:rFonts w:ascii="Calibri" w:hAnsi="Calibri"/>
          <w:b w:val="0"/>
          <w:i w:val="0"/>
          <w:sz w:val="21"/>
          <w:u w:val="none"/>
        </w:rPr>
        <w:t xml:space="preserve"> — (1) </w:t>
      </w:r>
      <w:r>
        <w:rPr>
          <w:rFonts w:ascii="Calibri" w:hAnsi="Calibri"/>
          <w:b/>
          <w:i w:val="0"/>
          <w:sz w:val="21"/>
          <w:u w:val="none"/>
        </w:rPr>
        <w:t>Upload &amp; Validasi</w:t>
      </w:r>
      <w:r>
        <w:rPr>
          <w:rFonts w:ascii="Calibri" w:hAnsi="Calibri"/>
          <w:b w:val="0"/>
          <w:i w:val="0"/>
          <w:sz w:val="21"/>
          <w:u w:val="none"/>
        </w:rPr>
        <w:t xml:space="preserve">: sistem memeriksa seluruh baris tanpa menyimpan apa pun, lalu menampilkan pratinjau: total baris, siap disimpan, error (dilewati), peringatan, dan daftar baris bermasalah (bisa diunduh .xlsx). (2) Klik </w:t>
      </w:r>
      <w:r>
        <w:rPr>
          <w:rFonts w:ascii="Calibri" w:hAnsi="Calibri"/>
          <w:b/>
          <w:i w:val="0"/>
          <w:sz w:val="21"/>
          <w:u w:val="none"/>
        </w:rPr>
        <w:t>Simpan N Baris Valid</w:t>
      </w:r>
      <w:r>
        <w:rPr>
          <w:rFonts w:ascii="Calibri" w:hAnsi="Calibri"/>
          <w:b w:val="0"/>
          <w:i w:val="0"/>
          <w:sz w:val="21"/>
          <w:u w:val="none"/>
        </w:rPr>
        <w:t xml:space="preserve"> untuk menyimpan semua baris valid sekaligus, atau </w:t>
      </w:r>
      <w:r>
        <w:rPr>
          <w:rFonts w:ascii="Calibri" w:hAnsi="Calibri"/>
          <w:b/>
          <w:i w:val="0"/>
          <w:sz w:val="21"/>
          <w:u w:val="none"/>
        </w:rPr>
        <w:t>Batalkan</w:t>
      </w:r>
      <w:r>
        <w:rPr>
          <w:rFonts w:ascii="Calibri" w:hAnsi="Calibri"/>
          <w:b w:val="0"/>
          <w:i w:val="0"/>
          <w:sz w:val="21"/>
          <w:u w:val="none"/>
        </w:rPr>
        <w:t>. Penyimpanan berjalan dalam satu transaksi — jika gagal atau dibatalkan, tidak ada data yang tersimpan. Batas file 10 MB / 20.000 baris. Master Line memakai alur import yang sama.</w:t>
      </w:r>
    </w:p>
    <w:p>
      <w:pPr>
        <w:keepNext/>
        <w:spacing w:before="120" w:after="40"/>
        <w:jc w:val="center"/>
      </w:pPr>
      <w:r>
        <w:drawing>
          <wp:inline xmlns:a="http://schemas.openxmlformats.org/drawingml/2006/main" xmlns:pic="http://schemas.openxmlformats.org/drawingml/2006/picture">
            <wp:extent cx="5760000" cy="3456000"/>
            <wp:docPr id="31" name="Picture 31"/>
            <wp:cNvGraphicFramePr>
              <a:graphicFrameLocks noChangeAspect="1"/>
            </wp:cNvGraphicFramePr>
            <a:graphic>
              <a:graphicData uri="http://schemas.openxmlformats.org/drawingml/2006/picture">
                <pic:pic>
                  <pic:nvPicPr>
                    <pic:cNvPr id="0" name="12_master_products.jpg"/>
                    <pic:cNvPicPr/>
                  </pic:nvPicPr>
                  <pic:blipFill>
                    <a:blip r:embed="rId40"/>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 xml:space="preserve">Gambar 33. </w:t>
      </w:r>
      <w:r>
        <w:rPr>
          <w:rFonts w:ascii="Calibri" w:hAnsi="Calibri"/>
          <w:b w:val="0"/>
          <w:i/>
          <w:color w:val="6B6B6B"/>
          <w:sz w:val="18"/>
          <w:u w:val="none"/>
        </w:rPr>
        <w:t>Halaman Master Produk — setiap kartu menunjukkan jumlah bulk code milik produk.</w:t>
      </w:r>
    </w:p>
    <w:p>
      <w:pPr>
        <w:keepNext/>
        <w:spacing w:before="120" w:after="40"/>
        <w:jc w:val="center"/>
      </w:pPr>
      <w:r>
        <w:drawing>
          <wp:inline xmlns:a="http://schemas.openxmlformats.org/drawingml/2006/main" xmlns:pic="http://schemas.openxmlformats.org/drawingml/2006/picture">
            <wp:extent cx="5760720" cy="3456432"/>
            <wp:docPr id="35" name="Picture 35"/>
            <wp:cNvGraphicFramePr>
              <a:graphicFrameLocks noChangeAspect="1"/>
            </wp:cNvGraphicFramePr>
            <a:graphic>
              <a:graphicData uri="http://schemas.openxmlformats.org/drawingml/2006/picture">
                <pic:pic>
                  <pic:nvPicPr>
                    <pic:cNvPr id="0" name="uat_import_preview.jpg"/>
                    <pic:cNvPicPr/>
                  </pic:nvPicPr>
                  <pic:blipFill>
                    <a:blip r:embed="rId44"/>
                    <a:stretch>
                      <a:fillRect/>
                    </a:stretch>
                  </pic:blipFill>
                  <pic:spPr>
                    <a:xfrm>
                      <a:off x="0" y="0"/>
                      <a:ext cx="5760720" cy="3456432"/>
                    </a:xfrm>
                    <a:prstGeom prst="rect"/>
                  </pic:spPr>
                </pic:pic>
              </a:graphicData>
            </a:graphic>
          </wp:inline>
        </w:drawing>
      </w:r>
    </w:p>
    <w:p>
      <w:pPr>
        <w:spacing w:after="200"/>
        <w:jc w:val="center"/>
      </w:pPr>
      <w:r>
        <w:rPr>
          <w:rFonts w:ascii="Calibri" w:hAnsi="Calibri"/>
          <w:b/>
          <w:i/>
          <w:color w:val="6B6B6B"/>
          <w:sz w:val="18"/>
          <w:u w:val="none"/>
        </w:rPr>
        <w:t>Gambar 34.</w:t>
      </w:r>
      <w:r>
        <w:rPr>
          <w:rFonts w:ascii="Calibri" w:hAnsi="Calibri"/>
          <w:b w:val="0"/>
          <w:i/>
          <w:color w:val="6B6B6B"/>
          <w:sz w:val="18"/>
          <w:u w:val="none"/>
        </w:rPr>
        <w:t xml:space="preserve"> Pratinjau Import Excel — jumlah baris valid/error dan tombol Simpan Baris Valid.</w:t>
      </w:r>
    </w:p>
    <w:p>
      <w:pPr>
        <w:keepNext/>
        <w:spacing w:before="240" w:after="100"/>
      </w:pPr>
      <w:r>
        <w:rPr>
          <w:rFonts w:ascii="Calibri" w:hAnsi="Calibri"/>
          <w:b/>
          <w:i w:val="0"/>
          <w:color w:val="1A1A1A"/>
          <w:sz w:val="25"/>
          <w:u w:val="none"/>
        </w:rPr>
        <w:t>11.3 Master Test Type</w:t>
      </w:r>
    </w:p>
    <w:p>
      <w:pPr>
        <w:spacing w:after="140"/>
      </w:pPr>
      <w:r>
        <w:rPr>
          <w:rFonts w:ascii="Calibri" w:hAnsi="Calibri"/>
          <w:b w:val="0"/>
          <w:i w:val="0"/>
          <w:sz w:val="21"/>
          <w:u w:val="none"/>
        </w:rPr>
        <w:t xml:space="preserve">Mengelola daftar jenis tes (dipakai sebagai tombol on/off pada Start Inspection, Bab 4), dikelompokkan 3 kategori: </w:t>
      </w:r>
      <w:r>
        <w:rPr>
          <w:rFonts w:ascii="Calibri" w:hAnsi="Calibri"/>
          <w:b/>
          <w:i w:val="0"/>
          <w:sz w:val="21"/>
          <w:u w:val="none"/>
        </w:rPr>
        <w:t>Leakage</w:t>
      </w:r>
      <w:r>
        <w:rPr>
          <w:rFonts w:ascii="Calibri" w:hAnsi="Calibri"/>
          <w:b w:val="0"/>
          <w:i w:val="0"/>
          <w:sz w:val="21"/>
          <w:u w:val="none"/>
        </w:rPr>
        <w:t xml:space="preserve">, </w:t>
      </w:r>
      <w:r>
        <w:rPr>
          <w:rFonts w:ascii="Calibri" w:hAnsi="Calibri"/>
          <w:b/>
          <w:i w:val="0"/>
          <w:sz w:val="21"/>
          <w:u w:val="none"/>
        </w:rPr>
        <w:t>Functional</w:t>
      </w:r>
      <w:r>
        <w:rPr>
          <w:rFonts w:ascii="Calibri" w:hAnsi="Calibri"/>
          <w:b w:val="0"/>
          <w:i w:val="0"/>
          <w:sz w:val="21"/>
          <w:u w:val="none"/>
        </w:rPr>
        <w:t xml:space="preserve">, </w:t>
      </w:r>
      <w:r>
        <w:rPr>
          <w:rFonts w:ascii="Calibri" w:hAnsi="Calibri"/>
          <w:b/>
          <w:i w:val="0"/>
          <w:sz w:val="21"/>
          <w:u w:val="none"/>
        </w:rPr>
        <w:t>Attribute</w:t>
      </w:r>
      <w:r>
        <w:rPr>
          <w:rFonts w:ascii="Calibri" w:hAnsi="Calibri"/>
          <w:b w:val="0"/>
          <w:i w:val="0"/>
          <w:sz w:val="21"/>
          <w:u w:val="none"/>
        </w:rPr>
        <w:t>.</w:t>
      </w:r>
    </w:p>
    <w:p>
      <w:pPr>
        <w:spacing w:after="80"/>
        <w:ind w:left="340"/>
      </w:pPr>
      <w:r>
        <w:rPr>
          <w:rFonts w:ascii="Calibri" w:hAnsi="Calibri"/>
          <w:b/>
          <w:i w:val="0"/>
          <w:sz w:val="21"/>
          <w:u w:val="none"/>
        </w:rPr>
        <w:t xml:space="preserve">1.  </w:t>
      </w:r>
      <w:r>
        <w:rPr>
          <w:rFonts w:ascii="Calibri" w:hAnsi="Calibri"/>
          <w:b w:val="0"/>
          <w:i w:val="0"/>
          <w:sz w:val="21"/>
          <w:u w:val="none"/>
        </w:rPr>
        <w:t xml:space="preserve">Buka </w:t>
      </w:r>
      <w:r>
        <w:rPr>
          <w:rFonts w:ascii="Calibri" w:hAnsi="Calibri"/>
          <w:b/>
          <w:i w:val="0"/>
          <w:sz w:val="21"/>
          <w:u w:val="none"/>
        </w:rPr>
        <w:t>Master Test Type</w:t>
      </w:r>
      <w:r>
        <w:rPr>
          <w:rFonts w:ascii="Calibri" w:hAnsi="Calibri"/>
          <w:b w:val="0"/>
          <w:i w:val="0"/>
          <w:sz w:val="21"/>
          <w:u w:val="none"/>
        </w:rPr>
        <w:t xml:space="preserve"> dari Menu Aplikasi.</w:t>
      </w:r>
    </w:p>
    <w:p>
      <w:pPr>
        <w:spacing w:after="80"/>
        <w:ind w:left="340"/>
      </w:pPr>
      <w:r>
        <w:rPr>
          <w:rFonts w:ascii="Calibri" w:hAnsi="Calibri"/>
          <w:b/>
          <w:i w:val="0"/>
          <w:sz w:val="21"/>
          <w:u w:val="none"/>
        </w:rPr>
        <w:t xml:space="preserve">2.  </w:t>
      </w:r>
      <w:r>
        <w:rPr>
          <w:rFonts w:ascii="Calibri" w:hAnsi="Calibri"/>
          <w:b w:val="0"/>
          <w:i w:val="0"/>
          <w:sz w:val="21"/>
          <w:u w:val="none"/>
        </w:rPr>
        <w:t>Klik tombol tambah, isi Nama dan Kategori, lalu simpan.</w:t>
      </w:r>
    </w:p>
    <w:p>
      <w:pPr>
        <w:spacing w:after="80"/>
        <w:ind w:left="340"/>
      </w:pPr>
      <w:r>
        <w:rPr>
          <w:rFonts w:ascii="Calibri" w:hAnsi="Calibri"/>
          <w:b/>
          <w:i w:val="0"/>
          <w:sz w:val="21"/>
          <w:u w:val="none"/>
        </w:rPr>
        <w:t xml:space="preserve">3.  </w:t>
      </w:r>
      <w:r>
        <w:rPr>
          <w:rFonts w:ascii="Calibri" w:hAnsi="Calibri"/>
          <w:b w:val="0"/>
          <w:i w:val="0"/>
          <w:sz w:val="21"/>
          <w:u w:val="none"/>
        </w:rPr>
        <w:t>Klik tombol hapus pada kartu untuk menghapus (soft delete).</w:t>
      </w:r>
    </w:p>
    <w:p>
      <w:pPr>
        <w:keepNext/>
        <w:spacing w:before="120" w:after="40"/>
        <w:jc w:val="center"/>
      </w:pPr>
      <w:r>
        <w:drawing>
          <wp:inline xmlns:a="http://schemas.openxmlformats.org/drawingml/2006/main" xmlns:pic="http://schemas.openxmlformats.org/drawingml/2006/picture">
            <wp:extent cx="5760000" cy="3456000"/>
            <wp:docPr id="32" name="Picture 32"/>
            <wp:cNvGraphicFramePr>
              <a:graphicFrameLocks noChangeAspect="1"/>
            </wp:cNvGraphicFramePr>
            <a:graphic>
              <a:graphicData uri="http://schemas.openxmlformats.org/drawingml/2006/picture">
                <pic:pic>
                  <pic:nvPicPr>
                    <pic:cNvPr id="0" name="13_master_test_types.jpg"/>
                    <pic:cNvPicPr/>
                  </pic:nvPicPr>
                  <pic:blipFill>
                    <a:blip r:embed="rId41"/>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 xml:space="preserve">Gambar 35. </w:t>
      </w:r>
      <w:r>
        <w:rPr>
          <w:rFonts w:ascii="Calibri" w:hAnsi="Calibri"/>
          <w:b w:val="0"/>
          <w:i/>
          <w:color w:val="6B6B6B"/>
          <w:sz w:val="18"/>
          <w:u w:val="none"/>
        </w:rPr>
        <w:t>Halaman Master Test Type — nama tes beserta kategorinya.</w:t>
      </w:r>
    </w:p>
    <w:p>
      <w:pPr>
        <w:keepNext/>
        <w:spacing w:before="240" w:after="100"/>
      </w:pPr>
      <w:r>
        <w:rPr>
          <w:rFonts w:ascii="Calibri" w:hAnsi="Calibri"/>
          <w:b/>
          <w:i w:val="0"/>
          <w:color w:val="1A1A1A"/>
          <w:sz w:val="25"/>
          <w:u w:val="none"/>
        </w:rPr>
        <w:t xml:space="preserve">11.4 Master Dokumen Laporan</w:t>
      </w:r>
    </w:p>
    <w:p>
      <w:pPr>
        <w:spacing w:after="140"/>
      </w:pPr>
      <w:r>
        <w:rPr>
          <w:rFonts w:ascii="Calibri" w:hAnsi="Calibri"/>
          <w:b w:val="0"/>
          <w:i w:val="0"/>
          <w:sz w:val="21"/>
          <w:u w:val="none"/>
        </w:rPr>
        <w:t xml:space="preserve">Mengatur identitas dokumen pada laporan PDF yang dicetak: </w:t>
      </w:r>
      <w:r>
        <w:rPr>
          <w:rFonts w:ascii="Calibri" w:hAnsi="Calibri"/>
          <w:b/>
          <w:i w:val="0"/>
          <w:sz w:val="21"/>
          <w:u w:val="none"/>
        </w:rPr>
        <w:t xml:space="preserve">Nomor Dokumen</w:t>
      </w:r>
      <w:r>
        <w:rPr>
          <w:rFonts w:ascii="Calibri" w:hAnsi="Calibri"/>
          <w:b w:val="0"/>
          <w:i w:val="0"/>
          <w:sz w:val="21"/>
          <w:u w:val="none"/>
        </w:rPr>
        <w:t xml:space="preserve">, </w:t>
      </w:r>
      <w:r>
        <w:rPr>
          <w:rFonts w:ascii="Calibri" w:hAnsi="Calibri"/>
          <w:b/>
          <w:i w:val="0"/>
          <w:sz w:val="21"/>
          <w:u w:val="none"/>
        </w:rPr>
        <w:t xml:space="preserve">Revisi</w:t>
      </w:r>
      <w:r>
        <w:rPr>
          <w:rFonts w:ascii="Calibri" w:hAnsi="Calibri"/>
          <w:b w:val="0"/>
          <w:i w:val="0"/>
          <w:sz w:val="21"/>
          <w:u w:val="none"/>
        </w:rPr>
        <w:t xml:space="preserve">, </w:t>
      </w:r>
      <w:r>
        <w:rPr>
          <w:rFonts w:ascii="Calibri" w:hAnsi="Calibri"/>
          <w:b/>
          <w:i w:val="0"/>
          <w:sz w:val="21"/>
          <w:u w:val="none"/>
        </w:rPr>
        <w:t xml:space="preserve">Judul</w:t>
      </w:r>
      <w:r>
        <w:rPr>
          <w:rFonts w:ascii="Calibri" w:hAnsi="Calibri"/>
          <w:b w:val="0"/>
          <w:i w:val="0"/>
          <w:sz w:val="21"/>
          <w:u w:val="none"/>
        </w:rPr>
        <w:t xml:space="preserve">, dan </w:t>
      </w:r>
      <w:r>
        <w:rPr>
          <w:rFonts w:ascii="Calibri" w:hAnsi="Calibri"/>
          <w:b/>
          <w:i w:val="0"/>
          <w:sz w:val="21"/>
          <w:u w:val="none"/>
        </w:rPr>
        <w:t xml:space="preserve">Tanggal Efektif</w:t>
      </w:r>
      <w:r>
        <w:rPr>
          <w:rFonts w:ascii="Calibri" w:hAnsi="Calibri"/>
          <w:b w:val="0"/>
          <w:i w:val="0"/>
          <w:sz w:val="21"/>
          <w:u w:val="none"/>
        </w:rPr>
        <w:t xml:space="preserve"> untuk tiap laporan (Filling, Packing, Fillpack, Startup). Perubahan ini cukup dilakukan dari aplikasi — tidak perlu perubahan kode saat QC merevisi formulir.</w:t>
      </w:r>
    </w:p>
    <w:p>
      <w:pPr>
        <w:spacing w:after="80"/>
        <w:ind w:left="340"/>
      </w:pPr>
      <w:r>
        <w:rPr>
          <w:rFonts w:ascii="Calibri" w:hAnsi="Calibri"/>
          <w:b/>
          <w:i w:val="0"/>
          <w:sz w:val="21"/>
          <w:u w:val="none"/>
        </w:rPr>
        <w:t xml:space="preserve">1.  </w:t>
      </w:r>
      <w:r>
        <w:rPr>
          <w:rFonts w:ascii="Calibri" w:hAnsi="Calibri"/>
          <w:b w:val="0"/>
          <w:i w:val="0"/>
          <w:sz w:val="21"/>
          <w:u w:val="none"/>
        </w:rPr>
        <w:t xml:space="preserve">Buka </w:t>
      </w:r>
      <w:r>
        <w:rPr>
          <w:rFonts w:ascii="Calibri" w:hAnsi="Calibri"/>
          <w:b/>
          <w:i w:val="0"/>
          <w:sz w:val="21"/>
          <w:u w:val="none"/>
        </w:rPr>
        <w:t xml:space="preserve">Dokumen Laporan</w:t>
      </w:r>
      <w:r>
        <w:rPr>
          <w:rFonts w:ascii="Calibri" w:hAnsi="Calibri"/>
          <w:b w:val="0"/>
          <w:i w:val="0"/>
          <w:sz w:val="21"/>
          <w:u w:val="none"/>
        </w:rPr>
        <w:t xml:space="preserve"> dari Menu Aplikasi → bagian Data.</w:t>
      </w:r>
    </w:p>
    <w:p>
      <w:pPr>
        <w:spacing w:after="80"/>
        <w:ind w:left="340"/>
      </w:pPr>
      <w:r>
        <w:rPr>
          <w:rFonts w:ascii="Calibri" w:hAnsi="Calibri"/>
          <w:b/>
          <w:i w:val="0"/>
          <w:sz w:val="21"/>
          <w:u w:val="none"/>
        </w:rPr>
        <w:t xml:space="preserve">2.  </w:t>
      </w:r>
      <w:r>
        <w:rPr>
          <w:rFonts w:ascii="Calibri" w:hAnsi="Calibri"/>
          <w:b w:val="0"/>
          <w:i w:val="0"/>
          <w:sz w:val="21"/>
          <w:u w:val="none"/>
        </w:rPr>
        <w:t xml:space="preserve">Klik tombol edit pada kartu laporan yang ingin diubah — dialog terbuka sudah terisi data saat ini.</w:t>
      </w:r>
    </w:p>
    <w:p>
      <w:pPr>
        <w:spacing w:after="80"/>
        <w:ind w:left="340"/>
      </w:pPr>
      <w:r>
        <w:rPr>
          <w:rFonts w:ascii="Calibri" w:hAnsi="Calibri"/>
          <w:b/>
          <w:i w:val="0"/>
          <w:sz w:val="21"/>
          <w:u w:val="none"/>
        </w:rPr>
        <w:t xml:space="preserve">3.  </w:t>
      </w:r>
      <w:r>
        <w:rPr>
          <w:rFonts w:ascii="Calibri" w:hAnsi="Calibri"/>
          <w:b w:val="0"/>
          <w:i w:val="0"/>
          <w:sz w:val="21"/>
          <w:u w:val="none"/>
        </w:rPr>
        <w:t xml:space="preserve">Ubah Nomor Dokumen, Revisi, Judul, dan/atau Tanggal Efektif, lalu klik </w:t>
      </w:r>
      <w:r>
        <w:rPr>
          <w:rFonts w:ascii="Calibri" w:hAnsi="Calibri"/>
          <w:b/>
          <w:i w:val="0"/>
          <w:sz w:val="21"/>
          <w:u w:val="none"/>
        </w:rPr>
        <w:t xml:space="preserve">Simpan</w:t>
      </w:r>
      <w:r>
        <w:rPr>
          <w:rFonts w:ascii="Calibri" w:hAnsi="Calibri"/>
          <w:b w:val="0"/>
          <w:i w:val="0"/>
          <w:sz w:val="21"/>
          <w:u w:val="none"/>
        </w:rPr>
        <w:t xml:space="preserve">.</w:t>
      </w:r>
    </w:p>
    <w:p>
      <w:pPr>
        <w:spacing w:before="60" w:after="180"/>
        <w:ind w:left="170"/>
        <w:pBdr>
          <w:left w:val="single" w:sz="18" w:space="6" w:color="C00000"/>
        </w:pBdr>
      </w:pPr>
      <w:r>
        <w:rPr>
          <w:rFonts w:ascii="Calibri" w:hAnsi="Calibri"/>
          <w:b/>
          <w:i/>
          <w:color w:val="C00000"/>
          <w:sz w:val="20"/>
          <w:u w:val="none"/>
        </w:rPr>
        <w:t xml:space="preserve">Catatan: </w:t>
      </w:r>
      <w:r>
        <w:rPr>
          <w:rFonts w:ascii="Calibri" w:hAnsi="Calibri"/>
          <w:b w:val="0"/>
          <w:i w:val="0"/>
          <w:sz w:val="20"/>
          <w:u w:val="none"/>
        </w:rPr>
        <w:t xml:space="preserve">Perubahan tampil pada PDF yang dicetak/dibuka berikutnya; PDF yang sudah pernah dicetak tidak berubah. Daftar laporan tetap (tidak ada tambah/hapus laporan) dan halaman ini hanya bisa dibuka Admin.</w:t>
      </w:r>
    </w:p>
    <w:p>
      <w:pPr>
        <w:keepNext/>
        <w:spacing w:before="120" w:after="40"/>
        <w:jc w:val="center"/>
      </w:pPr>
      <w:r>
        <w:drawing>
          <wp:inline xmlns:a="http://schemas.openxmlformats.org/drawingml/2006/main" xmlns:pic="http://schemas.openxmlformats.org/drawingml/2006/picture">
            <wp:extent cx="5760000" cy="3456000"/>
            <wp:docPr id="41" name="Picture 41"/>
            <wp:cNvGraphicFramePr>
              <a:graphicFrameLocks noChangeAspect="1"/>
            </wp:cNvGraphicFramePr>
            <a:graphic>
              <a:graphicData uri="http://schemas.openxmlformats.org/drawingml/2006/picture">
                <pic:pic>
                  <pic:nvPicPr>
                    <pic:cNvPr id="0" name="62_report_documents.jpg"/>
                    <pic:cNvPicPr/>
                  </pic:nvPicPr>
                  <pic:blipFill>
                    <a:blip r:embed="rId50"/>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Gambar 36.</w:t>
      </w:r>
      <w:r>
        <w:rPr>
          <w:rFonts w:ascii="Calibri" w:hAnsi="Calibri"/>
          <w:b w:val="0"/>
          <w:i/>
          <w:color w:val="6B6B6B"/>
          <w:sz w:val="18"/>
          <w:u w:val="none"/>
        </w:rPr>
        <w:t xml:space="preserve"> Halaman Dokumen Laporan (Admin) — nomor dokumen, revisi, judul, dan tanggal efektif tiap laporan.</w:t>
      </w:r>
    </w:p>
    <w:p>
      <w:bookmarkStart w:id="111" w:name="bab12"/>
      <w:pPr>
        <w:keepNext/>
        <w:spacing w:before="360" w:after="160"/>
      </w:pPr>
      <w:r>
        <w:rPr>
          <w:rFonts w:ascii="Calibri" w:hAnsi="Calibri"/>
          <w:b/>
          <w:i w:val="0"/>
          <w:color w:val="C00000"/>
          <w:sz w:val="36"/>
          <w:u w:val="none"/>
        </w:rPr>
        <w:t>Bab 12. Manajemen User (Admin)</w:t>
      </w:r>
      <w:bookmarkEnd w:id="111"/>
    </w:p>
    <w:p>
      <w:pPr>
        <w:spacing w:after="140"/>
      </w:pPr>
      <w:r>
        <w:rPr>
          <w:rFonts w:ascii="Calibri" w:hAnsi="Calibri"/>
          <w:b w:val="0"/>
          <w:i w:val="0"/>
          <w:sz w:val="21"/>
          <w:u w:val="none"/>
        </w:rPr>
        <w:t xml:space="preserve">Halaman ini hanya bisa diakses oleh akun </w:t>
      </w:r>
      <w:r>
        <w:rPr>
          <w:rFonts w:ascii="Calibri" w:hAnsi="Calibri"/>
          <w:b/>
          <w:i w:val="0"/>
          <w:sz w:val="21"/>
          <w:u w:val="none"/>
        </w:rPr>
        <w:t>Admin</w:t>
      </w:r>
      <w:r>
        <w:rPr>
          <w:rFonts w:ascii="Calibri" w:hAnsi="Calibri"/>
          <w:b w:val="0"/>
          <w:i w:val="0"/>
          <w:sz w:val="21"/>
          <w:u w:val="none"/>
        </w:rPr>
        <w:t>, lewat Menu Aplikasi → Manajemen User (lihat 1.3). Berisi daftar seluruh akun pengguna aplikasi IPC, dengan pencarian nama/email.</w:t>
      </w:r>
    </w:p>
    <w:p>
      <w:pPr>
        <w:keepNext/>
        <w:spacing w:before="240" w:after="100"/>
      </w:pPr>
      <w:r>
        <w:rPr>
          <w:rFonts w:ascii="Calibri" w:hAnsi="Calibri"/>
          <w:b/>
          <w:i w:val="0"/>
          <w:color w:val="1A1A1A"/>
          <w:sz w:val="25"/>
          <w:u w:val="none"/>
        </w:rPr>
        <w:t>12.1 Menambah User Baru</w:t>
      </w:r>
    </w:p>
    <w:p>
      <w:pPr>
        <w:spacing w:after="80"/>
        <w:ind w:left="340"/>
      </w:pPr>
      <w:r>
        <w:rPr>
          <w:rFonts w:ascii="Calibri" w:hAnsi="Calibri"/>
          <w:b/>
          <w:i w:val="0"/>
          <w:sz w:val="21"/>
          <w:u w:val="none"/>
        </w:rPr>
        <w:t xml:space="preserve">1.  </w:t>
      </w:r>
      <w:r>
        <w:rPr>
          <w:rFonts w:ascii="Calibri" w:hAnsi="Calibri"/>
          <w:b w:val="0"/>
          <w:i w:val="0"/>
          <w:sz w:val="21"/>
          <w:u w:val="none"/>
        </w:rPr>
        <w:t xml:space="preserve">Buka </w:t>
      </w:r>
      <w:r>
        <w:rPr>
          <w:rFonts w:ascii="Calibri" w:hAnsi="Calibri"/>
          <w:b/>
          <w:i w:val="0"/>
          <w:sz w:val="21"/>
          <w:u w:val="none"/>
        </w:rPr>
        <w:t>Manajemen User</w:t>
      </w:r>
      <w:r>
        <w:rPr>
          <w:rFonts w:ascii="Calibri" w:hAnsi="Calibri"/>
          <w:b w:val="0"/>
          <w:i w:val="0"/>
          <w:sz w:val="21"/>
          <w:u w:val="none"/>
        </w:rPr>
        <w:t>, klik tombol tambah user.</w:t>
      </w:r>
    </w:p>
    <w:p>
      <w:pPr>
        <w:spacing w:after="80"/>
        <w:ind w:left="340"/>
      </w:pPr>
      <w:r>
        <w:rPr>
          <w:rFonts w:ascii="Calibri" w:hAnsi="Calibri"/>
          <w:b/>
          <w:i w:val="0"/>
          <w:sz w:val="21"/>
          <w:u w:val="none"/>
        </w:rPr>
        <w:t xml:space="preserve">2.  </w:t>
      </w:r>
      <w:r>
        <w:rPr>
          <w:rFonts w:ascii="Calibri" w:hAnsi="Calibri"/>
          <w:b w:val="0"/>
          <w:i w:val="0"/>
          <w:sz w:val="21"/>
          <w:u w:val="none"/>
        </w:rPr>
        <w:t xml:space="preserve">Isi Nama, Email, Password, dan pilih Role: </w:t>
      </w:r>
      <w:r>
        <w:rPr>
          <w:rFonts w:ascii="Calibri" w:hAnsi="Calibri"/>
          <w:b/>
          <w:i w:val="0"/>
          <w:sz w:val="21"/>
          <w:u w:val="none"/>
        </w:rPr>
        <w:t xml:space="preserve">Staff</w:t>
      </w:r>
      <w:r>
        <w:rPr>
          <w:rFonts w:ascii="Calibri" w:hAnsi="Calibri"/>
          <w:b w:val="0"/>
          <w:i w:val="0"/>
          <w:sz w:val="21"/>
          <w:u w:val="none"/>
        </w:rPr>
        <w:t xml:space="preserve">, </w:t>
      </w:r>
      <w:r>
        <w:rPr>
          <w:rFonts w:ascii="Calibri" w:hAnsi="Calibri"/>
          <w:b/>
          <w:i w:val="0"/>
          <w:sz w:val="21"/>
          <w:u w:val="none"/>
        </w:rPr>
        <w:t xml:space="preserve">Approver</w:t>
      </w:r>
      <w:r>
        <w:rPr>
          <w:rFonts w:ascii="Calibri" w:hAnsi="Calibri"/>
          <w:b w:val="0"/>
          <w:i w:val="0"/>
          <w:sz w:val="21"/>
          <w:u w:val="none"/>
        </w:rPr>
        <w:t xml:space="preserve">, </w:t>
      </w:r>
      <w:r>
        <w:rPr>
          <w:rFonts w:ascii="Calibri" w:hAnsi="Calibri"/>
          <w:b/>
          <w:i w:val="0"/>
          <w:sz w:val="21"/>
          <w:u w:val="none"/>
        </w:rPr>
        <w:t xml:space="preserve">Microbiologist</w:t>
      </w:r>
      <w:r>
        <w:rPr>
          <w:rFonts w:ascii="Calibri" w:hAnsi="Calibri"/>
          <w:b w:val="0"/>
          <w:i w:val="0"/>
          <w:sz w:val="21"/>
          <w:u w:val="none"/>
        </w:rPr>
        <w:t xml:space="preserve">, atau </w:t>
      </w:r>
      <w:r>
        <w:rPr>
          <w:rFonts w:ascii="Calibri" w:hAnsi="Calibri"/>
          <w:b/>
          <w:i w:val="0"/>
          <w:sz w:val="21"/>
          <w:u w:val="none"/>
        </w:rPr>
        <w:t xml:space="preserve">Admin</w:t>
      </w:r>
      <w:r>
        <w:rPr>
          <w:rFonts w:ascii="Calibri" w:hAnsi="Calibri"/>
          <w:b w:val="0"/>
          <w:i w:val="0"/>
          <w:sz w:val="21"/>
          <w:u w:val="none"/>
        </w:rPr>
        <w:t xml:space="preserve">.</w:t>
      </w:r>
    </w:p>
    <w:p>
      <w:pPr>
        <w:spacing w:after="80"/>
        <w:ind w:left="340"/>
      </w:pPr>
      <w:r>
        <w:rPr>
          <w:rFonts w:ascii="Calibri" w:hAnsi="Calibri"/>
          <w:b/>
          <w:i w:val="0"/>
          <w:sz w:val="21"/>
          <w:u w:val="none"/>
        </w:rPr>
        <w:t xml:space="preserve">3.  </w:t>
      </w:r>
      <w:r>
        <w:rPr>
          <w:rFonts w:ascii="Calibri" w:hAnsi="Calibri"/>
          <w:b w:val="0"/>
          <w:i w:val="0"/>
          <w:sz w:val="21"/>
          <w:u w:val="none"/>
        </w:rPr>
        <w:t>Simpan — akun baru langsung bisa dipakai login.</w:t>
      </w:r>
    </w:p>
    <w:p>
      <w:pPr>
        <w:keepNext/>
        <w:spacing w:before="240" w:after="100"/>
      </w:pPr>
      <w:r>
        <w:rPr>
          <w:rFonts w:ascii="Calibri" w:hAnsi="Calibri"/>
          <w:b/>
          <w:i w:val="0"/>
          <w:color w:val="1A1A1A"/>
          <w:sz w:val="25"/>
          <w:u w:val="none"/>
        </w:rPr>
        <w:t>12.2 Mengubah Data / Role User</w:t>
      </w:r>
    </w:p>
    <w:p>
      <w:pPr>
        <w:spacing w:after="80"/>
        <w:ind w:left="340"/>
      </w:pPr>
      <w:r>
        <w:rPr>
          <w:rFonts w:ascii="Calibri" w:hAnsi="Calibri"/>
          <w:b/>
          <w:i w:val="0"/>
          <w:sz w:val="21"/>
          <w:u w:val="none"/>
        </w:rPr>
        <w:t xml:space="preserve">1.  </w:t>
      </w:r>
      <w:r>
        <w:rPr>
          <w:rFonts w:ascii="Calibri" w:hAnsi="Calibri"/>
          <w:b w:val="0"/>
          <w:i w:val="0"/>
          <w:sz w:val="21"/>
          <w:u w:val="none"/>
        </w:rPr>
        <w:t xml:space="preserve">Klik ikon edit pada baris user yang ingin diubah — dialog Edit User terbuka, </w:t>
      </w:r>
      <w:r>
        <w:rPr>
          <w:rFonts w:ascii="Calibri" w:hAnsi="Calibri"/>
          <w:b/>
          <w:i w:val="0"/>
          <w:sz w:val="21"/>
          <w:u w:val="none"/>
        </w:rPr>
        <w:t>terisi otomatis</w:t>
      </w:r>
      <w:r>
        <w:rPr>
          <w:rFonts w:ascii="Calibri" w:hAnsi="Calibri"/>
          <w:b w:val="0"/>
          <w:i w:val="0"/>
          <w:sz w:val="21"/>
          <w:u w:val="none"/>
        </w:rPr>
        <w:t xml:space="preserve"> dengan data asli user tersebut (Nama, Email, Role).</w:t>
      </w:r>
    </w:p>
    <w:p>
      <w:pPr>
        <w:spacing w:after="80"/>
        <w:ind w:left="340"/>
      </w:pPr>
      <w:r>
        <w:rPr>
          <w:rFonts w:ascii="Calibri" w:hAnsi="Calibri"/>
          <w:b/>
          <w:i w:val="0"/>
          <w:sz w:val="21"/>
          <w:u w:val="none"/>
        </w:rPr>
        <w:t xml:space="preserve">2.  </w:t>
      </w:r>
      <w:r>
        <w:rPr>
          <w:rFonts w:ascii="Calibri" w:hAnsi="Calibri"/>
          <w:b w:val="0"/>
          <w:i w:val="0"/>
          <w:sz w:val="21"/>
          <w:u w:val="none"/>
        </w:rPr>
        <w:t>Ubah field yang diperlukan (Nama/Email/Role). Kosongkan Password jika tidak ingin mengubahnya.</w:t>
      </w:r>
    </w:p>
    <w:p>
      <w:pPr>
        <w:spacing w:after="80"/>
        <w:ind w:left="340"/>
      </w:pPr>
      <w:r>
        <w:rPr>
          <w:rFonts w:ascii="Calibri" w:hAnsi="Calibri"/>
          <w:b/>
          <w:i w:val="0"/>
          <w:sz w:val="21"/>
          <w:u w:val="none"/>
        </w:rPr>
        <w:t xml:space="preserve">3.  </w:t>
      </w:r>
      <w:r>
        <w:rPr>
          <w:rFonts w:ascii="Calibri" w:hAnsi="Calibri"/>
          <w:b w:val="0"/>
          <w:i w:val="0"/>
          <w:sz w:val="21"/>
          <w:u w:val="none"/>
        </w:rPr>
        <w:t>Simpan perubahan.</w:t>
      </w:r>
    </w:p>
    <w:p>
      <w:pPr>
        <w:spacing w:before="60" w:after="180"/>
        <w:ind w:left="170"/>
        <w:pBdr>
          <w:left w:val="single" w:sz="18" w:space="6" w:color="C00000"/>
        </w:pBdr>
      </w:pPr>
      <w:r>
        <w:rPr>
          <w:rFonts w:ascii="Calibri" w:hAnsi="Calibri"/>
          <w:b/>
          <w:i/>
          <w:color w:val="C00000"/>
          <w:sz w:val="20"/>
          <w:u w:val="none"/>
        </w:rPr>
        <w:t xml:space="preserve">Catatan: </w:t>
      </w:r>
      <w:r>
        <w:rPr>
          <w:rFonts w:ascii="Calibri" w:hAnsi="Calibri"/>
          <w:b w:val="0"/>
          <w:i w:val="0"/>
          <w:sz w:val="20"/>
          <w:u w:val="none"/>
        </w:rPr>
        <w:t xml:space="preserve">selalu periksa isi dialog Edit sebelum menekan Simpan, terutama field </w:t>
      </w:r>
      <w:r>
        <w:rPr>
          <w:rFonts w:ascii="Calibri" w:hAnsi="Calibri"/>
          <w:b/>
          <w:i w:val="0"/>
          <w:sz w:val="20"/>
          <w:u w:val="none"/>
        </w:rPr>
        <w:t>Role</w:t>
      </w:r>
      <w:r>
        <w:rPr>
          <w:rFonts w:ascii="Calibri" w:hAnsi="Calibri"/>
          <w:b w:val="0"/>
          <w:i w:val="0"/>
          <w:sz w:val="20"/>
          <w:u w:val="none"/>
        </w:rPr>
        <w:t xml:space="preserve"> — Role user yang sedang diedit harus sesuai kondisi aslinya sebelum Anda menyimpan perubahan lain, supaya tidak ada perubahan role yang tidak disengaja.</w:t>
      </w:r>
    </w:p>
    <w:p>
      <w:pPr>
        <w:keepNext/>
        <w:spacing w:before="240" w:after="100"/>
      </w:pPr>
      <w:r>
        <w:rPr>
          <w:rFonts w:ascii="Calibri" w:hAnsi="Calibri"/>
          <w:b/>
          <w:i w:val="0"/>
          <w:color w:val="1A1A1A"/>
          <w:sz w:val="25"/>
          <w:u w:val="none"/>
        </w:rPr>
        <w:t>12.3 Menonaktifkan / Mengaktifkan User</w:t>
      </w:r>
    </w:p>
    <w:p>
      <w:pPr>
        <w:spacing w:after="140"/>
      </w:pPr>
      <w:r>
        <w:rPr>
          <w:rFonts w:ascii="Calibri" w:hAnsi="Calibri"/>
          <w:b w:val="0"/>
          <w:i w:val="0"/>
          <w:sz w:val="21"/>
          <w:u w:val="none"/>
        </w:rPr>
        <w:t xml:space="preserve">Tombol status pada tiap baris user membalik status </w:t>
      </w:r>
      <w:r>
        <w:rPr>
          <w:rFonts w:ascii="Calibri" w:hAnsi="Calibri"/>
          <w:b/>
          <w:i w:val="0"/>
          <w:sz w:val="21"/>
          <w:u w:val="none"/>
        </w:rPr>
        <w:t>Aktif/Nonaktif</w:t>
      </w:r>
      <w:r>
        <w:rPr>
          <w:rFonts w:ascii="Calibri" w:hAnsi="Calibri"/>
          <w:b w:val="0"/>
          <w:i w:val="0"/>
          <w:sz w:val="21"/>
          <w:u w:val="none"/>
        </w:rPr>
        <w:t>. User yang dinonaktifkan tidak bisa login lagi (upaya login akan ditolak).</w:t>
      </w:r>
    </w:p>
    <w:p>
      <w:pPr>
        <w:spacing w:before="60" w:after="180"/>
        <w:ind w:left="170"/>
        <w:pBdr>
          <w:left w:val="single" w:sz="18" w:space="6" w:color="C00000"/>
        </w:pBdr>
      </w:pPr>
      <w:r>
        <w:rPr>
          <w:rFonts w:ascii="Calibri" w:hAnsi="Calibri"/>
          <w:b/>
          <w:i/>
          <w:color w:val="C00000"/>
          <w:sz w:val="20"/>
          <w:u w:val="none"/>
        </w:rPr>
        <w:t xml:space="preserve">Catatan: </w:t>
      </w:r>
      <w:r>
        <w:rPr>
          <w:rFonts w:ascii="Calibri" w:hAnsi="Calibri"/>
          <w:b/>
          <w:i w:val="0"/>
          <w:sz w:val="20"/>
          <w:u w:val="none"/>
        </w:rPr>
        <w:t>Anda tidak bisa menonaktifkan akun Anda sendiri</w:t>
      </w:r>
      <w:r>
        <w:rPr>
          <w:rFonts w:ascii="Calibri" w:hAnsi="Calibri"/>
          <w:b w:val="0"/>
          <w:i w:val="0"/>
          <w:sz w:val="20"/>
          <w:u w:val="none"/>
        </w:rPr>
        <w:t xml:space="preserve"> — tombol status pada baris akun Anda sendiri sengaja dinonaktifkan/diblokir, untuk mencegah Admin secara tidak sengaja mengunci dirinya sendiri keluar dari aplikasi.</w:t>
      </w:r>
    </w:p>
    <w:p>
      <w:pPr>
        <w:keepNext/>
        <w:spacing w:before="120" w:after="40"/>
        <w:jc w:val="center"/>
      </w:pPr>
      <w:r>
        <w:drawing>
          <wp:inline xmlns:a="http://schemas.openxmlformats.org/drawingml/2006/main" xmlns:pic="http://schemas.openxmlformats.org/drawingml/2006/picture">
            <wp:extent cx="5760000" cy="3456000"/>
            <wp:docPr id="33" name="Picture 33"/>
            <wp:cNvGraphicFramePr>
              <a:graphicFrameLocks noChangeAspect="1"/>
            </wp:cNvGraphicFramePr>
            <a:graphic>
              <a:graphicData uri="http://schemas.openxmlformats.org/drawingml/2006/picture">
                <pic:pic>
                  <pic:nvPicPr>
                    <pic:cNvPr id="0" name="14_users.jpg"/>
                    <pic:cNvPicPr/>
                  </pic:nvPicPr>
                  <pic:blipFill>
                    <a:blip r:embed="rId42"/>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 xml:space="preserve">Gambar 37. </w:t>
      </w:r>
      <w:r>
        <w:rPr>
          <w:rFonts w:ascii="Calibri" w:hAnsi="Calibri"/>
          <w:b w:val="0"/>
          <w:i/>
          <w:color w:val="6B6B6B"/>
          <w:sz w:val="18"/>
          <w:u w:val="none"/>
        </w:rPr>
        <w:t>Halaman Manajemen User — role dan status setiap akun, tombol edit dan aktif/nonaktif.</w:t>
      </w:r>
    </w:p>
    <w:p>
      <w:bookmarkStart w:id="112" w:name="bab13"/>
      <w:pPr>
        <w:keepNext/>
        <w:spacing w:before="360" w:after="160"/>
      </w:pPr>
      <w:bookmarkEnd w:id="112"/>
      <w:r>
        <w:rPr>
          <w:rFonts w:ascii="Calibri" w:hAnsi="Calibri"/>
          <w:b/>
          <w:i w:val="0"/>
          <w:color w:val="C00000"/>
          <w:sz w:val="36"/>
          <w:u w:val="none"/>
        </w:rPr>
        <w:t>Bab 13. Tempat Sampah (Recycle Bin) &amp; Arsip Batch</w:t>
      </w:r>
    </w:p>
    <w:p>
      <w:pPr>
        <w:spacing w:after="140"/>
      </w:pPr>
      <w:r>
        <w:rPr>
          <w:rFonts w:ascii="Calibri" w:hAnsi="Calibri"/>
          <w:b w:val="0"/>
          <w:i w:val="0"/>
          <w:sz w:val="21"/>
          <w:u w:val="none"/>
        </w:rPr>
        <w:t xml:space="preserve">Halaman ini hanya bisa diakses oleh akun </w:t>
      </w:r>
      <w:r>
        <w:rPr>
          <w:rFonts w:ascii="Calibri" w:hAnsi="Calibri"/>
          <w:b/>
          <w:i w:val="0"/>
          <w:sz w:val="21"/>
          <w:u w:val="none"/>
        </w:rPr>
        <w:t>Admin</w:t>
      </w:r>
      <w:r>
        <w:rPr>
          <w:rFonts w:ascii="Calibri" w:hAnsi="Calibri"/>
          <w:b w:val="0"/>
          <w:i w:val="0"/>
          <w:sz w:val="21"/>
          <w:u w:val="none"/>
        </w:rPr>
        <w:t xml:space="preserve">, lewat Menu Aplikasi → Tempat Sampah (lihat 1.3). Menampung data yang sudah dihapus (soft delete) dari 4 jenis data: </w:t>
      </w:r>
      <w:r>
        <w:rPr>
          <w:rFonts w:ascii="Calibri" w:hAnsi="Calibri"/>
          <w:b/>
          <w:i w:val="0"/>
          <w:sz w:val="21"/>
          <w:u w:val="none"/>
        </w:rPr>
        <w:t>Batch</w:t>
      </w:r>
      <w:r>
        <w:rPr>
          <w:rFonts w:ascii="Calibri" w:hAnsi="Calibri"/>
          <w:b w:val="0"/>
          <w:i w:val="0"/>
          <w:sz w:val="21"/>
          <w:u w:val="none"/>
        </w:rPr>
        <w:t xml:space="preserve">, </w:t>
      </w:r>
      <w:r>
        <w:rPr>
          <w:rFonts w:ascii="Calibri" w:hAnsi="Calibri"/>
          <w:b/>
          <w:i w:val="0"/>
          <w:sz w:val="21"/>
          <w:u w:val="none"/>
        </w:rPr>
        <w:t>Master Produk</w:t>
      </w:r>
      <w:r>
        <w:rPr>
          <w:rFonts w:ascii="Calibri" w:hAnsi="Calibri"/>
          <w:b w:val="0"/>
          <w:i w:val="0"/>
          <w:sz w:val="21"/>
          <w:u w:val="none"/>
        </w:rPr>
        <w:t xml:space="preserve">, </w:t>
      </w:r>
      <w:r>
        <w:rPr>
          <w:rFonts w:ascii="Calibri" w:hAnsi="Calibri"/>
          <w:b/>
          <w:i w:val="0"/>
          <w:sz w:val="21"/>
          <w:u w:val="none"/>
        </w:rPr>
        <w:t>Master Line</w:t>
      </w:r>
      <w:r>
        <w:rPr>
          <w:rFonts w:ascii="Calibri" w:hAnsi="Calibri"/>
          <w:b w:val="0"/>
          <w:i w:val="0"/>
          <w:sz w:val="21"/>
          <w:u w:val="none"/>
        </w:rPr>
        <w:t xml:space="preserve">, dan </w:t>
      </w:r>
      <w:r>
        <w:rPr>
          <w:rFonts w:ascii="Calibri" w:hAnsi="Calibri"/>
          <w:b/>
          <w:i w:val="0"/>
          <w:sz w:val="21"/>
          <w:u w:val="none"/>
        </w:rPr>
        <w:t>Master Test Type</w:t>
      </w:r>
      <w:r>
        <w:rPr>
          <w:rFonts w:ascii="Calibri" w:hAnsi="Calibri"/>
          <w:b w:val="0"/>
          <w:i w:val="0"/>
          <w:sz w:val="21"/>
          <w:u w:val="none"/>
        </w:rPr>
        <w:t>, dan menjadi satu-satunya cara memulihkan data yang terlanjur terhapus.</w:t>
      </w:r>
    </w:p>
    <w:p>
      <w:pPr>
        <w:spacing w:after="80"/>
        <w:ind w:left="340"/>
      </w:pPr>
      <w:r>
        <w:rPr>
          <w:rFonts w:ascii="Calibri" w:hAnsi="Calibri"/>
          <w:b/>
          <w:i w:val="0"/>
          <w:sz w:val="21"/>
          <w:u w:val="none"/>
        </w:rPr>
        <w:t xml:space="preserve">1.  </w:t>
      </w:r>
      <w:r>
        <w:rPr>
          <w:rFonts w:ascii="Calibri" w:hAnsi="Calibri"/>
          <w:b w:val="0"/>
          <w:i w:val="0"/>
          <w:sz w:val="21"/>
          <w:u w:val="none"/>
        </w:rPr>
        <w:t xml:space="preserve">Buka </w:t>
      </w:r>
      <w:r>
        <w:rPr>
          <w:rFonts w:ascii="Calibri" w:hAnsi="Calibri"/>
          <w:b/>
          <w:i w:val="0"/>
          <w:sz w:val="21"/>
          <w:u w:val="none"/>
        </w:rPr>
        <w:t>Tempat Sampah</w:t>
      </w:r>
      <w:r>
        <w:rPr>
          <w:rFonts w:ascii="Calibri" w:hAnsi="Calibri"/>
          <w:b w:val="0"/>
          <w:i w:val="0"/>
          <w:sz w:val="21"/>
          <w:u w:val="none"/>
        </w:rPr>
        <w:t xml:space="preserve"> dari Menu Aplikasi.</w:t>
      </w:r>
    </w:p>
    <w:p>
      <w:pPr>
        <w:spacing w:after="80"/>
        <w:ind w:left="340"/>
      </w:pPr>
      <w:r>
        <w:rPr>
          <w:rFonts w:ascii="Calibri" w:hAnsi="Calibri"/>
          <w:b/>
          <w:i w:val="0"/>
          <w:sz w:val="21"/>
          <w:u w:val="none"/>
        </w:rPr>
        <w:t xml:space="preserve">2.  </w:t>
      </w:r>
      <w:r>
        <w:rPr>
          <w:rFonts w:ascii="Calibri" w:hAnsi="Calibri"/>
          <w:b w:val="0"/>
          <w:i w:val="0"/>
          <w:sz w:val="21"/>
          <w:u w:val="none"/>
        </w:rPr>
        <w:t>Pilih kategori data yang ingin dilihat (Batch / Produk / Line / Test Type).</w:t>
      </w:r>
    </w:p>
    <w:p>
      <w:pPr>
        <w:spacing w:after="80"/>
        <w:ind w:left="340"/>
      </w:pPr>
      <w:r>
        <w:rPr>
          <w:rFonts w:ascii="Calibri" w:hAnsi="Calibri"/>
          <w:b/>
          <w:i w:val="0"/>
          <w:sz w:val="21"/>
          <w:u w:val="none"/>
        </w:rPr>
        <w:t xml:space="preserve">3.  </w:t>
      </w:r>
      <w:r>
        <w:rPr>
          <w:rFonts w:ascii="Calibri" w:hAnsi="Calibri"/>
          <w:b w:val="0"/>
          <w:i w:val="0"/>
          <w:sz w:val="21"/>
          <w:u w:val="none"/>
        </w:rPr>
        <w:t xml:space="preserve">Klik tombol </w:t>
      </w:r>
      <w:r>
        <w:rPr>
          <w:rFonts w:ascii="Calibri" w:hAnsi="Calibri"/>
          <w:b/>
          <w:i w:val="0"/>
          <w:sz w:val="21"/>
          <w:u w:val="none"/>
        </w:rPr>
        <w:t>Kembalikan</w:t>
      </w:r>
      <w:r>
        <w:rPr>
          <w:rFonts w:ascii="Calibri" w:hAnsi="Calibri"/>
          <w:b w:val="0"/>
          <w:i w:val="0"/>
          <w:sz w:val="21"/>
          <w:u w:val="none"/>
        </w:rPr>
        <w:t xml:space="preserve"> pada baris data yang ingin dikembalikan — data tersebut langsung muncul lagi di daftar normalnya masing-masing.</w:t>
      </w:r>
    </w:p>
    <w:p>
      <w:pPr>
        <w:spacing w:before="60" w:after="180"/>
        <w:ind w:left="170"/>
        <w:pBdr>
          <w:left w:val="single" w:sz="18" w:space="6" w:color="C00000"/>
        </w:pBdr>
      </w:pPr>
      <w:r>
        <w:rPr>
          <w:rFonts w:ascii="Calibri" w:hAnsi="Calibri"/>
          <w:b/>
          <w:i/>
          <w:color w:val="C00000"/>
          <w:sz w:val="20"/>
          <w:u w:val="none"/>
        </w:rPr>
        <w:t xml:space="preserve">Catatan: </w:t>
      </w:r>
      <w:r>
        <w:rPr>
          <w:rFonts w:ascii="Calibri" w:hAnsi="Calibri"/>
          <w:b w:val="0"/>
          <w:i w:val="0"/>
          <w:sz w:val="20"/>
          <w:u w:val="none"/>
        </w:rPr>
        <w:t xml:space="preserve">saat ini Tempat Sampah hanya menyediakan </w:t>
      </w:r>
      <w:r>
        <w:rPr>
          <w:rFonts w:ascii="Calibri" w:hAnsi="Calibri"/>
          <w:b/>
          <w:i w:val="0"/>
          <w:sz w:val="20"/>
          <w:u w:val="none"/>
        </w:rPr>
        <w:t>pemulihan (restore)</w:t>
      </w:r>
      <w:r>
        <w:rPr>
          <w:rFonts w:ascii="Calibri" w:hAnsi="Calibri"/>
          <w:b w:val="0"/>
          <w:i w:val="0"/>
          <w:sz w:val="20"/>
          <w:u w:val="none"/>
        </w:rPr>
        <w:t xml:space="preserve"> — belum ada opsi hapus permanen dari halaman ini.</w:t>
      </w:r>
    </w:p>
    <w:p>
      <w:pPr>
        <w:keepNext/>
        <w:spacing w:before="120" w:after="40"/>
        <w:jc w:val="center"/>
      </w:pPr>
      <w:r>
        <w:drawing>
          <wp:inline xmlns:a="http://schemas.openxmlformats.org/drawingml/2006/main" xmlns:pic="http://schemas.openxmlformats.org/drawingml/2006/picture">
            <wp:extent cx="5760000" cy="3456000"/>
            <wp:docPr id="34" name="Picture 34"/>
            <wp:cNvGraphicFramePr>
              <a:graphicFrameLocks noChangeAspect="1"/>
            </wp:cNvGraphicFramePr>
            <a:graphic>
              <a:graphicData uri="http://schemas.openxmlformats.org/drawingml/2006/picture">
                <pic:pic>
                  <pic:nvPicPr>
                    <pic:cNvPr id="0" name="15_recycle_bin.jpg"/>
                    <pic:cNvPicPr/>
                  </pic:nvPicPr>
                  <pic:blipFill>
                    <a:blip r:embed="rId43"/>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 xml:space="preserve">Gambar 38. </w:t>
      </w:r>
      <w:r>
        <w:rPr>
          <w:rFonts w:ascii="Calibri" w:hAnsi="Calibri"/>
          <w:b w:val="0"/>
          <w:i/>
          <w:color w:val="6B6B6B"/>
          <w:sz w:val="18"/>
          <w:u w:val="none"/>
        </w:rPr>
        <w:t>Halaman Tempat Sampah — data terhapus dikelompokkan per jenis, dengan tombol Kembalikan.</w:t>
      </w:r>
    </w:p>
    <w:p>
      <w:pPr>
        <w:keepNext/>
        <w:spacing w:before="240" w:after="100"/>
      </w:pPr>
      <w:r>
        <w:rPr>
          <w:rFonts w:ascii="Calibri" w:hAnsi="Calibri"/>
          <w:b/>
          <w:i w:val="0"/>
          <w:color w:val="1A1A1A"/>
          <w:sz w:val="25"/>
          <w:u w:val="none"/>
        </w:rPr>
        <w:t>13.1 Arsip Batch</w:t>
      </w:r>
    </w:p>
    <w:p>
      <w:pPr>
        <w:spacing w:after="140"/>
      </w:pPr>
      <w:r>
        <w:rPr>
          <w:rFonts w:ascii="Calibri" w:hAnsi="Calibri"/>
          <w:b w:val="0"/>
          <w:i w:val="0"/>
          <w:sz w:val="21"/>
          <w:u w:val="none"/>
        </w:rPr>
        <w:t>Batch yang sudah Selesai dapat dipindahkan ke Arsip agar daftar Batch tetap ringkas (khusus Admin).</w:t>
      </w:r>
    </w:p>
    <w:p>
      <w:pPr>
        <w:spacing w:after="80"/>
        <w:ind w:left="340"/>
      </w:pPr>
      <w:r>
        <w:rPr>
          <w:rFonts w:ascii="Calibri" w:hAnsi="Calibri"/>
          <w:b w:val="0"/>
          <w:i w:val="0"/>
          <w:sz w:val="21"/>
          <w:u w:val="none"/>
        </w:rPr>
        <w:t xml:space="preserve">1.  Pada halaman Batch, klik tombol </w:t>
      </w:r>
      <w:r>
        <w:rPr>
          <w:rFonts w:ascii="Calibri" w:hAnsi="Calibri"/>
          <w:b/>
          <w:i w:val="0"/>
          <w:sz w:val="21"/>
          <w:u w:val="none"/>
        </w:rPr>
        <w:t>⋮</w:t>
      </w:r>
      <w:r>
        <w:rPr>
          <w:rFonts w:ascii="Calibri" w:hAnsi="Calibri"/>
          <w:b w:val="0"/>
          <w:i w:val="0"/>
          <w:sz w:val="21"/>
          <w:u w:val="none"/>
        </w:rPr>
        <w:t xml:space="preserve"> di kartu batch.</w:t>
      </w:r>
    </w:p>
    <w:p>
      <w:pPr>
        <w:spacing w:after="80"/>
        <w:ind w:left="340"/>
      </w:pPr>
      <w:r>
        <w:rPr>
          <w:rFonts w:ascii="Calibri" w:hAnsi="Calibri"/>
          <w:b w:val="0"/>
          <w:i w:val="0"/>
          <w:sz w:val="21"/>
          <w:u w:val="none"/>
        </w:rPr>
        <w:t xml:space="preserve">2.  Pilih </w:t>
      </w:r>
      <w:r>
        <w:rPr>
          <w:rFonts w:ascii="Calibri" w:hAnsi="Calibri"/>
          <w:b/>
          <w:i w:val="0"/>
          <w:sz w:val="21"/>
          <w:u w:val="none"/>
        </w:rPr>
        <w:t>Pindahkan ke Arsip</w:t>
      </w:r>
      <w:r>
        <w:rPr>
          <w:rFonts w:ascii="Calibri" w:hAnsi="Calibri"/>
          <w:b w:val="0"/>
          <w:i w:val="0"/>
          <w:sz w:val="21"/>
          <w:u w:val="none"/>
        </w:rPr>
        <w:t xml:space="preserve"> (hanya tersedia untuk batch Selesai) — batch hilang dari daftar Batch dan muncul di menu Arsip.</w:t>
      </w:r>
    </w:p>
    <w:p>
      <w:pPr>
        <w:spacing w:after="80"/>
        <w:ind w:left="340"/>
      </w:pPr>
      <w:r>
        <w:rPr>
          <w:rFonts w:ascii="Calibri" w:hAnsi="Calibri"/>
          <w:b w:val="0"/>
          <w:i w:val="0"/>
          <w:sz w:val="21"/>
          <w:u w:val="none"/>
        </w:rPr>
        <w:t xml:space="preserve">3.  Untuk mengembalikan, buka </w:t>
      </w:r>
      <w:r>
        <w:rPr>
          <w:rFonts w:ascii="Calibri" w:hAnsi="Calibri"/>
          <w:b/>
          <w:i w:val="0"/>
          <w:sz w:val="21"/>
          <w:u w:val="none"/>
        </w:rPr>
        <w:t>Arsip</w:t>
      </w:r>
      <w:r>
        <w:rPr>
          <w:rFonts w:ascii="Calibri" w:hAnsi="Calibri"/>
          <w:b w:val="0"/>
          <w:i w:val="0"/>
          <w:sz w:val="21"/>
          <w:u w:val="none"/>
        </w:rPr>
        <w:t xml:space="preserve">, klik </w:t>
      </w:r>
      <w:r>
        <w:rPr>
          <w:rFonts w:ascii="Calibri" w:hAnsi="Calibri"/>
          <w:b/>
          <w:i w:val="0"/>
          <w:sz w:val="21"/>
          <w:u w:val="none"/>
        </w:rPr>
        <w:t>⋮</w:t>
      </w:r>
      <w:r>
        <w:rPr>
          <w:rFonts w:ascii="Calibri" w:hAnsi="Calibri"/>
          <w:b w:val="0"/>
          <w:i w:val="0"/>
          <w:sz w:val="21"/>
          <w:u w:val="none"/>
        </w:rPr>
        <w:t xml:space="preserve"> → </w:t>
      </w:r>
      <w:r>
        <w:rPr>
          <w:rFonts w:ascii="Calibri" w:hAnsi="Calibri"/>
          <w:b/>
          <w:i w:val="0"/>
          <w:sz w:val="21"/>
          <w:u w:val="none"/>
        </w:rPr>
        <w:t>Keluarkan dari Arsip</w:t>
      </w:r>
      <w:r>
        <w:rPr>
          <w:rFonts w:ascii="Calibri" w:hAnsi="Calibri"/>
          <w:b w:val="0"/>
          <w:i w:val="0"/>
          <w:sz w:val="21"/>
          <w:u w:val="none"/>
        </w:rPr>
        <w:t>.</w:t>
      </w:r>
    </w:p>
    <w:p>
      <w:pPr>
        <w:spacing w:before="60" w:after="180"/>
        <w:ind w:left="170"/>
        <w:pBdr>
          <w:left w:val="single" w:sz="18" w:space="6" w:color="C00000"/>
        </w:pBdr>
      </w:pPr>
      <w:r>
        <w:rPr>
          <w:rFonts w:ascii="Calibri" w:hAnsi="Calibri"/>
          <w:b/>
          <w:i/>
          <w:color w:val="C00000"/>
          <w:sz w:val="20"/>
          <w:u w:val="none"/>
        </w:rPr>
        <w:t>Catatan:</w:t>
      </w:r>
      <w:r>
        <w:rPr>
          <w:rFonts w:ascii="Calibri" w:hAnsi="Calibri"/>
          <w:b w:val="0"/>
          <w:i w:val="0"/>
          <w:sz w:val="20"/>
          <w:u w:val="none"/>
        </w:rPr>
        <w:t xml:space="preserve"> batch yang diarsipkan tetap bisa dibuka, dicetak ulang, dan diverifikasi QR-nya. Menu ⋮ juga berisi </w:t>
      </w:r>
      <w:r>
        <w:rPr>
          <w:rFonts w:ascii="Calibri" w:hAnsi="Calibri"/>
          <w:b/>
          <w:i/>
          <w:color w:val="C00000"/>
          <w:sz w:val="20"/>
          <w:u w:val="none"/>
        </w:rPr>
        <w:t>Hapus</w:t>
      </w:r>
      <w:r>
        <w:rPr>
          <w:rFonts w:ascii="Calibri" w:hAnsi="Calibri"/>
          <w:b w:val="0"/>
          <w:i w:val="0"/>
          <w:sz w:val="20"/>
          <w:u w:val="none"/>
        </w:rPr>
        <w:t xml:space="preserve"> (dengan konfirmasi) — batch yang dihapus masuk Tempat Sampah dan bisa dikembalikan dari sana.</w:t>
      </w:r>
    </w:p>
    <w:p>
      <w:pPr>
        <w:keepNext/>
        <w:spacing w:before="120" w:after="40"/>
        <w:jc w:val="center"/>
      </w:pPr>
      <w:r>
        <w:drawing>
          <wp:inline xmlns:a="http://schemas.openxmlformats.org/drawingml/2006/main" xmlns:pic="http://schemas.openxmlformats.org/drawingml/2006/picture">
            <wp:extent cx="5760720" cy="3456432"/>
            <wp:docPr id="36" name="Picture 36"/>
            <wp:cNvGraphicFramePr>
              <a:graphicFrameLocks noChangeAspect="1"/>
            </wp:cNvGraphicFramePr>
            <a:graphic>
              <a:graphicData uri="http://schemas.openxmlformats.org/drawingml/2006/picture">
                <pic:pic>
                  <pic:nvPicPr>
                    <pic:cNvPr id="0" name="uat_batch_actions.jpg"/>
                    <pic:cNvPicPr/>
                  </pic:nvPicPr>
                  <pic:blipFill>
                    <a:blip r:embed="rId45"/>
                    <a:stretch>
                      <a:fillRect/>
                    </a:stretch>
                  </pic:blipFill>
                  <pic:spPr>
                    <a:xfrm>
                      <a:off x="0" y="0"/>
                      <a:ext cx="5760720" cy="3456432"/>
                    </a:xfrm>
                    <a:prstGeom prst="rect"/>
                  </pic:spPr>
                </pic:pic>
              </a:graphicData>
            </a:graphic>
          </wp:inline>
        </w:drawing>
      </w:r>
    </w:p>
    <w:p>
      <w:pPr>
        <w:spacing w:after="200"/>
        <w:jc w:val="center"/>
      </w:pPr>
      <w:r>
        <w:rPr>
          <w:rFonts w:ascii="Calibri" w:hAnsi="Calibri"/>
          <w:b/>
          <w:i/>
          <w:color w:val="6B6B6B"/>
          <w:sz w:val="18"/>
          <w:u w:val="none"/>
        </w:rPr>
        <w:t>Gambar 39.</w:t>
      </w:r>
      <w:r>
        <w:rPr>
          <w:rFonts w:ascii="Calibri" w:hAnsi="Calibri"/>
          <w:b w:val="0"/>
          <w:i/>
          <w:color w:val="6B6B6B"/>
          <w:sz w:val="18"/>
          <w:u w:val="none"/>
        </w:rPr>
        <w:t xml:space="preserve"> Menu ⋮ pada kartu batch (Admin) — Pindahkan ke Arsip dan Hapus.</w:t>
      </w:r>
    </w:p>
    <w:p>
      <w:pPr>
        <w:keepNext/>
        <w:spacing w:before="120" w:after="40"/>
        <w:jc w:val="center"/>
      </w:pPr>
      <w:r>
        <w:drawing>
          <wp:inline xmlns:a="http://schemas.openxmlformats.org/drawingml/2006/main" xmlns:pic="http://schemas.openxmlformats.org/drawingml/2006/picture">
            <wp:extent cx="5760720" cy="3456432"/>
            <wp:docPr id="37" name="Picture 37"/>
            <wp:cNvGraphicFramePr>
              <a:graphicFrameLocks noChangeAspect="1"/>
            </wp:cNvGraphicFramePr>
            <a:graphic>
              <a:graphicData uri="http://schemas.openxmlformats.org/drawingml/2006/picture">
                <pic:pic>
                  <pic:nvPicPr>
                    <pic:cNvPr id="0" name="uat_archive.jpg"/>
                    <pic:cNvPicPr/>
                  </pic:nvPicPr>
                  <pic:blipFill>
                    <a:blip r:embed="rId46"/>
                    <a:stretch>
                      <a:fillRect/>
                    </a:stretch>
                  </pic:blipFill>
                  <pic:spPr>
                    <a:xfrm>
                      <a:off x="0" y="0"/>
                      <a:ext cx="5760720" cy="3456432"/>
                    </a:xfrm>
                    <a:prstGeom prst="rect"/>
                  </pic:spPr>
                </pic:pic>
              </a:graphicData>
            </a:graphic>
          </wp:inline>
        </w:drawing>
      </w:r>
    </w:p>
    <w:p>
      <w:pPr>
        <w:spacing w:after="200"/>
        <w:jc w:val="center"/>
      </w:pPr>
      <w:r>
        <w:rPr>
          <w:rFonts w:ascii="Calibri" w:hAnsi="Calibri"/>
          <w:b/>
          <w:i/>
          <w:color w:val="6B6B6B"/>
          <w:sz w:val="18"/>
          <w:u w:val="none"/>
        </w:rPr>
        <w:t>Gambar 40.</w:t>
      </w:r>
      <w:r>
        <w:rPr>
          <w:rFonts w:ascii="Calibri" w:hAnsi="Calibri"/>
          <w:b w:val="0"/>
          <w:i/>
          <w:color w:val="6B6B6B"/>
          <w:sz w:val="18"/>
          <w:u w:val="none"/>
        </w:rPr>
        <w:t xml:space="preserve"> Halaman Arsip — daftar batch yang sudah diarsipkan.</w:t>
      </w:r>
    </w:p>
    <w:p>
      <w:bookmarkStart w:id="113" w:name="bab14"/>
      <w:pPr>
        <w:keepNext/>
        <w:spacing w:before="360" w:after="160"/>
      </w:pPr>
      <w:r>
        <w:rPr>
          <w:rFonts w:ascii="Calibri" w:hAnsi="Calibri"/>
          <w:b/>
          <w:i w:val="0"/>
          <w:color w:val="C00000"/>
          <w:sz w:val="36"/>
          <w:u w:val="none"/>
        </w:rPr>
        <w:t>Bab 14. Peran &amp; Hak Akses (RBAC)</w:t>
      </w:r>
      <w:bookmarkEnd w:id="113"/>
    </w:p>
    <w:p>
      <w:pPr>
        <w:spacing w:after="140"/>
      </w:pPr>
      <w:r>
        <w:rPr>
          <w:rFonts w:ascii="Calibri" w:hAnsi="Calibri"/>
          <w:b w:val="0"/>
          <w:i w:val="0"/>
          <w:sz w:val="21"/>
          <w:u w:val="none"/>
        </w:rPr>
        <w:t xml:space="preserve">Aplikasi IPC memakai 4 role: </w:t>
      </w:r>
      <w:r>
        <w:rPr>
          <w:rFonts w:ascii="Calibri" w:hAnsi="Calibri"/>
          <w:b/>
          <w:i w:val="0"/>
          <w:sz w:val="21"/>
          <w:u w:val="none"/>
        </w:rPr>
        <w:t xml:space="preserve">Staff</w:t>
      </w:r>
      <w:r>
        <w:rPr>
          <w:rFonts w:ascii="Calibri" w:hAnsi="Calibri"/>
          <w:b w:val="0"/>
          <w:i w:val="0"/>
          <w:sz w:val="21"/>
          <w:u w:val="none"/>
        </w:rPr>
        <w:t xml:space="preserve">, </w:t>
      </w:r>
      <w:r>
        <w:rPr>
          <w:rFonts w:ascii="Calibri" w:hAnsi="Calibri"/>
          <w:b/>
          <w:i w:val="0"/>
          <w:sz w:val="21"/>
          <w:u w:val="none"/>
        </w:rPr>
        <w:t xml:space="preserve">Approver</w:t>
      </w:r>
      <w:r>
        <w:rPr>
          <w:rFonts w:ascii="Calibri" w:hAnsi="Calibri"/>
          <w:b w:val="0"/>
          <w:i w:val="0"/>
          <w:sz w:val="21"/>
          <w:u w:val="none"/>
        </w:rPr>
        <w:t xml:space="preserve">, </w:t>
      </w:r>
      <w:r>
        <w:rPr>
          <w:rFonts w:ascii="Calibri" w:hAnsi="Calibri"/>
          <w:b/>
          <w:i w:val="0"/>
          <w:sz w:val="21"/>
          <w:u w:val="none"/>
        </w:rPr>
        <w:t xml:space="preserve">Microbiologist</w:t>
      </w:r>
      <w:r>
        <w:rPr>
          <w:rFonts w:ascii="Calibri" w:hAnsi="Calibri"/>
          <w:b w:val="0"/>
          <w:i w:val="0"/>
          <w:sz w:val="21"/>
          <w:u w:val="none"/>
        </w:rPr>
        <w:t xml:space="preserve">, </w:t>
      </w:r>
      <w:r>
        <w:rPr>
          <w:rFonts w:ascii="Calibri" w:hAnsi="Calibri"/>
          <w:b/>
          <w:i w:val="0"/>
          <w:sz w:val="21"/>
          <w:u w:val="none"/>
        </w:rPr>
        <w:t xml:space="preserve">Admin</w:t>
      </w:r>
      <w:r>
        <w:rPr>
          <w:rFonts w:ascii="Calibri" w:hAnsi="Calibri"/>
          <w:b w:val="0"/>
          <w:i w:val="0"/>
          <w:sz w:val="21"/>
          <w:u w:val="none"/>
        </w:rPr>
        <w:t xml:space="preserve">. Tabel berikut merangkum hak akses tiap role terhadap bagian-bagian utama aplikasi.</w:t>
      </w:r>
    </w:p>
    <w:tbl>
      <w:tblPr>
        <w:tblW w:type="auto" w:w="0"/>
        <w:jc w:val="left"/>
        <w:tblLayout w:type="fixed"/>
        <w:tblLook w:firstColumn="1" w:firstRow="1" w:lastColumn="0" w:lastRow="0" w:noHBand="0" w:noVBand="1" w:val="04A0"/>
      </w:tblPr>
      <w:tblGrid>
        <w:gridCol w:w="3809"/>
        <w:gridCol w:w="1428"/>
        <w:gridCol w:w="1428"/>
        <w:gridCol w:w="1428"/>
        <w:gridCol w:w="1428"/>
      </w:tblGrid>
      <w:tr>
        <w:tc>
          <w:tcPr>
            <w:tcW w:type="dxa" w:w="3809"/>
            <w:shd w:val="clear" w:color="auto" w:fill="404040"/>
          </w:tcPr>
          <w:p>
            <w:r/>
            <w:r>
              <w:rPr>
                <w:rFonts w:ascii="Calibri" w:hAnsi="Calibri"/>
                <w:b/>
                <w:i w:val="0"/>
                <w:color w:val="FFFFFF"/>
                <w:sz w:val="19"/>
                <w:u w:val="none"/>
              </w:rPr>
              <w:t>Aktivitas</w:t>
            </w:r>
          </w:p>
        </w:tc>
        <w:tc>
          <w:tcPr>
            <w:tcW w:type="dxa" w:w="1428"/>
            <w:shd w:val="clear" w:color="auto" w:fill="404040"/>
          </w:tcPr>
          <w:p>
            <w:r/>
            <w:r>
              <w:rPr>
                <w:rFonts w:ascii="Calibri" w:hAnsi="Calibri"/>
                <w:b/>
                <w:i w:val="0"/>
                <w:color w:val="FFFFFF"/>
                <w:sz w:val="19"/>
                <w:u w:val="none"/>
              </w:rPr>
              <w:t>Staff</w:t>
            </w:r>
          </w:p>
        </w:tc>
        <w:tc>
          <w:tcPr>
            <w:tcW w:type="dxa" w:w="1428"/>
            <w:shd w:val="clear" w:color="auto" w:fill="404040"/>
          </w:tcPr>
          <w:p>
            <w:r/>
            <w:r>
              <w:rPr>
                <w:rFonts w:ascii="Calibri" w:hAnsi="Calibri"/>
                <w:b/>
                <w:i w:val="0"/>
                <w:color w:val="FFFFFF"/>
                <w:sz w:val="19"/>
                <w:u w:val="none"/>
              </w:rPr>
              <w:t>Approver</w:t>
            </w:r>
          </w:p>
        </w:tc>
        <w:tc>
          <w:tcPr>
            <w:tcW w:type="dxa" w:w="1428"/>
            <w:shd w:val="clear" w:color="auto" w:fill="404040"/>
          </w:tcPr>
          <w:p>
            <w:r>
              <w:rPr>
                <w:rFonts w:ascii="Calibri" w:hAnsi="Calibri"/>
                <w:b/>
                <w:i w:val="0"/>
                <w:color w:val="FFFFFF"/>
                <w:sz w:val="19"/>
                <w:u w:val="none"/>
              </w:rPr>
              <w:t>Microbiologist</w:t>
            </w:r>
          </w:p>
        </w:tc>
        <w:tc>
          <w:tcPr>
            <w:tcW w:type="dxa" w:w="1428"/>
            <w:shd w:val="clear" w:color="auto" w:fill="404040"/>
          </w:tcPr>
          <w:p>
            <w:r/>
            <w:r>
              <w:rPr>
                <w:rFonts w:ascii="Calibri" w:hAnsi="Calibri"/>
                <w:b/>
                <w:i w:val="0"/>
                <w:color w:val="FFFFFF"/>
                <w:sz w:val="19"/>
                <w:u w:val="none"/>
              </w:rPr>
              <w:t>Admin</w:t>
            </w:r>
          </w:p>
        </w:tc>
      </w:tr>
      <w:tr>
        <w:tc>
          <w:tcPr>
            <w:tcW w:type="dxa" w:w="3809"/>
          </w:tcPr>
          <w:p>
            <w:r/>
            <w:r>
              <w:rPr>
                <w:rFonts w:ascii="Calibri" w:hAnsi="Calibri"/>
                <w:b w:val="0"/>
                <w:i w:val="0"/>
                <w:sz w:val="18"/>
                <w:u w:val="none"/>
              </w:rPr>
              <w:t>Membuat batch baru (Bab 2)</w:t>
            </w:r>
          </w:p>
        </w:tc>
        <w:tc>
          <w:tcPr>
            <w:tcW w:type="dxa" w:w="1428"/>
          </w:tcPr>
          <w:p>
            <w:r>
              <w:rPr>
                <w:rFonts w:ascii="Calibri" w:hAnsi="Calibri"/>
                <w:b w:val="0"/>
                <w:i w:val="0"/>
                <w:sz w:val="18"/>
                <w:u w:val="none"/>
              </w:rPr>
              <w:t>✓</w:t>
            </w:r>
          </w:p>
        </w:tc>
        <w:tc>
          <w:tcPr>
            <w:tcW w:type="dxa" w:w="1428"/>
          </w:tcPr>
          <w:p>
            <w:r>
              <w:rPr>
                <w:rFonts w:ascii="Calibri" w:hAnsi="Calibri"/>
                <w:b w:val="0"/>
                <w:i w:val="0"/>
                <w:sz w:val="18"/>
                <w:u w:val="none"/>
              </w:rPr>
              <w:t>✗</w:t>
            </w:r>
          </w:p>
        </w:tc>
        <w:tc>
          <w:tcPr>
            <w:tcW w:type="dxa" w:w="1428"/>
          </w:tcPr>
          <w:p>
            <w:r>
              <w:rPr>
                <w:rFonts w:ascii="Calibri" w:hAnsi="Calibri"/>
                <w:b w:val="0"/>
                <w:i w:val="0"/>
                <w:sz w:val="18"/>
                <w:u w:val="none"/>
              </w:rPr>
              <w:t>✗</w:t>
            </w:r>
          </w:p>
        </w:tc>
        <w:tc>
          <w:tcPr>
            <w:tcW w:type="dxa" w:w="1428"/>
          </w:tcPr>
          <w:p>
            <w:r>
              <w:rPr>
                <w:rFonts w:ascii="Calibri" w:hAnsi="Calibri"/>
                <w:b w:val="0"/>
                <w:i w:val="0"/>
                <w:sz w:val="18"/>
                <w:u w:val="none"/>
              </w:rPr>
              <w:t>✓</w:t>
            </w:r>
          </w:p>
        </w:tc>
      </w:tr>
      <w:tr>
        <w:tc>
          <w:tcPr>
            <w:tcW w:type="dxa" w:w="3809"/>
          </w:tcPr>
          <w:p>
            <w:r/>
            <w:r>
              <w:rPr>
                <w:rFonts w:ascii="Calibri" w:hAnsi="Calibri"/>
                <w:b w:val="0"/>
                <w:i w:val="0"/>
                <w:sz w:val="18"/>
                <w:u w:val="none"/>
              </w:rPr>
              <w:t>Mengisi tahap pemeriksaan — Startup s.d. Finished Check (Bab 3-7)</w:t>
            </w:r>
          </w:p>
        </w:tc>
        <w:tc>
          <w:tcPr>
            <w:tcW w:type="dxa" w:w="1428"/>
          </w:tcPr>
          <w:p>
            <w:r>
              <w:rPr>
                <w:rFonts w:ascii="Calibri" w:hAnsi="Calibri"/>
                <w:b w:val="0"/>
                <w:i w:val="0"/>
                <w:sz w:val="18"/>
                <w:u w:val="none"/>
              </w:rPr>
              <w:t>✓</w:t>
            </w:r>
          </w:p>
        </w:tc>
        <w:tc>
          <w:tcPr>
            <w:tcW w:type="dxa" w:w="1428"/>
          </w:tcPr>
          <w:p>
            <w:r>
              <w:rPr>
                <w:rFonts w:ascii="Calibri" w:hAnsi="Calibri"/>
                <w:b w:val="0"/>
                <w:i w:val="0"/>
                <w:sz w:val="18"/>
                <w:u w:val="none"/>
              </w:rPr>
              <w:t>✗</w:t>
            </w:r>
          </w:p>
        </w:tc>
        <w:tc>
          <w:tcPr>
            <w:tcW w:type="dxa" w:w="1428"/>
          </w:tcPr>
          <w:p>
            <w:r>
              <w:rPr>
                <w:rFonts w:ascii="Calibri" w:hAnsi="Calibri"/>
                <w:b w:val="0"/>
                <w:i w:val="0"/>
                <w:sz w:val="18"/>
                <w:u w:val="none"/>
              </w:rPr>
              <w:t>✗</w:t>
            </w:r>
          </w:p>
        </w:tc>
        <w:tc>
          <w:tcPr>
            <w:tcW w:type="dxa" w:w="1428"/>
          </w:tcPr>
          <w:p>
            <w:r>
              <w:rPr>
                <w:rFonts w:ascii="Calibri" w:hAnsi="Calibri"/>
                <w:b w:val="0"/>
                <w:i w:val="0"/>
                <w:sz w:val="18"/>
                <w:u w:val="none"/>
              </w:rPr>
              <w:t>✓</w:t>
            </w:r>
          </w:p>
        </w:tc>
      </w:tr>
      <w:tr>
        <w:tc>
          <w:tcPr>
            <w:tcW w:type="dxa" w:w="3809"/>
          </w:tcPr>
          <w:p>
            <w:r/>
            <w:r>
              <w:rPr>
                <w:rFonts w:ascii="Calibri" w:hAnsi="Calibri"/>
                <w:b w:val="0"/>
                <w:i w:val="0"/>
                <w:sz w:val="18"/>
                <w:u w:val="none"/>
              </w:rPr>
              <w:t>Memutuskan Approval (Bab 8)</w:t>
            </w:r>
          </w:p>
        </w:tc>
        <w:tc>
          <w:tcPr>
            <w:tcW w:type="dxa" w:w="1428"/>
          </w:tcPr>
          <w:p>
            <w:r>
              <w:rPr>
                <w:rFonts w:ascii="Calibri" w:hAnsi="Calibri"/>
                <w:b w:val="0"/>
                <w:i w:val="0"/>
                <w:sz w:val="18"/>
                <w:u w:val="none"/>
              </w:rPr>
              <w:t>✗</w:t>
            </w:r>
          </w:p>
        </w:tc>
        <w:tc>
          <w:tcPr>
            <w:tcW w:type="dxa" w:w="1428"/>
          </w:tcPr>
          <w:p>
            <w:r>
              <w:rPr>
                <w:rFonts w:ascii="Calibri" w:hAnsi="Calibri"/>
                <w:b w:val="0"/>
                <w:i w:val="0"/>
                <w:sz w:val="18"/>
                <w:u w:val="none"/>
              </w:rPr>
              <w:t>✓</w:t>
            </w:r>
          </w:p>
        </w:tc>
        <w:tc>
          <w:tcPr>
            <w:tcW w:type="dxa" w:w="1428"/>
          </w:tcPr>
          <w:p>
            <w:r>
              <w:rPr>
                <w:rFonts w:ascii="Calibri" w:hAnsi="Calibri"/>
                <w:b w:val="0"/>
                <w:i w:val="0"/>
                <w:sz w:val="18"/>
                <w:u w:val="none"/>
              </w:rPr>
              <w:t>✗</w:t>
            </w:r>
          </w:p>
        </w:tc>
        <w:tc>
          <w:tcPr>
            <w:tcW w:type="dxa" w:w="1428"/>
          </w:tcPr>
          <w:p>
            <w:r>
              <w:rPr>
                <w:rFonts w:ascii="Calibri" w:hAnsi="Calibri"/>
                <w:b w:val="0"/>
                <w:i w:val="0"/>
                <w:sz w:val="18"/>
                <w:u w:val="none"/>
              </w:rPr>
              <w:t>✓</w:t>
            </w:r>
          </w:p>
        </w:tc>
      </w:tr>
      <w:tr>
        <w:tc>
          <w:tcPr>
            <w:tcW w:type="dxa" w:w="3809"/>
          </w:tcPr>
          <w:p>
            <w:r>
              <w:rPr>
                <w:rFonts w:ascii="Calibri" w:hAnsi="Calibri"/>
                <w:b w:val="0"/>
                <w:i w:val="0"/>
                <w:sz w:val="18"/>
                <w:u w:val="none"/>
              </w:rPr>
              <w:t>Membuka/mencetak laporan Print (Bab 9) — Approver mulai dari tahap Approval</w:t>
            </w:r>
          </w:p>
        </w:tc>
        <w:tc>
          <w:tcPr>
            <w:tcW w:type="dxa" w:w="1428"/>
          </w:tcPr>
          <w:p>
            <w:r>
              <w:rPr>
                <w:rFonts w:ascii="Calibri" w:hAnsi="Calibri"/>
                <w:b w:val="0"/>
                <w:i w:val="0"/>
                <w:sz w:val="18"/>
                <w:u w:val="none"/>
              </w:rPr>
              <w:t>✓</w:t>
            </w:r>
          </w:p>
        </w:tc>
        <w:tc>
          <w:tcPr>
            <w:tcW w:type="dxa" w:w="1428"/>
          </w:tcPr>
          <w:p>
            <w:r>
              <w:rPr>
                <w:rFonts w:ascii="Calibri" w:hAnsi="Calibri"/>
                <w:b w:val="0"/>
                <w:i w:val="0"/>
                <w:sz w:val="18"/>
                <w:u w:val="none"/>
              </w:rPr>
              <w:t>✓</w:t>
            </w:r>
          </w:p>
        </w:tc>
        <w:tc>
          <w:tcPr>
            <w:tcW w:type="dxa" w:w="1428"/>
          </w:tcPr>
          <w:p>
            <w:r>
              <w:rPr>
                <w:rFonts w:ascii="Calibri" w:hAnsi="Calibri"/>
                <w:b w:val="0"/>
                <w:i w:val="0"/>
                <w:sz w:val="18"/>
                <w:u w:val="none"/>
              </w:rPr>
              <w:t>✗</w:t>
            </w:r>
          </w:p>
        </w:tc>
        <w:tc>
          <w:tcPr>
            <w:tcW w:type="dxa" w:w="1428"/>
          </w:tcPr>
          <w:p>
            <w:r>
              <w:rPr>
                <w:rFonts w:ascii="Calibri" w:hAnsi="Calibri"/>
                <w:b w:val="0"/>
                <w:i w:val="0"/>
                <w:sz w:val="18"/>
                <w:u w:val="none"/>
              </w:rPr>
              <w:t>✓</w:t>
            </w:r>
          </w:p>
        </w:tc>
      </w:tr>
      <w:tr>
        <w:tc>
          <w:tcPr>
            <w:tcW w:type="dxa" w:w="3809"/>
          </w:tcPr>
          <w:p>
            <w:r/>
            <w:r>
              <w:rPr>
                <w:rFonts w:ascii="Calibri" w:hAnsi="Calibri"/>
                <w:b w:val="0"/>
                <w:i w:val="0"/>
                <w:sz w:val="18"/>
                <w:u w:val="none"/>
              </w:rPr>
              <w:t>Master Data — Line/Produk/Test Type (Bab 11)</w:t>
            </w:r>
          </w:p>
        </w:tc>
        <w:tc>
          <w:tcPr>
            <w:tcW w:type="dxa" w:w="1428"/>
          </w:tcPr>
          <w:p>
            <w:r>
              <w:rPr>
                <w:rFonts w:ascii="Calibri" w:hAnsi="Calibri"/>
                <w:b w:val="0"/>
                <w:i w:val="0"/>
                <w:sz w:val="18"/>
                <w:u w:val="none"/>
              </w:rPr>
              <w:t>✗</w:t>
            </w:r>
          </w:p>
        </w:tc>
        <w:tc>
          <w:tcPr>
            <w:tcW w:type="dxa" w:w="1428"/>
          </w:tcPr>
          <w:p>
            <w:r>
              <w:rPr>
                <w:rFonts w:ascii="Calibri" w:hAnsi="Calibri"/>
                <w:b w:val="0"/>
                <w:i w:val="0"/>
                <w:sz w:val="18"/>
                <w:u w:val="none"/>
              </w:rPr>
              <w:t>✗</w:t>
            </w:r>
          </w:p>
        </w:tc>
        <w:tc>
          <w:tcPr>
            <w:tcW w:type="dxa" w:w="1428"/>
          </w:tcPr>
          <w:p>
            <w:r>
              <w:rPr>
                <w:rFonts w:ascii="Calibri" w:hAnsi="Calibri"/>
                <w:b w:val="0"/>
                <w:i w:val="0"/>
                <w:sz w:val="18"/>
                <w:u w:val="none"/>
              </w:rPr>
              <w:t>✗</w:t>
            </w:r>
          </w:p>
        </w:tc>
        <w:tc>
          <w:tcPr>
            <w:tcW w:type="dxa" w:w="1428"/>
          </w:tcPr>
          <w:p>
            <w:r>
              <w:rPr>
                <w:rFonts w:ascii="Calibri" w:hAnsi="Calibri"/>
                <w:b w:val="0"/>
                <w:i w:val="0"/>
                <w:sz w:val="18"/>
                <w:u w:val="none"/>
              </w:rPr>
              <w:t>✓</w:t>
            </w:r>
          </w:p>
        </w:tc>
      </w:tr>
      <w:tr>
        <w:tc>
          <w:tcPr>
            <w:tcW w:type="dxa" w:w="3809"/>
          </w:tcPr>
          <w:p>
            <w:r/>
            <w:r>
              <w:rPr>
                <w:rFonts w:ascii="Calibri" w:hAnsi="Calibri"/>
                <w:b w:val="0"/>
                <w:i w:val="0"/>
                <w:sz w:val="18"/>
                <w:u w:val="none"/>
              </w:rPr>
              <w:t>Manajemen User (Bab 12)</w:t>
            </w:r>
          </w:p>
        </w:tc>
        <w:tc>
          <w:tcPr>
            <w:tcW w:type="dxa" w:w="1428"/>
          </w:tcPr>
          <w:p>
            <w:r>
              <w:rPr>
                <w:rFonts w:ascii="Calibri" w:hAnsi="Calibri"/>
                <w:b w:val="0"/>
                <w:i w:val="0"/>
                <w:sz w:val="18"/>
                <w:u w:val="none"/>
              </w:rPr>
              <w:t>✗</w:t>
            </w:r>
          </w:p>
        </w:tc>
        <w:tc>
          <w:tcPr>
            <w:tcW w:type="dxa" w:w="1428"/>
          </w:tcPr>
          <w:p>
            <w:r>
              <w:rPr>
                <w:rFonts w:ascii="Calibri" w:hAnsi="Calibri"/>
                <w:b w:val="0"/>
                <w:i w:val="0"/>
                <w:sz w:val="18"/>
                <w:u w:val="none"/>
              </w:rPr>
              <w:t>✗</w:t>
            </w:r>
          </w:p>
        </w:tc>
        <w:tc>
          <w:tcPr>
            <w:tcW w:type="dxa" w:w="1428"/>
          </w:tcPr>
          <w:p>
            <w:r>
              <w:rPr>
                <w:rFonts w:ascii="Calibri" w:hAnsi="Calibri"/>
                <w:b w:val="0"/>
                <w:i w:val="0"/>
                <w:sz w:val="18"/>
                <w:u w:val="none"/>
              </w:rPr>
              <w:t>✗</w:t>
            </w:r>
          </w:p>
        </w:tc>
        <w:tc>
          <w:tcPr>
            <w:tcW w:type="dxa" w:w="1428"/>
          </w:tcPr>
          <w:p>
            <w:r>
              <w:rPr>
                <w:rFonts w:ascii="Calibri" w:hAnsi="Calibri"/>
                <w:b w:val="0"/>
                <w:i w:val="0"/>
                <w:sz w:val="18"/>
                <w:u w:val="none"/>
              </w:rPr>
              <w:t>✓</w:t>
            </w:r>
          </w:p>
        </w:tc>
      </w:tr>
      <w:tr>
        <w:tc>
          <w:tcPr>
            <w:tcW w:type="dxa" w:w="3809"/>
          </w:tcPr>
          <w:p>
            <w:r/>
            <w:r>
              <w:rPr>
                <w:rFonts w:ascii="Calibri" w:hAnsi="Calibri"/>
                <w:b w:val="0"/>
                <w:i w:val="0"/>
                <w:sz w:val="18"/>
                <w:u w:val="none"/>
              </w:rPr>
              <w:t>Tempat Sampah (Bab 13)</w:t>
            </w:r>
          </w:p>
        </w:tc>
        <w:tc>
          <w:tcPr>
            <w:tcW w:type="dxa" w:w="1428"/>
          </w:tcPr>
          <w:p>
            <w:r>
              <w:rPr>
                <w:rFonts w:ascii="Calibri" w:hAnsi="Calibri"/>
                <w:b w:val="0"/>
                <w:i w:val="0"/>
                <w:sz w:val="18"/>
                <w:u w:val="none"/>
              </w:rPr>
              <w:t>✗</w:t>
            </w:r>
          </w:p>
        </w:tc>
        <w:tc>
          <w:tcPr>
            <w:tcW w:type="dxa" w:w="1428"/>
          </w:tcPr>
          <w:p>
            <w:r>
              <w:rPr>
                <w:rFonts w:ascii="Calibri" w:hAnsi="Calibri"/>
                <w:b w:val="0"/>
                <w:i w:val="0"/>
                <w:sz w:val="18"/>
                <w:u w:val="none"/>
              </w:rPr>
              <w:t>✗</w:t>
            </w:r>
          </w:p>
        </w:tc>
        <w:tc>
          <w:tcPr>
            <w:tcW w:type="dxa" w:w="1428"/>
          </w:tcPr>
          <w:p>
            <w:r>
              <w:rPr>
                <w:rFonts w:ascii="Calibri" w:hAnsi="Calibri"/>
                <w:b w:val="0"/>
                <w:i w:val="0"/>
                <w:sz w:val="18"/>
                <w:u w:val="none"/>
              </w:rPr>
              <w:t>✗</w:t>
            </w:r>
          </w:p>
        </w:tc>
        <w:tc>
          <w:tcPr>
            <w:tcW w:type="dxa" w:w="1428"/>
          </w:tcPr>
          <w:p>
            <w:r>
              <w:rPr>
                <w:rFonts w:ascii="Calibri" w:hAnsi="Calibri"/>
                <w:b w:val="0"/>
                <w:i w:val="0"/>
                <w:sz w:val="18"/>
                <w:u w:val="none"/>
              </w:rPr>
              <w:t>✓</w:t>
            </w:r>
          </w:p>
        </w:tc>
      </w:tr>
      <w:tr>
        <w:tc>
          <w:tcPr>
            <w:tcW w:type="dxa" w:w="3809"/>
          </w:tcPr>
          <w:p>
            <w:r>
              <w:rPr>
                <w:b w:val="0"/>
              </w:rPr>
              <w:t>Arsip &amp; hapus batch (Bab 13)</w:t>
            </w:r>
          </w:p>
        </w:tc>
        <w:tc>
          <w:tcPr>
            <w:tcW w:type="dxa" w:w="1428"/>
          </w:tcPr>
          <w:p>
            <w:r>
              <w:rPr>
                <w:b w:val="0"/>
              </w:rPr>
              <w:t>✗</w:t>
            </w:r>
          </w:p>
        </w:tc>
        <w:tc>
          <w:tcPr>
            <w:tcW w:type="dxa" w:w="1428"/>
          </w:tcPr>
          <w:p>
            <w:r>
              <w:rPr>
                <w:b w:val="0"/>
              </w:rPr>
              <w:t>✗</w:t>
            </w:r>
          </w:p>
        </w:tc>
        <w:tc>
          <w:tcPr>
            <w:tcW w:type="dxa" w:w="1428"/>
          </w:tcPr>
          <w:p>
            <w:r>
              <w:rPr>
                <w:b w:val="0"/>
              </w:rPr>
              <w:t>✗</w:t>
            </w:r>
          </w:p>
        </w:tc>
        <w:tc>
          <w:tcPr>
            <w:tcW w:type="dxa" w:w="1428"/>
          </w:tcPr>
          <w:p>
            <w:r>
              <w:rPr>
                <w:b w:val="0"/>
              </w:rPr>
              <w:t>✓</w:t>
            </w:r>
          </w:p>
        </w:tc>
      </w:tr>
      <w:tr>
        <w:tc>
          <w:tcPr>
            <w:tcW w:type="dxa" w:w="3809"/>
          </w:tcPr>
          <w:p>
            <w:r>
              <w:rPr>
                <w:b w:val="0"/>
                <w:sz w:val="18"/>
              </w:rPr>
              <w:t>OCR Test Product (Bab 16)</w:t>
            </w:r>
          </w:p>
        </w:tc>
        <w:tc>
          <w:tcPr>
            <w:tcW w:type="dxa" w:w="1428"/>
          </w:tcPr>
          <w:p>
            <w:r>
              <w:rPr>
                <w:b w:val="0"/>
                <w:sz w:val="18"/>
              </w:rPr>
              <w:t>✓</w:t>
            </w:r>
          </w:p>
        </w:tc>
        <w:tc>
          <w:tcPr>
            <w:tcW w:type="dxa" w:w="1428"/>
          </w:tcPr>
          <w:p>
            <w:r>
              <w:rPr>
                <w:b w:val="0"/>
                <w:sz w:val="18"/>
              </w:rPr>
              <w:t>✗</w:t>
            </w:r>
          </w:p>
        </w:tc>
        <w:tc>
          <w:tcPr>
            <w:tcW w:type="dxa" w:w="1428"/>
          </w:tcPr>
          <w:p>
            <w:r>
              <w:rPr>
                <w:b w:val="0"/>
                <w:sz w:val="18"/>
              </w:rPr>
              <w:t>✗</w:t>
            </w:r>
          </w:p>
        </w:tc>
        <w:tc>
          <w:tcPr>
            <w:tcW w:type="dxa" w:w="1428"/>
          </w:tcPr>
          <w:p>
            <w:r>
              <w:rPr>
                <w:b w:val="0"/>
                <w:sz w:val="18"/>
              </w:rPr>
              <w:t>✓</w:t>
            </w:r>
          </w:p>
        </w:tc>
      </w:tr>
      <w:tr>
        <w:tc>
          <w:tcPr>
            <w:tcW w:type="dxa" w:w="3809"/>
          </w:tcPr>
          <w:p>
            <w:r>
              <w:rPr>
                <w:b w:val="0"/>
                <w:sz w:val="18"/>
              </w:rPr>
              <w:t>Dokumen Laporan — nomor/revisi/judul (Bab 11.4)</w:t>
            </w:r>
          </w:p>
        </w:tc>
        <w:tc>
          <w:tcPr>
            <w:tcW w:type="dxa" w:w="1428"/>
          </w:tcPr>
          <w:p>
            <w:r>
              <w:rPr>
                <w:b w:val="0"/>
                <w:sz w:val="18"/>
              </w:rPr>
              <w:t>✗</w:t>
            </w:r>
          </w:p>
        </w:tc>
        <w:tc>
          <w:tcPr>
            <w:tcW w:type="dxa" w:w="1428"/>
          </w:tcPr>
          <w:p>
            <w:r>
              <w:rPr>
                <w:b w:val="0"/>
                <w:sz w:val="18"/>
              </w:rPr>
              <w:t>✗</w:t>
            </w:r>
          </w:p>
        </w:tc>
        <w:tc>
          <w:tcPr>
            <w:tcW w:type="dxa" w:w="1428"/>
          </w:tcPr>
          <w:p>
            <w:r>
              <w:rPr>
                <w:b w:val="0"/>
                <w:sz w:val="18"/>
              </w:rPr>
              <w:t>✗</w:t>
            </w:r>
          </w:p>
        </w:tc>
        <w:tc>
          <w:tcPr>
            <w:tcW w:type="dxa" w:w="1428"/>
          </w:tcPr>
          <w:p>
            <w:r>
              <w:rPr>
                <w:b w:val="0"/>
                <w:sz w:val="18"/>
              </w:rPr>
              <w:t>✓</w:t>
            </w:r>
          </w:p>
        </w:tc>
      </w:tr>
      <w:tr>
        <w:tc>
          <w:tcPr>
            <w:tcW w:type="dxa" w:w="3809"/>
          </w:tcPr>
          <w:p>
            <w:r>
              <w:rPr>
                <w:b w:val="0"/>
                <w:sz w:val="18"/>
              </w:rPr>
              <w:t>Mengisi Micro Check (Bab 17)</w:t>
            </w:r>
          </w:p>
        </w:tc>
        <w:tc>
          <w:tcPr>
            <w:tcW w:type="dxa" w:w="1428"/>
          </w:tcPr>
          <w:p>
            <w:r>
              <w:rPr>
                <w:b w:val="0"/>
                <w:sz w:val="18"/>
              </w:rPr>
              <w:t>✗</w:t>
            </w:r>
          </w:p>
        </w:tc>
        <w:tc>
          <w:tcPr>
            <w:tcW w:type="dxa" w:w="1428"/>
          </w:tcPr>
          <w:p>
            <w:r>
              <w:rPr>
                <w:b w:val="0"/>
                <w:sz w:val="18"/>
              </w:rPr>
              <w:t>✗</w:t>
            </w:r>
          </w:p>
        </w:tc>
        <w:tc>
          <w:tcPr>
            <w:tcW w:type="dxa" w:w="1428"/>
          </w:tcPr>
          <w:p>
            <w:r>
              <w:rPr>
                <w:b w:val="0"/>
                <w:sz w:val="18"/>
              </w:rPr>
              <w:t>✓</w:t>
            </w:r>
          </w:p>
        </w:tc>
        <w:tc>
          <w:tcPr>
            <w:tcW w:type="dxa" w:w="1428"/>
          </w:tcPr>
          <w:p>
            <w:r>
              <w:rPr>
                <w:b w:val="0"/>
                <w:sz w:val="18"/>
              </w:rPr>
              <w:t>✓</w:t>
            </w:r>
          </w:p>
        </w:tc>
      </w:tr>
    </w:tbl>
    <w:p>
      <w:pPr>
        <w:spacing w:after="120"/>
      </w:pPr>
    </w:p>
    <w:p>
      <w:pPr>
        <w:spacing w:before="60" w:after="180"/>
        <w:ind w:left="170"/>
        <w:pBdr>
          <w:left w:val="single" w:sz="18" w:space="6" w:color="C00000"/>
        </w:pBdr>
      </w:pPr>
      <w:r>
        <w:rPr>
          <w:rFonts w:ascii="Calibri" w:hAnsi="Calibri"/>
          <w:b/>
          <w:i/>
          <w:color w:val="C00000"/>
          <w:sz w:val="20"/>
          <w:u w:val="none"/>
        </w:rPr>
        <w:t xml:space="preserve">Catatan: </w:t>
      </w:r>
      <w:r>
        <w:rPr>
          <w:rFonts w:ascii="Calibri" w:hAnsi="Calibri"/>
          <w:b w:val="0"/>
          <w:i w:val="0"/>
          <w:sz w:val="20"/>
          <w:u w:val="none"/>
        </w:rPr>
        <w:t xml:space="preserve">akun Admin otomatis mewarisi hak akses Staff, Approver, dan Microbiologist sekaligus (bisa membuat batch, mengisi seluruh tahap pemeriksaan, memutuskan approval, dan mengisi Micro Check) — ditambah akses penuh ke modul admin. Visibilitas batch mengikuti peran: Staff dan Admin melihat semua batch, Approver hanya batch yang sudah mencapai tahap Approval atau sesudahnya, dan Microbiologist hanya batch yang Finished Good-nya sudah tersimpan. Batch sendiri tidak dimiliki oleh satu Staff tertentu — batch dikerjakan bergantian antar-shift, sehingga Staff mana pun boleh melanjutkan mengisi tahap pemeriksaan pada batch yang dimulai oleh Staff lain.</w:t>
      </w:r>
    </w:p>
    <w:p>
      <w:bookmarkStart w:id="114" w:name="bab15"/>
      <w:pPr>
        <w:keepNext/>
        <w:spacing w:before="360" w:after="160"/>
      </w:pPr>
      <w:r>
        <w:rPr>
          <w:rFonts w:ascii="Calibri" w:hAnsi="Calibri"/>
          <w:b/>
          <w:i w:val="0"/>
          <w:color w:val="C00000"/>
          <w:sz w:val="36"/>
          <w:u w:val="none"/>
        </w:rPr>
        <w:t>Bab 15. Tips &amp; Hal yang Perlu Diperhatikan</w:t>
      </w:r>
      <w:bookmarkEnd w:id="114"/>
    </w:p>
    <w:p>
      <w:pPr>
        <w:spacing w:after="140"/>
      </w:pPr>
      <w:r>
        <w:rPr>
          <w:rFonts w:ascii="Calibri" w:hAnsi="Calibri"/>
          <w:b w:val="0"/>
          <w:i w:val="0"/>
          <w:sz w:val="21"/>
          <w:u w:val="none"/>
        </w:rPr>
        <w:t>Kumpulan catatan praktis, dirangkum dari perilaku nyata aplikasi, supaya alur kerja sehari-hari lebih lancar.</w:t>
      </w:r>
    </w:p>
    <w:p>
      <w:pPr>
        <w:spacing w:after="60"/>
        <w:ind w:left="340"/>
      </w:pPr>
      <w:r>
        <w:rPr>
          <w:rFonts w:ascii="Calibri" w:hAnsi="Calibri"/>
          <w:b/>
          <w:i w:val="0"/>
          <w:sz w:val="21"/>
          <w:u w:val="none"/>
        </w:rPr>
        <w:t xml:space="preserve">•  </w:t>
      </w:r>
      <w:r>
        <w:rPr>
          <w:rFonts w:ascii="Calibri" w:hAnsi="Calibri"/>
          <w:b/>
          <w:i w:val="0"/>
          <w:sz w:val="21"/>
          <w:u w:val="none"/>
        </w:rPr>
        <w:t>Startup Check bersifat sekali-simpan-langsung-final.</w:t>
      </w:r>
      <w:r>
        <w:rPr>
          <w:rFonts w:ascii="Calibri" w:hAnsi="Calibri"/>
          <w:b w:val="0"/>
          <w:i w:val="0"/>
          <w:sz w:val="21"/>
          <w:u w:val="none"/>
        </w:rPr>
        <w:t xml:space="preserve"> Tidak seperti Filling/Packing/Finished Check, tidak ada tombol "Simpan" terpisah untuk menyimpan progres — pastikan seluruh checklist, tanggal, parameter, dan foto sudah benar sebelum menekan tombol simpan, karena halaman langsung terkunci sesudahnya.</w:t>
      </w:r>
    </w:p>
    <w:p>
      <w:pPr>
        <w:spacing w:after="60"/>
        <w:ind w:left="340"/>
      </w:pPr>
      <w:r>
        <w:rPr>
          <w:rFonts w:ascii="Calibri" w:hAnsi="Calibri"/>
          <w:b/>
          <w:i w:val="0"/>
          <w:sz w:val="21"/>
          <w:u w:val="none"/>
        </w:rPr>
        <w:t xml:space="preserve">•  </w:t>
      </w:r>
      <w:r>
        <w:rPr>
          <w:rFonts w:ascii="Calibri" w:hAnsi="Calibri"/>
          <w:b/>
          <w:i w:val="0"/>
          <w:sz w:val="21"/>
          <w:u w:val="none"/>
        </w:rPr>
        <w:t>Foto wajib diambil langsung lewat kamera</w:t>
      </w:r>
      <w:r>
        <w:rPr>
          <w:rFonts w:ascii="Calibri" w:hAnsi="Calibri"/>
          <w:b w:val="0"/>
          <w:i w:val="0"/>
          <w:sz w:val="21"/>
          <w:u w:val="none"/>
        </w:rPr>
        <w:t xml:space="preserve"> di setiap tahap yang memintanya (Startup, Filling, Packing, Finished Check) — tidak bisa mengunggah foto dari galeri/file tersimpan. Ini disengaja, supaya foto bukti benar-benar diambil saat itu juga.</w:t>
      </w:r>
    </w:p>
    <w:p>
      <w:pPr>
        <w:spacing w:after="60"/>
        <w:ind w:left="340"/>
      </w:pPr>
      <w:r>
        <w:rPr>
          <w:rFonts w:ascii="Calibri" w:hAnsi="Calibri"/>
          <w:b/>
          <w:i w:val="0"/>
          <w:sz w:val="21"/>
          <w:u w:val="none"/>
        </w:rPr>
        <w:t xml:space="preserve">•  </w:t>
      </w:r>
      <w:r>
        <w:rPr>
          <w:rFonts w:ascii="Calibri" w:hAnsi="Calibri"/>
          <w:b/>
          <w:i w:val="0"/>
          <w:sz w:val="21"/>
          <w:u w:val="none"/>
        </w:rPr>
        <w:t>Tabel Sampel AQL pada Finished Check boleh kosong.</w:t>
      </w:r>
      <w:r>
        <w:rPr>
          <w:rFonts w:ascii="Calibri" w:hAnsi="Calibri"/>
          <w:b w:val="0"/>
          <w:i w:val="0"/>
          <w:sz w:val="21"/>
          <w:u w:val="none"/>
        </w:rPr>
        <w:t xml:space="preserve"> Baris yang tidak diisi bukan berarti lupa — artinya parameter tersebut memang tidak berlaku untuk produk ini, dan akan tercetak sebagai "N/A" pada laporan.</w:t>
      </w:r>
    </w:p>
    <w:p>
      <w:pPr>
        <w:spacing w:after="60"/>
        <w:ind w:left="340"/>
      </w:pPr>
      <w:r>
        <w:rPr>
          <w:rFonts w:ascii="Calibri" w:hAnsi="Calibri"/>
          <w:b w:val="0"/>
          <w:i w:val="0"/>
          <w:sz w:val="21"/>
          <w:u w:val="none"/>
        </w:rPr>
        <w:t xml:space="preserve">•  </w:t>
      </w:r>
      <w:r>
        <w:rPr>
          <w:rFonts w:ascii="Calibri" w:hAnsi="Calibri"/>
          <w:b/>
          <w:i w:val="0"/>
          <w:sz w:val="21"/>
          <w:u w:val="none"/>
        </w:rPr>
        <w:t>Line Leader, Machines Coding, Data Timbang, dan Std Bruto MB</w:t>
      </w:r>
      <w:r>
        <w:rPr>
          <w:rFonts w:ascii="Calibri" w:hAnsi="Calibri"/>
          <w:b w:val="0"/>
          <w:i w:val="0"/>
          <w:sz w:val="21"/>
          <w:u w:val="none"/>
        </w:rPr>
        <w:t xml:space="preserve"> pada Packing Check hanya diisi sekali (putaran pertama) lalu terkunci — pastikan nilainya benar sejak awal.</w:t>
      </w:r>
    </w:p>
    <w:p>
      <w:pPr>
        <w:spacing w:after="60"/>
        <w:ind w:left="340"/>
      </w:pPr>
      <w:r>
        <w:rPr>
          <w:rFonts w:ascii="Calibri" w:hAnsi="Calibri"/>
          <w:b w:val="0"/>
          <w:i w:val="0"/>
          <w:sz w:val="21"/>
          <w:u w:val="none"/>
        </w:rPr>
        <w:t xml:space="preserve">•  </w:t>
      </w:r>
      <w:r>
        <w:rPr>
          <w:rFonts w:ascii="Calibri" w:hAnsi="Calibri"/>
          <w:b/>
          <w:i w:val="0"/>
          <w:sz w:val="21"/>
          <w:u w:val="none"/>
        </w:rPr>
        <w:t>Filling, Packing, dan Finished Check berjalan per putaran TH Progress</w:t>
      </w:r>
      <w:r>
        <w:rPr>
          <w:rFonts w:ascii="Calibri" w:hAnsi="Calibri"/>
          <w:b w:val="0"/>
          <w:i w:val="0"/>
          <w:sz w:val="21"/>
          <w:u w:val="none"/>
        </w:rPr>
        <w:t>: Simpan Progress di Filling langsung membuka Packing, lalu Finished Good. Maksimal 10 putaran per tahap — putaran ke-10 wajib diselesaikan. Penyelesaian tetap berurutan: Filling → Packing → Finished.</w:t>
      </w:r>
    </w:p>
    <w:p>
      <w:pPr>
        <w:spacing w:after="60"/>
        <w:ind w:left="340"/>
      </w:pPr>
      <w:r>
        <w:rPr>
          <w:rFonts w:ascii="Calibri" w:hAnsi="Calibri"/>
          <w:b/>
          <w:i w:val="0"/>
          <w:sz w:val="21"/>
          <w:u w:val="none"/>
        </w:rPr>
        <w:t xml:space="preserve">•  </w:t>
      </w:r>
      <w:r>
        <w:rPr>
          <w:rFonts w:ascii="Calibri" w:hAnsi="Calibri"/>
          <w:b/>
          <w:i w:val="0"/>
          <w:sz w:val="21"/>
          <w:u w:val="none"/>
        </w:rPr>
        <w:t>Setiap tahap yang sudah diselesaikan menjadi baca-saja (terkunci) secara permanen</w:t>
      </w:r>
      <w:r>
        <w:rPr>
          <w:rFonts w:ascii="Calibri" w:hAnsi="Calibri"/>
          <w:b w:val="0"/>
          <w:i w:val="0"/>
          <w:sz w:val="21"/>
          <w:u w:val="none"/>
        </w:rPr>
        <w:t xml:space="preserve"> — tidak ada cara mengedit ulang tahap yang sudah selesai lewat aplikasi, untuk semua role, tanpa pengecualian. Periksa data baik-baik sebelum menekan tombol "Simpan &amp; Selesaikan".</w:t>
      </w:r>
    </w:p>
    <w:p>
      <w:pPr>
        <w:spacing w:after="60"/>
        <w:ind w:left="340"/>
      </w:pPr>
      <w:r>
        <w:rPr>
          <w:rFonts w:ascii="Calibri" w:hAnsi="Calibri"/>
          <w:b/>
          <w:i w:val="0"/>
          <w:sz w:val="21"/>
          <w:u w:val="none"/>
        </w:rPr>
        <w:t xml:space="preserve">•  </w:t>
      </w:r>
      <w:r>
        <w:rPr>
          <w:rFonts w:ascii="Calibri" w:hAnsi="Calibri"/>
          <w:b/>
          <w:i w:val="0"/>
          <w:sz w:val="21"/>
          <w:u w:val="none"/>
        </w:rPr>
        <w:t>Admin tidak bisa menonaktifkan akun sendiri</w:t>
      </w:r>
      <w:r>
        <w:rPr>
          <w:rFonts w:ascii="Calibri" w:hAnsi="Calibri"/>
          <w:b w:val="0"/>
          <w:i w:val="0"/>
          <w:sz w:val="21"/>
          <w:u w:val="none"/>
        </w:rPr>
        <w:t xml:space="preserve"> (Bab 12.3) — ini pengaman bawaan aplikasi, bukan kesalahan tombol.</w:t>
      </w:r>
    </w:p>
    <w:p>
      <w:pPr>
        <w:spacing w:after="60"/>
        <w:ind w:left="340"/>
      </w:pPr>
      <w:r>
        <w:rPr>
          <w:rFonts w:ascii="Calibri" w:hAnsi="Calibri"/>
          <w:b/>
          <w:i w:val="0"/>
          <w:sz w:val="21"/>
          <w:u w:val="none"/>
        </w:rPr>
        <w:t xml:space="preserve">•  </w:t>
      </w:r>
      <w:r>
        <w:rPr>
          <w:rFonts w:ascii="Calibri" w:hAnsi="Calibri"/>
          <w:b/>
          <w:i w:val="0"/>
          <w:sz w:val="21"/>
          <w:u w:val="none"/>
        </w:rPr>
        <w:t>Membuka file PDF di halaman Print (Bab 9) SAMA DENGAN mencetak</w:t>
      </w:r>
      <w:r>
        <w:rPr>
          <w:rFonts w:ascii="Calibri" w:hAnsi="Calibri"/>
          <w:b w:val="0"/>
          <w:i w:val="0"/>
          <w:sz w:val="21"/>
          <w:u w:val="none"/>
        </w:rPr>
        <w:t xml:space="preserve"> — setiap kali dibuka, sistem mencatat satu baris riwayat cetak, walau dokumennya tidak benar-benar dicetak ke kertas.</w:t>
      </w:r>
    </w:p>
    <w:p>
      <w:pPr>
        <w:spacing w:after="60"/>
        <w:ind w:left="340"/>
      </w:pPr>
      <w:r>
        <w:rPr>
          <w:rFonts w:ascii="Calibri" w:hAnsi="Calibri"/>
          <w:b/>
          <w:i w:val="0"/>
          <w:sz w:val="21"/>
          <w:u w:val="none"/>
        </w:rPr>
        <w:t xml:space="preserve">•  </w:t>
      </w:r>
      <w:r>
        <w:rPr>
          <w:rFonts w:ascii="Calibri" w:hAnsi="Calibri"/>
          <w:b/>
          <w:i w:val="0"/>
          <w:sz w:val="21"/>
          <w:u w:val="none"/>
        </w:rPr>
        <w:t xml:space="preserve">Flow tidak bisa dipilih ulang di tengah jalan.</w:t>
      </w:r>
      <w:r>
        <w:rPr>
          <w:rFonts w:ascii="Calibri" w:hAnsi="Calibri"/>
          <w:b w:val="0"/>
          <w:i w:val="0"/>
          <w:sz w:val="21"/>
          <w:u w:val="none"/>
        </w:rPr>
        <w:t xml:space="preserve"> Pilih Filling Saja / Packing + Finished Good / Lengkap dengan benar saat membuat batch — tahap, approval, dan dokumen cetak mengikuti pilihan itu, dan tahap yang tidak berlaku akan ditolak.</w:t>
      </w:r>
    </w:p>
    <w:p>
      <w:pPr>
        <w:spacing w:after="60"/>
        <w:ind w:left="340"/>
      </w:pPr>
      <w:r>
        <w:rPr>
          <w:rFonts w:ascii="Calibri" w:hAnsi="Calibri"/>
          <w:b/>
          <w:i w:val="0"/>
          <w:sz w:val="21"/>
          <w:u w:val="none"/>
        </w:rPr>
        <w:t xml:space="preserve">•  </w:t>
      </w:r>
      <w:r>
        <w:rPr>
          <w:rFonts w:ascii="Calibri" w:hAnsi="Calibri"/>
          <w:b/>
          <w:i w:val="0"/>
          <w:sz w:val="21"/>
          <w:u w:val="none"/>
        </w:rPr>
        <w:t xml:space="preserve">Batch baru masuk Approval setelah Micro Check selesai.</w:t>
      </w:r>
      <w:r>
        <w:rPr>
          <w:rFonts w:ascii="Calibri" w:hAnsi="Calibri"/>
          <w:b w:val="0"/>
          <w:i w:val="0"/>
          <w:sz w:val="21"/>
          <w:u w:val="none"/>
        </w:rPr>
        <w:t xml:space="preserve"> Setelah Anda menyelesaikan Finished Check, koordinasikan dengan Microbiologist agar Micro Check segera diisi dan diselesaikan (Bab 17).</w:t>
      </w:r>
    </w:p>
    <w:p>
      <w:pPr>
        <w:spacing w:after="60"/>
        <w:ind w:left="340"/>
      </w:pPr>
      <w:r>
        <w:rPr>
          <w:rFonts w:ascii="Calibri" w:hAnsi="Calibri"/>
          <w:b/>
          <w:i w:val="0"/>
          <w:sz w:val="21"/>
          <w:u w:val="none"/>
        </w:rPr>
        <w:t xml:space="preserve">•  </w:t>
      </w:r>
      <w:r>
        <w:rPr>
          <w:rFonts w:ascii="Calibri" w:hAnsi="Calibri"/>
          <w:b w:val="0"/>
          <w:i w:val="0"/>
          <w:sz w:val="21"/>
          <w:u w:val="none"/>
        </w:rPr>
        <w:t xml:space="preserve">Isi form hanya untuk proses yang benar-benar berjalan — flow yang tepat membuat QC tidak perlu lagi mengisi nilai sementara atau 0 pada form yang tidak relevan.</w:t>
      </w:r>
    </w:p>
    <w:p>
      <w:pPr>
        <w:spacing w:after="60"/>
        <w:ind w:left="340"/>
      </w:pPr>
      <w:r>
        <w:rPr>
          <w:rFonts w:ascii="Calibri" w:hAnsi="Calibri"/>
          <w:b/>
          <w:i w:val="0"/>
          <w:sz w:val="21"/>
          <w:u w:val="none"/>
        </w:rPr>
        <w:t xml:space="preserve">•  </w:t>
      </w:r>
      <w:r>
        <w:rPr>
          <w:rFonts w:ascii="Calibri" w:hAnsi="Calibri"/>
          <w:b/>
          <w:i w:val="0"/>
          <w:sz w:val="21"/>
          <w:u w:val="none"/>
        </w:rPr>
        <w:t>Tidak ada SSO/akun bersama</w:t>
      </w:r>
      <w:r>
        <w:rPr>
          <w:rFonts w:ascii="Calibri" w:hAnsi="Calibri"/>
          <w:b w:val="0"/>
          <w:i w:val="0"/>
          <w:sz w:val="21"/>
          <w:u w:val="none"/>
        </w:rPr>
        <w:t xml:space="preserve"> antara aplikasi IPC ini dengan aplikasi Trial Validation atau aplikasi lama — ketiganya benar-benar terpisah, login masing-masing sendiri-sendiri jika Anda memakai lebih dari satu aplikasi.</w:t>
      </w:r>
    </w:p>
    <w:p>
      <w:pPr>
        <w:spacing w:after="60"/>
        <w:ind w:left="340"/>
      </w:pPr>
      <w:r>
        <w:rPr>
          <w:rFonts w:ascii="Calibri" w:hAnsi="Calibri"/>
          <w:b w:val="0"/>
          <w:i w:val="0"/>
          <w:sz w:val="21"/>
          <w:u w:val="none"/>
        </w:rPr>
        <w:t xml:space="preserve">•  </w:t>
      </w:r>
      <w:r>
        <w:rPr>
          <w:rFonts w:ascii="Calibri" w:hAnsi="Calibri"/>
          <w:b/>
          <w:i w:val="0"/>
          <w:sz w:val="21"/>
          <w:u w:val="none"/>
        </w:rPr>
        <w:t>Hasil OCR hanya bantuan</w:t>
      </w:r>
      <w:r>
        <w:rPr>
          <w:rFonts w:ascii="Calibri" w:hAnsi="Calibri"/>
          <w:b w:val="0"/>
          <w:i w:val="0"/>
          <w:sz w:val="21"/>
          <w:u w:val="none"/>
        </w:rPr>
        <w:t xml:space="preserve"> — tidak pernah mengisi otomatis pilihan Conform/Not Conform maupun keputusan tahap. Hasil REVIEW berarti perlu dicek manual.</w:t>
      </w:r>
    </w:p>
    <w:p>
      <w:bookmarkStart w:id="114" w:name="bab15"/>
      <w:pPr>
        <w:keepNext/>
        <w:spacing w:before="360" w:after="160"/>
      </w:pPr>
      <w:bookmarkEnd w:id="114"/>
      <w:r>
        <w:rPr>
          <w:rFonts w:ascii="Calibri" w:hAnsi="Calibri"/>
          <w:b/>
          <w:i w:val="0"/>
          <w:color w:val="C00000"/>
          <w:sz w:val="36"/>
          <w:u w:val="none"/>
        </w:rPr>
        <w:t>Bab 16. OCR Test Product (Uji Baca Kode)</w:t>
      </w:r>
    </w:p>
    <w:p>
      <w:pPr>
        <w:spacing w:after="140"/>
      </w:pPr>
      <w:r>
        <w:rPr>
          <w:rFonts w:ascii="Calibri" w:hAnsi="Calibri"/>
          <w:b w:val="0"/>
          <w:i w:val="0"/>
          <w:sz w:val="21"/>
          <w:u w:val="none"/>
        </w:rPr>
        <w:t xml:space="preserve">Dibuka lewat Menu Aplikasi → bagian </w:t>
      </w:r>
      <w:r>
        <w:rPr>
          <w:rFonts w:ascii="Calibri" w:hAnsi="Calibri"/>
          <w:b/>
          <w:i w:val="0"/>
          <w:sz w:val="21"/>
          <w:u w:val="none"/>
        </w:rPr>
        <w:t>Alat</w:t>
      </w:r>
      <w:r>
        <w:rPr>
          <w:rFonts w:ascii="Calibri" w:hAnsi="Calibri"/>
          <w:b w:val="0"/>
          <w:i w:val="0"/>
          <w:sz w:val="21"/>
          <w:u w:val="none"/>
        </w:rPr>
        <w:t xml:space="preserve"> → </w:t>
      </w:r>
      <w:r>
        <w:rPr>
          <w:rFonts w:ascii="Calibri" w:hAnsi="Calibri"/>
          <w:b/>
          <w:i w:val="0"/>
          <w:sz w:val="21"/>
          <w:u w:val="none"/>
        </w:rPr>
        <w:t>OCR Test Product</w:t>
      </w:r>
      <w:r>
        <w:rPr>
          <w:rFonts w:ascii="Calibri" w:hAnsi="Calibri"/>
          <w:b w:val="0"/>
          <w:i w:val="0"/>
          <w:sz w:val="21"/>
          <w:u w:val="none"/>
        </w:rPr>
        <w:t xml:space="preserve"> (QC Staff &amp; Admin). Halaman ini untuk mencoba pembacaan kode (EXP/MFD/emboss) dari foto memakai Vision Service, tanpa batch — hasilnya tidak disimpan.</w:t>
      </w:r>
    </w:p>
    <w:p>
      <w:pPr>
        <w:spacing w:after="80"/>
        <w:ind w:left="340"/>
      </w:pPr>
      <w:r>
        <w:rPr>
          <w:rFonts w:ascii="Calibri" w:hAnsi="Calibri"/>
          <w:b w:val="0"/>
          <w:i w:val="0"/>
          <w:sz w:val="21"/>
          <w:u w:val="none"/>
        </w:rPr>
        <w:t xml:space="preserve">1.  Pilih </w:t>
      </w:r>
      <w:r>
        <w:rPr>
          <w:rFonts w:ascii="Calibri" w:hAnsi="Calibri"/>
          <w:b/>
          <w:i w:val="0"/>
          <w:sz w:val="21"/>
          <w:u w:val="none"/>
        </w:rPr>
        <w:t>Jenis kode</w:t>
      </w:r>
      <w:r>
        <w:rPr>
          <w:rFonts w:ascii="Calibri" w:hAnsi="Calibri"/>
          <w:b w:val="0"/>
          <w:i w:val="0"/>
          <w:sz w:val="21"/>
          <w:u w:val="none"/>
        </w:rPr>
        <w:t xml:space="preserve"> yang akan dibaca.</w:t>
      </w:r>
    </w:p>
    <w:p>
      <w:pPr>
        <w:spacing w:after="80"/>
        <w:ind w:left="340"/>
      </w:pPr>
      <w:r>
        <w:rPr>
          <w:rFonts w:ascii="Calibri" w:hAnsi="Calibri"/>
          <w:b w:val="0"/>
          <w:i w:val="0"/>
          <w:sz w:val="21"/>
          <w:u w:val="none"/>
        </w:rPr>
        <w:t xml:space="preserve">2.  (Opsional) Pilih </w:t>
      </w:r>
      <w:r>
        <w:rPr>
          <w:rFonts w:ascii="Calibri" w:hAnsi="Calibri"/>
          <w:b/>
          <w:i w:val="0"/>
          <w:sz w:val="21"/>
          <w:u w:val="none"/>
        </w:rPr>
        <w:t>Produk</w:t>
      </w:r>
      <w:r>
        <w:rPr>
          <w:rFonts w:ascii="Calibri" w:hAnsi="Calibri"/>
          <w:b w:val="0"/>
          <w:i w:val="0"/>
          <w:sz w:val="21"/>
          <w:u w:val="none"/>
        </w:rPr>
        <w:t xml:space="preserve"> — shelf life produk dipakai untuk menghitung EXP dari MFD.</w:t>
      </w:r>
    </w:p>
    <w:p>
      <w:pPr>
        <w:spacing w:after="80"/>
        <w:ind w:left="340"/>
      </w:pPr>
      <w:r>
        <w:rPr>
          <w:rFonts w:ascii="Calibri" w:hAnsi="Calibri"/>
          <w:b w:val="0"/>
          <w:i w:val="0"/>
          <w:sz w:val="21"/>
          <w:u w:val="none"/>
        </w:rPr>
        <w:t xml:space="preserve">3.  Isi </w:t>
      </w:r>
      <w:r>
        <w:rPr>
          <w:rFonts w:ascii="Calibri" w:hAnsi="Calibri"/>
          <w:b/>
          <w:i w:val="0"/>
          <w:sz w:val="21"/>
          <w:u w:val="none"/>
        </w:rPr>
        <w:t>EXP pembanding</w:t>
      </w:r>
      <w:r>
        <w:rPr>
          <w:rFonts w:ascii="Calibri" w:hAnsi="Calibri"/>
          <w:b w:val="0"/>
          <w:i w:val="0"/>
          <w:sz w:val="21"/>
          <w:u w:val="none"/>
        </w:rPr>
        <w:t xml:space="preserve"> (EXP yang seharusnya tercetak).</w:t>
      </w:r>
    </w:p>
    <w:p>
      <w:pPr>
        <w:spacing w:after="80"/>
        <w:ind w:left="340"/>
      </w:pPr>
      <w:r>
        <w:rPr>
          <w:rFonts w:ascii="Calibri" w:hAnsi="Calibri"/>
          <w:b w:val="0"/>
          <w:i w:val="0"/>
          <w:sz w:val="21"/>
          <w:u w:val="none"/>
        </w:rPr>
        <w:t xml:space="preserve">4.  Ambil foto lewat </w:t>
      </w:r>
      <w:r>
        <w:rPr>
          <w:rFonts w:ascii="Calibri" w:hAnsi="Calibri"/>
          <w:b/>
          <w:i w:val="0"/>
          <w:sz w:val="21"/>
          <w:u w:val="none"/>
        </w:rPr>
        <w:t>Kamera</w:t>
      </w:r>
      <w:r>
        <w:rPr>
          <w:rFonts w:ascii="Calibri" w:hAnsi="Calibri"/>
          <w:b w:val="0"/>
          <w:i w:val="0"/>
          <w:sz w:val="21"/>
          <w:u w:val="none"/>
        </w:rPr>
        <w:t xml:space="preserve">, atau </w:t>
      </w:r>
      <w:r>
        <w:rPr>
          <w:rFonts w:ascii="Calibri" w:hAnsi="Calibri"/>
          <w:b/>
          <w:i w:val="0"/>
          <w:sz w:val="21"/>
          <w:u w:val="none"/>
        </w:rPr>
        <w:t>Pilih file</w:t>
      </w:r>
      <w:r>
        <w:rPr>
          <w:rFonts w:ascii="Calibri" w:hAnsi="Calibri"/>
          <w:b w:val="0"/>
          <w:i w:val="0"/>
          <w:sz w:val="21"/>
          <w:u w:val="none"/>
        </w:rPr>
        <w:t xml:space="preserve"> (khusus halaman uji ini file boleh dipakai karena tidak disimpan sebagai bukti QC).</w:t>
      </w:r>
    </w:p>
    <w:p>
      <w:pPr>
        <w:spacing w:after="80"/>
        <w:ind w:left="340"/>
      </w:pPr>
      <w:r>
        <w:rPr>
          <w:rFonts w:ascii="Calibri" w:hAnsi="Calibri"/>
          <w:b w:val="0"/>
          <w:i w:val="0"/>
          <w:sz w:val="21"/>
          <w:u w:val="none"/>
        </w:rPr>
        <w:t xml:space="preserve">5.  Klik </w:t>
      </w:r>
      <w:r>
        <w:rPr>
          <w:rFonts w:ascii="Calibri" w:hAnsi="Calibri"/>
          <w:b/>
          <w:i w:val="0"/>
          <w:sz w:val="21"/>
          <w:u w:val="none"/>
        </w:rPr>
        <w:t>Baca kode (OCR)</w:t>
      </w:r>
      <w:r>
        <w:rPr>
          <w:rFonts w:ascii="Calibri" w:hAnsi="Calibri"/>
          <w:b w:val="0"/>
          <w:i w:val="0"/>
          <w:sz w:val="21"/>
          <w:u w:val="none"/>
        </w:rPr>
        <w:t xml:space="preserve"> — tampil nilai terbaca, nilai seharusnya, status Vision, confidence, dan keputusan </w:t>
      </w:r>
      <w:r>
        <w:rPr>
          <w:rFonts w:ascii="Calibri" w:hAnsi="Calibri"/>
          <w:b/>
          <w:i w:val="0"/>
          <w:sz w:val="21"/>
          <w:u w:val="none"/>
        </w:rPr>
        <w:t>PASS</w:t>
      </w:r>
      <w:r>
        <w:rPr>
          <w:rFonts w:ascii="Calibri" w:hAnsi="Calibri"/>
          <w:b w:val="0"/>
          <w:i w:val="0"/>
          <w:sz w:val="21"/>
          <w:u w:val="none"/>
        </w:rPr>
        <w:t xml:space="preserve"> atau </w:t>
      </w:r>
      <w:r>
        <w:rPr>
          <w:rFonts w:ascii="Calibri" w:hAnsi="Calibri"/>
          <w:b/>
          <w:i w:val="0"/>
          <w:sz w:val="21"/>
          <w:u w:val="none"/>
        </w:rPr>
        <w:t>REVIEW</w:t>
      </w:r>
      <w:r>
        <w:rPr>
          <w:rFonts w:ascii="Calibri" w:hAnsi="Calibri"/>
          <w:b w:val="0"/>
          <w:i w:val="0"/>
          <w:sz w:val="21"/>
          <w:u w:val="none"/>
        </w:rPr>
        <w:t>.</w:t>
      </w:r>
    </w:p>
    <w:p>
      <w:pPr>
        <w:spacing w:before="60" w:after="180"/>
        <w:ind w:left="170"/>
        <w:pBdr>
          <w:left w:val="single" w:sz="18" w:space="6" w:color="C00000"/>
        </w:pBdr>
      </w:pPr>
      <w:r>
        <w:rPr>
          <w:rFonts w:ascii="Calibri" w:hAnsi="Calibri"/>
          <w:b/>
          <w:i/>
          <w:color w:val="C00000"/>
          <w:sz w:val="20"/>
          <w:u w:val="none"/>
        </w:rPr>
        <w:t>Catatan:</w:t>
      </w:r>
      <w:r>
        <w:rPr>
          <w:rFonts w:ascii="Calibri" w:hAnsi="Calibri"/>
          <w:b w:val="0"/>
          <w:i w:val="0"/>
          <w:sz w:val="20"/>
          <w:u w:val="none"/>
        </w:rPr>
        <w:t xml:space="preserve"> REVIEW berarti perlu pemeriksaan manual — misalnya confidence rendah, format tidak cocok, data pembanding kosong, atau Vision Service tidak dapat dihubungi. Vision Service hanya dapat diakses dari jaringan pabrik, dan satu pembacaan memerlukan sekitar 25-30 detik.</w:t>
      </w:r>
    </w:p>
    <w:p>
      <w:pPr>
        <w:keepNext/>
        <w:spacing w:before="120" w:after="40"/>
        <w:jc w:val="center"/>
      </w:pPr>
      <w:r>
        <w:drawing>
          <wp:inline xmlns:a="http://schemas.openxmlformats.org/drawingml/2006/main" xmlns:pic="http://schemas.openxmlformats.org/drawingml/2006/picture">
            <wp:extent cx="5760720" cy="5400675"/>
            <wp:docPr id="38" name="Picture 38"/>
            <wp:cNvGraphicFramePr>
              <a:graphicFrameLocks noChangeAspect="1"/>
            </wp:cNvGraphicFramePr>
            <a:graphic>
              <a:graphicData uri="http://schemas.openxmlformats.org/drawingml/2006/picture">
                <pic:pic>
                  <pic:nvPicPr>
                    <pic:cNvPr id="0" name="uat_ocr_test.jpg"/>
                    <pic:cNvPicPr/>
                  </pic:nvPicPr>
                  <pic:blipFill>
                    <a:blip r:embed="rId47"/>
                    <a:stretch>
                      <a:fillRect/>
                    </a:stretch>
                  </pic:blipFill>
                  <pic:spPr>
                    <a:xfrm>
                      <a:off x="0" y="0"/>
                      <a:ext cx="5760720" cy="5400675"/>
                    </a:xfrm>
                    <a:prstGeom prst="rect"/>
                  </pic:spPr>
                </pic:pic>
              </a:graphicData>
            </a:graphic>
          </wp:inline>
        </w:drawing>
      </w:r>
    </w:p>
    <w:p>
      <w:pPr>
        <w:spacing w:after="200"/>
        <w:jc w:val="center"/>
      </w:pPr>
      <w:r>
        <w:rPr>
          <w:rFonts w:ascii="Calibri" w:hAnsi="Calibri"/>
          <w:b/>
          <w:i/>
          <w:color w:val="6B6B6B"/>
          <w:sz w:val="18"/>
          <w:u w:val="none"/>
        </w:rPr>
        <w:t>Gambar 41.</w:t>
      </w:r>
      <w:r>
        <w:rPr>
          <w:rFonts w:ascii="Calibri" w:hAnsi="Calibri"/>
          <w:b w:val="0"/>
          <w:i/>
          <w:color w:val="6B6B6B"/>
          <w:sz w:val="18"/>
          <w:u w:val="none"/>
        </w:rPr>
        <w:t xml:space="preserve"> Halaman OCR Test Product — contoh hasil REVIEW ketika Vision Service tidak dapat dihubungi.</w:t>
      </w:r>
    </w:p>
    <w:p>
      <w:pPr>
        <w:keepNext/>
        <w:spacing w:before="360" w:after="160"/>
      </w:pPr>
      <w:r>
        <w:rPr>
          <w:rFonts w:ascii="Calibri" w:hAnsi="Calibri"/>
          <w:b/>
          <w:i w:val="0"/>
          <w:color w:val="C00000"/>
          <w:sz w:val="36"/>
          <w:u w:val="none"/>
        </w:rPr>
        <w:t>Bab 17. Micro Check (Tahap 5, Microbiologist)</w:t>
      </w:r>
    </w:p>
    <w:p>
      <w:pPr>
        <w:spacing w:after="140"/>
      </w:pPr>
      <w:r>
        <w:rPr>
          <w:rFonts w:ascii="Calibri" w:hAnsi="Calibri"/>
          <w:b w:val="0"/>
          <w:i w:val="0"/>
          <w:sz w:val="21"/>
          <w:u w:val="none"/>
        </w:rPr>
        <w:t xml:space="preserve">Micro Check adalah pemeriksaan mikrobiologi pada batch (blok Micro Check pada formulir FR.QAC.193.00): </w:t>
      </w:r>
      <w:r>
        <w:rPr>
          <w:rFonts w:ascii="Calibri" w:hAnsi="Calibri"/>
          <w:b/>
          <w:i w:val="0"/>
          <w:sz w:val="21"/>
          <w:u w:val="none"/>
        </w:rPr>
        <w:t xml:space="preserve">Total Plate Count</w:t>
      </w:r>
      <w:r>
        <w:rPr>
          <w:rFonts w:ascii="Calibri" w:hAnsi="Calibri"/>
          <w:b w:val="0"/>
          <w:i w:val="0"/>
          <w:sz w:val="21"/>
          <w:u w:val="none"/>
        </w:rPr>
        <w:t xml:space="preserve">, </w:t>
      </w:r>
      <w:r>
        <w:rPr>
          <w:rFonts w:ascii="Calibri" w:hAnsi="Calibri"/>
          <w:b/>
          <w:i w:val="0"/>
          <w:sz w:val="21"/>
          <w:u w:val="none"/>
        </w:rPr>
        <w:t xml:space="preserve">Yeast &amp; Mold</w:t>
      </w:r>
      <w:r>
        <w:rPr>
          <w:rFonts w:ascii="Calibri" w:hAnsi="Calibri"/>
          <w:b w:val="0"/>
          <w:i w:val="0"/>
          <w:sz w:val="21"/>
          <w:u w:val="none"/>
        </w:rPr>
        <w:t xml:space="preserve">, dan </w:t>
      </w:r>
      <w:r>
        <w:rPr>
          <w:rFonts w:ascii="Calibri" w:hAnsi="Calibri"/>
          <w:b/>
          <w:i w:val="0"/>
          <w:sz w:val="21"/>
          <w:u w:val="none"/>
        </w:rPr>
        <w:t xml:space="preserve">Pathogen</w:t>
      </w:r>
      <w:r>
        <w:rPr>
          <w:rFonts w:ascii="Calibri" w:hAnsi="Calibri"/>
          <w:b w:val="0"/>
          <w:i w:val="0"/>
          <w:sz w:val="21"/>
          <w:u w:val="none"/>
        </w:rPr>
        <w:t xml:space="preserve">, masing-masing dengan </w:t>
      </w:r>
      <w:r>
        <w:rPr>
          <w:rFonts w:ascii="Calibri" w:hAnsi="Calibri"/>
          <w:b/>
          <w:i w:val="0"/>
          <w:sz w:val="21"/>
          <w:u w:val="none"/>
        </w:rPr>
        <w:t xml:space="preserve">Result</w:t>
      </w:r>
      <w:r>
        <w:rPr>
          <w:rFonts w:ascii="Calibri" w:hAnsi="Calibri"/>
          <w:b w:val="0"/>
          <w:i w:val="0"/>
          <w:sz w:val="21"/>
          <w:u w:val="none"/>
        </w:rPr>
        <w:t xml:space="preserve"> dan </w:t>
      </w:r>
      <w:r>
        <w:rPr>
          <w:rFonts w:ascii="Calibri" w:hAnsi="Calibri"/>
          <w:b/>
          <w:i w:val="0"/>
          <w:sz w:val="21"/>
          <w:u w:val="none"/>
        </w:rPr>
        <w:t xml:space="preserve">Std (cfu/gr)</w:t>
      </w:r>
      <w:r>
        <w:rPr>
          <w:rFonts w:ascii="Calibri" w:hAnsi="Calibri"/>
          <w:b w:val="0"/>
          <w:i w:val="0"/>
          <w:sz w:val="21"/>
          <w:u w:val="none"/>
        </w:rPr>
        <w:t xml:space="preserve">. Diisi oleh akun </w:t>
      </w:r>
      <w:r>
        <w:rPr>
          <w:rFonts w:ascii="Calibri" w:hAnsi="Calibri"/>
          <w:b/>
          <w:i w:val="0"/>
          <w:sz w:val="21"/>
          <w:u w:val="none"/>
        </w:rPr>
        <w:t xml:space="preserve">Microbiologist</w:t>
      </w:r>
      <w:r>
        <w:rPr>
          <w:rFonts w:ascii="Calibri" w:hAnsi="Calibri"/>
          <w:b w:val="0"/>
          <w:i w:val="0"/>
          <w:sz w:val="21"/>
          <w:u w:val="none"/>
        </w:rPr>
        <w:t xml:space="preserve"> (atau Admin) setelah QC Staff menyelesaikan Finished Check, dan menjadi Tahap 5 sebelum Approval. Berlaku pada flow Packing + FG dan Fillpack + FG.</w:t>
      </w:r>
    </w:p>
    <w:p>
      <w:pPr>
        <w:keepNext/>
        <w:spacing w:before="240" w:after="100"/>
      </w:pPr>
      <w:r>
        <w:rPr>
          <w:rFonts w:ascii="Calibri" w:hAnsi="Calibri"/>
          <w:b/>
          <w:i w:val="0"/>
          <w:color w:val="1A1A1A"/>
          <w:sz w:val="25"/>
          <w:u w:val="none"/>
        </w:rPr>
        <w:t xml:space="preserve">17.1 Membuka Antrean Micro</w:t>
      </w:r>
    </w:p>
    <w:p>
      <w:pPr>
        <w:spacing w:after="80"/>
        <w:ind w:left="340"/>
      </w:pPr>
      <w:r>
        <w:rPr>
          <w:rFonts w:ascii="Calibri" w:hAnsi="Calibri"/>
          <w:b/>
          <w:i w:val="0"/>
          <w:sz w:val="21"/>
          <w:u w:val="none"/>
        </w:rPr>
        <w:t xml:space="preserve">1.  </w:t>
      </w:r>
      <w:r>
        <w:rPr>
          <w:rFonts w:ascii="Calibri" w:hAnsi="Calibri"/>
          <w:b w:val="0"/>
          <w:i w:val="0"/>
          <w:sz w:val="21"/>
          <w:u w:val="none"/>
        </w:rPr>
        <w:t xml:space="preserve">Login sebagai Microbiologist, lalu buka menu </w:t>
      </w:r>
      <w:r>
        <w:rPr>
          <w:rFonts w:ascii="Calibri" w:hAnsi="Calibri"/>
          <w:b/>
          <w:i w:val="0"/>
          <w:sz w:val="21"/>
          <w:u w:val="none"/>
        </w:rPr>
        <w:t xml:space="preserve">Micro</w:t>
      </w:r>
      <w:r>
        <w:rPr>
          <w:rFonts w:ascii="Calibri" w:hAnsi="Calibri"/>
          <w:b w:val="0"/>
          <w:i w:val="0"/>
          <w:sz w:val="21"/>
          <w:u w:val="none"/>
        </w:rPr>
        <w:t xml:space="preserve"> di navigasi (lihat 1.2).</w:t>
      </w:r>
    </w:p>
    <w:p>
      <w:pPr>
        <w:spacing w:after="80"/>
        <w:ind w:left="340"/>
      </w:pPr>
      <w:r>
        <w:rPr>
          <w:rFonts w:ascii="Calibri" w:hAnsi="Calibri"/>
          <w:b/>
          <w:i w:val="0"/>
          <w:sz w:val="21"/>
          <w:u w:val="none"/>
        </w:rPr>
        <w:t xml:space="preserve">2.  </w:t>
      </w:r>
      <w:r>
        <w:rPr>
          <w:rFonts w:ascii="Calibri" w:hAnsi="Calibri"/>
          <w:b w:val="0"/>
          <w:i w:val="0"/>
          <w:sz w:val="21"/>
          <w:u w:val="none"/>
        </w:rPr>
        <w:t xml:space="preserve">Daftar menampilkan batch yang Finished Good-nya sudah diselesaikan Staff tetapi Micro Check belum diselesaikan. Klik batch yang akan diisi.</w:t>
      </w:r>
    </w:p>
    <w:p>
      <w:pPr>
        <w:spacing w:before="60" w:after="180"/>
        <w:ind w:left="170"/>
        <w:pBdr>
          <w:left w:val="single" w:sz="18" w:space="6" w:color="C00000"/>
        </w:pBdr>
      </w:pPr>
      <w:r>
        <w:rPr>
          <w:rFonts w:ascii="Calibri" w:hAnsi="Calibri"/>
          <w:b/>
          <w:i/>
          <w:color w:val="C00000"/>
          <w:sz w:val="20"/>
          <w:u w:val="none"/>
        </w:rPr>
        <w:t xml:space="preserve">Catatan: </w:t>
      </w:r>
      <w:r>
        <w:rPr>
          <w:rFonts w:ascii="Calibri" w:hAnsi="Calibri"/>
          <w:b w:val="0"/>
          <w:i w:val="0"/>
          <w:sz w:val="20"/>
          <w:u w:val="none"/>
        </w:rPr>
        <w:t xml:space="preserve">Microbiologist hanya melihat batch yang Finished Good-nya sudah tersimpan (Bab 14), dan dapat membuka halaman Finished Good dalam mode baca-saja.</w:t>
      </w:r>
    </w:p>
    <w:p>
      <w:pPr>
        <w:keepNext/>
        <w:spacing w:before="120" w:after="40"/>
        <w:jc w:val="center"/>
      </w:pPr>
      <w:r>
        <w:drawing>
          <wp:inline xmlns:a="http://schemas.openxmlformats.org/drawingml/2006/main" xmlns:pic="http://schemas.openxmlformats.org/drawingml/2006/picture">
            <wp:extent cx="5760000" cy="3456000"/>
            <wp:docPr id="40" name="Picture 40"/>
            <wp:cNvGraphicFramePr>
              <a:graphicFrameLocks noChangeAspect="1"/>
            </wp:cNvGraphicFramePr>
            <a:graphic>
              <a:graphicData uri="http://schemas.openxmlformats.org/drawingml/2006/picture">
                <pic:pic>
                  <pic:nvPicPr>
                    <pic:cNvPr id="0" name="60_micro_queue.jpg"/>
                    <pic:cNvPicPr/>
                  </pic:nvPicPr>
                  <pic:blipFill>
                    <a:blip r:embed="rId49"/>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Gambar 42.</w:t>
      </w:r>
      <w:r>
        <w:rPr>
          <w:rFonts w:ascii="Calibri" w:hAnsi="Calibri"/>
          <w:b w:val="0"/>
          <w:i/>
          <w:color w:val="6B6B6B"/>
          <w:sz w:val="18"/>
          <w:u w:val="none"/>
        </w:rPr>
        <w:t xml:space="preserve"> Antrean Micro Check — batch yang Finished Good-nya sudah diselesaikan dan menunggu hasil Microbiologist.</w:t>
      </w:r>
    </w:p>
    <w:p>
      <w:pPr>
        <w:keepNext/>
        <w:spacing w:before="240" w:after="100"/>
      </w:pPr>
      <w:r>
        <w:rPr>
          <w:rFonts w:ascii="Calibri" w:hAnsi="Calibri"/>
          <w:b/>
          <w:i w:val="0"/>
          <w:color w:val="1A1A1A"/>
          <w:sz w:val="25"/>
          <w:u w:val="none"/>
        </w:rPr>
        <w:t xml:space="preserve">17.2 Mengisi Hasil</w:t>
      </w:r>
    </w:p>
    <w:p>
      <w:pPr>
        <w:spacing w:after="80"/>
        <w:ind w:left="340"/>
      </w:pPr>
      <w:r>
        <w:rPr>
          <w:rFonts w:ascii="Calibri" w:hAnsi="Calibri"/>
          <w:b/>
          <w:i w:val="0"/>
          <w:sz w:val="21"/>
          <w:u w:val="none"/>
        </w:rPr>
        <w:t xml:space="preserve">1.  </w:t>
      </w:r>
      <w:r>
        <w:rPr>
          <w:rFonts w:ascii="Calibri" w:hAnsi="Calibri"/>
          <w:b w:val="0"/>
          <w:i w:val="0"/>
          <w:sz w:val="21"/>
          <w:u w:val="none"/>
        </w:rPr>
        <w:t xml:space="preserve">Isi </w:t>
      </w:r>
      <w:r>
        <w:rPr>
          <w:rFonts w:ascii="Calibri" w:hAnsi="Calibri"/>
          <w:b/>
          <w:i w:val="0"/>
          <w:sz w:val="21"/>
          <w:u w:val="none"/>
        </w:rPr>
        <w:t xml:space="preserve">Result</w:t>
      </w:r>
      <w:r>
        <w:rPr>
          <w:rFonts w:ascii="Calibri" w:hAnsi="Calibri"/>
          <w:b w:val="0"/>
          <w:i w:val="0"/>
          <w:sz w:val="21"/>
          <w:u w:val="none"/>
        </w:rPr>
        <w:t xml:space="preserve"> untuk Total Plate Count, Yeast &amp; Mold, dan Pathogen sesuai hasil uji, misalnya </w:t>
      </w:r>
      <w:r>
        <w:rPr>
          <w:rFonts w:ascii="Calibri" w:hAnsi="Calibri"/>
          <w:b/>
          <w:i w:val="0"/>
          <w:sz w:val="21"/>
          <w:u w:val="none"/>
        </w:rPr>
        <w:t xml:space="preserve">&lt;10</w:t>
      </w:r>
      <w:r>
        <w:rPr>
          <w:rFonts w:ascii="Calibri" w:hAnsi="Calibri"/>
          <w:b w:val="0"/>
          <w:i w:val="0"/>
          <w:sz w:val="21"/>
          <w:u w:val="none"/>
        </w:rPr>
        <w:t xml:space="preserve">, </w:t>
      </w:r>
      <w:r>
        <w:rPr>
          <w:rFonts w:ascii="Calibri" w:hAnsi="Calibri"/>
          <w:b/>
          <w:i w:val="0"/>
          <w:sz w:val="21"/>
          <w:u w:val="none"/>
        </w:rPr>
        <w:t xml:space="preserve">&lt;100</w:t>
      </w:r>
      <w:r>
        <w:rPr>
          <w:rFonts w:ascii="Calibri" w:hAnsi="Calibri"/>
          <w:b w:val="0"/>
          <w:i w:val="0"/>
          <w:sz w:val="21"/>
          <w:u w:val="none"/>
        </w:rPr>
        <w:t xml:space="preserve">, atau </w:t>
      </w:r>
      <w:r>
        <w:rPr>
          <w:rFonts w:ascii="Calibri" w:hAnsi="Calibri"/>
          <w:b/>
          <w:i w:val="0"/>
          <w:sz w:val="21"/>
          <w:u w:val="none"/>
        </w:rPr>
        <w:t xml:space="preserve">(-)</w:t>
      </w:r>
      <w:r>
        <w:rPr>
          <w:rFonts w:ascii="Calibri" w:hAnsi="Calibri"/>
          <w:b w:val="0"/>
          <w:i w:val="0"/>
          <w:sz w:val="21"/>
          <w:u w:val="none"/>
        </w:rPr>
        <w:t xml:space="preserve"> (teks bebas seperti pada formulir kertas).</w:t>
      </w:r>
    </w:p>
    <w:p>
      <w:pPr>
        <w:spacing w:after="80"/>
        <w:ind w:left="340"/>
      </w:pPr>
      <w:r>
        <w:rPr>
          <w:rFonts w:ascii="Calibri" w:hAnsi="Calibri"/>
          <w:b/>
          <w:i w:val="0"/>
          <w:sz w:val="21"/>
          <w:u w:val="none"/>
        </w:rPr>
        <w:t xml:space="preserve">2.  </w:t>
      </w:r>
      <w:r>
        <w:rPr>
          <w:rFonts w:ascii="Calibri" w:hAnsi="Calibri"/>
          <w:b w:val="0"/>
          <w:i w:val="0"/>
          <w:sz w:val="21"/>
          <w:u w:val="none"/>
        </w:rPr>
        <w:t xml:space="preserve">Kolom </w:t>
      </w:r>
      <w:r>
        <w:rPr>
          <w:rFonts w:ascii="Calibri" w:hAnsi="Calibri"/>
          <w:b/>
          <w:i w:val="0"/>
          <w:sz w:val="21"/>
          <w:u w:val="none"/>
        </w:rPr>
        <w:t xml:space="preserve">Std (cfu/gr)</w:t>
      </w:r>
      <w:r>
        <w:rPr>
          <w:rFonts w:ascii="Calibri" w:hAnsi="Calibri"/>
          <w:b w:val="0"/>
          <w:i w:val="0"/>
          <w:sz w:val="21"/>
          <w:u w:val="none"/>
        </w:rPr>
        <w:t xml:space="preserve"> sudah terisi nilai standar yang lazim pada formulir; ubah bila standar produk berbeda.</w:t>
      </w:r>
    </w:p>
    <w:p>
      <w:pPr>
        <w:spacing w:after="80"/>
        <w:ind w:left="340"/>
      </w:pPr>
      <w:r>
        <w:rPr>
          <w:rFonts w:ascii="Calibri" w:hAnsi="Calibri"/>
          <w:b/>
          <w:i w:val="0"/>
          <w:sz w:val="21"/>
          <w:u w:val="none"/>
        </w:rPr>
        <w:t xml:space="preserve">3.  </w:t>
      </w:r>
      <w:r>
        <w:rPr>
          <w:rFonts w:ascii="Calibri" w:hAnsi="Calibri"/>
          <w:b w:val="0"/>
          <w:i w:val="0"/>
          <w:sz w:val="21"/>
          <w:u w:val="none"/>
        </w:rPr>
        <w:t xml:space="preserve">Klik </w:t>
      </w:r>
      <w:r>
        <w:rPr>
          <w:rFonts w:ascii="Calibri" w:hAnsi="Calibri"/>
          <w:b/>
          <w:i w:val="0"/>
          <w:sz w:val="21"/>
          <w:u w:val="none"/>
        </w:rPr>
        <w:t xml:space="preserve">Simpan Progress</w:t>
      </w:r>
      <w:r>
        <w:rPr>
          <w:rFonts w:ascii="Calibri" w:hAnsi="Calibri"/>
          <w:b w:val="0"/>
          <w:i w:val="0"/>
          <w:sz w:val="21"/>
          <w:u w:val="none"/>
        </w:rPr>
        <w:t xml:space="preserve"> untuk menyimpan sebagian (minimal satu Result terisi) dan melanjutkan nanti, atau </w:t>
      </w:r>
      <w:r>
        <w:rPr>
          <w:rFonts w:ascii="Calibri" w:hAnsi="Calibri"/>
          <w:b/>
          <w:i w:val="0"/>
          <w:sz w:val="21"/>
          <w:u w:val="none"/>
        </w:rPr>
        <w:t xml:space="preserve">Selesaikan</w:t>
      </w:r>
      <w:r>
        <w:rPr>
          <w:rFonts w:ascii="Calibri" w:hAnsi="Calibri"/>
          <w:b w:val="0"/>
          <w:i w:val="0"/>
          <w:sz w:val="21"/>
          <w:u w:val="none"/>
        </w:rPr>
        <w:t xml:space="preserve"> bila seluruh hasil dan standar sudah lengkap.</w:t>
      </w:r>
    </w:p>
    <w:p>
      <w:pPr>
        <w:spacing w:after="80"/>
        <w:ind w:left="340"/>
      </w:pPr>
      <w:r>
        <w:rPr>
          <w:rFonts w:ascii="Calibri" w:hAnsi="Calibri"/>
          <w:b/>
          <w:i w:val="0"/>
          <w:sz w:val="21"/>
          <w:u w:val="none"/>
        </w:rPr>
        <w:t xml:space="preserve">4.  </w:t>
      </w:r>
      <w:r>
        <w:rPr>
          <w:rFonts w:ascii="Calibri" w:hAnsi="Calibri"/>
          <w:b/>
          <w:i w:val="0"/>
          <w:sz w:val="21"/>
          <w:u w:val="none"/>
        </w:rPr>
        <w:t xml:space="preserve">Selesaikan</w:t>
      </w:r>
      <w:r>
        <w:rPr>
          <w:rFonts w:ascii="Calibri" w:hAnsi="Calibri"/>
          <w:b w:val="0"/>
          <w:i w:val="0"/>
          <w:sz w:val="21"/>
          <w:u w:val="none"/>
        </w:rPr>
        <w:t xml:space="preserve"> menampilkan dialog konfirmasi, lalu mengunci Micro Check dan mengirim batch ke tahap Approval.</w:t>
      </w:r>
    </w:p>
    <w:p>
      <w:pPr>
        <w:keepNext/>
        <w:spacing w:before="120" w:after="40"/>
        <w:jc w:val="center"/>
      </w:pPr>
      <w:r>
        <w:drawing>
          <wp:inline xmlns:a="http://schemas.openxmlformats.org/drawingml/2006/main" xmlns:pic="http://schemas.openxmlformats.org/drawingml/2006/picture">
            <wp:extent cx="5760000" cy="3456000"/>
            <wp:docPr id="39" name="Picture 39"/>
            <wp:cNvGraphicFramePr>
              <a:graphicFrameLocks noChangeAspect="1"/>
            </wp:cNvGraphicFramePr>
            <a:graphic>
              <a:graphicData uri="http://schemas.openxmlformats.org/drawingml/2006/picture">
                <pic:pic>
                  <pic:nvPicPr>
                    <pic:cNvPr id="0" name="61_micro_edit.jpg"/>
                    <pic:cNvPicPr/>
                  </pic:nvPicPr>
                  <pic:blipFill>
                    <a:blip r:embed="rId48"/>
                    <a:stretch>
                      <a:fillRect/>
                    </a:stretch>
                  </pic:blipFill>
                  <pic:spPr>
                    <a:xfrm>
                      <a:off x="0" y="0"/>
                      <a:ext cx="5760000" cy="3456000"/>
                    </a:xfrm>
                    <a:prstGeom prst="rect"/>
                  </pic:spPr>
                </pic:pic>
              </a:graphicData>
            </a:graphic>
          </wp:inline>
        </w:drawing>
      </w:r>
    </w:p>
    <w:p>
      <w:pPr>
        <w:spacing w:after="200"/>
        <w:jc w:val="center"/>
      </w:pPr>
      <w:r>
        <w:rPr>
          <w:rFonts w:ascii="Calibri" w:hAnsi="Calibri"/>
          <w:b/>
          <w:i/>
          <w:color w:val="6B6B6B"/>
          <w:sz w:val="18"/>
          <w:u w:val="none"/>
        </w:rPr>
        <w:t>Gambar 43.</w:t>
      </w:r>
      <w:r>
        <w:rPr>
          <w:rFonts w:ascii="Calibri" w:hAnsi="Calibri"/>
          <w:b w:val="0"/>
          <w:i/>
          <w:color w:val="6B6B6B"/>
          <w:sz w:val="18"/>
          <w:u w:val="none"/>
        </w:rPr>
        <w:t xml:space="preserve"> Halaman Micro Check — isi Result dan Std (cfu/gr) Total Plate Count, Yeast &amp; Mold, Pathogen, lalu Simpan Progress atau Selesaikan.</w:t>
      </w:r>
    </w:p>
    <w:p>
      <w:pPr>
        <w:keepNext/>
        <w:spacing w:before="240" w:after="100"/>
      </w:pPr>
      <w:r>
        <w:rPr>
          <w:rFonts w:ascii="Calibri" w:hAnsi="Calibri"/>
          <w:b/>
          <w:i w:val="0"/>
          <w:color w:val="1A1A1A"/>
          <w:sz w:val="25"/>
          <w:u w:val="none"/>
        </w:rPr>
        <w:t xml:space="preserve">17.3 Riwayat Simpan &amp; Koreksi</w:t>
      </w:r>
    </w:p>
    <w:p>
      <w:pPr>
        <w:spacing w:after="140"/>
      </w:pPr>
      <w:r>
        <w:rPr>
          <w:rFonts w:ascii="Calibri" w:hAnsi="Calibri"/>
          <w:b w:val="0"/>
          <w:i w:val="0"/>
          <w:sz w:val="21"/>
          <w:u w:val="none"/>
        </w:rPr>
        <w:t xml:space="preserve">Setiap penyimpanan tercatat di </w:t>
      </w:r>
      <w:r>
        <w:rPr>
          <w:rFonts w:ascii="Calibri" w:hAnsi="Calibri"/>
          <w:b/>
          <w:i w:val="0"/>
          <w:sz w:val="21"/>
          <w:u w:val="none"/>
        </w:rPr>
        <w:t xml:space="preserve">Riwayat Simpan</w:t>
      </w:r>
      <w:r>
        <w:rPr>
          <w:rFonts w:ascii="Calibri" w:hAnsi="Calibri"/>
          <w:b w:val="0"/>
          <w:i w:val="0"/>
          <w:sz w:val="21"/>
          <w:u w:val="none"/>
        </w:rPr>
        <w:t xml:space="preserve"> (waktu, nama penyimpan, dan nilai tiap parameter) dan tidak bisa dihapus. Micro Check masih bisa dikoreksi selama belum diselesaikan; koreksi menambah satu baris riwayat baru. Setelah </w:t>
      </w:r>
      <w:r>
        <w:rPr>
          <w:rFonts w:ascii="Calibri" w:hAnsi="Calibri"/>
          <w:b/>
          <w:i w:val="0"/>
          <w:sz w:val="21"/>
          <w:u w:val="none"/>
        </w:rPr>
        <w:t xml:space="preserve">Selesaikan</w:t>
      </w:r>
      <w:r>
        <w:rPr>
          <w:rFonts w:ascii="Calibri" w:hAnsi="Calibri"/>
          <w:b w:val="0"/>
          <w:i w:val="0"/>
          <w:sz w:val="21"/>
          <w:u w:val="none"/>
        </w:rPr>
        <w:t xml:space="preserve"> ditekan, Micro Check terkunci.</w:t>
      </w:r>
    </w:p>
    <w:p>
      <w:pPr>
        <w:spacing w:before="60" w:after="180"/>
        <w:ind w:left="170"/>
        <w:pBdr>
          <w:left w:val="single" w:sz="18" w:space="6" w:color="C00000"/>
        </w:pBdr>
      </w:pPr>
      <w:r>
        <w:rPr>
          <w:rFonts w:ascii="Calibri" w:hAnsi="Calibri"/>
          <w:b/>
          <w:i/>
          <w:color w:val="C00000"/>
          <w:sz w:val="20"/>
          <w:u w:val="none"/>
        </w:rPr>
        <w:t xml:space="preserve">Catatan: </w:t>
      </w:r>
      <w:r>
        <w:rPr>
          <w:rFonts w:ascii="Calibri" w:hAnsi="Calibri"/>
          <w:b w:val="0"/>
          <w:i w:val="0"/>
          <w:sz w:val="20"/>
          <w:u w:val="none"/>
        </w:rPr>
        <w:t xml:space="preserve">Micro Check baru bisa diisi setelah Finished Check diselesaikan QC Staff, dan batch tidak masuk ke Approval sebelum Micro Check diselesaikan. Batch yang sudah melewati tahap ini sebelum Fase 2 tidak terpengaruh.</w:t>
      </w:r>
    </w:p>
    <w:sectPr w:rsidR="00FC693F" w:rsidRPr="0006063C" w:rsidSect="00034616">
      <w:footerReference w:type="default" r:id="rId9"/>
      <w:pgSz w:w="11906" w:h="16838"/>
      <w:pgMar w:top="1020" w:right="1134" w:bottom="1020" w:left="1247"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4" w:space="4" w:color="BFBFBF"/>
      </w:pBdr>
    </w:pPr>
    <w:r>
      <w:rPr>
        <w:color w:val="6B6B6B"/>
        <w:sz w:val="16"/>
      </w:rPr>
    </w:r>
    <w:r>
      <w:rPr>
        <w:rFonts w:ascii="Calibri" w:hAnsi="Calibri"/>
        <w:b w:val="0"/>
        <w:i w:val="0"/>
        <w:color w:val="6B6B6B"/>
        <w:sz w:val="16"/>
        <w:u w:val="none"/>
      </w:rPr>
      <w:t>Manual Book Pengguna — ipc_app (IPC) — INTERNAL</w:t>
    </w:r>
    <w:r>
      <w:rPr>
        <w:rFonts w:ascii="Calibri" w:hAnsi="Calibri"/>
        <w:b w:val="0"/>
        <w:i w:val="0"/>
        <w:color w:val="6B6B6B"/>
        <w:sz w:val="16"/>
        <w:u w:val="none"/>
      </w:rPr>
      <w:tab/>
    </w:r>
    <w:r>
      <w:rPr>
        <w:rFonts w:ascii="Calibri" w:hAnsi="Calibri"/>
        <w:b w:val="0"/>
        <w:i w:val="0"/>
        <w:color w:val="6B6B6B"/>
        <w:sz w:val="16"/>
        <w:u w:val="none"/>
      </w:rPr>
      <w:t xml:space="preserve">Halaman </w:t>
    </w:r>
    <w:r>
      <w:rPr>
        <w:color w:val="6B6B6B"/>
        <w:sz w:val="16"/>
      </w:rPr>
      <w:fldChar w:fldCharType="begin"/>
    </w:r>
    <w:r>
      <w:rPr>
        <w:color w:val="6B6B6B"/>
        <w:sz w:val="16"/>
      </w:rPr>
      <w:instrText xml:space="preserve"> PAGE </w:instrText>
    </w:r>
    <w:r>
      <w:rPr>
        <w:color w:val="6B6B6B"/>
        <w:sz w:val="16"/>
      </w:rPr>
      <w:fldChar w:fldCharType="separate"/>
    </w:r>
    <w:r>
      <w:rPr>
        <w:rFonts w:ascii="Calibri" w:hAnsi="Calibri"/>
        <w:color w:val="6B6B6B"/>
        <w:sz w:val="16"/>
      </w:rPr>
      <w:t>1</w:t>
    </w:r>
    <w:r>
      <w:rPr>
        <w:color w:val="6B6B6B"/>
        <w:sz w:val="16"/>
      </w:rPr>
      <w:fldChar w:fldCharType="end"/>
    </w:r>
    <w:r>
      <w:rPr>
        <w:rFonts w:ascii="Calibri" w:hAnsi="Calibri"/>
        <w:b w:val="0"/>
        <w:i w:val="0"/>
        <w:color w:val="6B6B6B"/>
        <w:sz w:val="16"/>
        <w:u w:val="none"/>
      </w:rPr>
      <w:t xml:space="preserve"> / </w:t>
    </w:r>
    <w:r>
      <w:rPr>
        <w:color w:val="6B6B6B"/>
        <w:sz w:val="16"/>
      </w:rPr>
      <w:fldChar w:fldCharType="begin"/>
    </w:r>
    <w:r>
      <w:rPr>
        <w:color w:val="6B6B6B"/>
        <w:sz w:val="16"/>
      </w:rPr>
      <w:instrText xml:space="preserve"> NUMPAGES </w:instrText>
    </w:r>
    <w:r>
      <w:rPr>
        <w:color w:val="6B6B6B"/>
        <w:sz w:val="16"/>
      </w:rPr>
      <w:fldChar w:fldCharType="separate"/>
    </w:r>
    <w:r>
      <w:rPr>
        <w:rFonts w:ascii="Calibri" w:hAnsi="Calibri"/>
        <w:color w:val="6B6B6B"/>
        <w:sz w:val="16"/>
      </w:rPr>
      <w:t>1</w: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