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6B7" w:rsidRDefault="00F256B7" w:rsidP="00D6454C">
      <w:pPr>
        <w:jc w:val="center"/>
        <w:rPr>
          <w:sz w:val="32"/>
          <w:szCs w:val="32"/>
        </w:rPr>
      </w:pPr>
    </w:p>
    <w:p w:rsidR="00D6454C" w:rsidRDefault="00D6454C" w:rsidP="00D6454C">
      <w:pPr>
        <w:jc w:val="center"/>
        <w:rPr>
          <w:sz w:val="32"/>
          <w:szCs w:val="32"/>
        </w:rPr>
      </w:pPr>
    </w:p>
    <w:p w:rsidR="00D6454C" w:rsidRDefault="00D6454C" w:rsidP="00D6454C">
      <w:pPr>
        <w:jc w:val="center"/>
        <w:rPr>
          <w:sz w:val="32"/>
          <w:szCs w:val="32"/>
        </w:rPr>
      </w:pPr>
    </w:p>
    <w:p w:rsidR="00D6454C" w:rsidRPr="00D6454C" w:rsidRDefault="00D6454C" w:rsidP="00D6454C">
      <w:pPr>
        <w:jc w:val="center"/>
        <w:rPr>
          <w:sz w:val="32"/>
          <w:szCs w:val="28"/>
        </w:rPr>
      </w:pPr>
      <w:r w:rsidRPr="00D6454C">
        <w:rPr>
          <w:sz w:val="32"/>
          <w:szCs w:val="28"/>
        </w:rPr>
        <w:t>Brian Guzman</w:t>
      </w:r>
    </w:p>
    <w:p w:rsidR="00D6454C" w:rsidRDefault="00D6454C" w:rsidP="00D6454C">
      <w:pPr>
        <w:jc w:val="center"/>
        <w:rPr>
          <w:sz w:val="32"/>
          <w:szCs w:val="32"/>
        </w:rPr>
      </w:pPr>
      <w:r>
        <w:rPr>
          <w:sz w:val="32"/>
          <w:szCs w:val="32"/>
        </w:rPr>
        <w:t>ECE 480: Embedded Computing</w:t>
      </w:r>
    </w:p>
    <w:p w:rsidR="00D6454C" w:rsidRDefault="00D6454C" w:rsidP="00D6454C">
      <w:pPr>
        <w:jc w:val="center"/>
        <w:rPr>
          <w:sz w:val="32"/>
          <w:szCs w:val="32"/>
        </w:rPr>
      </w:pPr>
      <w:r>
        <w:rPr>
          <w:sz w:val="32"/>
          <w:szCs w:val="32"/>
        </w:rPr>
        <w:t>Lab 8: Rate Monotonic Analysis (RMA)</w:t>
      </w:r>
    </w:p>
    <w:p w:rsidR="00D6454C" w:rsidRDefault="00D6454C" w:rsidP="00D6454C">
      <w:pPr>
        <w:jc w:val="center"/>
        <w:rPr>
          <w:sz w:val="32"/>
          <w:szCs w:val="32"/>
        </w:rPr>
      </w:pPr>
    </w:p>
    <w:p w:rsidR="00D6454C" w:rsidRDefault="00D6454C" w:rsidP="00D6454C">
      <w:pPr>
        <w:jc w:val="center"/>
        <w:rPr>
          <w:sz w:val="32"/>
          <w:szCs w:val="32"/>
        </w:rPr>
      </w:pPr>
    </w:p>
    <w:p w:rsidR="00D6454C" w:rsidRDefault="00D6454C" w:rsidP="00D6454C">
      <w:pPr>
        <w:jc w:val="center"/>
        <w:rPr>
          <w:sz w:val="32"/>
          <w:szCs w:val="32"/>
        </w:rPr>
      </w:pPr>
    </w:p>
    <w:p w:rsidR="00D6454C" w:rsidRDefault="00D6454C" w:rsidP="00D6454C">
      <w:pPr>
        <w:jc w:val="center"/>
        <w:rPr>
          <w:sz w:val="32"/>
          <w:szCs w:val="32"/>
        </w:rPr>
      </w:pPr>
    </w:p>
    <w:p w:rsidR="00D6454C" w:rsidRDefault="00D6454C" w:rsidP="00D6454C">
      <w:pPr>
        <w:jc w:val="center"/>
        <w:rPr>
          <w:sz w:val="32"/>
          <w:szCs w:val="32"/>
        </w:rPr>
      </w:pPr>
    </w:p>
    <w:p w:rsidR="00D6454C" w:rsidRDefault="00D6454C" w:rsidP="00D6454C">
      <w:pPr>
        <w:jc w:val="center"/>
        <w:rPr>
          <w:sz w:val="32"/>
          <w:szCs w:val="32"/>
        </w:rPr>
      </w:pPr>
    </w:p>
    <w:p w:rsidR="00D6454C" w:rsidRDefault="00D6454C" w:rsidP="00D6454C">
      <w:pPr>
        <w:jc w:val="center"/>
        <w:rPr>
          <w:sz w:val="32"/>
          <w:szCs w:val="32"/>
        </w:rPr>
      </w:pPr>
    </w:p>
    <w:p w:rsidR="00D6454C" w:rsidRDefault="00D6454C" w:rsidP="00D6454C">
      <w:pPr>
        <w:jc w:val="center"/>
        <w:rPr>
          <w:sz w:val="32"/>
          <w:szCs w:val="32"/>
        </w:rPr>
      </w:pPr>
    </w:p>
    <w:p w:rsidR="00D6454C" w:rsidRDefault="00D6454C" w:rsidP="00D6454C">
      <w:pPr>
        <w:jc w:val="center"/>
        <w:rPr>
          <w:sz w:val="32"/>
          <w:szCs w:val="32"/>
        </w:rPr>
      </w:pPr>
    </w:p>
    <w:p w:rsidR="00D6454C" w:rsidRDefault="00D6454C" w:rsidP="00D6454C">
      <w:pPr>
        <w:jc w:val="center"/>
        <w:rPr>
          <w:sz w:val="32"/>
          <w:szCs w:val="32"/>
        </w:rPr>
      </w:pPr>
    </w:p>
    <w:p w:rsidR="00D6454C" w:rsidRDefault="00D6454C" w:rsidP="00D6454C">
      <w:pPr>
        <w:jc w:val="center"/>
        <w:rPr>
          <w:sz w:val="32"/>
          <w:szCs w:val="32"/>
        </w:rPr>
      </w:pPr>
    </w:p>
    <w:p w:rsidR="00D6454C" w:rsidRDefault="00D6454C" w:rsidP="00D6454C">
      <w:pPr>
        <w:jc w:val="center"/>
        <w:rPr>
          <w:sz w:val="32"/>
          <w:szCs w:val="32"/>
        </w:rPr>
      </w:pPr>
    </w:p>
    <w:p w:rsidR="00D6454C" w:rsidRDefault="00D6454C" w:rsidP="00D6454C">
      <w:pPr>
        <w:jc w:val="center"/>
        <w:rPr>
          <w:sz w:val="28"/>
          <w:szCs w:val="28"/>
        </w:rPr>
      </w:pPr>
    </w:p>
    <w:p w:rsidR="00D6454C" w:rsidRDefault="00D6454C" w:rsidP="00D6454C">
      <w:pPr>
        <w:jc w:val="center"/>
        <w:rPr>
          <w:sz w:val="28"/>
          <w:szCs w:val="28"/>
        </w:rPr>
      </w:pPr>
    </w:p>
    <w:p w:rsidR="00D6454C" w:rsidRDefault="00D6454C" w:rsidP="00D6454C">
      <w:pPr>
        <w:jc w:val="center"/>
        <w:rPr>
          <w:sz w:val="28"/>
          <w:szCs w:val="28"/>
        </w:rPr>
      </w:pPr>
    </w:p>
    <w:p w:rsidR="00D6454C" w:rsidRDefault="00D6454C" w:rsidP="00D6454C">
      <w:pPr>
        <w:jc w:val="center"/>
        <w:rPr>
          <w:sz w:val="28"/>
          <w:szCs w:val="28"/>
        </w:rPr>
      </w:pPr>
    </w:p>
    <w:p w:rsidR="00D6454C" w:rsidRDefault="00D6454C" w:rsidP="00D6454C">
      <w:pPr>
        <w:jc w:val="center"/>
        <w:rPr>
          <w:sz w:val="28"/>
          <w:szCs w:val="28"/>
        </w:rPr>
      </w:pPr>
    </w:p>
    <w:p w:rsidR="00D6454C" w:rsidRPr="00D6454C" w:rsidRDefault="00D6454C" w:rsidP="00D6454C">
      <w:pPr>
        <w:rPr>
          <w:szCs w:val="28"/>
        </w:rPr>
      </w:pPr>
    </w:p>
    <w:p w:rsidR="00D6454C" w:rsidRDefault="00D6454C" w:rsidP="00D6454C">
      <w:pPr>
        <w:rPr>
          <w:szCs w:val="28"/>
        </w:rPr>
      </w:pPr>
      <w:r w:rsidRPr="00D6454C">
        <w:rPr>
          <w:szCs w:val="28"/>
        </w:rPr>
        <w:lastRenderedPageBreak/>
        <w:tab/>
        <w:t>The purpose of this program was to perform rate monotonic analysis (RMA) with overhead and blocking</w:t>
      </w:r>
      <w:r w:rsidR="00C57D9C">
        <w:rPr>
          <w:szCs w:val="28"/>
        </w:rPr>
        <w:t>. The given value of overhead was 153us (.153ms) which was added to each task being scheduled. The algorithm was to be run on the tasks having the periods shown in the table below:</w:t>
      </w:r>
    </w:p>
    <w:p w:rsidR="00C57D9C" w:rsidRDefault="00C57D9C" w:rsidP="00C57D9C">
      <w:pPr>
        <w:jc w:val="center"/>
        <w:rPr>
          <w:sz w:val="22"/>
        </w:rPr>
      </w:pPr>
      <w:r w:rsidRPr="00C57D9C">
        <w:drawing>
          <wp:inline distT="0" distB="0" distL="0" distR="0">
            <wp:extent cx="248412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84120" cy="1866900"/>
                    </a:xfrm>
                    <a:prstGeom prst="rect">
                      <a:avLst/>
                    </a:prstGeom>
                    <a:noFill/>
                    <a:ln>
                      <a:noFill/>
                    </a:ln>
                  </pic:spPr>
                </pic:pic>
              </a:graphicData>
            </a:graphic>
          </wp:inline>
        </w:drawing>
      </w:r>
    </w:p>
    <w:p w:rsidR="00C57D9C" w:rsidRDefault="00C57D9C" w:rsidP="00C57D9C">
      <w:pPr>
        <w:jc w:val="center"/>
        <w:rPr>
          <w:sz w:val="22"/>
        </w:rPr>
      </w:pPr>
      <w:r>
        <w:rPr>
          <w:sz w:val="22"/>
        </w:rPr>
        <w:t>Table 1: Tasks and Periods to be scheduled</w:t>
      </w:r>
    </w:p>
    <w:p w:rsidR="00C57D9C" w:rsidRDefault="00C57D9C" w:rsidP="00C57D9C">
      <w:pPr>
        <w:rPr>
          <w:sz w:val="22"/>
        </w:rPr>
      </w:pPr>
      <w:r>
        <w:rPr>
          <w:sz w:val="22"/>
        </w:rPr>
        <w:tab/>
        <w:t xml:space="preserve">These eight tasks are to run on a platform using a Motorola MC68302 microcontroller and a linux real time kernel. As shown in the tables below, each task uses different amounts of resources. To figure out the total blocking of a task, the first thing to do is give each task a priority. This is done by giving the task with the lowest period highest priority of one (1). </w:t>
      </w:r>
    </w:p>
    <w:p w:rsidR="00C57D9C" w:rsidRDefault="00C57D9C" w:rsidP="00C57D9C">
      <w:pPr>
        <w:jc w:val="center"/>
        <w:rPr>
          <w:sz w:val="22"/>
        </w:rPr>
      </w:pPr>
      <w:r w:rsidRPr="00C57D9C">
        <w:drawing>
          <wp:inline distT="0" distB="0" distL="0" distR="0">
            <wp:extent cx="3901440" cy="20193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1440" cy="2019300"/>
                    </a:xfrm>
                    <a:prstGeom prst="rect">
                      <a:avLst/>
                    </a:prstGeom>
                    <a:noFill/>
                    <a:ln>
                      <a:noFill/>
                    </a:ln>
                  </pic:spPr>
                </pic:pic>
              </a:graphicData>
            </a:graphic>
          </wp:inline>
        </w:drawing>
      </w:r>
    </w:p>
    <w:p w:rsidR="00C57D9C" w:rsidRDefault="00C57D9C" w:rsidP="00C57D9C">
      <w:pPr>
        <w:jc w:val="center"/>
        <w:rPr>
          <w:sz w:val="22"/>
        </w:rPr>
      </w:pPr>
      <w:r>
        <w:rPr>
          <w:sz w:val="22"/>
        </w:rPr>
        <w:t xml:space="preserve">Table 2: </w:t>
      </w:r>
      <w:r w:rsidR="00AF10AE">
        <w:rPr>
          <w:sz w:val="22"/>
        </w:rPr>
        <w:t>Prioritized tasks list and run times</w:t>
      </w:r>
    </w:p>
    <w:p w:rsidR="00AF10AE" w:rsidRDefault="00AF10AE" w:rsidP="00AF10AE">
      <w:pPr>
        <w:ind w:firstLine="720"/>
        <w:rPr>
          <w:sz w:val="22"/>
        </w:rPr>
      </w:pPr>
    </w:p>
    <w:p w:rsidR="00AF10AE" w:rsidRDefault="00AF10AE" w:rsidP="00AF10AE">
      <w:pPr>
        <w:ind w:firstLine="720"/>
        <w:rPr>
          <w:sz w:val="22"/>
        </w:rPr>
      </w:pPr>
    </w:p>
    <w:p w:rsidR="00AF10AE" w:rsidRDefault="00AF10AE" w:rsidP="00AF10AE">
      <w:pPr>
        <w:ind w:firstLine="720"/>
        <w:rPr>
          <w:sz w:val="22"/>
        </w:rPr>
      </w:pPr>
    </w:p>
    <w:p w:rsidR="00AF10AE" w:rsidRDefault="00AF10AE" w:rsidP="00AF10AE">
      <w:pPr>
        <w:ind w:firstLine="720"/>
        <w:rPr>
          <w:sz w:val="22"/>
        </w:rPr>
      </w:pPr>
    </w:p>
    <w:p w:rsidR="00AF10AE" w:rsidRDefault="00AF10AE" w:rsidP="00AF10AE">
      <w:pPr>
        <w:ind w:firstLine="720"/>
        <w:rPr>
          <w:sz w:val="22"/>
        </w:rPr>
      </w:pPr>
    </w:p>
    <w:p w:rsidR="00AF10AE" w:rsidRDefault="00AF10AE" w:rsidP="00AF10AE">
      <w:pPr>
        <w:ind w:firstLine="720"/>
        <w:rPr>
          <w:sz w:val="22"/>
        </w:rPr>
      </w:pPr>
    </w:p>
    <w:p w:rsidR="00AF10AE" w:rsidRDefault="00AF10AE" w:rsidP="00AF10AE">
      <w:pPr>
        <w:ind w:firstLine="720"/>
        <w:rPr>
          <w:sz w:val="22"/>
        </w:rPr>
      </w:pPr>
      <w:r>
        <w:rPr>
          <w:sz w:val="22"/>
        </w:rPr>
        <w:lastRenderedPageBreak/>
        <w:t>There are three different resources the eight tasks will be trying to use, the following tables show the usage of each resource and the total blocking that will be used in the RMA algorithm.</w:t>
      </w:r>
    </w:p>
    <w:p w:rsidR="00AF10AE" w:rsidRDefault="00AF10AE" w:rsidP="00AF10AE">
      <w:pPr>
        <w:jc w:val="center"/>
        <w:rPr>
          <w:sz w:val="22"/>
        </w:rPr>
      </w:pPr>
    </w:p>
    <w:p w:rsidR="00AF10AE" w:rsidRDefault="00AF10AE" w:rsidP="00AF10AE">
      <w:pPr>
        <w:jc w:val="center"/>
        <w:rPr>
          <w:sz w:val="22"/>
        </w:rPr>
      </w:pPr>
      <w:r w:rsidRPr="00AF10AE">
        <w:drawing>
          <wp:inline distT="0" distB="0" distL="0" distR="0">
            <wp:extent cx="4450080" cy="1862227"/>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2432" cy="1867396"/>
                    </a:xfrm>
                    <a:prstGeom prst="rect">
                      <a:avLst/>
                    </a:prstGeom>
                    <a:noFill/>
                    <a:ln>
                      <a:noFill/>
                    </a:ln>
                  </pic:spPr>
                </pic:pic>
              </a:graphicData>
            </a:graphic>
          </wp:inline>
        </w:drawing>
      </w:r>
    </w:p>
    <w:p w:rsidR="00AF10AE" w:rsidRDefault="00AF10AE" w:rsidP="00AF10AE">
      <w:pPr>
        <w:jc w:val="center"/>
        <w:rPr>
          <w:sz w:val="22"/>
        </w:rPr>
      </w:pPr>
      <w:r>
        <w:rPr>
          <w:sz w:val="22"/>
        </w:rPr>
        <w:t>Table 3: Result Table Usage</w:t>
      </w:r>
    </w:p>
    <w:p w:rsidR="00AF10AE" w:rsidRDefault="00AF10AE" w:rsidP="00AF10AE">
      <w:pPr>
        <w:jc w:val="center"/>
        <w:rPr>
          <w:sz w:val="22"/>
        </w:rPr>
      </w:pPr>
      <w:r w:rsidRPr="00AF10AE">
        <w:drawing>
          <wp:inline distT="0" distB="0" distL="0" distR="0">
            <wp:extent cx="5943600" cy="126925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69252"/>
                    </a:xfrm>
                    <a:prstGeom prst="rect">
                      <a:avLst/>
                    </a:prstGeom>
                    <a:noFill/>
                    <a:ln>
                      <a:noFill/>
                    </a:ln>
                  </pic:spPr>
                </pic:pic>
              </a:graphicData>
            </a:graphic>
          </wp:inline>
        </w:drawing>
      </w:r>
    </w:p>
    <w:p w:rsidR="00AF10AE" w:rsidRDefault="00AF10AE" w:rsidP="00AF10AE">
      <w:pPr>
        <w:jc w:val="center"/>
        <w:rPr>
          <w:sz w:val="22"/>
        </w:rPr>
      </w:pPr>
      <w:r>
        <w:rPr>
          <w:sz w:val="22"/>
        </w:rPr>
        <w:t>Table 4: I/O Channel, Disk Usage and Total blocking</w:t>
      </w:r>
    </w:p>
    <w:p w:rsidR="00AF10AE" w:rsidRDefault="00AF10AE" w:rsidP="00AF10AE">
      <w:pPr>
        <w:jc w:val="center"/>
        <w:rPr>
          <w:sz w:val="22"/>
        </w:rPr>
      </w:pPr>
    </w:p>
    <w:p w:rsidR="00AF10AE" w:rsidRDefault="00AF10AE" w:rsidP="002A760B">
      <w:pPr>
        <w:jc w:val="both"/>
      </w:pPr>
      <w:r>
        <w:rPr>
          <w:sz w:val="22"/>
        </w:rPr>
        <w:tab/>
      </w:r>
      <w:r w:rsidRPr="002A760B">
        <w:t>By adding up the max blocking f</w:t>
      </w:r>
      <w:r w:rsidR="002A760B" w:rsidRPr="002A760B">
        <w:t xml:space="preserve">or each of the resources, the total blocking can be calculated which can then be used by the RMA algorithm to determine the values of </w:t>
      </w:r>
      <w:r w:rsidR="002A760B" w:rsidRPr="002A760B">
        <w:rPr>
          <w:i/>
        </w:rPr>
        <w:t xml:space="preserve">l </w:t>
      </w:r>
      <w:r w:rsidR="002A760B" w:rsidRPr="002A760B">
        <w:t xml:space="preserve">and </w:t>
      </w:r>
      <w:r w:rsidR="002A760B">
        <w:rPr>
          <w:i/>
        </w:rPr>
        <w:t>k</w:t>
      </w:r>
      <w:r w:rsidR="002A760B">
        <w:t xml:space="preserve"> that would pass the theorem. The following figure shows the output of the RMA algorithm:</w:t>
      </w:r>
    </w:p>
    <w:p w:rsidR="002A760B" w:rsidRDefault="00994DAF" w:rsidP="00994DAF">
      <w:pPr>
        <w:jc w:val="center"/>
        <w:rPr>
          <w:sz w:val="22"/>
        </w:rPr>
      </w:pPr>
      <w:r>
        <w:rPr>
          <w:noProof/>
        </w:rPr>
        <w:drawing>
          <wp:inline distT="0" distB="0" distL="0" distR="0">
            <wp:extent cx="5471160" cy="1866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1160" cy="1866900"/>
                    </a:xfrm>
                    <a:prstGeom prst="rect">
                      <a:avLst/>
                    </a:prstGeom>
                    <a:noFill/>
                    <a:ln>
                      <a:noFill/>
                    </a:ln>
                  </pic:spPr>
                </pic:pic>
              </a:graphicData>
            </a:graphic>
          </wp:inline>
        </w:drawing>
      </w:r>
    </w:p>
    <w:p w:rsidR="00994DAF" w:rsidRDefault="00994DAF" w:rsidP="00994DAF">
      <w:pPr>
        <w:jc w:val="center"/>
        <w:rPr>
          <w:sz w:val="22"/>
        </w:rPr>
      </w:pPr>
      <w:r>
        <w:rPr>
          <w:sz w:val="22"/>
        </w:rPr>
        <w:t>Figure 1: RMA algorithm results</w:t>
      </w:r>
    </w:p>
    <w:bookmarkStart w:id="0" w:name="_MON_1617604904"/>
    <w:bookmarkEnd w:id="0"/>
    <w:p w:rsidR="002A760B" w:rsidRDefault="00994DAF" w:rsidP="002A760B">
      <w:pPr>
        <w:jc w:val="both"/>
        <w:rPr>
          <w:sz w:val="22"/>
        </w:rPr>
      </w:pPr>
      <w:r>
        <w:rPr>
          <w:sz w:val="22"/>
        </w:rPr>
        <w:object w:dxaOrig="9360" w:dyaOrig="12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68pt;height:645pt" o:ole="">
            <v:imagedata r:id="rId9" o:title=""/>
          </v:shape>
          <o:OLEObject Type="Embed" ProgID="Word.OpenDocumentText.12" ShapeID="_x0000_i1032" DrawAspect="Content" ObjectID="_1617604964" r:id="rId10"/>
        </w:object>
      </w:r>
    </w:p>
    <w:p w:rsidR="002A760B" w:rsidRDefault="002A760B" w:rsidP="002A760B">
      <w:pPr>
        <w:jc w:val="both"/>
        <w:rPr>
          <w:sz w:val="22"/>
        </w:rPr>
      </w:pPr>
      <w:r>
        <w:rPr>
          <w:sz w:val="22"/>
        </w:rPr>
        <w:lastRenderedPageBreak/>
        <w:t>Source Code:</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&lt;stdio.h&gt;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&lt;math.h&gt;</w:t>
      </w:r>
    </w:p>
    <w:p w:rsidR="00994DAF" w:rsidRDefault="00994DAF" w:rsidP="00994DAF">
      <w:pPr>
        <w:autoSpaceDE w:val="0"/>
        <w:autoSpaceDN w:val="0"/>
        <w:adjustRightInd w:val="0"/>
        <w:spacing w:after="0" w:line="240" w:lineRule="auto"/>
        <w:rPr>
          <w:rFonts w:ascii="Consolas" w:hAnsi="Consolas" w:cs="Consolas"/>
          <w:color w:val="000000"/>
          <w:sz w:val="19"/>
          <w:szCs w:val="19"/>
        </w:rPr>
      </w:pPr>
    </w:p>
    <w:p w:rsidR="00994DAF" w:rsidRDefault="00994DAF" w:rsidP="00994DAF">
      <w:pPr>
        <w:autoSpaceDE w:val="0"/>
        <w:autoSpaceDN w:val="0"/>
        <w:adjustRightInd w:val="0"/>
        <w:spacing w:after="0" w:line="240" w:lineRule="auto"/>
        <w:rPr>
          <w:rFonts w:ascii="Consolas" w:hAnsi="Consolas" w:cs="Consolas"/>
          <w:color w:val="000000"/>
          <w:sz w:val="19"/>
          <w:szCs w:val="19"/>
        </w:rPr>
      </w:pP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*task_names[8];</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period[8];</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runtime[8];</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totb[8];</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i,l,k;</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//tasks</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task_names[0] = </w:t>
      </w:r>
      <w:r>
        <w:rPr>
          <w:rFonts w:ascii="Consolas" w:hAnsi="Consolas" w:cs="Consolas"/>
          <w:color w:val="A31515"/>
          <w:sz w:val="19"/>
          <w:szCs w:val="19"/>
        </w:rPr>
        <w:t>"Compute attitude data"</w:t>
      </w:r>
      <w:r>
        <w:rPr>
          <w:rFonts w:ascii="Consolas" w:hAnsi="Consolas" w:cs="Consolas"/>
          <w:color w:val="000000"/>
          <w:sz w:val="19"/>
          <w:szCs w:val="19"/>
        </w:rPr>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task_names[1] = </w:t>
      </w:r>
      <w:r>
        <w:rPr>
          <w:rFonts w:ascii="Consolas" w:hAnsi="Consolas" w:cs="Consolas"/>
          <w:color w:val="A31515"/>
          <w:sz w:val="19"/>
          <w:szCs w:val="19"/>
        </w:rPr>
        <w:t>"Compute velocity data"</w:t>
      </w:r>
      <w:r>
        <w:rPr>
          <w:rFonts w:ascii="Consolas" w:hAnsi="Consolas" w:cs="Consolas"/>
          <w:color w:val="000000"/>
          <w:sz w:val="19"/>
          <w:szCs w:val="19"/>
        </w:rPr>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task_names[2] = </w:t>
      </w:r>
      <w:r>
        <w:rPr>
          <w:rFonts w:ascii="Consolas" w:hAnsi="Consolas" w:cs="Consolas"/>
          <w:color w:val="A31515"/>
          <w:sz w:val="19"/>
          <w:szCs w:val="19"/>
        </w:rPr>
        <w:t>"Compose attitude message"</w:t>
      </w:r>
      <w:r>
        <w:rPr>
          <w:rFonts w:ascii="Consolas" w:hAnsi="Consolas" w:cs="Consolas"/>
          <w:color w:val="000000"/>
          <w:sz w:val="19"/>
          <w:szCs w:val="19"/>
        </w:rPr>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task_names[3] = </w:t>
      </w:r>
      <w:r>
        <w:rPr>
          <w:rFonts w:ascii="Consolas" w:hAnsi="Consolas" w:cs="Consolas"/>
          <w:color w:val="A31515"/>
          <w:sz w:val="19"/>
          <w:szCs w:val="19"/>
        </w:rPr>
        <w:t>"Display data"</w:t>
      </w:r>
      <w:r>
        <w:rPr>
          <w:rFonts w:ascii="Consolas" w:hAnsi="Consolas" w:cs="Consolas"/>
          <w:color w:val="000000"/>
          <w:sz w:val="19"/>
          <w:szCs w:val="19"/>
        </w:rPr>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task_names[4] = </w:t>
      </w:r>
      <w:r>
        <w:rPr>
          <w:rFonts w:ascii="Consolas" w:hAnsi="Consolas" w:cs="Consolas"/>
          <w:color w:val="A31515"/>
          <w:sz w:val="19"/>
          <w:szCs w:val="19"/>
        </w:rPr>
        <w:t>"Compose navigation message"</w:t>
      </w:r>
      <w:r>
        <w:rPr>
          <w:rFonts w:ascii="Consolas" w:hAnsi="Consolas" w:cs="Consolas"/>
          <w:color w:val="000000"/>
          <w:sz w:val="19"/>
          <w:szCs w:val="19"/>
        </w:rPr>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task_names[5] = </w:t>
      </w:r>
      <w:r>
        <w:rPr>
          <w:rFonts w:ascii="Consolas" w:hAnsi="Consolas" w:cs="Consolas"/>
          <w:color w:val="A31515"/>
          <w:sz w:val="19"/>
          <w:szCs w:val="19"/>
        </w:rPr>
        <w:t>"Run-time built in test (BIT)"</w:t>
      </w:r>
      <w:r>
        <w:rPr>
          <w:rFonts w:ascii="Consolas" w:hAnsi="Consolas" w:cs="Consolas"/>
          <w:color w:val="000000"/>
          <w:sz w:val="19"/>
          <w:szCs w:val="19"/>
        </w:rPr>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task_names[6] = </w:t>
      </w:r>
      <w:r>
        <w:rPr>
          <w:rFonts w:ascii="Consolas" w:hAnsi="Consolas" w:cs="Consolas"/>
          <w:color w:val="A31515"/>
          <w:sz w:val="19"/>
          <w:szCs w:val="19"/>
        </w:rPr>
        <w:t>"Compute position data"</w:t>
      </w:r>
      <w:r>
        <w:rPr>
          <w:rFonts w:ascii="Consolas" w:hAnsi="Consolas" w:cs="Consolas"/>
          <w:color w:val="000000"/>
          <w:sz w:val="19"/>
          <w:szCs w:val="19"/>
        </w:rPr>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task_names[7] = </w:t>
      </w:r>
      <w:r>
        <w:rPr>
          <w:rFonts w:ascii="Consolas" w:hAnsi="Consolas" w:cs="Consolas"/>
          <w:color w:val="A31515"/>
          <w:sz w:val="19"/>
          <w:szCs w:val="19"/>
        </w:rPr>
        <w:t>"Compose test message"</w:t>
      </w:r>
      <w:r>
        <w:rPr>
          <w:rFonts w:ascii="Consolas" w:hAnsi="Consolas" w:cs="Consolas"/>
          <w:color w:val="000000"/>
          <w:sz w:val="19"/>
          <w:szCs w:val="19"/>
        </w:rPr>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//period [ms]</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period[0] = 10.56;</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period[1] = 40.96;</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period[2] = 61.44;</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period[3] = 100.00;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period[4] = 165.00;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period[5] = 285.00;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period[6] = 350.00;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period[7] = 700.00;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//runtimes [ms]</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runtime[0] = 1.30;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runtime[1] = 4.70;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runtime[2] = 9.00;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runtime[3] = 23.00;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runtime[4] = 38.3;</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runtime[5] = 10.00;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runtime[6] = 3.00;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runtime[7] = 2.00;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//total blocking [ms]</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totb[0] = 3.30;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totb[1] = 3.30;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totb[2] = 9.30;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totb[3] = 9.20;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totb[4] = 5.20;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totb[5] = 5.20;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totb[6] = 2.00;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totb[7] = 0.00;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(i = 0; i &lt; 8; i++)</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(k = 0; k &lt; i+1; k++)</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(l = 0; l &lt; floor(period[i]/period[k]); l++)</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 = 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sum = 0; </w:t>
      </w:r>
      <w:r>
        <w:rPr>
          <w:rFonts w:ascii="Consolas" w:hAnsi="Consolas" w:cs="Consolas"/>
          <w:color w:val="008000"/>
          <w:sz w:val="19"/>
          <w:szCs w:val="19"/>
        </w:rPr>
        <w:t>//reset sum and count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(count &lt; i)</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000000"/>
          <w:sz w:val="19"/>
          <w:szCs w:val="19"/>
        </w:rPr>
        <w:tab/>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(runtime[count] + 0.153) * ceil(((l + 1)*period[k]) / period[count]);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count++;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sum += runtime[i] + 0.153 + totb[i];</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&lt; period[k]*(l+1))</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"Task '%s' is schedulable at k = %d, l = %d.\n"</w:t>
      </w:r>
      <w:r>
        <w:rPr>
          <w:rFonts w:ascii="Consolas" w:hAnsi="Consolas" w:cs="Consolas"/>
          <w:color w:val="000000"/>
          <w:sz w:val="19"/>
          <w:szCs w:val="19"/>
        </w:rPr>
        <w:t>,task_names[i],(k+1),(l+1));</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(l &lt; floor(period[i]/period[k]))</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(k == (i+1))</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printf(</w:t>
      </w:r>
      <w:r>
        <w:rPr>
          <w:rFonts w:ascii="Consolas" w:hAnsi="Consolas" w:cs="Consolas"/>
          <w:color w:val="A31515"/>
          <w:sz w:val="19"/>
          <w:szCs w:val="19"/>
        </w:rPr>
        <w:t>"Task '%s' is not schedulable\n"</w:t>
      </w:r>
      <w:r>
        <w:rPr>
          <w:rFonts w:ascii="Consolas" w:hAnsi="Consolas" w:cs="Consolas"/>
          <w:color w:val="000000"/>
          <w:sz w:val="19"/>
          <w:szCs w:val="19"/>
        </w:rPr>
        <w:t>,task_names[i]);</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94DAF" w:rsidRDefault="00994DAF" w:rsidP="00994D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A760B" w:rsidRPr="002A760B" w:rsidRDefault="002A760B" w:rsidP="002A760B">
      <w:pPr>
        <w:jc w:val="both"/>
        <w:rPr>
          <w:sz w:val="22"/>
        </w:rPr>
      </w:pPr>
      <w:bookmarkStart w:id="1" w:name="_GoBack"/>
      <w:bookmarkEnd w:id="1"/>
    </w:p>
    <w:sectPr w:rsidR="002A760B" w:rsidRPr="002A7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4C"/>
    <w:rsid w:val="002A760B"/>
    <w:rsid w:val="00994DAF"/>
    <w:rsid w:val="00AF10AE"/>
    <w:rsid w:val="00C57D9C"/>
    <w:rsid w:val="00D6454C"/>
    <w:rsid w:val="00F25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FA05"/>
  <w15:chartTrackingRefBased/>
  <w15:docId w15:val="{00BDF47E-47C1-4DC1-82FD-E98F28EE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5433">
      <w:bodyDiv w:val="1"/>
      <w:marLeft w:val="0"/>
      <w:marRight w:val="0"/>
      <w:marTop w:val="0"/>
      <w:marBottom w:val="0"/>
      <w:divBdr>
        <w:top w:val="none" w:sz="0" w:space="0" w:color="auto"/>
        <w:left w:val="none" w:sz="0" w:space="0" w:color="auto"/>
        <w:bottom w:val="none" w:sz="0" w:space="0" w:color="auto"/>
        <w:right w:val="none" w:sz="0" w:space="0" w:color="auto"/>
      </w:divBdr>
    </w:div>
    <w:div w:id="156045077">
      <w:bodyDiv w:val="1"/>
      <w:marLeft w:val="0"/>
      <w:marRight w:val="0"/>
      <w:marTop w:val="0"/>
      <w:marBottom w:val="0"/>
      <w:divBdr>
        <w:top w:val="none" w:sz="0" w:space="0" w:color="auto"/>
        <w:left w:val="none" w:sz="0" w:space="0" w:color="auto"/>
        <w:bottom w:val="none" w:sz="0" w:space="0" w:color="auto"/>
        <w:right w:val="none" w:sz="0" w:space="0" w:color="auto"/>
      </w:divBdr>
    </w:div>
    <w:div w:id="135753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fontTable" Target="fontTable.xml"/><Relationship Id="rId5" Type="http://schemas.openxmlformats.org/officeDocument/2006/relationships/image" Target="media/image2.emf"/><Relationship Id="rId10"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Guzman</dc:creator>
  <cp:keywords/>
  <dc:description/>
  <cp:lastModifiedBy>Brian Ariel Guzman</cp:lastModifiedBy>
  <cp:revision>1</cp:revision>
  <dcterms:created xsi:type="dcterms:W3CDTF">2019-04-24T13:07:00Z</dcterms:created>
  <dcterms:modified xsi:type="dcterms:W3CDTF">2019-04-24T13:56:00Z</dcterms:modified>
</cp:coreProperties>
</file>