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568DC" w14:textId="77777777" w:rsidR="000870E1" w:rsidRPr="000870E1" w:rsidRDefault="000870E1" w:rsidP="000870E1">
      <w:pPr>
        <w:rPr>
          <w:rFonts w:ascii="Javanese Text" w:hAnsi="Javanese Text"/>
          <w:lang w:val="en-AE"/>
        </w:rPr>
      </w:pPr>
      <w:r w:rsidRPr="000870E1">
        <w:rPr>
          <w:rFonts w:ascii="Javanese Text" w:hAnsi="Javanese Text"/>
          <w:lang w:val="en-AE"/>
        </w:rPr>
        <w:t>EXPERIMENT 15:</w:t>
      </w:r>
    </w:p>
    <w:p w14:paraId="23B4A633" w14:textId="77777777" w:rsidR="000870E1" w:rsidRPr="000870E1" w:rsidRDefault="000870E1" w:rsidP="000870E1">
      <w:pPr>
        <w:rPr>
          <w:rFonts w:ascii="Javanese Text" w:hAnsi="Javanese Text"/>
          <w:lang w:val="en-AE"/>
        </w:rPr>
      </w:pPr>
      <w:r w:rsidRPr="000870E1">
        <w:rPr>
          <w:rFonts w:ascii="Javanese Text" w:hAnsi="Javanese Text"/>
          <w:lang w:val="en-AE"/>
        </w:rPr>
        <w:t>Complex number addition, subtraction, and multiplication.</w:t>
      </w:r>
    </w:p>
    <w:p w14:paraId="6458CA0B" w14:textId="062EC6CA" w:rsidR="000870E1" w:rsidRPr="000870E1" w:rsidRDefault="000870E1" w:rsidP="000870E1">
      <w:pPr>
        <w:rPr>
          <w:rFonts w:ascii="Javanese Text" w:hAnsi="Javanese Text"/>
          <w:lang w:val="en-AE"/>
        </w:rPr>
      </w:pPr>
      <w:r w:rsidRPr="000870E1">
        <w:rPr>
          <w:rFonts w:ascii="Javanese Text" w:hAnsi="Javanese Text"/>
          <w:noProof/>
          <w:lang w:val="en-AE"/>
        </w:rPr>
        <w:drawing>
          <wp:inline distT="0" distB="0" distL="0" distR="0" wp14:anchorId="2F79C102" wp14:editId="552EF9B7">
            <wp:extent cx="5707380" cy="3779520"/>
            <wp:effectExtent l="0" t="0" r="7620" b="0"/>
            <wp:docPr id="2091430742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BE7D4" w14:textId="77777777" w:rsidR="000870E1" w:rsidRPr="000870E1" w:rsidRDefault="000870E1" w:rsidP="000870E1">
      <w:pPr>
        <w:rPr>
          <w:rFonts w:ascii="Javanese Text" w:hAnsi="Javanese Text"/>
          <w:lang w:val="en-AE"/>
        </w:rPr>
      </w:pPr>
      <w:r w:rsidRPr="000870E1">
        <w:rPr>
          <w:rFonts w:ascii="Javanese Text" w:hAnsi="Javanese Text"/>
          <w:lang w:val="en-AE"/>
        </w:rPr>
        <w:t>EXPERIMENT 16:</w:t>
      </w:r>
    </w:p>
    <w:p w14:paraId="24099612" w14:textId="77777777" w:rsidR="000870E1" w:rsidRPr="000870E1" w:rsidRDefault="000870E1" w:rsidP="000870E1">
      <w:pPr>
        <w:rPr>
          <w:rFonts w:ascii="Javanese Text" w:hAnsi="Javanese Text"/>
          <w:lang w:val="en-AE"/>
        </w:rPr>
      </w:pPr>
      <w:r w:rsidRPr="000870E1">
        <w:rPr>
          <w:rFonts w:ascii="Javanese Text" w:hAnsi="Javanese Text"/>
          <w:lang w:val="en-AE"/>
        </w:rPr>
        <w:t>Sum of square of numbers.</w:t>
      </w:r>
    </w:p>
    <w:p w14:paraId="1ECEF327" w14:textId="16C00F7B" w:rsidR="000870E1" w:rsidRPr="000870E1" w:rsidRDefault="000870E1" w:rsidP="000870E1">
      <w:pPr>
        <w:rPr>
          <w:rFonts w:ascii="Javanese Text" w:hAnsi="Javanese Text"/>
          <w:lang w:val="en-AE"/>
        </w:rPr>
      </w:pPr>
      <w:r w:rsidRPr="000870E1">
        <w:rPr>
          <w:rFonts w:ascii="Javanese Text" w:hAnsi="Javanese Text"/>
          <w:noProof/>
          <w:lang w:val="en-AE"/>
        </w:rPr>
        <w:lastRenderedPageBreak/>
        <w:drawing>
          <wp:inline distT="0" distB="0" distL="0" distR="0" wp14:anchorId="6CEE3EEB" wp14:editId="338880C0">
            <wp:extent cx="5731510" cy="3429000"/>
            <wp:effectExtent l="0" t="0" r="2540" b="0"/>
            <wp:docPr id="1630634793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2E501" w14:textId="77777777" w:rsidR="000870E1" w:rsidRPr="000870E1" w:rsidRDefault="000870E1" w:rsidP="000870E1">
      <w:pPr>
        <w:rPr>
          <w:rFonts w:ascii="Javanese Text" w:hAnsi="Javanese Text"/>
          <w:lang w:val="en-AE"/>
        </w:rPr>
      </w:pPr>
      <w:r w:rsidRPr="000870E1">
        <w:rPr>
          <w:rFonts w:ascii="Javanese Text" w:hAnsi="Javanese Text"/>
          <w:lang w:val="en-AE"/>
        </w:rPr>
        <w:t>EXPERIMENT 17:</w:t>
      </w:r>
    </w:p>
    <w:p w14:paraId="7B2815ED" w14:textId="77777777" w:rsidR="000870E1" w:rsidRPr="000870E1" w:rsidRDefault="000870E1" w:rsidP="000870E1">
      <w:pPr>
        <w:rPr>
          <w:rFonts w:ascii="Javanese Text" w:hAnsi="Javanese Text"/>
          <w:lang w:val="en-AE"/>
        </w:rPr>
      </w:pPr>
      <w:r w:rsidRPr="000870E1">
        <w:rPr>
          <w:rFonts w:ascii="Javanese Text" w:hAnsi="Javanese Text"/>
          <w:lang w:val="en-AE"/>
        </w:rPr>
        <w:t>S3 CLASS- student details.</w:t>
      </w:r>
    </w:p>
    <w:p w14:paraId="226402A7" w14:textId="2EB8E1D5" w:rsidR="000870E1" w:rsidRPr="000870E1" w:rsidRDefault="00015410" w:rsidP="000870E1">
      <w:pPr>
        <w:rPr>
          <w:rFonts w:ascii="Javanese Text" w:hAnsi="Javanese Text"/>
          <w:lang w:val="en-AE"/>
        </w:rPr>
      </w:pPr>
      <w:r w:rsidRPr="00015410">
        <w:rPr>
          <w:rFonts w:ascii="Javanese Text" w:hAnsi="Javanese Text"/>
          <w:lang w:val="en-AE"/>
        </w:rPr>
        <w:drawing>
          <wp:inline distT="0" distB="0" distL="0" distR="0" wp14:anchorId="05BC67FF" wp14:editId="13521924">
            <wp:extent cx="6571615" cy="1886446"/>
            <wp:effectExtent l="0" t="0" r="635" b="0"/>
            <wp:docPr id="1826482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4824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85518" cy="189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9AD67" w14:textId="77777777" w:rsidR="000870E1" w:rsidRPr="000870E1" w:rsidRDefault="000870E1">
      <w:pPr>
        <w:rPr>
          <w:rFonts w:ascii="Javanese Text" w:hAnsi="Javanese Text"/>
        </w:rPr>
      </w:pPr>
    </w:p>
    <w:sectPr w:rsidR="000870E1" w:rsidRPr="00087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Javanese Text">
    <w:panose1 w:val="02000000000000000000"/>
    <w:charset w:val="00"/>
    <w:family w:val="auto"/>
    <w:pitch w:val="variable"/>
    <w:sig w:usb0="80000003" w:usb1="00002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0E1"/>
    <w:rsid w:val="00015410"/>
    <w:rsid w:val="000870E1"/>
    <w:rsid w:val="00880A16"/>
    <w:rsid w:val="00B9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14D6C"/>
  <w15:chartTrackingRefBased/>
  <w15:docId w15:val="{70C9D1FC-AD84-449C-820A-CB4C3E980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0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0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0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0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0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0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0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0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0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0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0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0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0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0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0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0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0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0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0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0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0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0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0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0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0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0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0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0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17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Bagya V</dc:creator>
  <cp:keywords/>
  <dc:description/>
  <cp:lastModifiedBy>Bagya V</cp:lastModifiedBy>
  <cp:revision>2</cp:revision>
  <dcterms:created xsi:type="dcterms:W3CDTF">2025-01-31T17:14:00Z</dcterms:created>
  <dcterms:modified xsi:type="dcterms:W3CDTF">2025-01-31T17:14:00Z</dcterms:modified>
</cp:coreProperties>
</file>