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759AE" w14:textId="77777777" w:rsidR="00EF4EC4" w:rsidRPr="00EF4EC4" w:rsidRDefault="00EF4EC4" w:rsidP="00EF4EC4">
      <w:pPr>
        <w:shd w:val="clear" w:color="auto" w:fill="FFFFFF"/>
        <w:spacing w:after="0" w:line="750" w:lineRule="atLeast"/>
        <w:outlineLvl w:val="0"/>
        <w:rPr>
          <w:rFonts w:eastAsia="Times New Roman" w:cstheme="minorHAnsi"/>
          <w:b/>
          <w:bCs/>
          <w:caps/>
          <w:color w:val="212529"/>
          <w:spacing w:val="105"/>
          <w:kern w:val="36"/>
          <w:sz w:val="24"/>
          <w:szCs w:val="24"/>
        </w:rPr>
      </w:pPr>
      <w:r w:rsidRPr="00EF4EC4">
        <w:rPr>
          <w:rFonts w:eastAsia="Times New Roman" w:cstheme="minorHAnsi"/>
          <w:b/>
          <w:bCs/>
          <w:caps/>
          <w:color w:val="212529"/>
          <w:spacing w:val="105"/>
          <w:kern w:val="36"/>
          <w:sz w:val="24"/>
          <w:szCs w:val="24"/>
        </w:rPr>
        <w:t>see </w:t>
      </w:r>
      <w:r w:rsidRPr="00EF4EC4">
        <w:rPr>
          <w:rFonts w:eastAsia="Times New Roman" w:cstheme="minorHAnsi"/>
          <w:caps/>
          <w:color w:val="212529"/>
          <w:spacing w:val="105"/>
          <w:kern w:val="36"/>
          <w:sz w:val="24"/>
          <w:szCs w:val="24"/>
        </w:rPr>
        <w:t>life</w:t>
      </w:r>
      <w:r w:rsidRPr="00EF4EC4">
        <w:rPr>
          <w:rFonts w:eastAsia="Times New Roman" w:cstheme="minorHAnsi"/>
          <w:b/>
          <w:bCs/>
          <w:caps/>
          <w:color w:val="212529"/>
          <w:spacing w:val="105"/>
          <w:kern w:val="36"/>
          <w:sz w:val="24"/>
          <w:szCs w:val="24"/>
        </w:rPr>
        <w:t> from a different perspective</w:t>
      </w:r>
    </w:p>
    <w:p w14:paraId="6C483695" w14:textId="4624D471" w:rsidR="00EF4EC4" w:rsidRPr="00EF4EC4" w:rsidRDefault="00EF4EC4" w:rsidP="00EF4EC4">
      <w:pPr>
        <w:shd w:val="clear" w:color="auto" w:fill="FFFFFF"/>
        <w:spacing w:before="150" w:after="150" w:line="450" w:lineRule="atLeast"/>
        <w:outlineLvl w:val="1"/>
        <w:rPr>
          <w:rFonts w:eastAsia="Times New Roman" w:cstheme="minorHAnsi"/>
          <w:color w:val="212529"/>
          <w:sz w:val="24"/>
          <w:szCs w:val="24"/>
        </w:rPr>
      </w:pPr>
      <w:r w:rsidRPr="00EF4EC4">
        <w:rPr>
          <w:rFonts w:eastAsia="Times New Roman" w:cstheme="minorHAnsi"/>
          <w:color w:val="212529"/>
          <w:sz w:val="24"/>
          <w:szCs w:val="24"/>
        </w:rPr>
        <w:t>We are symbol of Quality, Reliability and Success. With our expertise and skills in social media, we’re confident that we’ll be able to deliver the best digital marketing for you!</w:t>
      </w:r>
    </w:p>
    <w:p w14:paraId="016055F9" w14:textId="77777777" w:rsidR="00EF4EC4" w:rsidRDefault="00EF4EC4" w:rsidP="00D95D16"/>
    <w:p w14:paraId="68BD1295" w14:textId="4A56DCC5" w:rsidR="00D95D16" w:rsidRDefault="00D95D16" w:rsidP="00D95D16">
      <w:r>
        <w:t xml:space="preserve">Welcome to </w:t>
      </w:r>
      <w:proofErr w:type="spellStart"/>
      <w:r>
        <w:t>isocial</w:t>
      </w:r>
      <w:proofErr w:type="spellEnd"/>
      <w:r>
        <w:t xml:space="preserve"> Lebanon</w:t>
      </w:r>
    </w:p>
    <w:p w14:paraId="387ED6FD" w14:textId="77777777" w:rsidR="00D95D16" w:rsidRDefault="00D95D16" w:rsidP="00D95D16"/>
    <w:p w14:paraId="750A8139" w14:textId="1D136DC8" w:rsidR="00D95D16" w:rsidRDefault="00D95D16" w:rsidP="00D95D16">
      <w:r>
        <w:t xml:space="preserve">At </w:t>
      </w:r>
      <w:proofErr w:type="spellStart"/>
      <w:r>
        <w:t>isocial</w:t>
      </w:r>
      <w:proofErr w:type="spellEnd"/>
      <w:r>
        <w:t xml:space="preserve"> Lebanon</w:t>
      </w:r>
      <w:r>
        <w:t>, we specialize in transforming brands into compelling digital experiences. Our innovative marketing solutions are designed to enhance your market presence, foster genuine connections, and drive measurable results. Together, we can create something extraordinary.</w:t>
      </w:r>
    </w:p>
    <w:p w14:paraId="2F0C5554" w14:textId="77777777" w:rsidR="00D95D16" w:rsidRDefault="00D95D16" w:rsidP="00D95D16"/>
    <w:p w14:paraId="07324778" w14:textId="25FB01D2" w:rsidR="00D95D16" w:rsidRDefault="00D95D16" w:rsidP="00D95D16">
      <w:pPr>
        <w:pStyle w:val="ListParagraph"/>
        <w:numPr>
          <w:ilvl w:val="0"/>
          <w:numId w:val="1"/>
        </w:numPr>
      </w:pPr>
      <w:r>
        <w:t>Our Expertise</w:t>
      </w:r>
    </w:p>
    <w:p w14:paraId="2EEC72CE" w14:textId="77777777" w:rsidR="00D95D16" w:rsidRDefault="00D95D16" w:rsidP="00D95D16"/>
    <w:p w14:paraId="3FFD02C1" w14:textId="247EC166" w:rsidR="00D95D16" w:rsidRDefault="00D95D16" w:rsidP="00D95D16">
      <w:r>
        <w:t>Brand Identity Development</w:t>
      </w:r>
    </w:p>
    <w:p w14:paraId="685F8F9C" w14:textId="77777777" w:rsidR="00D95D16" w:rsidRDefault="00D95D16" w:rsidP="00D95D16">
      <w:r>
        <w:t>Make a lasting impression with our expert branding services. We collaborate with you to develop a distinctive brand identity that reflects your mission and resonates with your target audience. From logo creation to comprehensive brand strategies, we ensure your brand shines brightly in the digital landscape.</w:t>
      </w:r>
    </w:p>
    <w:p w14:paraId="35154A49" w14:textId="77777777" w:rsidR="00D95D16" w:rsidRDefault="00D95D16" w:rsidP="00D95D16"/>
    <w:p w14:paraId="0CCF9A9B" w14:textId="6298F2C6" w:rsidR="00D95D16" w:rsidRDefault="00D95D16" w:rsidP="00D95D16">
      <w:r>
        <w:t xml:space="preserve"> Strategic Advertising</w:t>
      </w:r>
    </w:p>
    <w:p w14:paraId="136AD5BF" w14:textId="77777777" w:rsidR="00D95D16" w:rsidRDefault="00D95D16" w:rsidP="00D95D16">
      <w:r>
        <w:t>Amplify your voice with our strategic advertising solutions. Leveraging data-driven insights, we craft impactful campaigns across multiple platforms to deliver your message to the right audience. Our focus is on maximizing reach and converting engagement into tangible results.</w:t>
      </w:r>
    </w:p>
    <w:p w14:paraId="0496C506" w14:textId="77777777" w:rsidR="00D95D16" w:rsidRDefault="00D95D16" w:rsidP="00D95D16"/>
    <w:p w14:paraId="27113958" w14:textId="1437A38A" w:rsidR="00D95D16" w:rsidRDefault="00D95D16" w:rsidP="00D95D16">
      <w:r>
        <w:t>3D &amp; CGI Visualizations</w:t>
      </w:r>
    </w:p>
    <w:p w14:paraId="5AD1A75B" w14:textId="77777777" w:rsidR="00D95D16" w:rsidRDefault="00D95D16" w:rsidP="00D95D16">
      <w:r>
        <w:t>Capture attention with stunning 3D and CGI visualizations. Our cutting-edge services bring your ideas to life, whether through product visualizations or immersive experiences, ensuring your offerings are memorable and engaging.</w:t>
      </w:r>
    </w:p>
    <w:p w14:paraId="380E255A" w14:textId="77777777" w:rsidR="00D95D16" w:rsidRDefault="00D95D16" w:rsidP="00D95D16"/>
    <w:p w14:paraId="11BBB8A0" w14:textId="37699B65" w:rsidR="00D95D16" w:rsidRDefault="00D95D16" w:rsidP="00D95D16">
      <w:r>
        <w:t>Professional Photography &amp; Videography</w:t>
      </w:r>
    </w:p>
    <w:p w14:paraId="69A69E2D" w14:textId="77777777" w:rsidR="00D95D16" w:rsidRDefault="00D95D16" w:rsidP="00D95D16">
      <w:r>
        <w:lastRenderedPageBreak/>
        <w:t>Elevate your brand’s story through high-quality photography and videography. Our professional team captures the essence of your products and services, creating visuals that inform, engage, and inspire your audience.</w:t>
      </w:r>
    </w:p>
    <w:p w14:paraId="380F0C33" w14:textId="77777777" w:rsidR="00D95D16" w:rsidRDefault="00D95D16" w:rsidP="00D95D16"/>
    <w:p w14:paraId="3453D0ED" w14:textId="697B4C47" w:rsidR="00D95D16" w:rsidRDefault="00D95D16" w:rsidP="00D95D16">
      <w:r>
        <w:t>Compelling Content Creation</w:t>
      </w:r>
    </w:p>
    <w:p w14:paraId="0E82EA1E" w14:textId="77777777" w:rsidR="00D95D16" w:rsidRDefault="00D95D16" w:rsidP="00D95D16">
      <w:r>
        <w:t>Engage your audience with tailored, high-quality content. Our team specializes in developing compelling blog posts, social media content, and marketing materials that enhance your brand voice and drive interaction.</w:t>
      </w:r>
    </w:p>
    <w:p w14:paraId="4F5C4874" w14:textId="77777777" w:rsidR="00D95D16" w:rsidRDefault="00D95D16" w:rsidP="00D95D16"/>
    <w:p w14:paraId="225475E4" w14:textId="3A2A30C9" w:rsidR="00D95D16" w:rsidRDefault="00D95D16" w:rsidP="00D95D16">
      <w:r>
        <w:t>Social Media Strategy &amp; Management</w:t>
      </w:r>
    </w:p>
    <w:p w14:paraId="1D3B66F3" w14:textId="77777777" w:rsidR="00D95D16" w:rsidRDefault="00D95D16" w:rsidP="00D95D16">
      <w:r>
        <w:t>Navigating social media can be complex. Our dedicated management services enhance your online presence, foster community engagement, and build brand loyalty. We create strategic content that sparks conversations and drives action.</w:t>
      </w:r>
    </w:p>
    <w:p w14:paraId="0AE937D2" w14:textId="77777777" w:rsidR="00D95D16" w:rsidRDefault="00D95D16" w:rsidP="00D95D16"/>
    <w:p w14:paraId="300F27F7" w14:textId="7F9E658F" w:rsidR="00D95D16" w:rsidRDefault="00D95D16" w:rsidP="00D95D16">
      <w:r>
        <w:t>Creative Graphic Design</w:t>
      </w:r>
    </w:p>
    <w:p w14:paraId="507CFCCE" w14:textId="77777777" w:rsidR="00D95D16" w:rsidRDefault="00D95D16" w:rsidP="00D95D16">
      <w:r>
        <w:t>Enhance your visual identity with our exceptional graphic design services. Our creative team produces striking materials that effectively communicate your message across digital and print platforms, making a lasting impact on your audience.</w:t>
      </w:r>
    </w:p>
    <w:p w14:paraId="65FB4F03" w14:textId="77777777" w:rsidR="00D95D16" w:rsidRDefault="00D95D16" w:rsidP="00D95D16"/>
    <w:p w14:paraId="751320AB" w14:textId="7AAB1748" w:rsidR="00D95D16" w:rsidRDefault="00D95D16" w:rsidP="00D95D16">
      <w:r>
        <w:t>User-Centric UI/UX Design</w:t>
      </w:r>
    </w:p>
    <w:p w14:paraId="79D9469D" w14:textId="77777777" w:rsidR="00D95D16" w:rsidRDefault="00D95D16" w:rsidP="00D95D16">
      <w:r>
        <w:t>User experience is critical to digital success. Our UI/UX design services focus on creating intuitive and engaging interfaces that delight users and encourage conversions, ensuring your digital platforms are both functional and visually appealing.</w:t>
      </w:r>
    </w:p>
    <w:p w14:paraId="1F76F70A" w14:textId="77777777" w:rsidR="00D95D16" w:rsidRDefault="00D95D16" w:rsidP="00D95D16"/>
    <w:p w14:paraId="5D68F003" w14:textId="77777777" w:rsidR="00D95D16" w:rsidRDefault="00D95D16" w:rsidP="00D95D16"/>
    <w:p w14:paraId="1DCC9C8D" w14:textId="082DD747" w:rsidR="00D95D16" w:rsidRDefault="00D95D16" w:rsidP="00D95D16">
      <w:pPr>
        <w:pStyle w:val="ListParagraph"/>
        <w:numPr>
          <w:ilvl w:val="0"/>
          <w:numId w:val="1"/>
        </w:numPr>
      </w:pPr>
      <w:r>
        <w:t>Why Partner with Us?</w:t>
      </w:r>
    </w:p>
    <w:p w14:paraId="4D9E918F" w14:textId="77777777" w:rsidR="00D95D16" w:rsidRDefault="00D95D16" w:rsidP="00D95D16"/>
    <w:p w14:paraId="5742E79A" w14:textId="3AE246B2" w:rsidR="00D95D16" w:rsidRDefault="00D95D16" w:rsidP="00D95D16">
      <w:r>
        <w:t>Industry Expertise: Our multidisciplinary team brings extensive experience across various sectors, allowing us to understand and address your unique challenges effectively.</w:t>
      </w:r>
    </w:p>
    <w:p w14:paraId="0C6D14B9" w14:textId="15BEE90B" w:rsidR="00D95D16" w:rsidRDefault="00D95D16" w:rsidP="00D95D16">
      <w:r>
        <w:t xml:space="preserve"> Innovative Solutions: We stay ahead of the curve, utilizing the latest trends and technologies to deliver creative strategies that drive results and set your brand apart.</w:t>
      </w:r>
    </w:p>
    <w:p w14:paraId="2E275CAC" w14:textId="6C6F79E3" w:rsidR="00D95D16" w:rsidRDefault="00D95D16" w:rsidP="00D95D16">
      <w:r>
        <w:t>Data-Driven Approach: We leverage analytics to inform our strategies, continuously optimizing campaigns for maximum impact and ensuring you achieve your business objectives.</w:t>
      </w:r>
    </w:p>
    <w:p w14:paraId="1EEEF4CA" w14:textId="28191BA2" w:rsidR="00D95D16" w:rsidRDefault="00D95D16" w:rsidP="00D95D16">
      <w:r>
        <w:lastRenderedPageBreak/>
        <w:t>Collaborative Partnership: We view ourselves as an extension of your team, fostering open communication and collaboration to ensure your vision guides every project.</w:t>
      </w:r>
    </w:p>
    <w:p w14:paraId="1E0D2B0C" w14:textId="24064B1B" w:rsidR="00D95D16" w:rsidRDefault="00D95D16" w:rsidP="00D95D16">
      <w:r>
        <w:t>Results-Focused Mindset: Your success is our ultimate goal. We establish clear objectives and KPIs for each initiative, focusing on delivering measurable outcomes that contribute to your growth.</w:t>
      </w:r>
    </w:p>
    <w:p w14:paraId="7A3937A2" w14:textId="77777777" w:rsidR="00D95D16" w:rsidRDefault="00D95D16" w:rsidP="00D95D16"/>
    <w:p w14:paraId="00183E9D" w14:textId="39442930" w:rsidR="00D95D16" w:rsidRDefault="00D95D16" w:rsidP="00D95D16"/>
    <w:p w14:paraId="06ECD801" w14:textId="77777777" w:rsidR="00D95D16" w:rsidRDefault="00D95D16" w:rsidP="00D95D16"/>
    <w:p w14:paraId="3D26AAC8" w14:textId="77777777" w:rsidR="00D95D16" w:rsidRDefault="00D95D16" w:rsidP="00D95D16"/>
    <w:p w14:paraId="0F7298C5" w14:textId="6B9CD98F" w:rsidR="00D95D16" w:rsidRDefault="00D95D16" w:rsidP="00D95D16">
      <w:pPr>
        <w:pStyle w:val="ListParagraph"/>
        <w:numPr>
          <w:ilvl w:val="0"/>
          <w:numId w:val="1"/>
        </w:numPr>
      </w:pPr>
      <w:r>
        <w:t>What We Deliver</w:t>
      </w:r>
    </w:p>
    <w:p w14:paraId="3A5B8413" w14:textId="77777777" w:rsidR="00D95D16" w:rsidRDefault="00D95D16" w:rsidP="00D95D16"/>
    <w:p w14:paraId="63E6A3D1" w14:textId="47274F5E" w:rsidR="00D95D16" w:rsidRDefault="00D95D16" w:rsidP="00D95D16">
      <w:r>
        <w:t xml:space="preserve"> Comprehensive Marketing Services: From branding and advertising to content creation and social media management, we provide a full suite of solutions to meet your digital marketing needs.</w:t>
      </w:r>
    </w:p>
    <w:p w14:paraId="22277DBE" w14:textId="77777777" w:rsidR="00D95D16" w:rsidRDefault="00D95D16" w:rsidP="00D95D16"/>
    <w:p w14:paraId="600F9C51" w14:textId="4A1C9B0B" w:rsidR="00D95D16" w:rsidRDefault="00D95D16" w:rsidP="00D95D16">
      <w:r>
        <w:t>-Tailored Strategies: Our approach is customized to align with your specific goals, target audience, and industry dynamics, ensuring impactful and relevant results.</w:t>
      </w:r>
    </w:p>
    <w:p w14:paraId="51ECB567" w14:textId="77777777" w:rsidR="00D95D16" w:rsidRDefault="00D95D16" w:rsidP="00D95D16"/>
    <w:p w14:paraId="00F8126E" w14:textId="0D40761D" w:rsidR="00D95D16" w:rsidRDefault="00D95D16" w:rsidP="00D95D16">
      <w:r>
        <w:t>Creative Excellence: Our team is passionate about producing high-quality work that resonates with audiences and reinforces your brand’s identity.</w:t>
      </w:r>
    </w:p>
    <w:p w14:paraId="47E7A98D" w14:textId="77777777" w:rsidR="00D95D16" w:rsidRDefault="00D95D16" w:rsidP="00D95D16"/>
    <w:p w14:paraId="1D606AC8" w14:textId="7ECFFD22" w:rsidR="00D95D16" w:rsidRDefault="00D95D16" w:rsidP="00D95D16">
      <w:r>
        <w:t>Ongoing Support: We believe in building lasting relationships. Our commitment to your success continues beyond project completion, offering ongoing support and insights to help you adapt and thrive.</w:t>
      </w:r>
    </w:p>
    <w:p w14:paraId="16ED3075" w14:textId="77777777" w:rsidR="00D95D16" w:rsidRDefault="00D95D16" w:rsidP="00D95D16"/>
    <w:p w14:paraId="6101B22E" w14:textId="77777777" w:rsidR="00D95D16" w:rsidRDefault="00D95D16" w:rsidP="00D95D16"/>
    <w:p w14:paraId="191D688D" w14:textId="23699F64" w:rsidR="00D95D16" w:rsidRDefault="00D95D16" w:rsidP="00D95D16">
      <w:pPr>
        <w:pStyle w:val="ListParagraph"/>
        <w:numPr>
          <w:ilvl w:val="0"/>
          <w:numId w:val="1"/>
        </w:numPr>
      </w:pPr>
      <w:r>
        <w:t>Our Methodology</w:t>
      </w:r>
    </w:p>
    <w:p w14:paraId="1840BAE6" w14:textId="77777777" w:rsidR="00D95D16" w:rsidRDefault="00D95D16" w:rsidP="00D95D16"/>
    <w:p w14:paraId="064EBC96" w14:textId="7C1F0AF5" w:rsidR="00D95D16" w:rsidRDefault="00D95D16" w:rsidP="00D95D16">
      <w:r>
        <w:t xml:space="preserve"> Discovery Phase: We begin with a thorough consultation to understand your business, goals, and challenges, conducting in-depth research into your industry and target audience.</w:t>
      </w:r>
    </w:p>
    <w:p w14:paraId="15A56E5B" w14:textId="77777777" w:rsidR="00D95D16" w:rsidRDefault="00D95D16" w:rsidP="00D95D16"/>
    <w:p w14:paraId="068764D1" w14:textId="459E7974" w:rsidR="00D95D16" w:rsidRDefault="00D95D16" w:rsidP="00D95D16">
      <w:r>
        <w:t>Strategic Development: We develop a tailored marketing strategy that outlines objectives, key performance indicators (KPIs), and actionable plans based on our findings.</w:t>
      </w:r>
    </w:p>
    <w:p w14:paraId="13334B8B" w14:textId="77777777" w:rsidR="00D95D16" w:rsidRDefault="00D95D16" w:rsidP="00D95D16"/>
    <w:p w14:paraId="31E5CE04" w14:textId="32E6121B" w:rsidR="00D95D16" w:rsidRDefault="00D95D16" w:rsidP="00D95D16">
      <w:r>
        <w:lastRenderedPageBreak/>
        <w:t>Creative Execution: Our skilled team executes the strategy, focusing on designing visuals, crafting content, and launching advertising campaigns that align with your vision.</w:t>
      </w:r>
    </w:p>
    <w:p w14:paraId="581D43F9" w14:textId="77777777" w:rsidR="00D95D16" w:rsidRDefault="00D95D16" w:rsidP="00D95D16"/>
    <w:p w14:paraId="75C57D19" w14:textId="722C6CF1" w:rsidR="00D95D16" w:rsidRDefault="00D95D16" w:rsidP="00D95D16">
      <w:r>
        <w:t>Implementation &amp; Monitoring: We implement the campaign across selected platforms, closely monitoring performance and making real-time adjustments to optimize results.</w:t>
      </w:r>
    </w:p>
    <w:p w14:paraId="345D1986" w14:textId="77777777" w:rsidR="00D95D16" w:rsidRDefault="00D95D16" w:rsidP="00D95D16"/>
    <w:p w14:paraId="72A903D1" w14:textId="409890E5" w:rsidR="00D95D16" w:rsidRDefault="00D95D16" w:rsidP="00D95D16">
      <w:r>
        <w:t>Evaluation &amp; Reporting: Upon campaign completion, we provide a detailed report analyzing performance against the established KPIs, highlighting successes and areas for improvement.</w:t>
      </w:r>
    </w:p>
    <w:p w14:paraId="5EEAE289" w14:textId="3DA5B6ED" w:rsidR="00D95D16" w:rsidRDefault="00D95D16" w:rsidP="00D95D16">
      <w:r>
        <w:t xml:space="preserve"> Continuous Improvement: We leverage insights gained from each project to refine our strategies, ensuring continuous enhancement and adaptation to evolving trends.</w:t>
      </w:r>
    </w:p>
    <w:p w14:paraId="74018F29" w14:textId="77777777" w:rsidR="00D95D16" w:rsidRDefault="00D95D16" w:rsidP="00D95D16"/>
    <w:p w14:paraId="7ADE1F96" w14:textId="64D933DC" w:rsidR="00D95D16" w:rsidRDefault="00D95D16" w:rsidP="00EF4EC4">
      <w:pPr>
        <w:pStyle w:val="ListParagraph"/>
        <w:numPr>
          <w:ilvl w:val="0"/>
          <w:numId w:val="1"/>
        </w:numPr>
      </w:pPr>
      <w:r>
        <w:t>Let’s Connect!</w:t>
      </w:r>
    </w:p>
    <w:p w14:paraId="366EBBE6" w14:textId="77777777" w:rsidR="00D95D16" w:rsidRDefault="00D95D16" w:rsidP="00D95D16"/>
    <w:p w14:paraId="7167B0BA" w14:textId="10441D9C" w:rsidR="00797C7A" w:rsidRDefault="00D95D16" w:rsidP="00D95D16">
      <w:r>
        <w:t>Are you ready to elevate your brand and achieve your marketing goals? Explore our portfolio and client work on Instagram, or contact us directly via WhatsApp at +961 71 292 538. At</w:t>
      </w:r>
      <w:r w:rsidR="00EF4EC4">
        <w:t xml:space="preserve"> </w:t>
      </w:r>
      <w:proofErr w:type="spellStart"/>
      <w:r w:rsidR="00EF4EC4">
        <w:t>isocial</w:t>
      </w:r>
      <w:proofErr w:type="spellEnd"/>
      <w:r w:rsidR="00EF4EC4">
        <w:t xml:space="preserve"> Lebanon</w:t>
      </w:r>
      <w:r>
        <w:t>, we are committed to transforming your vision into reality—let’s create something remarkable together!</w:t>
      </w:r>
    </w:p>
    <w:sectPr w:rsidR="00797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4B07"/>
    <w:multiLevelType w:val="hybridMultilevel"/>
    <w:tmpl w:val="EC807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16"/>
    <w:rsid w:val="00797C7A"/>
    <w:rsid w:val="00D95D16"/>
    <w:rsid w:val="00EF4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120A"/>
  <w15:chartTrackingRefBased/>
  <w15:docId w15:val="{7C19C1C6-4719-467B-B30C-7F0A3C93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4E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4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D16"/>
    <w:pPr>
      <w:ind w:left="720"/>
      <w:contextualSpacing/>
    </w:pPr>
  </w:style>
  <w:style w:type="character" w:customStyle="1" w:styleId="Heading1Char">
    <w:name w:val="Heading 1 Char"/>
    <w:basedOn w:val="DefaultParagraphFont"/>
    <w:link w:val="Heading1"/>
    <w:uiPriority w:val="9"/>
    <w:rsid w:val="00EF4E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4EC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4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Kobtawi (NDSCH Teacher)</dc:creator>
  <cp:keywords/>
  <dc:description/>
  <cp:lastModifiedBy>Anthony Kobtawi (NDSCH Teacher)</cp:lastModifiedBy>
  <cp:revision>1</cp:revision>
  <dcterms:created xsi:type="dcterms:W3CDTF">2024-10-30T06:04:00Z</dcterms:created>
  <dcterms:modified xsi:type="dcterms:W3CDTF">2024-10-30T06:12:00Z</dcterms:modified>
</cp:coreProperties>
</file>