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0DF38" w14:textId="26A651D7" w:rsidR="003039DD" w:rsidRDefault="00986950" w:rsidP="006B04E7">
      <w:pPr>
        <w:jc w:val="both"/>
      </w:pPr>
      <w:r>
        <w:t>Chère jury, ma famille et mes amis</w:t>
      </w:r>
    </w:p>
    <w:p w14:paraId="09987A0B" w14:textId="501B52AF" w:rsidR="00986950" w:rsidRDefault="00986950" w:rsidP="006B04E7">
      <w:pPr>
        <w:ind w:left="-709" w:firstLine="709"/>
        <w:jc w:val="both"/>
      </w:pPr>
      <w:r>
        <w:t xml:space="preserve">Bonjour tous le monde, je tiens tout d’abord à vous remercier pour l’intérêt que vous avez porté à mon travail. Précisément Pr. Mohamed AMNAI et Mr. </w:t>
      </w:r>
      <w:proofErr w:type="spellStart"/>
      <w:r>
        <w:t>Abdelhaq</w:t>
      </w:r>
      <w:proofErr w:type="spellEnd"/>
      <w:r>
        <w:t xml:space="preserve"> AL AIBI pour les conseils et les informations qui m’ont donnée durant la période de mon stage de fin d’étude.</w:t>
      </w:r>
    </w:p>
    <w:p w14:paraId="433FE402" w14:textId="77AFE68F" w:rsidR="00986950" w:rsidRDefault="00005317" w:rsidP="006B04E7">
      <w:pPr>
        <w:ind w:left="-709" w:firstLine="709"/>
        <w:jc w:val="both"/>
      </w:pPr>
      <w:r>
        <w:t xml:space="preserve">Premièrement, je viens de vous présenter mon projet titille par Contribution à la réalisation de la plateforme </w:t>
      </w:r>
      <w:proofErr w:type="spellStart"/>
      <w:r>
        <w:t>prospecktor</w:t>
      </w:r>
      <w:proofErr w:type="spellEnd"/>
      <w:r>
        <w:t xml:space="preserve">. C’est une application web &amp; mobile qui fait la gestion des anomalies lors de l’extraction du phosphate dans les mines de groupe OCP. </w:t>
      </w:r>
    </w:p>
    <w:p w14:paraId="7F36E83E" w14:textId="322CF81B" w:rsidR="00005317" w:rsidRDefault="00005317" w:rsidP="006B04E7">
      <w:pPr>
        <w:ind w:left="-709" w:firstLine="709"/>
        <w:jc w:val="both"/>
      </w:pPr>
    </w:p>
    <w:p w14:paraId="39DF40BD" w14:textId="6EA8BDB6" w:rsidR="00005317" w:rsidRDefault="00005317" w:rsidP="006B04E7">
      <w:pPr>
        <w:ind w:left="-709" w:firstLine="709"/>
        <w:jc w:val="both"/>
      </w:pPr>
      <w:r>
        <w:t xml:space="preserve">Pour commencer, mon projet </w:t>
      </w:r>
      <w:r w:rsidRPr="00005317">
        <w:t>suit des étapes qu</w:t>
      </w:r>
      <w:r>
        <w:t>e j’ai</w:t>
      </w:r>
      <w:r w:rsidRPr="00005317">
        <w:t xml:space="preserve"> définie dans </w:t>
      </w:r>
      <w:r w:rsidRPr="00005317">
        <w:t>les chapitres suivants</w:t>
      </w:r>
      <w:r>
        <w:t> :</w:t>
      </w:r>
      <w:bookmarkStart w:id="0" w:name="_GoBack"/>
      <w:bookmarkEnd w:id="0"/>
    </w:p>
    <w:p w14:paraId="5A82EB0C" w14:textId="6B8015FB" w:rsidR="00005317" w:rsidRDefault="00005317" w:rsidP="006B04E7">
      <w:pPr>
        <w:ind w:left="-709" w:firstLine="709"/>
        <w:jc w:val="both"/>
      </w:pPr>
    </w:p>
    <w:p w14:paraId="783EED68" w14:textId="0BA1F575" w:rsidR="0019426E" w:rsidRDefault="0019426E" w:rsidP="006B04E7">
      <w:pPr>
        <w:ind w:left="-709" w:firstLine="709"/>
        <w:jc w:val="both"/>
      </w:pPr>
      <w:r>
        <w:t xml:space="preserve">Commençant par le contexte général, </w:t>
      </w:r>
      <w:r w:rsidRPr="0019426E">
        <w:t>La gestion des activités devient un défi majeur</w:t>
      </w:r>
      <w:r>
        <w:t xml:space="preserve"> pour les grandes entreprises. </w:t>
      </w:r>
      <w:r w:rsidRPr="0019426E">
        <w:t xml:space="preserve">Surtout </w:t>
      </w:r>
      <w:r w:rsidRPr="0019426E">
        <w:t>au niveau</w:t>
      </w:r>
      <w:r w:rsidRPr="0019426E">
        <w:t xml:space="preserve"> d’optimisation de la recherche</w:t>
      </w:r>
      <w:r>
        <w:t xml:space="preserve"> et</w:t>
      </w:r>
      <w:r w:rsidRPr="0019426E">
        <w:t xml:space="preserve"> le </w:t>
      </w:r>
      <w:r>
        <w:t>stockage</w:t>
      </w:r>
      <w:r w:rsidRPr="0019426E">
        <w:t xml:space="preserve"> des données</w:t>
      </w:r>
      <w:r>
        <w:t>. C’est le cas de notre problématique. On veut s</w:t>
      </w:r>
      <w:r w:rsidRPr="0019426E">
        <w:t>tocker d’une manière intelligente &amp; détails les anomalies</w:t>
      </w:r>
      <w:r>
        <w:t xml:space="preserve"> qui sont causé lors de l’extraction du phosphate</w:t>
      </w:r>
      <w:r w:rsidRPr="0019426E">
        <w:t xml:space="preserve"> dans les mines de groupe </w:t>
      </w:r>
      <w:r>
        <w:t>OCP, ainsi n</w:t>
      </w:r>
      <w:r w:rsidRPr="0019426E">
        <w:t>otifier les responsables au cas d’un dérangement</w:t>
      </w:r>
      <w:r>
        <w:t>.</w:t>
      </w:r>
    </w:p>
    <w:p w14:paraId="19919C96" w14:textId="277EC3A7" w:rsidR="0019426E" w:rsidRDefault="0019426E" w:rsidP="006B04E7">
      <w:pPr>
        <w:ind w:left="-709" w:firstLine="709"/>
        <w:jc w:val="both"/>
      </w:pPr>
      <w:r w:rsidRPr="0019426E">
        <w:t xml:space="preserve">Dans le cadre de ce projet, nous </w:t>
      </w:r>
      <w:r w:rsidRPr="0019426E">
        <w:t>étions</w:t>
      </w:r>
      <w:r w:rsidRPr="0019426E">
        <w:t xml:space="preserve"> </w:t>
      </w:r>
      <w:r w:rsidRPr="0019426E">
        <w:t>focalisés</w:t>
      </w:r>
      <w:r w:rsidRPr="0019426E">
        <w:t xml:space="preserve"> sur la </w:t>
      </w:r>
      <w:r w:rsidRPr="0019426E">
        <w:t>réalisation</w:t>
      </w:r>
      <w:r w:rsidRPr="0019426E">
        <w:t xml:space="preserve"> d’une solution moderne dans le </w:t>
      </w:r>
      <w:r w:rsidRPr="0019426E">
        <w:t>contexte</w:t>
      </w:r>
      <w:r w:rsidRPr="0019426E">
        <w:t xml:space="preserve"> de digitalisation</w:t>
      </w:r>
      <w:r>
        <w:t>, o</w:t>
      </w:r>
      <w:r w:rsidRPr="0019426E">
        <w:t>n se basant sur une architecture oriente API</w:t>
      </w:r>
      <w:r>
        <w:t>, s</w:t>
      </w:r>
      <w:r w:rsidRPr="0019426E">
        <w:t>uivant les épics d’une méthodologie agile</w:t>
      </w:r>
    </w:p>
    <w:p w14:paraId="45249677" w14:textId="27AD20EF" w:rsidR="0019426E" w:rsidRDefault="0019426E" w:rsidP="006B04E7">
      <w:pPr>
        <w:ind w:left="-709" w:firstLine="709"/>
        <w:jc w:val="both"/>
      </w:pPr>
    </w:p>
    <w:p w14:paraId="37D5322A" w14:textId="6259443B" w:rsidR="0019426E" w:rsidRDefault="0019426E" w:rsidP="006B04E7">
      <w:pPr>
        <w:ind w:left="-709" w:firstLine="709"/>
        <w:jc w:val="both"/>
      </w:pPr>
      <w:r>
        <w:t xml:space="preserve">L’organisme d’accueil c’est Office chérifien de phosphates, </w:t>
      </w:r>
      <w:r w:rsidRPr="0019426E">
        <w:t xml:space="preserve">fondé </w:t>
      </w:r>
      <w:r>
        <w:t xml:space="preserve">en </w:t>
      </w:r>
      <w:r w:rsidRPr="0019426E">
        <w:t>1920 et transformé en 2008 en une société anonyme (OCP SA), est l'un des principaux exportateurs de phosphate brut, d’acide phosphorique et d’engrais phosphatés dans le monde</w:t>
      </w:r>
      <w:r w:rsidR="00E23EF4">
        <w:t xml:space="preserve">. </w:t>
      </w:r>
    </w:p>
    <w:p w14:paraId="159B6679" w14:textId="6B11C815" w:rsidR="0019426E" w:rsidRDefault="007F4D58" w:rsidP="006B04E7">
      <w:pPr>
        <w:ind w:left="-709" w:firstLine="709"/>
        <w:jc w:val="both"/>
      </w:pPr>
      <w:r>
        <w:t xml:space="preserve">L’OCP est chargé par l’extraction de phosphates, leur traitement et leur transfert vers le port </w:t>
      </w:r>
      <w:proofErr w:type="spellStart"/>
      <w:r>
        <w:t>jorf</w:t>
      </w:r>
      <w:proofErr w:type="spellEnd"/>
      <w:r>
        <w:t xml:space="preserve"> </w:t>
      </w:r>
      <w:proofErr w:type="spellStart"/>
      <w:r>
        <w:t>sfar</w:t>
      </w:r>
      <w:proofErr w:type="spellEnd"/>
      <w:r>
        <w:t xml:space="preserve"> pour l’exporter à l’échelle international Ainsi produire l’acide sulfurique, phosphorique et les engrais phosphates.</w:t>
      </w:r>
    </w:p>
    <w:p w14:paraId="2435B495" w14:textId="073F16B8" w:rsidR="0019426E" w:rsidRDefault="00AE400E" w:rsidP="006B04E7">
      <w:pPr>
        <w:ind w:left="-709" w:firstLine="709"/>
        <w:jc w:val="both"/>
      </w:pPr>
      <w:r>
        <w:t xml:space="preserve">L’extraction se fait dans les mines de groupe OCP, elles sont composées par plusieurs </w:t>
      </w:r>
      <w:r w:rsidR="00F267E0">
        <w:t>parties, en</w:t>
      </w:r>
      <w:r>
        <w:t xml:space="preserve"> prenant comme exemple la mine </w:t>
      </w:r>
      <w:proofErr w:type="spellStart"/>
      <w:r>
        <w:t>mrah</w:t>
      </w:r>
      <w:proofErr w:type="spellEnd"/>
      <w:r>
        <w:t xml:space="preserve"> </w:t>
      </w:r>
      <w:proofErr w:type="spellStart"/>
      <w:r>
        <w:t>lhrach</w:t>
      </w:r>
      <w:proofErr w:type="spellEnd"/>
      <w:r>
        <w:t xml:space="preserve"> qui contient des zones, si on prend la zone nord, elle contient des tranchées, chaque tranchée</w:t>
      </w:r>
      <w:r w:rsidR="00F267E0">
        <w:t xml:space="preserve"> contient des sorties où on trouve des machines. </w:t>
      </w:r>
    </w:p>
    <w:p w14:paraId="1A5733FD" w14:textId="49D34283" w:rsidR="0019426E" w:rsidRDefault="00F267E0" w:rsidP="006B04E7">
      <w:pPr>
        <w:ind w:left="-709" w:firstLine="709"/>
        <w:jc w:val="both"/>
      </w:pPr>
      <w:r>
        <w:t>E</w:t>
      </w:r>
      <w:r w:rsidRPr="00F267E0">
        <w:t>xploitation passe par plusieurs étapes à savoir</w:t>
      </w:r>
      <w:r>
        <w:t> :</w:t>
      </w:r>
    </w:p>
    <w:p w14:paraId="48AB7AAC" w14:textId="420231B2" w:rsidR="0019426E" w:rsidRDefault="00F267E0" w:rsidP="006B04E7">
      <w:pPr>
        <w:ind w:left="-709" w:firstLine="709"/>
        <w:jc w:val="both"/>
      </w:pPr>
      <w:r>
        <w:t xml:space="preserve">Foration : </w:t>
      </w:r>
      <w:r w:rsidRPr="00F267E0">
        <w:t>C’est l’exécution des trous plus au moins profonds</w:t>
      </w:r>
      <w:r>
        <w:t xml:space="preserve"> </w:t>
      </w:r>
      <w:r w:rsidRPr="00F267E0">
        <w:t>à l’aide des machines de forage appelées Sondeuses.</w:t>
      </w:r>
    </w:p>
    <w:p w14:paraId="69395261" w14:textId="4A7DA506" w:rsidR="0019426E" w:rsidRDefault="00F267E0" w:rsidP="006B04E7">
      <w:pPr>
        <w:ind w:left="-709" w:firstLine="709"/>
        <w:jc w:val="both"/>
      </w:pPr>
      <w:r>
        <w:t xml:space="preserve">Sautage : Remplir ces trous par des bombes puis les exploses, cela nous aide pour faire </w:t>
      </w:r>
      <w:r w:rsidRPr="00F267E0">
        <w:t>la fragmentation des morts terrains</w:t>
      </w:r>
      <w:r>
        <w:t>.</w:t>
      </w:r>
    </w:p>
    <w:p w14:paraId="5130B630" w14:textId="7B9AA5E2" w:rsidR="0019426E" w:rsidRDefault="00F267E0" w:rsidP="006B04E7">
      <w:pPr>
        <w:ind w:left="-709" w:firstLine="709"/>
        <w:jc w:val="both"/>
      </w:pPr>
      <w:r>
        <w:t xml:space="preserve">Décapage : </w:t>
      </w:r>
      <w:r w:rsidRPr="00F267E0">
        <w:t>C’est l’enlèvement des morts terrains pour accéder aux couches phosphatées au moyen des Draglines</w:t>
      </w:r>
      <w:r>
        <w:t>.</w:t>
      </w:r>
    </w:p>
    <w:p w14:paraId="76DABE84" w14:textId="0CB2994A" w:rsidR="0019426E" w:rsidRDefault="00F267E0" w:rsidP="006B04E7">
      <w:pPr>
        <w:ind w:left="-709" w:firstLine="709"/>
        <w:jc w:val="both"/>
      </w:pPr>
      <w:proofErr w:type="spellStart"/>
      <w:r>
        <w:t>Défruitage</w:t>
      </w:r>
      <w:proofErr w:type="spellEnd"/>
      <w:r>
        <w:t xml:space="preserve"> : </w:t>
      </w:r>
      <w:r w:rsidRPr="00F267E0">
        <w:t>C’est la récupération est chargement</w:t>
      </w:r>
      <w:r>
        <w:t xml:space="preserve"> </w:t>
      </w:r>
      <w:r w:rsidRPr="00F267E0">
        <w:t>phosphate à l’aide des pelles et des chargeuses.</w:t>
      </w:r>
    </w:p>
    <w:p w14:paraId="3AAF729E" w14:textId="4A7F3A8E" w:rsidR="0045590D" w:rsidRDefault="00C10E1C" w:rsidP="006B04E7">
      <w:pPr>
        <w:ind w:left="-709" w:firstLine="709"/>
        <w:jc w:val="both"/>
      </w:pPr>
      <w:r>
        <w:t>Dans les mines, il existe deux types des employées :</w:t>
      </w:r>
    </w:p>
    <w:p w14:paraId="6300AAA3" w14:textId="0B269830" w:rsidR="00C10E1C" w:rsidRDefault="00C10E1C" w:rsidP="006B04E7">
      <w:pPr>
        <w:ind w:left="-709" w:firstLine="709"/>
        <w:jc w:val="both"/>
      </w:pPr>
      <w:r>
        <w:lastRenderedPageBreak/>
        <w:t>Les prospecteurs fournissent des informations géologiques aux responsables des</w:t>
      </w:r>
      <w:r>
        <w:t xml:space="preserve"> opérations</w:t>
      </w:r>
      <w:r>
        <w:t xml:space="preserve"> (Exploitant) avant le début du premier forage, puis suivent l’évolution</w:t>
      </w:r>
      <w:r>
        <w:t xml:space="preserve"> jusqu’à</w:t>
      </w:r>
      <w:r>
        <w:t xml:space="preserve"> l’extraction du</w:t>
      </w:r>
      <w:r>
        <w:t xml:space="preserve"> p</w:t>
      </w:r>
      <w:r>
        <w:t>hosphate</w:t>
      </w:r>
      <w:r>
        <w:t>.</w:t>
      </w:r>
    </w:p>
    <w:p w14:paraId="283E22E9" w14:textId="2FDE6EDF" w:rsidR="00C10E1C" w:rsidRDefault="00C10E1C" w:rsidP="006B04E7">
      <w:pPr>
        <w:ind w:left="-709" w:firstLine="709"/>
        <w:jc w:val="both"/>
      </w:pPr>
      <w:r>
        <w:t>Prospecteur : dont le rôle est d’assurer la qualité / quantité de phosphates</w:t>
      </w:r>
      <w:r>
        <w:t xml:space="preserve"> </w:t>
      </w:r>
      <w:r>
        <w:t>en auditant les sites d’extraction.</w:t>
      </w:r>
    </w:p>
    <w:p w14:paraId="62A92D8C" w14:textId="5D5F1450" w:rsidR="00C10E1C" w:rsidRDefault="00C10E1C" w:rsidP="006B04E7">
      <w:pPr>
        <w:ind w:left="-709" w:firstLine="709"/>
        <w:jc w:val="both"/>
      </w:pPr>
      <w:r>
        <w:t>Exploitant : dont le rôle est d’assurer la continuité de l’exploitation</w:t>
      </w:r>
      <w:r>
        <w:t>.</w:t>
      </w:r>
    </w:p>
    <w:p w14:paraId="239B37FA" w14:textId="14BF2F6A" w:rsidR="00C10E1C" w:rsidRDefault="00C10E1C" w:rsidP="006B04E7">
      <w:pPr>
        <w:ind w:left="-709" w:firstLine="709"/>
        <w:jc w:val="both"/>
      </w:pPr>
    </w:p>
    <w:p w14:paraId="5670598C" w14:textId="2B4D18E7" w:rsidR="00C10E1C" w:rsidRDefault="00C10E1C" w:rsidP="006B04E7">
      <w:pPr>
        <w:ind w:left="-709" w:firstLine="709"/>
        <w:jc w:val="both"/>
      </w:pPr>
      <w:r>
        <w:t>Ces deux employées ont des exigences, pour les besoins des prospecteurs, ils veulent :</w:t>
      </w:r>
    </w:p>
    <w:p w14:paraId="4AE36439" w14:textId="77777777" w:rsidR="00C10E1C" w:rsidRPr="00C10E1C" w:rsidRDefault="00C10E1C" w:rsidP="006B04E7">
      <w:pPr>
        <w:pStyle w:val="ListParagraph"/>
        <w:numPr>
          <w:ilvl w:val="0"/>
          <w:numId w:val="4"/>
        </w:numPr>
        <w:jc w:val="both"/>
      </w:pPr>
      <w:r w:rsidRPr="00C10E1C">
        <w:t xml:space="preserve">S’assurer que la qualité du phosphate est conforme. </w:t>
      </w:r>
    </w:p>
    <w:p w14:paraId="1088AAC3" w14:textId="77777777" w:rsidR="00C10E1C" w:rsidRPr="00C10E1C" w:rsidRDefault="00C10E1C" w:rsidP="006B04E7">
      <w:pPr>
        <w:pStyle w:val="ListParagraph"/>
        <w:numPr>
          <w:ilvl w:val="0"/>
          <w:numId w:val="4"/>
        </w:numPr>
        <w:jc w:val="both"/>
      </w:pPr>
      <w:r w:rsidRPr="00C10E1C">
        <w:t>S’assurer que le phosphate a été complètement exploité</w:t>
      </w:r>
    </w:p>
    <w:p w14:paraId="660BBC53" w14:textId="77777777" w:rsidR="00C10E1C" w:rsidRPr="00C10E1C" w:rsidRDefault="00C10E1C" w:rsidP="006B04E7">
      <w:pPr>
        <w:pStyle w:val="ListParagraph"/>
        <w:numPr>
          <w:ilvl w:val="0"/>
          <w:numId w:val="4"/>
        </w:numPr>
        <w:jc w:val="both"/>
      </w:pPr>
      <w:r w:rsidRPr="00C10E1C">
        <w:t>Communiquer facilement avec les exploitants de la mine</w:t>
      </w:r>
    </w:p>
    <w:p w14:paraId="47C1208C" w14:textId="22E2A3C8" w:rsidR="00C10E1C" w:rsidRDefault="00C10E1C" w:rsidP="006B04E7">
      <w:pPr>
        <w:pStyle w:val="ListParagraph"/>
        <w:numPr>
          <w:ilvl w:val="0"/>
          <w:numId w:val="4"/>
        </w:numPr>
        <w:jc w:val="both"/>
      </w:pPr>
      <w:r w:rsidRPr="00C10E1C">
        <w:t>Mesurer et suivre les anomalies remonté lors de sa tournée</w:t>
      </w:r>
    </w:p>
    <w:p w14:paraId="6BB1E514" w14:textId="21799BD0" w:rsidR="009E65FB" w:rsidRDefault="009E65FB" w:rsidP="006B04E7">
      <w:pPr>
        <w:jc w:val="both"/>
      </w:pPr>
      <w:r>
        <w:t>P</w:t>
      </w:r>
      <w:r>
        <w:t xml:space="preserve">our les besoins des </w:t>
      </w:r>
      <w:r>
        <w:t>exploitants sont :</w:t>
      </w:r>
    </w:p>
    <w:p w14:paraId="78E97EAC" w14:textId="77777777" w:rsidR="009E65FB" w:rsidRPr="009E65FB" w:rsidRDefault="009E65FB" w:rsidP="006B04E7">
      <w:pPr>
        <w:pStyle w:val="ListParagraph"/>
        <w:numPr>
          <w:ilvl w:val="0"/>
          <w:numId w:val="4"/>
        </w:numPr>
        <w:jc w:val="both"/>
      </w:pPr>
      <w:r w:rsidRPr="009E65FB">
        <w:t>Répétition des consignes et anomalies</w:t>
      </w:r>
    </w:p>
    <w:p w14:paraId="30AD97ED" w14:textId="77777777" w:rsidR="009E65FB" w:rsidRPr="009E65FB" w:rsidRDefault="009E65FB" w:rsidP="006B04E7">
      <w:pPr>
        <w:pStyle w:val="ListParagraph"/>
        <w:numPr>
          <w:ilvl w:val="0"/>
          <w:numId w:val="4"/>
        </w:numPr>
        <w:jc w:val="both"/>
      </w:pPr>
      <w:r w:rsidRPr="009E65FB">
        <w:t>Aucun moyen de suivi des anomalies remontées</w:t>
      </w:r>
    </w:p>
    <w:p w14:paraId="0EAA3A4A" w14:textId="77777777" w:rsidR="009E65FB" w:rsidRPr="009E65FB" w:rsidRDefault="009E65FB" w:rsidP="006B04E7">
      <w:pPr>
        <w:pStyle w:val="ListParagraph"/>
        <w:numPr>
          <w:ilvl w:val="0"/>
          <w:numId w:val="4"/>
        </w:numPr>
        <w:jc w:val="both"/>
      </w:pPr>
      <w:r w:rsidRPr="009E65FB">
        <w:t>Disponibilité de l’Exploitant sur chantier</w:t>
      </w:r>
    </w:p>
    <w:p w14:paraId="338ADE88" w14:textId="77777777" w:rsidR="009E65FB" w:rsidRPr="009E65FB" w:rsidRDefault="009E65FB" w:rsidP="006B04E7">
      <w:pPr>
        <w:pStyle w:val="ListParagraph"/>
        <w:numPr>
          <w:ilvl w:val="0"/>
          <w:numId w:val="4"/>
        </w:numPr>
        <w:jc w:val="both"/>
      </w:pPr>
      <w:r w:rsidRPr="009E65FB">
        <w:t>Moyens de communications limités entre le prospecteur et l’exploitant</w:t>
      </w:r>
    </w:p>
    <w:p w14:paraId="18C01059" w14:textId="72F0395F" w:rsidR="009E65FB" w:rsidRDefault="009E65FB" w:rsidP="006B04E7">
      <w:pPr>
        <w:pStyle w:val="ListParagraph"/>
        <w:numPr>
          <w:ilvl w:val="0"/>
          <w:numId w:val="4"/>
        </w:numPr>
        <w:jc w:val="both"/>
      </w:pPr>
      <w:r w:rsidRPr="009E65FB">
        <w:t>Le téléphone ne capte pas toujours dans les mines</w:t>
      </w:r>
    </w:p>
    <w:p w14:paraId="20D0DE7C" w14:textId="4F51DB18" w:rsidR="009E65FB" w:rsidRDefault="009E65FB" w:rsidP="006B04E7">
      <w:pPr>
        <w:ind w:left="-709" w:firstLine="709"/>
        <w:jc w:val="both"/>
      </w:pPr>
      <w:r>
        <w:t xml:space="preserve">Afin d’améliorer la transformation digitale de groupe OCP, L’identité Digitale office s’apparaisse. Elle est </w:t>
      </w:r>
      <w:r w:rsidR="00F33539">
        <w:t>composée</w:t>
      </w:r>
      <w:r>
        <w:t xml:space="preserve"> par plusieurs entités :</w:t>
      </w:r>
    </w:p>
    <w:p w14:paraId="27801505" w14:textId="19D5DB34" w:rsidR="001D3030" w:rsidRDefault="001D3030" w:rsidP="006B04E7">
      <w:pPr>
        <w:ind w:left="-709" w:firstLine="709"/>
        <w:jc w:val="both"/>
      </w:pPr>
      <w:r>
        <w:t xml:space="preserve">Comme on a déjà cité, Digital </w:t>
      </w:r>
      <w:proofErr w:type="spellStart"/>
      <w:r>
        <w:t>factory</w:t>
      </w:r>
      <w:proofErr w:type="spellEnd"/>
      <w:r>
        <w:t xml:space="preserve"> permet de réalise des application numérique et digitale suivant des itérations courtes. Elle charge par d</w:t>
      </w:r>
      <w:r w:rsidRPr="001D3030">
        <w:t xml:space="preserve">évelopper </w:t>
      </w:r>
      <w:r w:rsidRPr="001D3030">
        <w:t>des solutions numériques</w:t>
      </w:r>
      <w:r w:rsidRPr="001D3030">
        <w:t xml:space="preserve"> innovantes pour soutenir les activités et les opérations d’OCP</w:t>
      </w:r>
      <w:r>
        <w:t>, d</w:t>
      </w:r>
      <w:r w:rsidRPr="001D3030">
        <w:t xml:space="preserve">évelopper </w:t>
      </w:r>
      <w:r w:rsidRPr="001D3030">
        <w:t>les meilleurs talents numériques</w:t>
      </w:r>
      <w:r w:rsidRPr="001D3030">
        <w:t xml:space="preserve"> dans les régions</w:t>
      </w:r>
      <w:r>
        <w:t xml:space="preserve"> ainsi c</w:t>
      </w:r>
      <w:r w:rsidRPr="001D3030">
        <w:t>odifiez ses processus et partagez-les au sein du groupe</w:t>
      </w:r>
      <w:r>
        <w:t>.</w:t>
      </w:r>
    </w:p>
    <w:p w14:paraId="7070513B" w14:textId="77777777" w:rsidR="006B04E7" w:rsidRDefault="006B04E7" w:rsidP="006B04E7">
      <w:pPr>
        <w:ind w:left="-709" w:firstLine="709"/>
        <w:jc w:val="both"/>
      </w:pPr>
    </w:p>
    <w:p w14:paraId="7976D535" w14:textId="6C721A85" w:rsidR="00FC20E2" w:rsidRDefault="001D3030" w:rsidP="006B04E7">
      <w:pPr>
        <w:ind w:left="-709" w:firstLine="709"/>
        <w:jc w:val="both"/>
      </w:pPr>
      <w:r>
        <w:t>Notre équipe est compose comme la suite :</w:t>
      </w:r>
      <w:r>
        <w:br/>
        <w:t>Scrum Master :</w:t>
      </w:r>
      <w:r w:rsidR="00FC20E2" w:rsidRPr="00FC20E2">
        <w:t xml:space="preserve"> </w:t>
      </w:r>
      <w:r w:rsidR="00FC20E2" w:rsidRPr="00FC20E2">
        <w:t>Faciliter les échanges et l’amélioration</w:t>
      </w:r>
      <w:r>
        <w:br/>
        <w:t>Propriétaire de produit :</w:t>
      </w:r>
      <w:r w:rsidR="00FC20E2" w:rsidRPr="00FC20E2">
        <w:t xml:space="preserve"> </w:t>
      </w:r>
      <w:r w:rsidR="00FC20E2" w:rsidRPr="00FC20E2">
        <w:t>Définir le produit répondant aux attentes des clients</w:t>
      </w:r>
      <w:r>
        <w:br/>
        <w:t xml:space="preserve">Chef de Livraison : </w:t>
      </w:r>
      <w:r w:rsidR="00FC20E2">
        <w:t xml:space="preserve">Permet de diriger notre équipe </w:t>
      </w:r>
      <w:r>
        <w:br/>
        <w:t>Développeurs :</w:t>
      </w:r>
      <w:r w:rsidR="00FC20E2" w:rsidRPr="00FC20E2">
        <w:t xml:space="preserve"> </w:t>
      </w:r>
      <w:r w:rsidR="00FC20E2" w:rsidRPr="00FC20E2">
        <w:t>Réaliser le meilleur produit</w:t>
      </w:r>
      <w:r>
        <w:br/>
        <w:t>UI/UX :</w:t>
      </w:r>
      <w:r w:rsidR="00FC20E2">
        <w:t xml:space="preserve"> </w:t>
      </w:r>
      <w:r w:rsidR="00FC20E2" w:rsidRPr="00FC20E2">
        <w:t>créatif avec un fort potentiel d'imagination</w:t>
      </w:r>
      <w:r w:rsidR="00FC20E2">
        <w:t>, dresse comment on peut mettre l’application on face des clients.</w:t>
      </w:r>
    </w:p>
    <w:p w14:paraId="5174048D" w14:textId="77777777" w:rsidR="006B04E7" w:rsidRDefault="006B04E7" w:rsidP="006B04E7">
      <w:pPr>
        <w:ind w:left="-709" w:firstLine="709"/>
        <w:jc w:val="both"/>
      </w:pPr>
    </w:p>
    <w:p w14:paraId="77B33B09" w14:textId="1FE93A73" w:rsidR="006B04E7" w:rsidRDefault="00FC20E2" w:rsidP="006B04E7">
      <w:pPr>
        <w:ind w:left="-709" w:firstLine="709"/>
        <w:jc w:val="both"/>
      </w:pPr>
      <w:r>
        <w:t xml:space="preserve">On a </w:t>
      </w:r>
      <w:r w:rsidR="006B04E7">
        <w:t>utilisé</w:t>
      </w:r>
      <w:r>
        <w:t xml:space="preserve"> la méthode agile / Scrum qui nous permet de </w:t>
      </w:r>
      <w:r w:rsidR="006B04E7">
        <w:t>réalise</w:t>
      </w:r>
      <w:r>
        <w:t xml:space="preserve"> </w:t>
      </w:r>
      <w:r w:rsidR="006B04E7">
        <w:t>notre produit</w:t>
      </w:r>
      <w:r>
        <w:t xml:space="preserve"> suivant plusieurs </w:t>
      </w:r>
      <w:r w:rsidR="006B04E7">
        <w:t>itérations. Tout d’abord, On d</w:t>
      </w:r>
      <w:r w:rsidR="006B04E7" w:rsidRPr="006B04E7">
        <w:t>éfinit</w:t>
      </w:r>
      <w:r w:rsidR="006B04E7" w:rsidRPr="006B04E7">
        <w:t xml:space="preserve"> notre projet </w:t>
      </w:r>
      <w:r w:rsidR="006B04E7">
        <w:t>sur</w:t>
      </w:r>
      <w:r w:rsidR="006B04E7" w:rsidRPr="006B04E7">
        <w:t xml:space="preserve"> plusieurs itération ordonnées.</w:t>
      </w:r>
      <w:r w:rsidR="006B04E7">
        <w:t xml:space="preserve"> </w:t>
      </w:r>
      <w:r w:rsidR="006B04E7" w:rsidRPr="006B04E7">
        <w:t>Une itération s’appelle sprint.</w:t>
      </w:r>
      <w:r w:rsidR="006B04E7">
        <w:t xml:space="preserve"> </w:t>
      </w:r>
      <w:r w:rsidR="006B04E7" w:rsidRPr="006B04E7">
        <w:t xml:space="preserve">Chaque </w:t>
      </w:r>
      <w:r w:rsidR="006B04E7">
        <w:t>sprint</w:t>
      </w:r>
      <w:r w:rsidR="006B04E7" w:rsidRPr="006B04E7">
        <w:t xml:space="preserve"> nécessite une semaine pour la réalise.</w:t>
      </w:r>
      <w:r w:rsidR="006B04E7">
        <w:t xml:space="preserve"> P</w:t>
      </w:r>
      <w:r w:rsidR="006B04E7" w:rsidRPr="006B04E7">
        <w:t xml:space="preserve">uis, on obtient le résultat de </w:t>
      </w:r>
      <w:r w:rsidR="006B04E7" w:rsidRPr="006B04E7">
        <w:t>ce sprint</w:t>
      </w:r>
      <w:r w:rsidR="006B04E7" w:rsidRPr="006B04E7">
        <w:t>.</w:t>
      </w:r>
      <w:r w:rsidR="006B04E7">
        <w:t xml:space="preserve"> </w:t>
      </w:r>
      <w:r w:rsidR="006B04E7" w:rsidRPr="006B04E7">
        <w:t>Enfin, lorsqu’on termine toutes les étapes on obtient notre produit attendu.</w:t>
      </w:r>
    </w:p>
    <w:p w14:paraId="58FC91CC" w14:textId="77777777" w:rsidR="006B04E7" w:rsidRDefault="006B04E7" w:rsidP="006B04E7">
      <w:pPr>
        <w:ind w:left="-709" w:firstLine="709"/>
        <w:jc w:val="both"/>
      </w:pPr>
    </w:p>
    <w:p w14:paraId="50052863" w14:textId="1B284E7A" w:rsidR="006B04E7" w:rsidRDefault="006B04E7" w:rsidP="006B04E7">
      <w:pPr>
        <w:ind w:left="-709" w:firstLine="709"/>
        <w:jc w:val="both"/>
      </w:pPr>
      <w:r w:rsidRPr="006B04E7">
        <w:t xml:space="preserve">Pour assurer le </w:t>
      </w:r>
      <w:r w:rsidRPr="006B04E7">
        <w:t>travail</w:t>
      </w:r>
      <w:r w:rsidRPr="006B04E7">
        <w:t xml:space="preserve"> collaboratif, on a </w:t>
      </w:r>
      <w:r w:rsidRPr="006B04E7">
        <w:t>utilisé</w:t>
      </w:r>
      <w:r w:rsidRPr="006B04E7">
        <w:t xml:space="preserve"> :</w:t>
      </w:r>
      <w:r>
        <w:br/>
        <w:t>Slack : plateforme qui facilite la communication entre toutes les membre de DF</w:t>
      </w:r>
      <w:r>
        <w:br/>
        <w:t xml:space="preserve">Jira : </w:t>
      </w:r>
      <w:r w:rsidRPr="006B04E7">
        <w:t>système de gestion de projets</w:t>
      </w:r>
      <w:r>
        <w:br/>
        <w:t>G</w:t>
      </w:r>
      <w:proofErr w:type="spellStart"/>
      <w:r>
        <w:t>itlab</w:t>
      </w:r>
      <w:proofErr w:type="spellEnd"/>
      <w:r>
        <w:t> :</w:t>
      </w:r>
      <w:r w:rsidRPr="006B04E7">
        <w:t xml:space="preserve"> </w:t>
      </w:r>
      <w:r w:rsidRPr="006B04E7">
        <w:t>un système de suivi des bugs, l’intégration continue et la livraison continue.</w:t>
      </w:r>
    </w:p>
    <w:p w14:paraId="74576559" w14:textId="77777777" w:rsidR="006B04E7" w:rsidRPr="006B04E7" w:rsidRDefault="006B04E7" w:rsidP="006B04E7">
      <w:pPr>
        <w:ind w:left="-709" w:firstLine="709"/>
        <w:jc w:val="both"/>
      </w:pPr>
    </w:p>
    <w:p w14:paraId="3FF03EFF" w14:textId="77777777" w:rsidR="006B04E7" w:rsidRPr="006B04E7" w:rsidRDefault="006B04E7" w:rsidP="006B04E7">
      <w:pPr>
        <w:ind w:left="-709" w:firstLine="709"/>
        <w:jc w:val="both"/>
      </w:pPr>
    </w:p>
    <w:p w14:paraId="305D378F" w14:textId="7CFB89D4" w:rsidR="006B04E7" w:rsidRPr="006B04E7" w:rsidRDefault="006B04E7" w:rsidP="006B04E7">
      <w:pPr>
        <w:ind w:left="-709" w:firstLine="709"/>
        <w:jc w:val="both"/>
      </w:pPr>
    </w:p>
    <w:p w14:paraId="0CFA772D" w14:textId="23600A4D" w:rsidR="001D3030" w:rsidRDefault="001D3030" w:rsidP="006B04E7">
      <w:pPr>
        <w:ind w:left="-709" w:firstLine="709"/>
        <w:jc w:val="both"/>
      </w:pPr>
      <w:r>
        <w:br/>
      </w:r>
      <w:r>
        <w:br w:type="page"/>
      </w:r>
    </w:p>
    <w:p w14:paraId="1513B373" w14:textId="77777777" w:rsidR="001D3030" w:rsidRDefault="001D3030" w:rsidP="006B04E7">
      <w:pPr>
        <w:ind w:left="-709" w:firstLine="709"/>
        <w:jc w:val="both"/>
      </w:pPr>
    </w:p>
    <w:p w14:paraId="13D74369" w14:textId="77777777" w:rsidR="001D3030" w:rsidRPr="001D3030" w:rsidRDefault="001D3030" w:rsidP="006B04E7">
      <w:pPr>
        <w:ind w:left="-709" w:firstLine="709"/>
        <w:jc w:val="both"/>
      </w:pPr>
    </w:p>
    <w:p w14:paraId="7818B61B" w14:textId="7BCB82B0" w:rsidR="001D3030" w:rsidRPr="001D3030" w:rsidRDefault="001D3030" w:rsidP="006B04E7">
      <w:pPr>
        <w:ind w:left="-709" w:firstLine="709"/>
        <w:jc w:val="both"/>
      </w:pPr>
    </w:p>
    <w:p w14:paraId="0F7AD82B" w14:textId="54058F1B" w:rsidR="001D3030" w:rsidRPr="001D3030" w:rsidRDefault="001D3030" w:rsidP="006B04E7">
      <w:pPr>
        <w:ind w:left="-709" w:firstLine="709"/>
        <w:jc w:val="both"/>
      </w:pPr>
    </w:p>
    <w:p w14:paraId="6C102440" w14:textId="269603E4" w:rsidR="00F33539" w:rsidRDefault="00F33539" w:rsidP="006B04E7">
      <w:pPr>
        <w:ind w:left="-709" w:firstLine="709"/>
        <w:jc w:val="both"/>
      </w:pPr>
    </w:p>
    <w:p w14:paraId="5683F2E7" w14:textId="77777777" w:rsidR="00F33539" w:rsidRDefault="00F33539" w:rsidP="006B04E7">
      <w:pPr>
        <w:ind w:left="-709" w:firstLine="709"/>
        <w:jc w:val="both"/>
      </w:pPr>
    </w:p>
    <w:p w14:paraId="24620431" w14:textId="77777777" w:rsidR="0019426E" w:rsidRPr="0019426E" w:rsidRDefault="0019426E" w:rsidP="006B04E7">
      <w:pPr>
        <w:ind w:left="-709" w:firstLine="709"/>
        <w:jc w:val="both"/>
      </w:pPr>
    </w:p>
    <w:p w14:paraId="5F5241A0" w14:textId="77777777" w:rsidR="0019426E" w:rsidRPr="0019426E" w:rsidRDefault="0019426E" w:rsidP="006B04E7">
      <w:pPr>
        <w:ind w:left="-709" w:firstLine="709"/>
        <w:jc w:val="both"/>
      </w:pPr>
    </w:p>
    <w:p w14:paraId="2BD82A3B" w14:textId="47CB1BFE" w:rsidR="00005317" w:rsidRDefault="00005317" w:rsidP="006B04E7">
      <w:pPr>
        <w:ind w:left="-709" w:firstLine="709"/>
        <w:jc w:val="both"/>
      </w:pPr>
    </w:p>
    <w:p w14:paraId="485F1B0C" w14:textId="77777777" w:rsidR="00005317" w:rsidRPr="00005317" w:rsidRDefault="00005317" w:rsidP="006B04E7">
      <w:pPr>
        <w:ind w:left="-709" w:firstLine="709"/>
        <w:jc w:val="both"/>
      </w:pPr>
    </w:p>
    <w:p w14:paraId="0236FCE7" w14:textId="1A6F43D0" w:rsidR="00005317" w:rsidRDefault="00005317" w:rsidP="006B04E7">
      <w:pPr>
        <w:ind w:left="-709" w:firstLine="709"/>
        <w:jc w:val="both"/>
      </w:pPr>
    </w:p>
    <w:p w14:paraId="428273D6" w14:textId="77777777" w:rsidR="00005317" w:rsidRDefault="00005317" w:rsidP="006B04E7">
      <w:pPr>
        <w:ind w:left="-709" w:firstLine="709"/>
        <w:jc w:val="both"/>
      </w:pPr>
    </w:p>
    <w:sectPr w:rsidR="00005317" w:rsidSect="00986950">
      <w:pgSz w:w="11906" w:h="16838"/>
      <w:pgMar w:top="1417" w:right="1417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DFE"/>
    <w:multiLevelType w:val="hybridMultilevel"/>
    <w:tmpl w:val="06D6AFFE"/>
    <w:lvl w:ilvl="0" w:tplc="5692A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E6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40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09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78D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40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8E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C9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CE0228"/>
    <w:multiLevelType w:val="hybridMultilevel"/>
    <w:tmpl w:val="EEF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5B7"/>
    <w:multiLevelType w:val="hybridMultilevel"/>
    <w:tmpl w:val="C42EA84E"/>
    <w:lvl w:ilvl="0" w:tplc="645EE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C8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ED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0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E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64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CE4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81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4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C848D7"/>
    <w:multiLevelType w:val="hybridMultilevel"/>
    <w:tmpl w:val="4BDA7ECC"/>
    <w:lvl w:ilvl="0" w:tplc="E9702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4D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A7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2E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A6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6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28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23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02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A32B7C"/>
    <w:multiLevelType w:val="hybridMultilevel"/>
    <w:tmpl w:val="CC36A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97"/>
    <w:rsid w:val="00005317"/>
    <w:rsid w:val="0005414E"/>
    <w:rsid w:val="0019426E"/>
    <w:rsid w:val="001D3030"/>
    <w:rsid w:val="00300797"/>
    <w:rsid w:val="003039DD"/>
    <w:rsid w:val="0045590D"/>
    <w:rsid w:val="006B04E7"/>
    <w:rsid w:val="007A0C94"/>
    <w:rsid w:val="007F4D58"/>
    <w:rsid w:val="008A79DC"/>
    <w:rsid w:val="00986950"/>
    <w:rsid w:val="009E65FB"/>
    <w:rsid w:val="00AE400E"/>
    <w:rsid w:val="00BD2D48"/>
    <w:rsid w:val="00C10E1C"/>
    <w:rsid w:val="00E23EF4"/>
    <w:rsid w:val="00F267E0"/>
    <w:rsid w:val="00F33539"/>
    <w:rsid w:val="00F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83C9"/>
  <w15:chartTrackingRefBased/>
  <w15:docId w15:val="{3DC73041-BD5F-4E1E-96DB-61526670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1942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ELBAGHAZAOUI Bahaa Eddine</dc:creator>
  <cp:keywords/>
  <dc:description/>
  <cp:lastModifiedBy>ELBAGHAZAOUI Bahaa Eddine</cp:lastModifiedBy>
  <cp:revision>2</cp:revision>
  <dcterms:created xsi:type="dcterms:W3CDTF">2019-06-24T22:57:00Z</dcterms:created>
  <dcterms:modified xsi:type="dcterms:W3CDTF">2019-06-24T22:57:00Z</dcterms:modified>
</cp:coreProperties>
</file>