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77E6B" w14:textId="77777777" w:rsidR="00894E2C" w:rsidRDefault="00894E2C" w:rsidP="00894E2C">
      <w:pPr>
        <w:spacing w:after="200" w:line="276" w:lineRule="auto"/>
        <w:rPr>
          <w:szCs w:val="24"/>
        </w:rPr>
      </w:pPr>
      <w:bookmarkStart w:id="0" w:name="_Hlk179875697"/>
      <w:bookmarkStart w:id="1" w:name="_Hlk218478704"/>
      <w:bookmarkEnd w:id="0"/>
    </w:p>
    <w:p w14:paraId="05C9AA83" w14:textId="77777777" w:rsidR="00894E2C" w:rsidRDefault="00894E2C" w:rsidP="00894E2C">
      <w:pPr>
        <w:spacing w:after="200" w:line="276" w:lineRule="auto"/>
        <w:rPr>
          <w:szCs w:val="24"/>
        </w:rPr>
      </w:pPr>
    </w:p>
    <w:p w14:paraId="249F1CB0" w14:textId="77777777" w:rsidR="00894E2C" w:rsidRPr="00DF645C" w:rsidRDefault="00894E2C" w:rsidP="00894E2C">
      <w:pPr>
        <w:spacing w:after="200" w:line="276" w:lineRule="auto"/>
        <w:rPr>
          <w:szCs w:val="24"/>
        </w:rPr>
      </w:pPr>
      <w:r w:rsidRPr="00DF645C">
        <w:rPr>
          <w:b/>
          <w:noProof/>
          <w:lang w:eastAsia="tr-TR"/>
        </w:rPr>
        <w:drawing>
          <wp:anchor distT="0" distB="0" distL="114300" distR="114300" simplePos="0" relativeHeight="251659264" behindDoc="0" locked="0" layoutInCell="1" allowOverlap="1" wp14:anchorId="3092500E" wp14:editId="7815F476">
            <wp:simplePos x="0" y="0"/>
            <wp:positionH relativeFrom="column">
              <wp:posOffset>1775356</wp:posOffset>
            </wp:positionH>
            <wp:positionV relativeFrom="paragraph">
              <wp:posOffset>222</wp:posOffset>
            </wp:positionV>
            <wp:extent cx="1716405" cy="1323975"/>
            <wp:effectExtent l="0" t="0" r="0" b="9525"/>
            <wp:wrapTopAndBottom/>
            <wp:docPr id="5598" name="Resim 5598" descr="grafik, grafik tasarım, yazı tipi, kırpıntı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 name="Resim 5598" descr="grafik, grafik tasarım, yazı tipi, kırpıntı çizim içeren bir resim&#10;&#10;Yapay zeka tarafından oluşturulmuş içerik yanlış olabilir."/>
                    <pic:cNvPicPr/>
                  </pic:nvPicPr>
                  <pic:blipFill>
                    <a:blip r:embed="rId5">
                      <a:extLst>
                        <a:ext uri="{28A0092B-C50C-407E-A947-70E740481C1C}">
                          <a14:useLocalDpi xmlns:a14="http://schemas.microsoft.com/office/drawing/2010/main" val="0"/>
                        </a:ext>
                      </a:extLst>
                    </a:blip>
                    <a:stretch>
                      <a:fillRect/>
                    </a:stretch>
                  </pic:blipFill>
                  <pic:spPr>
                    <a:xfrm>
                      <a:off x="0" y="0"/>
                      <a:ext cx="1716405" cy="1323975"/>
                    </a:xfrm>
                    <a:prstGeom prst="rect">
                      <a:avLst/>
                    </a:prstGeom>
                  </pic:spPr>
                </pic:pic>
              </a:graphicData>
            </a:graphic>
            <wp14:sizeRelH relativeFrom="margin">
              <wp14:pctWidth>0</wp14:pctWidth>
            </wp14:sizeRelH>
            <wp14:sizeRelV relativeFrom="margin">
              <wp14:pctHeight>0</wp14:pctHeight>
            </wp14:sizeRelV>
          </wp:anchor>
        </w:drawing>
      </w:r>
    </w:p>
    <w:sdt>
      <w:sdtPr>
        <w:rPr>
          <w:szCs w:val="24"/>
        </w:rPr>
        <w:alias w:val="TEZ BAŞLIĞINI BÜYÜK HARFLERLE BURAYA YAZINIZ"/>
        <w:tag w:val="TEZ BAŞLIĞINI BÜYÜK HARFLERLE BURAYA YAZINIZ"/>
        <w:id w:val="1402560180"/>
        <w:placeholder>
          <w:docPart w:val="F6C2355A8C0A4D38BC0D92004571FE65"/>
        </w:placeholder>
      </w:sdtPr>
      <w:sdtEndPr>
        <w:rPr>
          <w:rFonts w:cs="Arial"/>
          <w:szCs w:val="36"/>
        </w:rPr>
      </w:sdtEndPr>
      <w:sdtContent>
        <w:sdt>
          <w:sdtPr>
            <w:rPr>
              <w:rFonts w:ascii="Arial" w:hAnsi="Arial"/>
              <w:b/>
              <w:sz w:val="36"/>
              <w:szCs w:val="24"/>
            </w:rPr>
            <w:alias w:val="TEZ BAŞLIĞINI BÜYÜK HARFLERLE BURAYA YAZINIZ"/>
            <w:tag w:val="TEZ BAŞLIĞINI BÜYÜK HARFLERLE BURAYA YAZINIZ"/>
            <w:id w:val="-521239859"/>
            <w:placeholder>
              <w:docPart w:val="F2693A7C31C94263ADF261B942A8C6F0"/>
            </w:placeholder>
          </w:sdtPr>
          <w:sdtEndPr>
            <w:rPr>
              <w:rFonts w:asciiTheme="minorHAnsi" w:hAnsiTheme="minorHAnsi" w:cs="Arial"/>
              <w:b w:val="0"/>
              <w:sz w:val="22"/>
              <w:szCs w:val="36"/>
            </w:rPr>
          </w:sdtEndPr>
          <w:sdtContent>
            <w:p w14:paraId="071C4F27" w14:textId="77777777" w:rsidR="00894E2C" w:rsidRDefault="00894E2C" w:rsidP="00894E2C">
              <w:pPr>
                <w:jc w:val="center"/>
                <w:rPr>
                  <w:rFonts w:ascii="Times New Roman" w:hAnsi="Times New Roman" w:cs="Times New Roman"/>
                  <w:b/>
                  <w:bCs/>
                  <w:sz w:val="32"/>
                  <w:szCs w:val="32"/>
                </w:rPr>
              </w:pPr>
              <w:r w:rsidRPr="004C0907">
                <w:rPr>
                  <w:rFonts w:ascii="Times New Roman" w:hAnsi="Times New Roman" w:cs="Times New Roman"/>
                  <w:b/>
                  <w:bCs/>
                  <w:sz w:val="32"/>
                  <w:szCs w:val="32"/>
                </w:rPr>
                <w:t>BAĞLI BİLEŞEN ANALİZİ İLE NESNE SAYIMI VE BASİT HATA SINIFLANDIRMASI</w:t>
              </w:r>
            </w:p>
            <w:p w14:paraId="64153C05" w14:textId="77777777" w:rsidR="00894E2C" w:rsidRPr="0020363C" w:rsidRDefault="00000000" w:rsidP="00894E2C">
              <w:pPr>
                <w:spacing w:before="89"/>
                <w:ind w:right="2"/>
                <w:jc w:val="center"/>
                <w:rPr>
                  <w:rFonts w:cs="Arial"/>
                  <w:szCs w:val="36"/>
                </w:rPr>
              </w:pPr>
            </w:p>
          </w:sdtContent>
        </w:sdt>
      </w:sdtContent>
    </w:sdt>
    <w:p w14:paraId="1DAC7624" w14:textId="77777777" w:rsidR="00894E2C" w:rsidRPr="0020363C" w:rsidRDefault="00894E2C" w:rsidP="00894E2C">
      <w:pPr>
        <w:pStyle w:val="Kapak"/>
        <w:rPr>
          <w:rFonts w:cs="Arial"/>
          <w:szCs w:val="36"/>
        </w:rPr>
      </w:pPr>
    </w:p>
    <w:p w14:paraId="7C3D1340" w14:textId="77777777" w:rsidR="00894E2C" w:rsidRPr="0020363C" w:rsidRDefault="00894E2C" w:rsidP="00894E2C">
      <w:pPr>
        <w:pStyle w:val="Kapak"/>
        <w:rPr>
          <w:rFonts w:cs="Arial"/>
          <w:szCs w:val="36"/>
        </w:rPr>
      </w:pPr>
    </w:p>
    <w:p w14:paraId="4E1865BA" w14:textId="77777777" w:rsidR="00894E2C" w:rsidRPr="0020363C" w:rsidRDefault="00000000" w:rsidP="00894E2C">
      <w:pPr>
        <w:spacing w:line="240" w:lineRule="auto"/>
        <w:ind w:right="2"/>
        <w:jc w:val="center"/>
        <w:rPr>
          <w:rFonts w:ascii="Arial" w:hAnsi="Arial" w:cs="Arial"/>
          <w:b/>
          <w:sz w:val="36"/>
          <w:szCs w:val="36"/>
        </w:rPr>
      </w:pPr>
      <w:sdt>
        <w:sdtPr>
          <w:rPr>
            <w:rFonts w:ascii="Arial" w:hAnsi="Arial" w:cs="Arial"/>
            <w:b/>
            <w:sz w:val="36"/>
            <w:szCs w:val="36"/>
          </w:rPr>
          <w:alias w:val="Tez Yılı (Örnek:2019)"/>
          <w:tag w:val="Tez Yılı Şeçiniz"/>
          <w:id w:val="920141281"/>
          <w:placeholder>
            <w:docPart w:val="619EBD3822EB434A96A9803294264B3D"/>
          </w:placeholder>
          <w:comboBox>
            <w:listItem w:displayText="Programı Seçin" w:value="Programı Seçin"/>
            <w:listItem w:displayText="2019" w:value="2019"/>
            <w:listItem w:displayText="2020" w:value="2020"/>
            <w:listItem w:displayText="2021" w:value="2021"/>
          </w:comboBox>
        </w:sdtPr>
        <w:sdtContent>
          <w:r w:rsidR="00894E2C" w:rsidRPr="0020363C">
            <w:rPr>
              <w:rFonts w:ascii="Arial" w:hAnsi="Arial" w:cs="Arial"/>
              <w:b/>
              <w:sz w:val="36"/>
              <w:szCs w:val="36"/>
            </w:rPr>
            <w:t>202</w:t>
          </w:r>
          <w:r w:rsidR="00894E2C">
            <w:rPr>
              <w:rFonts w:ascii="Arial" w:hAnsi="Arial" w:cs="Arial"/>
              <w:b/>
              <w:sz w:val="36"/>
              <w:szCs w:val="36"/>
            </w:rPr>
            <w:t>6</w:t>
          </w:r>
        </w:sdtContent>
      </w:sdt>
    </w:p>
    <w:p w14:paraId="19036491" w14:textId="77777777" w:rsidR="00894E2C" w:rsidRPr="0020363C" w:rsidRDefault="00894E2C" w:rsidP="00894E2C">
      <w:pPr>
        <w:spacing w:line="240" w:lineRule="auto"/>
        <w:ind w:right="2"/>
        <w:jc w:val="center"/>
        <w:rPr>
          <w:rFonts w:ascii="Arial" w:hAnsi="Arial" w:cs="Arial"/>
          <w:b/>
          <w:sz w:val="36"/>
          <w:szCs w:val="36"/>
        </w:rPr>
      </w:pPr>
    </w:p>
    <w:sdt>
      <w:sdtPr>
        <w:rPr>
          <w:rFonts w:cs="Arial"/>
          <w:szCs w:val="36"/>
        </w:rPr>
        <w:alias w:val="Anabilim Dalınızı Büyük Harflerle Yazınız (Örnek: MAKİNE MÜHENDİSLİĞİ)"/>
        <w:tag w:val="Anabilim Dalı"/>
        <w:id w:val="-124699767"/>
        <w:placeholder>
          <w:docPart w:val="DCD28E0859BF418D9BC835A9B661D487"/>
        </w:placeholder>
      </w:sdtPr>
      <w:sdtContent>
        <w:p w14:paraId="3235D9E8" w14:textId="77777777" w:rsidR="00894E2C" w:rsidRPr="0020363C" w:rsidRDefault="00894E2C" w:rsidP="00894E2C">
          <w:pPr>
            <w:pStyle w:val="Kapak"/>
            <w:rPr>
              <w:rFonts w:cs="Arial"/>
              <w:szCs w:val="36"/>
            </w:rPr>
          </w:pPr>
          <w:r w:rsidRPr="0020363C">
            <w:rPr>
              <w:rFonts w:cs="Arial"/>
              <w:szCs w:val="36"/>
            </w:rPr>
            <w:t>BİLGİSAYAR MÜHENDİSLİĞİ</w:t>
          </w:r>
        </w:p>
        <w:p w14:paraId="56F55AD8" w14:textId="77777777" w:rsidR="00894E2C" w:rsidRPr="0020363C" w:rsidRDefault="00894E2C" w:rsidP="00894E2C">
          <w:pPr>
            <w:pStyle w:val="Kapak"/>
            <w:rPr>
              <w:rFonts w:cs="Arial"/>
              <w:szCs w:val="36"/>
            </w:rPr>
          </w:pPr>
        </w:p>
        <w:p w14:paraId="1DAAE7D6" w14:textId="77777777" w:rsidR="00894E2C" w:rsidRPr="0020363C" w:rsidRDefault="00894E2C" w:rsidP="00894E2C">
          <w:pPr>
            <w:pStyle w:val="Kapak"/>
            <w:rPr>
              <w:rFonts w:cs="Arial"/>
              <w:szCs w:val="36"/>
            </w:rPr>
          </w:pPr>
        </w:p>
        <w:sdt>
          <w:sdtPr>
            <w:rPr>
              <w:rFonts w:ascii="Arial" w:hAnsi="Arial" w:cs="Arial"/>
              <w:b/>
              <w:sz w:val="36"/>
              <w:szCs w:val="36"/>
            </w:rPr>
            <w:alias w:val="Adınızı küçük SOYADINIZI BÜYÜK YAZINIZ (Ör: Sinan KAPTAN) "/>
            <w:tag w:val="Adınızı küçük SOYADINIZI BÜYÜK YAZINIZ (Ör: Sinan KAPTAN) "/>
            <w:id w:val="-1606259481"/>
            <w:placeholder>
              <w:docPart w:val="2B6F2F2FF0DA41A9B50EFCEE34E627E0"/>
            </w:placeholder>
          </w:sdtPr>
          <w:sdtContent>
            <w:p w14:paraId="408CCEA4" w14:textId="77777777" w:rsidR="00894E2C" w:rsidRPr="0020363C" w:rsidRDefault="00894E2C" w:rsidP="00894E2C">
              <w:pPr>
                <w:pStyle w:val="GvdeMetni"/>
                <w:jc w:val="center"/>
                <w:rPr>
                  <w:rFonts w:ascii="Arial" w:hAnsi="Arial" w:cs="Arial"/>
                  <w:b/>
                  <w:sz w:val="36"/>
                  <w:szCs w:val="36"/>
                </w:rPr>
              </w:pPr>
              <w:r w:rsidRPr="0020363C">
                <w:rPr>
                  <w:rFonts w:ascii="Arial" w:hAnsi="Arial" w:cs="Arial"/>
                  <w:b/>
                  <w:sz w:val="36"/>
                  <w:szCs w:val="36"/>
                </w:rPr>
                <w:t>Baha ALTURAN</w:t>
              </w:r>
            </w:p>
            <w:p w14:paraId="74E03182" w14:textId="77777777" w:rsidR="00894E2C" w:rsidRPr="0020363C" w:rsidRDefault="00000000" w:rsidP="00894E2C">
              <w:pPr>
                <w:pStyle w:val="Kapak"/>
                <w:rPr>
                  <w:rFonts w:cs="Arial"/>
                  <w:szCs w:val="36"/>
                </w:rPr>
              </w:pPr>
            </w:p>
          </w:sdtContent>
        </w:sdt>
      </w:sdtContent>
    </w:sdt>
    <w:p w14:paraId="57D83073" w14:textId="77777777" w:rsidR="00894E2C" w:rsidRPr="0020363C" w:rsidRDefault="00894E2C" w:rsidP="00894E2C">
      <w:pPr>
        <w:pStyle w:val="Kapak"/>
        <w:rPr>
          <w:rFonts w:cs="Arial"/>
          <w:szCs w:val="36"/>
        </w:rPr>
      </w:pPr>
    </w:p>
    <w:p w14:paraId="1BC79F18" w14:textId="77777777" w:rsidR="00894E2C" w:rsidRPr="0020363C" w:rsidRDefault="00894E2C" w:rsidP="00894E2C">
      <w:pPr>
        <w:pStyle w:val="Kapak"/>
        <w:rPr>
          <w:rFonts w:cs="Arial"/>
          <w:szCs w:val="36"/>
        </w:rPr>
      </w:pPr>
    </w:p>
    <w:p w14:paraId="542F2419" w14:textId="77777777" w:rsidR="00894E2C" w:rsidRPr="004C0907" w:rsidRDefault="00894E2C" w:rsidP="00894E2C">
      <w:pPr>
        <w:jc w:val="center"/>
        <w:rPr>
          <w:rFonts w:ascii="Times New Roman" w:hAnsi="Times New Roman" w:cs="Times New Roman"/>
          <w:b/>
          <w:bCs/>
          <w:sz w:val="32"/>
          <w:szCs w:val="32"/>
        </w:rPr>
      </w:pPr>
    </w:p>
    <w:p w14:paraId="2F88BEC1" w14:textId="77777777" w:rsidR="00894E2C" w:rsidRPr="004C0907" w:rsidRDefault="00894E2C" w:rsidP="00894E2C">
      <w:pPr>
        <w:rPr>
          <w:rFonts w:ascii="Times New Roman" w:hAnsi="Times New Roman" w:cs="Times New Roman"/>
          <w:sz w:val="24"/>
          <w:szCs w:val="24"/>
        </w:rPr>
      </w:pPr>
      <w:r w:rsidRPr="004C0907">
        <w:rPr>
          <w:rFonts w:ascii="Times New Roman" w:hAnsi="Times New Roman" w:cs="Times New Roman"/>
          <w:b/>
          <w:bCs/>
          <w:sz w:val="24"/>
          <w:szCs w:val="24"/>
        </w:rPr>
        <w:t>Ders Adı:</w:t>
      </w:r>
      <w:r w:rsidRPr="004C0907">
        <w:rPr>
          <w:rFonts w:ascii="Times New Roman" w:hAnsi="Times New Roman" w:cs="Times New Roman"/>
          <w:sz w:val="24"/>
          <w:szCs w:val="24"/>
        </w:rPr>
        <w:t xml:space="preserve"> Uygulamalı Bilgisayarlı Görme</w:t>
      </w:r>
      <w:r w:rsidRPr="004C0907">
        <w:rPr>
          <w:rFonts w:ascii="Times New Roman" w:hAnsi="Times New Roman" w:cs="Times New Roman"/>
          <w:sz w:val="24"/>
          <w:szCs w:val="24"/>
        </w:rPr>
        <w:br/>
      </w:r>
      <w:r w:rsidRPr="004C0907">
        <w:rPr>
          <w:rFonts w:ascii="Times New Roman" w:hAnsi="Times New Roman" w:cs="Times New Roman"/>
          <w:b/>
          <w:bCs/>
          <w:sz w:val="24"/>
          <w:szCs w:val="24"/>
        </w:rPr>
        <w:t>Proje Türü:</w:t>
      </w:r>
      <w:r w:rsidRPr="004C0907">
        <w:rPr>
          <w:rFonts w:ascii="Times New Roman" w:hAnsi="Times New Roman" w:cs="Times New Roman"/>
          <w:sz w:val="24"/>
          <w:szCs w:val="24"/>
        </w:rPr>
        <w:t xml:space="preserve"> Dönem Projesi</w:t>
      </w:r>
      <w:r w:rsidRPr="004C0907">
        <w:rPr>
          <w:rFonts w:ascii="Times New Roman" w:hAnsi="Times New Roman" w:cs="Times New Roman"/>
          <w:sz w:val="24"/>
          <w:szCs w:val="24"/>
        </w:rPr>
        <w:br/>
      </w:r>
      <w:r w:rsidRPr="004C0907">
        <w:rPr>
          <w:rFonts w:ascii="Times New Roman" w:hAnsi="Times New Roman" w:cs="Times New Roman"/>
          <w:b/>
          <w:bCs/>
          <w:sz w:val="24"/>
          <w:szCs w:val="24"/>
        </w:rPr>
        <w:t>Yöntem:</w:t>
      </w:r>
      <w:r w:rsidRPr="004C0907">
        <w:rPr>
          <w:rFonts w:ascii="Times New Roman" w:hAnsi="Times New Roman" w:cs="Times New Roman"/>
          <w:sz w:val="24"/>
          <w:szCs w:val="24"/>
        </w:rPr>
        <w:t xml:space="preserve"> Klasik Görüntü İşleme (</w:t>
      </w:r>
      <w:proofErr w:type="spellStart"/>
      <w:r w:rsidRPr="004C0907">
        <w:rPr>
          <w:rFonts w:ascii="Times New Roman" w:hAnsi="Times New Roman" w:cs="Times New Roman"/>
          <w:sz w:val="24"/>
          <w:szCs w:val="24"/>
        </w:rPr>
        <w:t>Connected</w:t>
      </w:r>
      <w:proofErr w:type="spellEnd"/>
      <w:r w:rsidRPr="004C0907">
        <w:rPr>
          <w:rFonts w:ascii="Times New Roman" w:hAnsi="Times New Roman" w:cs="Times New Roman"/>
          <w:sz w:val="24"/>
          <w:szCs w:val="24"/>
        </w:rPr>
        <w:t xml:space="preserve"> Components)</w:t>
      </w:r>
      <w:r w:rsidRPr="004C0907">
        <w:rPr>
          <w:rFonts w:ascii="Times New Roman" w:hAnsi="Times New Roman" w:cs="Times New Roman"/>
          <w:sz w:val="24"/>
          <w:szCs w:val="24"/>
        </w:rPr>
        <w:br/>
      </w:r>
      <w:r w:rsidRPr="004C0907">
        <w:rPr>
          <w:rFonts w:ascii="Times New Roman" w:hAnsi="Times New Roman" w:cs="Times New Roman"/>
          <w:b/>
          <w:bCs/>
          <w:sz w:val="24"/>
          <w:szCs w:val="24"/>
        </w:rPr>
        <w:t>Öğrenci:</w:t>
      </w:r>
      <w:r w:rsidRPr="004C0907">
        <w:rPr>
          <w:rFonts w:ascii="Times New Roman" w:hAnsi="Times New Roman" w:cs="Times New Roman"/>
          <w:sz w:val="24"/>
          <w:szCs w:val="24"/>
        </w:rPr>
        <w:t xml:space="preserve"> </w:t>
      </w:r>
      <w:r>
        <w:rPr>
          <w:rFonts w:ascii="Times New Roman" w:hAnsi="Times New Roman" w:cs="Times New Roman"/>
          <w:sz w:val="24"/>
          <w:szCs w:val="24"/>
        </w:rPr>
        <w:t>Baha ALTURAN</w:t>
      </w:r>
      <w:r w:rsidRPr="004C0907">
        <w:rPr>
          <w:rFonts w:ascii="Times New Roman" w:hAnsi="Times New Roman" w:cs="Times New Roman"/>
          <w:sz w:val="24"/>
          <w:szCs w:val="24"/>
        </w:rPr>
        <w:br/>
      </w:r>
      <w:r w:rsidRPr="004C0907">
        <w:rPr>
          <w:rFonts w:ascii="Times New Roman" w:hAnsi="Times New Roman" w:cs="Times New Roman"/>
          <w:b/>
          <w:bCs/>
          <w:sz w:val="24"/>
          <w:szCs w:val="24"/>
        </w:rPr>
        <w:t>Numara:</w:t>
      </w:r>
      <w:r w:rsidRPr="004C0907">
        <w:rPr>
          <w:rFonts w:ascii="Times New Roman" w:hAnsi="Times New Roman" w:cs="Times New Roman"/>
          <w:sz w:val="24"/>
          <w:szCs w:val="24"/>
        </w:rPr>
        <w:t xml:space="preserve"> </w:t>
      </w:r>
      <w:r w:rsidRPr="00EE72DC">
        <w:rPr>
          <w:rFonts w:ascii="Times New Roman" w:hAnsi="Times New Roman" w:cs="Times New Roman"/>
          <w:sz w:val="24"/>
          <w:szCs w:val="24"/>
        </w:rPr>
        <w:t>2438166509</w:t>
      </w:r>
      <w:r w:rsidRPr="004C0907">
        <w:rPr>
          <w:rFonts w:ascii="Times New Roman" w:hAnsi="Times New Roman" w:cs="Times New Roman"/>
          <w:sz w:val="24"/>
          <w:szCs w:val="24"/>
        </w:rPr>
        <w:br/>
      </w:r>
      <w:r w:rsidRPr="004C0907">
        <w:rPr>
          <w:rFonts w:ascii="Times New Roman" w:hAnsi="Times New Roman" w:cs="Times New Roman"/>
          <w:b/>
          <w:bCs/>
          <w:sz w:val="24"/>
          <w:szCs w:val="24"/>
        </w:rPr>
        <w:t>Öğretim Elemanı:</w:t>
      </w:r>
      <w:r w:rsidRPr="004C0907">
        <w:rPr>
          <w:rFonts w:ascii="Times New Roman" w:hAnsi="Times New Roman" w:cs="Times New Roman"/>
          <w:sz w:val="24"/>
          <w:szCs w:val="24"/>
        </w:rPr>
        <w:t xml:space="preserve"> </w:t>
      </w:r>
      <w:r w:rsidRPr="00EE72DC">
        <w:rPr>
          <w:rFonts w:ascii="Times New Roman" w:hAnsi="Times New Roman" w:cs="Times New Roman"/>
          <w:sz w:val="24"/>
          <w:szCs w:val="24"/>
        </w:rPr>
        <w:t>Dr.</w:t>
      </w:r>
      <w:r>
        <w:rPr>
          <w:rFonts w:ascii="Times New Roman" w:hAnsi="Times New Roman" w:cs="Times New Roman"/>
          <w:sz w:val="24"/>
          <w:szCs w:val="24"/>
        </w:rPr>
        <w:t xml:space="preserve"> </w:t>
      </w:r>
      <w:r w:rsidRPr="00EE72DC">
        <w:rPr>
          <w:rFonts w:ascii="Times New Roman" w:hAnsi="Times New Roman" w:cs="Times New Roman"/>
          <w:sz w:val="24"/>
          <w:szCs w:val="24"/>
        </w:rPr>
        <w:t>Öğr.</w:t>
      </w:r>
      <w:r>
        <w:rPr>
          <w:rFonts w:ascii="Times New Roman" w:hAnsi="Times New Roman" w:cs="Times New Roman"/>
          <w:sz w:val="24"/>
          <w:szCs w:val="24"/>
        </w:rPr>
        <w:t xml:space="preserve"> </w:t>
      </w:r>
      <w:r w:rsidRPr="00EE72DC">
        <w:rPr>
          <w:rFonts w:ascii="Times New Roman" w:hAnsi="Times New Roman" w:cs="Times New Roman"/>
          <w:sz w:val="24"/>
          <w:szCs w:val="24"/>
        </w:rPr>
        <w:t xml:space="preserve">Üyesi </w:t>
      </w:r>
      <w:r>
        <w:rPr>
          <w:rFonts w:ascii="Times New Roman" w:hAnsi="Times New Roman" w:cs="Times New Roman"/>
          <w:sz w:val="24"/>
          <w:szCs w:val="24"/>
        </w:rPr>
        <w:t>İdris</w:t>
      </w:r>
      <w:r w:rsidRPr="00EE72DC">
        <w:rPr>
          <w:rFonts w:ascii="Times New Roman" w:hAnsi="Times New Roman" w:cs="Times New Roman"/>
          <w:sz w:val="24"/>
          <w:szCs w:val="24"/>
        </w:rPr>
        <w:t xml:space="preserve"> KAHRAMAN</w:t>
      </w:r>
    </w:p>
    <w:bookmarkEnd w:id="1"/>
    <w:p w14:paraId="2C0ACCA1" w14:textId="77777777" w:rsidR="00894E2C" w:rsidRDefault="00894E2C" w:rsidP="00894E2C">
      <w:pPr>
        <w:rPr>
          <w:rFonts w:ascii="Times New Roman" w:hAnsi="Times New Roman" w:cs="Times New Roman"/>
          <w:b/>
          <w:bCs/>
          <w:sz w:val="32"/>
          <w:szCs w:val="32"/>
        </w:rPr>
      </w:pPr>
    </w:p>
    <w:p w14:paraId="35590026" w14:textId="77777777" w:rsidR="00894E2C" w:rsidRDefault="00894E2C" w:rsidP="00894E2C">
      <w:pPr>
        <w:jc w:val="center"/>
        <w:rPr>
          <w:rFonts w:ascii="Times New Roman" w:hAnsi="Times New Roman" w:cs="Times New Roman"/>
          <w:b/>
          <w:bCs/>
          <w:sz w:val="32"/>
          <w:szCs w:val="32"/>
        </w:rPr>
      </w:pPr>
      <w:bookmarkStart w:id="2" w:name="_Hlk218478717"/>
      <w:r w:rsidRPr="004C0907">
        <w:rPr>
          <w:rFonts w:ascii="Times New Roman" w:hAnsi="Times New Roman" w:cs="Times New Roman"/>
          <w:b/>
          <w:bCs/>
          <w:sz w:val="32"/>
          <w:szCs w:val="32"/>
        </w:rPr>
        <w:lastRenderedPageBreak/>
        <w:t>BAĞLI BİLEŞEN ANALİZİ İLE NESNE SAYIMI VE BASİT HATA SINIFLANDIRMASI</w:t>
      </w:r>
    </w:p>
    <w:p w14:paraId="32678C78" w14:textId="77777777" w:rsidR="00894E2C" w:rsidRPr="008C1EEC" w:rsidRDefault="00894E2C" w:rsidP="00894E2C">
      <w:pPr>
        <w:spacing w:before="120" w:after="0" w:line="300" w:lineRule="auto"/>
        <w:jc w:val="center"/>
        <w:rPr>
          <w:rFonts w:ascii="Times New Roman" w:eastAsia="Calibri" w:hAnsi="Times New Roman" w:cs="Times New Roman"/>
          <w:b/>
          <w:bCs/>
          <w:kern w:val="0"/>
          <w:sz w:val="24"/>
          <w:szCs w:val="24"/>
          <w14:ligatures w14:val="none"/>
        </w:rPr>
      </w:pPr>
      <w:r>
        <w:rPr>
          <w:rFonts w:ascii="Times New Roman" w:eastAsia="Calibri" w:hAnsi="Times New Roman" w:cs="Times New Roman"/>
          <w:b/>
          <w:bCs/>
          <w:kern w:val="0"/>
          <w:sz w:val="24"/>
          <w:szCs w:val="24"/>
          <w14:ligatures w14:val="none"/>
        </w:rPr>
        <w:br/>
      </w:r>
      <w:r w:rsidRPr="008C1EEC">
        <w:rPr>
          <w:rFonts w:ascii="Times New Roman" w:eastAsia="Calibri" w:hAnsi="Times New Roman" w:cs="Times New Roman"/>
          <w:b/>
          <w:bCs/>
          <w:kern w:val="0"/>
          <w:sz w:val="24"/>
          <w:szCs w:val="24"/>
          <w14:ligatures w14:val="none"/>
        </w:rPr>
        <w:t>Baha ALTURAN</w:t>
      </w:r>
      <w:r w:rsidRPr="008C1EEC">
        <w:rPr>
          <w:rFonts w:ascii="Times New Roman" w:eastAsia="Calibri" w:hAnsi="Times New Roman" w:cs="Times New Roman"/>
          <w:b/>
          <w:bCs/>
          <w:kern w:val="0"/>
          <w:sz w:val="24"/>
          <w:szCs w:val="24"/>
          <w:vertAlign w:val="superscript"/>
          <w14:ligatures w14:val="none"/>
        </w:rPr>
        <w:t>1*</w:t>
      </w:r>
      <w:r w:rsidRPr="008C1EEC">
        <w:rPr>
          <w:rFonts w:ascii="Times New Roman" w:eastAsia="Calibri" w:hAnsi="Times New Roman" w:cs="Times New Roman"/>
          <w:b/>
          <w:bCs/>
          <w:kern w:val="0"/>
          <w:sz w:val="24"/>
          <w:szCs w:val="24"/>
          <w14:ligatures w14:val="none"/>
        </w:rPr>
        <w:t xml:space="preserve">, </w:t>
      </w:r>
      <w:r>
        <w:rPr>
          <w:rFonts w:ascii="Times New Roman" w:eastAsia="Calibri" w:hAnsi="Times New Roman" w:cs="Times New Roman"/>
          <w:b/>
          <w:bCs/>
          <w:kern w:val="0"/>
          <w:sz w:val="24"/>
          <w:szCs w:val="24"/>
          <w14:ligatures w14:val="none"/>
        </w:rPr>
        <w:t>İdris KAHRAMAN</w:t>
      </w:r>
      <w:r w:rsidRPr="008C1EEC">
        <w:rPr>
          <w:rFonts w:ascii="Times New Roman" w:eastAsia="Calibri" w:hAnsi="Times New Roman" w:cs="Times New Roman"/>
          <w:b/>
          <w:color w:val="000000"/>
          <w:kern w:val="0"/>
          <w:sz w:val="24"/>
          <w:szCs w:val="24"/>
          <w:vertAlign w:val="superscript"/>
          <w14:ligatures w14:val="none"/>
        </w:rPr>
        <w:t>2</w:t>
      </w:r>
    </w:p>
    <w:p w14:paraId="4984A931" w14:textId="77777777" w:rsidR="00894E2C" w:rsidRPr="008C1EEC" w:rsidRDefault="00894E2C" w:rsidP="00894E2C">
      <w:pPr>
        <w:tabs>
          <w:tab w:val="right" w:pos="9638"/>
        </w:tabs>
        <w:spacing w:after="60" w:line="240" w:lineRule="auto"/>
        <w:jc w:val="center"/>
        <w:outlineLvl w:val="0"/>
        <w:rPr>
          <w:rFonts w:ascii="Times New Roman" w:eastAsia="Calibri" w:hAnsi="Times New Roman" w:cs="Times New Roman"/>
          <w:color w:val="000000"/>
          <w:kern w:val="0"/>
          <w:sz w:val="16"/>
          <w:szCs w:val="16"/>
          <w:vertAlign w:val="superscript"/>
          <w14:ligatures w14:val="none"/>
        </w:rPr>
      </w:pPr>
      <w:r w:rsidRPr="008C1EEC">
        <w:rPr>
          <w:rFonts w:ascii="Times New Roman" w:eastAsia="Calibri" w:hAnsi="Times New Roman" w:cs="Times New Roman"/>
          <w:color w:val="000000"/>
          <w:kern w:val="0"/>
          <w:sz w:val="16"/>
          <w:szCs w:val="16"/>
          <w:vertAlign w:val="superscript"/>
          <w14:ligatures w14:val="none"/>
        </w:rPr>
        <w:t xml:space="preserve">1 </w:t>
      </w:r>
      <w:proofErr w:type="spellStart"/>
      <w:r w:rsidRPr="008C1EEC">
        <w:rPr>
          <w:rFonts w:ascii="Times New Roman" w:eastAsia="Calibri" w:hAnsi="Times New Roman" w:cs="Times New Roman"/>
          <w:color w:val="000000"/>
          <w:kern w:val="0"/>
          <w:sz w:val="16"/>
          <w:szCs w:val="16"/>
          <w:vertAlign w:val="superscript"/>
          <w14:ligatures w14:val="none"/>
        </w:rPr>
        <w:t>Karabuk</w:t>
      </w:r>
      <w:proofErr w:type="spellEnd"/>
      <w:r w:rsidRPr="008C1EEC">
        <w:rPr>
          <w:rFonts w:ascii="Times New Roman" w:eastAsia="Calibri" w:hAnsi="Times New Roman" w:cs="Times New Roman"/>
          <w:color w:val="000000"/>
          <w:kern w:val="0"/>
          <w:sz w:val="16"/>
          <w:szCs w:val="16"/>
          <w:vertAlign w:val="superscript"/>
          <w14:ligatures w14:val="none"/>
        </w:rPr>
        <w:t xml:space="preserve"> </w:t>
      </w:r>
      <w:proofErr w:type="spellStart"/>
      <w:r w:rsidRPr="008C1EEC">
        <w:rPr>
          <w:rFonts w:ascii="Times New Roman" w:eastAsia="Calibri" w:hAnsi="Times New Roman" w:cs="Times New Roman"/>
          <w:color w:val="000000"/>
          <w:kern w:val="0"/>
          <w:sz w:val="16"/>
          <w:szCs w:val="16"/>
          <w:vertAlign w:val="superscript"/>
          <w14:ligatures w14:val="none"/>
        </w:rPr>
        <w:t>University</w:t>
      </w:r>
      <w:proofErr w:type="spellEnd"/>
      <w:r w:rsidRPr="008C1EEC">
        <w:rPr>
          <w:rFonts w:ascii="Times New Roman" w:eastAsia="Calibri" w:hAnsi="Times New Roman" w:cs="Times New Roman"/>
          <w:color w:val="000000"/>
          <w:kern w:val="0"/>
          <w:sz w:val="16"/>
          <w:szCs w:val="16"/>
          <w:vertAlign w:val="superscript"/>
          <w14:ligatures w14:val="none"/>
        </w:rPr>
        <w:t xml:space="preserve">, </w:t>
      </w:r>
      <w:proofErr w:type="spellStart"/>
      <w:r w:rsidRPr="008C1EEC">
        <w:rPr>
          <w:rFonts w:ascii="Times New Roman" w:eastAsia="Calibri" w:hAnsi="Times New Roman" w:cs="Times New Roman"/>
          <w:color w:val="000000"/>
          <w:kern w:val="0"/>
          <w:sz w:val="16"/>
          <w:szCs w:val="16"/>
          <w:vertAlign w:val="superscript"/>
          <w14:ligatures w14:val="none"/>
        </w:rPr>
        <w:t>Vocational</w:t>
      </w:r>
      <w:proofErr w:type="spellEnd"/>
      <w:r w:rsidRPr="008C1EEC">
        <w:rPr>
          <w:rFonts w:ascii="Times New Roman" w:eastAsia="Calibri" w:hAnsi="Times New Roman" w:cs="Times New Roman"/>
          <w:color w:val="000000"/>
          <w:kern w:val="0"/>
          <w:sz w:val="16"/>
          <w:szCs w:val="16"/>
          <w:vertAlign w:val="superscript"/>
          <w14:ligatures w14:val="none"/>
        </w:rPr>
        <w:t xml:space="preserve"> High School of Information Technologies, </w:t>
      </w:r>
      <w:proofErr w:type="spellStart"/>
      <w:r w:rsidRPr="008C1EEC">
        <w:rPr>
          <w:rFonts w:ascii="Times New Roman" w:eastAsia="Calibri" w:hAnsi="Times New Roman" w:cs="Times New Roman"/>
          <w:color w:val="000000"/>
          <w:kern w:val="0"/>
          <w:sz w:val="16"/>
          <w:szCs w:val="16"/>
          <w:vertAlign w:val="superscript"/>
          <w14:ligatures w14:val="none"/>
        </w:rPr>
        <w:t>Department</w:t>
      </w:r>
      <w:proofErr w:type="spellEnd"/>
      <w:r w:rsidRPr="008C1EEC">
        <w:rPr>
          <w:rFonts w:ascii="Times New Roman" w:eastAsia="Calibri" w:hAnsi="Times New Roman" w:cs="Times New Roman"/>
          <w:color w:val="000000"/>
          <w:kern w:val="0"/>
          <w:sz w:val="16"/>
          <w:szCs w:val="16"/>
          <w:vertAlign w:val="superscript"/>
          <w14:ligatures w14:val="none"/>
        </w:rPr>
        <w:t xml:space="preserve"> of </w:t>
      </w:r>
      <w:proofErr w:type="spellStart"/>
      <w:r w:rsidRPr="008C1EEC">
        <w:rPr>
          <w:rFonts w:ascii="Times New Roman" w:eastAsia="Calibri" w:hAnsi="Times New Roman" w:cs="Times New Roman"/>
          <w:color w:val="000000"/>
          <w:kern w:val="0"/>
          <w:sz w:val="16"/>
          <w:szCs w:val="16"/>
          <w:vertAlign w:val="superscript"/>
          <w14:ligatures w14:val="none"/>
        </w:rPr>
        <w:t>Computer</w:t>
      </w:r>
      <w:proofErr w:type="spellEnd"/>
      <w:r w:rsidRPr="008C1EEC">
        <w:rPr>
          <w:rFonts w:ascii="Times New Roman" w:eastAsia="Calibri" w:hAnsi="Times New Roman" w:cs="Times New Roman"/>
          <w:color w:val="000000"/>
          <w:kern w:val="0"/>
          <w:sz w:val="16"/>
          <w:szCs w:val="16"/>
          <w:vertAlign w:val="superscript"/>
          <w14:ligatures w14:val="none"/>
        </w:rPr>
        <w:t xml:space="preserve"> Technologies, </w:t>
      </w:r>
      <w:proofErr w:type="spellStart"/>
      <w:r w:rsidRPr="008C1EEC">
        <w:rPr>
          <w:rFonts w:ascii="Times New Roman" w:eastAsia="Calibri" w:hAnsi="Times New Roman" w:cs="Times New Roman"/>
          <w:color w:val="000000"/>
          <w:kern w:val="0"/>
          <w:sz w:val="16"/>
          <w:szCs w:val="16"/>
          <w:vertAlign w:val="superscript"/>
          <w14:ligatures w14:val="none"/>
        </w:rPr>
        <w:t>Karabuk</w:t>
      </w:r>
      <w:proofErr w:type="spellEnd"/>
      <w:r w:rsidRPr="008C1EEC">
        <w:rPr>
          <w:rFonts w:ascii="Times New Roman" w:eastAsia="Calibri" w:hAnsi="Times New Roman" w:cs="Times New Roman"/>
          <w:color w:val="000000"/>
          <w:kern w:val="0"/>
          <w:sz w:val="16"/>
          <w:szCs w:val="16"/>
          <w:vertAlign w:val="superscript"/>
          <w14:ligatures w14:val="none"/>
        </w:rPr>
        <w:t>, Türkiye</w:t>
      </w:r>
      <w:r w:rsidRPr="008C1EEC">
        <w:rPr>
          <w:rFonts w:ascii="Times New Roman" w:eastAsia="Calibri" w:hAnsi="Times New Roman" w:cs="Times New Roman"/>
          <w:color w:val="000000"/>
          <w:kern w:val="0"/>
          <w:sz w:val="16"/>
          <w:szCs w:val="16"/>
          <w:vertAlign w:val="superscript"/>
          <w14:ligatures w14:val="none"/>
        </w:rPr>
        <w:br/>
        <w:t xml:space="preserve">2 </w:t>
      </w:r>
      <w:proofErr w:type="spellStart"/>
      <w:r w:rsidRPr="008C1EEC">
        <w:rPr>
          <w:rFonts w:ascii="Times New Roman" w:eastAsia="Calibri" w:hAnsi="Times New Roman" w:cs="Times New Roman"/>
          <w:color w:val="000000"/>
          <w:kern w:val="0"/>
          <w:sz w:val="16"/>
          <w:szCs w:val="16"/>
          <w:vertAlign w:val="superscript"/>
          <w14:ligatures w14:val="none"/>
        </w:rPr>
        <w:t>Karabuk</w:t>
      </w:r>
      <w:proofErr w:type="spellEnd"/>
      <w:r w:rsidRPr="008C1EEC">
        <w:rPr>
          <w:rFonts w:ascii="Times New Roman" w:eastAsia="Calibri" w:hAnsi="Times New Roman" w:cs="Times New Roman"/>
          <w:color w:val="000000"/>
          <w:kern w:val="0"/>
          <w:sz w:val="16"/>
          <w:szCs w:val="16"/>
          <w:vertAlign w:val="superscript"/>
          <w14:ligatures w14:val="none"/>
        </w:rPr>
        <w:t xml:space="preserve"> </w:t>
      </w:r>
      <w:proofErr w:type="spellStart"/>
      <w:r w:rsidRPr="008C1EEC">
        <w:rPr>
          <w:rFonts w:ascii="Times New Roman" w:eastAsia="Calibri" w:hAnsi="Times New Roman" w:cs="Times New Roman"/>
          <w:color w:val="000000"/>
          <w:kern w:val="0"/>
          <w:sz w:val="16"/>
          <w:szCs w:val="16"/>
          <w:vertAlign w:val="superscript"/>
          <w14:ligatures w14:val="none"/>
        </w:rPr>
        <w:t>University</w:t>
      </w:r>
      <w:proofErr w:type="spellEnd"/>
      <w:r w:rsidRPr="008C1EEC">
        <w:rPr>
          <w:rFonts w:ascii="Times New Roman" w:eastAsia="Calibri" w:hAnsi="Times New Roman" w:cs="Times New Roman"/>
          <w:color w:val="000000"/>
          <w:kern w:val="0"/>
          <w:sz w:val="16"/>
          <w:szCs w:val="16"/>
          <w:vertAlign w:val="superscript"/>
          <w14:ligatures w14:val="none"/>
        </w:rPr>
        <w:t xml:space="preserve">, </w:t>
      </w:r>
      <w:proofErr w:type="spellStart"/>
      <w:r w:rsidRPr="008C1EEC">
        <w:rPr>
          <w:rFonts w:ascii="Times New Roman" w:eastAsia="Calibri" w:hAnsi="Times New Roman" w:cs="Times New Roman"/>
          <w:color w:val="000000"/>
          <w:kern w:val="0"/>
          <w:sz w:val="16"/>
          <w:szCs w:val="16"/>
          <w:vertAlign w:val="superscript"/>
          <w14:ligatures w14:val="none"/>
        </w:rPr>
        <w:t>Engineering</w:t>
      </w:r>
      <w:proofErr w:type="spellEnd"/>
      <w:r w:rsidRPr="008C1EEC">
        <w:rPr>
          <w:rFonts w:ascii="Times New Roman" w:eastAsia="Calibri" w:hAnsi="Times New Roman" w:cs="Times New Roman"/>
          <w:color w:val="000000"/>
          <w:kern w:val="0"/>
          <w:sz w:val="16"/>
          <w:szCs w:val="16"/>
          <w:vertAlign w:val="superscript"/>
          <w14:ligatures w14:val="none"/>
        </w:rPr>
        <w:t xml:space="preserve"> </w:t>
      </w:r>
      <w:proofErr w:type="spellStart"/>
      <w:r w:rsidRPr="008C1EEC">
        <w:rPr>
          <w:rFonts w:ascii="Times New Roman" w:eastAsia="Calibri" w:hAnsi="Times New Roman" w:cs="Times New Roman"/>
          <w:color w:val="000000"/>
          <w:kern w:val="0"/>
          <w:sz w:val="16"/>
          <w:szCs w:val="16"/>
          <w:vertAlign w:val="superscript"/>
          <w14:ligatures w14:val="none"/>
        </w:rPr>
        <w:t>Faculty</w:t>
      </w:r>
      <w:proofErr w:type="spellEnd"/>
      <w:r w:rsidRPr="008C1EEC">
        <w:rPr>
          <w:rFonts w:ascii="Times New Roman" w:eastAsia="Calibri" w:hAnsi="Times New Roman" w:cs="Times New Roman"/>
          <w:color w:val="000000"/>
          <w:kern w:val="0"/>
          <w:sz w:val="16"/>
          <w:szCs w:val="16"/>
          <w:vertAlign w:val="superscript"/>
          <w14:ligatures w14:val="none"/>
        </w:rPr>
        <w:t xml:space="preserve">, </w:t>
      </w:r>
      <w:proofErr w:type="spellStart"/>
      <w:r w:rsidRPr="008C1EEC">
        <w:rPr>
          <w:rFonts w:ascii="Times New Roman" w:eastAsia="Calibri" w:hAnsi="Times New Roman" w:cs="Times New Roman"/>
          <w:color w:val="000000"/>
          <w:kern w:val="0"/>
          <w:sz w:val="16"/>
          <w:szCs w:val="16"/>
          <w:vertAlign w:val="superscript"/>
          <w14:ligatures w14:val="none"/>
        </w:rPr>
        <w:t>Department</w:t>
      </w:r>
      <w:proofErr w:type="spellEnd"/>
      <w:r w:rsidRPr="008C1EEC">
        <w:rPr>
          <w:rFonts w:ascii="Times New Roman" w:eastAsia="Calibri" w:hAnsi="Times New Roman" w:cs="Times New Roman"/>
          <w:color w:val="000000"/>
          <w:kern w:val="0"/>
          <w:sz w:val="16"/>
          <w:szCs w:val="16"/>
          <w:vertAlign w:val="superscript"/>
          <w14:ligatures w14:val="none"/>
        </w:rPr>
        <w:t xml:space="preserve"> of </w:t>
      </w:r>
      <w:proofErr w:type="spellStart"/>
      <w:r>
        <w:rPr>
          <w:rFonts w:ascii="Times New Roman" w:eastAsia="Calibri" w:hAnsi="Times New Roman" w:cs="Times New Roman"/>
          <w:color w:val="000000"/>
          <w:kern w:val="0"/>
          <w:sz w:val="16"/>
          <w:szCs w:val="16"/>
          <w:vertAlign w:val="superscript"/>
          <w14:ligatures w14:val="none"/>
        </w:rPr>
        <w:t>Computer</w:t>
      </w:r>
      <w:proofErr w:type="spellEnd"/>
      <w:r w:rsidRPr="008C1EEC">
        <w:rPr>
          <w:rFonts w:ascii="Times New Roman" w:eastAsia="Calibri" w:hAnsi="Times New Roman" w:cs="Times New Roman"/>
          <w:color w:val="000000"/>
          <w:kern w:val="0"/>
          <w:sz w:val="16"/>
          <w:szCs w:val="16"/>
          <w:vertAlign w:val="superscript"/>
          <w14:ligatures w14:val="none"/>
        </w:rPr>
        <w:t xml:space="preserve"> </w:t>
      </w:r>
      <w:proofErr w:type="spellStart"/>
      <w:r w:rsidRPr="008C1EEC">
        <w:rPr>
          <w:rFonts w:ascii="Times New Roman" w:eastAsia="Calibri" w:hAnsi="Times New Roman" w:cs="Times New Roman"/>
          <w:color w:val="000000"/>
          <w:kern w:val="0"/>
          <w:sz w:val="16"/>
          <w:szCs w:val="16"/>
          <w:vertAlign w:val="superscript"/>
          <w14:ligatures w14:val="none"/>
        </w:rPr>
        <w:t>Engineering</w:t>
      </w:r>
      <w:proofErr w:type="spellEnd"/>
      <w:r w:rsidRPr="008C1EEC">
        <w:rPr>
          <w:rFonts w:ascii="Times New Roman" w:eastAsia="Calibri" w:hAnsi="Times New Roman" w:cs="Times New Roman"/>
          <w:color w:val="000000"/>
          <w:kern w:val="0"/>
          <w:sz w:val="16"/>
          <w:szCs w:val="16"/>
          <w:vertAlign w:val="superscript"/>
          <w14:ligatures w14:val="none"/>
        </w:rPr>
        <w:t xml:space="preserve">, </w:t>
      </w:r>
      <w:proofErr w:type="spellStart"/>
      <w:r w:rsidRPr="008C1EEC">
        <w:rPr>
          <w:rFonts w:ascii="Times New Roman" w:eastAsia="Calibri" w:hAnsi="Times New Roman" w:cs="Times New Roman"/>
          <w:color w:val="000000"/>
          <w:kern w:val="0"/>
          <w:sz w:val="16"/>
          <w:szCs w:val="16"/>
          <w:vertAlign w:val="superscript"/>
          <w14:ligatures w14:val="none"/>
        </w:rPr>
        <w:t>Karabuk</w:t>
      </w:r>
      <w:proofErr w:type="spellEnd"/>
      <w:r w:rsidRPr="008C1EEC">
        <w:rPr>
          <w:rFonts w:ascii="Times New Roman" w:eastAsia="Calibri" w:hAnsi="Times New Roman" w:cs="Times New Roman"/>
          <w:color w:val="000000"/>
          <w:kern w:val="0"/>
          <w:sz w:val="16"/>
          <w:szCs w:val="16"/>
          <w:vertAlign w:val="superscript"/>
          <w14:ligatures w14:val="none"/>
        </w:rPr>
        <w:t>, Türkiye.</w:t>
      </w:r>
    </w:p>
    <w:p w14:paraId="015B8F3A" w14:textId="77777777" w:rsidR="00894E2C" w:rsidRPr="008C1EEC" w:rsidRDefault="00894E2C" w:rsidP="00894E2C">
      <w:pPr>
        <w:spacing w:after="60" w:line="240" w:lineRule="auto"/>
        <w:jc w:val="center"/>
        <w:rPr>
          <w:rFonts w:ascii="Times New Roman" w:eastAsia="Calibri" w:hAnsi="Times New Roman" w:cs="Times New Roman"/>
          <w:color w:val="E68200"/>
          <w:kern w:val="0"/>
          <w:sz w:val="16"/>
          <w:szCs w:val="16"/>
          <w:u w:val="single"/>
          <w14:ligatures w14:val="none"/>
        </w:rPr>
      </w:pPr>
      <w:r w:rsidRPr="008C1EEC">
        <w:rPr>
          <w:rFonts w:ascii="Times New Roman" w:eastAsia="Calibri" w:hAnsi="Times New Roman" w:cs="Times New Roman"/>
          <w:color w:val="000000"/>
          <w:kern w:val="0"/>
          <w:sz w:val="16"/>
          <w:szCs w:val="16"/>
          <w:vertAlign w:val="superscript"/>
          <w14:ligatures w14:val="none"/>
        </w:rPr>
        <w:t>*</w:t>
      </w:r>
      <w:hyperlink r:id="rId6" w:history="1">
        <w:r w:rsidRPr="008C1EEC">
          <w:rPr>
            <w:rStyle w:val="Kpr"/>
            <w:rFonts w:ascii="Times New Roman" w:eastAsia="Calibri" w:hAnsi="Times New Roman" w:cs="Times New Roman"/>
            <w:kern w:val="0"/>
            <w:sz w:val="16"/>
            <w:szCs w:val="16"/>
            <w14:ligatures w14:val="none"/>
          </w:rPr>
          <w:t>bahaalturan@karabuk.edu.tr</w:t>
        </w:r>
      </w:hyperlink>
    </w:p>
    <w:p w14:paraId="1A99D72D" w14:textId="77777777" w:rsidR="00894E2C" w:rsidRDefault="00894E2C" w:rsidP="00894E2C">
      <w:pPr>
        <w:jc w:val="both"/>
        <w:rPr>
          <w:rFonts w:ascii="Times New Roman" w:hAnsi="Times New Roman" w:cs="Times New Roman"/>
          <w:b/>
          <w:bCs/>
          <w:sz w:val="24"/>
          <w:szCs w:val="24"/>
        </w:rPr>
        <w:sectPr w:rsidR="00894E2C">
          <w:pgSz w:w="11906" w:h="16838"/>
          <w:pgMar w:top="1417" w:right="1417" w:bottom="1417" w:left="1417" w:header="708" w:footer="708" w:gutter="0"/>
          <w:cols w:space="708"/>
          <w:docGrid w:linePitch="360"/>
        </w:sectPr>
      </w:pPr>
      <w:bookmarkStart w:id="3" w:name="_Hlk218478725"/>
      <w:bookmarkEnd w:id="2"/>
    </w:p>
    <w:p w14:paraId="4533D66E" w14:textId="77777777" w:rsidR="00894E2C" w:rsidRDefault="00894E2C" w:rsidP="00894E2C">
      <w:pPr>
        <w:jc w:val="both"/>
        <w:rPr>
          <w:rFonts w:ascii="Times New Roman" w:hAnsi="Times New Roman" w:cs="Times New Roman"/>
          <w:b/>
          <w:bCs/>
          <w:sz w:val="24"/>
          <w:szCs w:val="24"/>
        </w:rPr>
      </w:pPr>
    </w:p>
    <w:p w14:paraId="30E50674" w14:textId="32D23479" w:rsidR="00894E2C" w:rsidRPr="004C0907" w:rsidRDefault="00894E2C" w:rsidP="00894E2C">
      <w:pPr>
        <w:jc w:val="both"/>
        <w:rPr>
          <w:rFonts w:ascii="Times New Roman" w:hAnsi="Times New Roman" w:cs="Times New Roman"/>
          <w:b/>
          <w:bCs/>
          <w:sz w:val="24"/>
          <w:szCs w:val="24"/>
        </w:rPr>
      </w:pPr>
      <w:r w:rsidRPr="004C0907">
        <w:rPr>
          <w:rFonts w:ascii="Times New Roman" w:hAnsi="Times New Roman" w:cs="Times New Roman"/>
          <w:b/>
          <w:bCs/>
          <w:sz w:val="24"/>
          <w:szCs w:val="24"/>
        </w:rPr>
        <w:t>1. GİRİŞ</w:t>
      </w:r>
    </w:p>
    <w:p w14:paraId="5D355CDE" w14:textId="77777777" w:rsidR="00894E2C" w:rsidRPr="004C0907" w:rsidRDefault="00894E2C" w:rsidP="00894E2C">
      <w:pPr>
        <w:jc w:val="both"/>
        <w:rPr>
          <w:rFonts w:ascii="Times New Roman" w:hAnsi="Times New Roman" w:cs="Times New Roman"/>
          <w:sz w:val="24"/>
          <w:szCs w:val="24"/>
        </w:rPr>
      </w:pPr>
      <w:r w:rsidRPr="004C0907">
        <w:rPr>
          <w:rFonts w:ascii="Times New Roman" w:hAnsi="Times New Roman" w:cs="Times New Roman"/>
          <w:sz w:val="24"/>
          <w:szCs w:val="24"/>
        </w:rPr>
        <w:t>Bilgisayarlı görme alanında nesne tespiti ve nesne sayımı, görüntü işleme tabanlı birçok uygulamanın temelini oluşturmaktadır. Özellikle endüstriyel kalite kontrol, biyomedikal görüntü analizi, tarım uygulamaları ve güvenlik sistemlerinde nesnelerin otomatik olarak algılanması ve sayılması büyük önem taşımaktadır. Bu çalışmada, derin öğrenme yöntemlerine başvurulmadan, klasik görüntü işleme teknikleri kullanılarak görüntülerdeki nesnelerin sayılması hedeflenmiştir.</w:t>
      </w:r>
    </w:p>
    <w:p w14:paraId="63388A7C" w14:textId="77777777" w:rsidR="00894E2C" w:rsidRPr="00EE72DC" w:rsidRDefault="00894E2C" w:rsidP="00894E2C">
      <w:pPr>
        <w:jc w:val="both"/>
        <w:rPr>
          <w:rFonts w:ascii="Times New Roman" w:hAnsi="Times New Roman" w:cs="Times New Roman"/>
          <w:sz w:val="24"/>
          <w:szCs w:val="24"/>
        </w:rPr>
      </w:pPr>
      <w:r w:rsidRPr="004C0907">
        <w:rPr>
          <w:rFonts w:ascii="Times New Roman" w:hAnsi="Times New Roman" w:cs="Times New Roman"/>
          <w:sz w:val="24"/>
          <w:szCs w:val="24"/>
        </w:rPr>
        <w:t>Bu proje kapsamında, madeni para görüntüleri üzerinde eşikleme, morfolojik işlemler ve bağlı bileşen analizi kullanılarak otomatik nesne sayımı gerçekleştirilmiş ve elde edilen sonuçlar gerçek değerler ile karşılaştırılarak performans analizi yapılmıştır.</w:t>
      </w:r>
    </w:p>
    <w:p w14:paraId="0B25AF16" w14:textId="77777777" w:rsidR="00894E2C" w:rsidRPr="00EE72DC" w:rsidRDefault="00894E2C" w:rsidP="00894E2C">
      <w:pPr>
        <w:jc w:val="both"/>
        <w:rPr>
          <w:rFonts w:ascii="Times New Roman" w:hAnsi="Times New Roman" w:cs="Times New Roman"/>
          <w:sz w:val="24"/>
          <w:szCs w:val="24"/>
        </w:rPr>
      </w:pPr>
    </w:p>
    <w:p w14:paraId="3FBA9205" w14:textId="77777777" w:rsidR="00894E2C" w:rsidRPr="00EE72DC" w:rsidRDefault="00894E2C" w:rsidP="00894E2C">
      <w:pPr>
        <w:jc w:val="both"/>
        <w:rPr>
          <w:rFonts w:ascii="Times New Roman" w:hAnsi="Times New Roman" w:cs="Times New Roman"/>
          <w:b/>
          <w:bCs/>
          <w:sz w:val="24"/>
          <w:szCs w:val="24"/>
        </w:rPr>
      </w:pPr>
      <w:r w:rsidRPr="00EE72DC">
        <w:rPr>
          <w:rFonts w:ascii="Times New Roman" w:hAnsi="Times New Roman" w:cs="Times New Roman"/>
          <w:b/>
          <w:bCs/>
          <w:sz w:val="24"/>
          <w:szCs w:val="24"/>
        </w:rPr>
        <w:t>1.1 Çalışmanın Kapsamı ve İzlenen Yaklaşım</w:t>
      </w:r>
    </w:p>
    <w:p w14:paraId="7380980A" w14:textId="77777777" w:rsidR="00894E2C" w:rsidRPr="00EE72DC" w:rsidRDefault="00894E2C" w:rsidP="00894E2C">
      <w:pPr>
        <w:jc w:val="both"/>
        <w:rPr>
          <w:rFonts w:ascii="Times New Roman" w:hAnsi="Times New Roman" w:cs="Times New Roman"/>
          <w:sz w:val="24"/>
          <w:szCs w:val="24"/>
        </w:rPr>
      </w:pPr>
      <w:r w:rsidRPr="00EE72DC">
        <w:rPr>
          <w:rFonts w:ascii="Times New Roman" w:hAnsi="Times New Roman" w:cs="Times New Roman"/>
          <w:sz w:val="24"/>
          <w:szCs w:val="24"/>
        </w:rPr>
        <w:t>Bu çalışmada, görüntülerdeki madeni paraların otomatik olarak sayılması amacıyla klasik görüntü işleme yöntemleri kullanılmıştır. Görüntüler, nesne–arka plan ayrımının sağlanabilmesi için öncelikle Otsu ve adaptif eşikleme yöntemleri kullanılarak ikili forma dönüştürülmüştür. Ardından, morfolojik işlemler uygulanarak gürültü etkisi azaltılmış ve nesne bölgeleri daha belirgin hale getirilmiştir.</w:t>
      </w:r>
    </w:p>
    <w:p w14:paraId="149B2BB7" w14:textId="77777777" w:rsidR="00894E2C" w:rsidRDefault="00894E2C" w:rsidP="00894E2C">
      <w:pPr>
        <w:jc w:val="both"/>
        <w:rPr>
          <w:rFonts w:ascii="Times New Roman" w:hAnsi="Times New Roman" w:cs="Times New Roman"/>
          <w:sz w:val="24"/>
          <w:szCs w:val="24"/>
        </w:rPr>
      </w:pPr>
    </w:p>
    <w:p w14:paraId="41AFEF1F" w14:textId="77777777" w:rsidR="00894E2C" w:rsidRDefault="00894E2C" w:rsidP="00894E2C">
      <w:pPr>
        <w:jc w:val="both"/>
        <w:rPr>
          <w:rFonts w:ascii="Times New Roman" w:hAnsi="Times New Roman" w:cs="Times New Roman"/>
          <w:sz w:val="24"/>
          <w:szCs w:val="24"/>
        </w:rPr>
      </w:pPr>
    </w:p>
    <w:p w14:paraId="2755A9C0" w14:textId="1FE8D13E" w:rsidR="00894E2C" w:rsidRDefault="00894E2C" w:rsidP="00894E2C">
      <w:pPr>
        <w:jc w:val="both"/>
        <w:rPr>
          <w:rFonts w:ascii="Times New Roman" w:hAnsi="Times New Roman" w:cs="Times New Roman"/>
          <w:sz w:val="24"/>
          <w:szCs w:val="24"/>
        </w:rPr>
      </w:pPr>
      <w:r w:rsidRPr="00EE72DC">
        <w:rPr>
          <w:rFonts w:ascii="Times New Roman" w:hAnsi="Times New Roman" w:cs="Times New Roman"/>
          <w:sz w:val="24"/>
          <w:szCs w:val="24"/>
        </w:rPr>
        <w:t>Elde edilen ikili görüntüler üzerinde bağlı bileşen analizi gerçekleştirilmiş ve her bir bağlı bileşen bir nesne adayı olarak değerlendirilmiştir. Tespit edilen nesneler, alan ve şekil özelliklerine göre küçük, normal ve birleşik (yapışık) nesneler şeklinde sınıflandırılmıştır. Son olarak, tahmin edilen nesne sayıları veri setinde yer alan gerçek nesne sayıları ile karşılaştırılmış, hata metrikleri hesaplanmış ve kullanılan yöntemlerin performansı karşılaştırmalı olarak analiz edilmiştir.</w:t>
      </w:r>
    </w:p>
    <w:bookmarkEnd w:id="3"/>
    <w:p w14:paraId="1C5DF6CE" w14:textId="77777777" w:rsidR="00894E2C" w:rsidRDefault="00894E2C" w:rsidP="00894E2C">
      <w:pPr>
        <w:jc w:val="both"/>
        <w:rPr>
          <w:rFonts w:ascii="Times New Roman" w:hAnsi="Times New Roman" w:cs="Times New Roman"/>
          <w:sz w:val="24"/>
          <w:szCs w:val="24"/>
        </w:rPr>
      </w:pPr>
    </w:p>
    <w:p w14:paraId="5BD1FE52" w14:textId="77777777" w:rsidR="00894E2C" w:rsidRPr="004C0907" w:rsidRDefault="00894E2C" w:rsidP="00894E2C">
      <w:pPr>
        <w:jc w:val="both"/>
        <w:rPr>
          <w:rFonts w:ascii="Times New Roman" w:hAnsi="Times New Roman" w:cs="Times New Roman"/>
          <w:b/>
          <w:bCs/>
          <w:sz w:val="24"/>
          <w:szCs w:val="24"/>
        </w:rPr>
      </w:pPr>
      <w:bookmarkStart w:id="4" w:name="_Hlk218478747"/>
      <w:r w:rsidRPr="007437AA">
        <w:rPr>
          <w:rFonts w:ascii="Times New Roman" w:hAnsi="Times New Roman" w:cs="Times New Roman"/>
          <w:b/>
          <w:bCs/>
          <w:sz w:val="24"/>
          <w:szCs w:val="24"/>
        </w:rPr>
        <w:t>2. LİTERATÜR TARAMASI</w:t>
      </w:r>
    </w:p>
    <w:p w14:paraId="2216868D" w14:textId="16FB1498" w:rsidR="00894E2C" w:rsidRPr="00D31A98" w:rsidRDefault="00894E2C" w:rsidP="00894E2C">
      <w:pPr>
        <w:jc w:val="both"/>
        <w:rPr>
          <w:rFonts w:ascii="Times New Roman" w:hAnsi="Times New Roman" w:cs="Times New Roman"/>
          <w:sz w:val="24"/>
          <w:szCs w:val="24"/>
        </w:rPr>
      </w:pPr>
      <w:r w:rsidRPr="00D31A98">
        <w:rPr>
          <w:rFonts w:ascii="Times New Roman" w:hAnsi="Times New Roman" w:cs="Times New Roman"/>
          <w:sz w:val="24"/>
          <w:szCs w:val="24"/>
        </w:rPr>
        <w:t>Görüntülerde nesne tespiti ve sayımı, bilgisayarlı görme alanında uzun süredir çalışılan temel problemlerden biridir. Bu problem; biyomedikal görüntüleme, endüstriyel kalite kontrol, tarımsal analiz ve belge işleme gibi birçok uygulama alanında yaygın olarak ele alınmaktadır. Literatürde, nesne sayımı probleminin çözümü için hem klasik görüntü işleme yöntemleri hem de öğrenme tabanlı yaklaşımlar önerilmiştir</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&lt;EndNote&gt;&lt;Cite&gt;&lt;Author&gt;Jain&lt;/Author&gt;&lt;Year&gt;1989&lt;/Year&gt;&lt;RecNum&gt;159&lt;/RecNum&gt;&lt;DisplayText&gt;[1]&lt;/DisplayText&gt;&lt;record&gt;&lt;rec-number&gt;159&lt;/rec-number&gt;&lt;foreign-keys&gt;&lt;key app="EN" db-id="s2er2d25szdpsbepzpf5prw1fvstwpe2r5sr" timestamp="1767532576"&gt;159&lt;/key&gt;&lt;/foreign-keys&gt;&lt;ref-type name="Journal Article"&gt;17&lt;/ref-type&gt;&lt;contributors&gt;&lt;authors&gt;&lt;author&gt;Jain, Anil K&lt;/author&gt;&lt;/authors&gt;&lt;/contributors&gt;&lt;titles&gt;&lt;title&gt;Fundamentals of digital image processing&lt;/title&gt;&lt;/titles&gt;&lt;dates&gt;&lt;year&gt;1989&lt;/year&gt;&lt;/dates&gt;&lt;urls&gt;&lt;/urls&gt;&lt;/record&gt;&lt;/Cite&gt;&lt;/EndNote&gt;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1" w:tooltip="Jain, 1989 #159" w:history="1">
        <w:r>
          <w:rPr>
            <w:rFonts w:ascii="Times New Roman" w:hAnsi="Times New Roman" w:cs="Times New Roman"/>
            <w:noProof/>
            <w:sz w:val="24"/>
            <w:szCs w:val="24"/>
          </w:rPr>
          <w:t>1</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sidRPr="00D31A98">
        <w:rPr>
          <w:rFonts w:ascii="Times New Roman" w:hAnsi="Times New Roman" w:cs="Times New Roman"/>
          <w:sz w:val="24"/>
          <w:szCs w:val="24"/>
        </w:rPr>
        <w:t>.</w:t>
      </w:r>
    </w:p>
    <w:p w14:paraId="5534A53D" w14:textId="58503EEA" w:rsidR="00894E2C" w:rsidRPr="00D31A98" w:rsidRDefault="00894E2C" w:rsidP="00894E2C">
      <w:pPr>
        <w:jc w:val="both"/>
        <w:rPr>
          <w:rFonts w:ascii="Times New Roman" w:hAnsi="Times New Roman" w:cs="Times New Roman"/>
          <w:sz w:val="24"/>
          <w:szCs w:val="24"/>
        </w:rPr>
      </w:pPr>
      <w:r w:rsidRPr="00D31A98">
        <w:rPr>
          <w:rFonts w:ascii="Times New Roman" w:hAnsi="Times New Roman" w:cs="Times New Roman"/>
          <w:sz w:val="24"/>
          <w:szCs w:val="24"/>
        </w:rPr>
        <w:t xml:space="preserve">Klasik görüntü işleme tabanlı çalışmalarda, eşikleme, morfolojik işlemler ve bağlı bileşen analizi gibi temel teknikler sıklıkla kullanılmaktadır. Gonzalez ve </w:t>
      </w:r>
      <w:proofErr w:type="spellStart"/>
      <w:r w:rsidRPr="00D31A98">
        <w:rPr>
          <w:rFonts w:ascii="Times New Roman" w:hAnsi="Times New Roman" w:cs="Times New Roman"/>
          <w:sz w:val="24"/>
          <w:szCs w:val="24"/>
        </w:rPr>
        <w:t>Woods</w:t>
      </w:r>
      <w:proofErr w:type="spellEnd"/>
      <w:r w:rsidRPr="00D31A98">
        <w:rPr>
          <w:rFonts w:ascii="Times New Roman" w:hAnsi="Times New Roman" w:cs="Times New Roman"/>
          <w:sz w:val="24"/>
          <w:szCs w:val="24"/>
        </w:rPr>
        <w:t xml:space="preserve">, bu yöntemlerin nesne–arka plan ayrımında ve gürültü giderme aşamalarında temel rol oynadığını belirtmiştir. Özellikle sade arka plana sahip görüntülerde bu tekniklerin yüksek doğrulukla çalışabildiği vurgulanmaktadır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&lt;EndNote&gt;&lt;Cite&gt;&lt;Author&gt;Umbaugh&lt;/Author&gt;&lt;Year&gt;2023&lt;/Year&gt;&lt;RecNum&gt;160&lt;/RecNum&gt;&lt;DisplayText&gt;[2]&lt;/DisplayText&gt;&lt;record&gt;&lt;rec-number&gt;160&lt;/rec-number&gt;&lt;foreign-keys&gt;&lt;key app="EN" db-id="s2er2d25szdpsbepzpf5prw1fvstwpe2r5sr" timestamp="1767533101"&gt;160&lt;/key&gt;&lt;/foreign-keys&gt;&lt;ref-type name="Book"&gt;6&lt;/ref-type&gt;&lt;contributors&gt;&lt;authors&gt;&lt;author&gt;Umbaugh, Scott E&lt;/author&gt;&lt;/authors&gt;&lt;/contributors&gt;&lt;titles&gt;&lt;title&gt;Digital image processing and analysis: computer vision and image analysis&lt;/title&gt;&lt;/titles&gt;&lt;dates&gt;&lt;year&gt;2023&lt;/year&gt;&lt;/dates&gt;&lt;publisher&gt;CRC Press&lt;/publisher&gt;&lt;isbn&gt;1003221130&lt;/isbn&gt;&lt;urls&gt;&lt;/urls&gt;&lt;/record&gt;&lt;/Cite&gt;&lt;/EndNote&gt;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2" w:tooltip="Umbaugh, 2023 #160" w:history="1">
        <w:r>
          <w:rPr>
            <w:rFonts w:ascii="Times New Roman" w:hAnsi="Times New Roman" w:cs="Times New Roman"/>
            <w:noProof/>
            <w:sz w:val="24"/>
            <w:szCs w:val="24"/>
          </w:rPr>
          <w:t>2</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sidRPr="00D31A98">
        <w:rPr>
          <w:rFonts w:ascii="Times New Roman" w:hAnsi="Times New Roman" w:cs="Times New Roman"/>
          <w:sz w:val="24"/>
          <w:szCs w:val="24"/>
        </w:rPr>
        <w:t>.</w:t>
      </w:r>
    </w:p>
    <w:p w14:paraId="5FB40314" w14:textId="5164F7B7" w:rsidR="00894E2C" w:rsidRPr="00D31A98" w:rsidRDefault="00894E2C" w:rsidP="00894E2C">
      <w:pPr>
        <w:jc w:val="both"/>
        <w:rPr>
          <w:rFonts w:ascii="Times New Roman" w:hAnsi="Times New Roman" w:cs="Times New Roman"/>
          <w:sz w:val="24"/>
          <w:szCs w:val="24"/>
        </w:rPr>
      </w:pPr>
      <w:r w:rsidRPr="00D31A98">
        <w:rPr>
          <w:rFonts w:ascii="Times New Roman" w:hAnsi="Times New Roman" w:cs="Times New Roman"/>
          <w:sz w:val="24"/>
          <w:szCs w:val="24"/>
        </w:rPr>
        <w:lastRenderedPageBreak/>
        <w:t>Otsu tarafından önerilen global eşikleme yöntemi, görüntü histogramına dayalı olarak otomatik bir eşik değeri belirlemesi nedeniyle literatürde yaygın olarak tercih edilmektedir. Otsu eşikleme yöntemi, homojen aydınlatmaya sahip görüntülerde etkili sonuçlar üretirken, aydınlatma değişimlerinin yoğun olduğu sahnelerde performans kaybı yaşayabilmektedir</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&lt;EndNote&gt;&lt;Cite&gt;&lt;Author&gt;Otsu&lt;/Author&gt;&lt;Year&gt;1975&lt;/Year&gt;&lt;RecNum&gt;161&lt;/RecNum&gt;&lt;DisplayText&gt;[3]&lt;/DisplayText&gt;&lt;record&gt;&lt;rec-number&gt;161&lt;/rec-number&gt;&lt;foreign-keys&gt;&lt;key app="EN" db-id="s2er2d25szdpsbepzpf5prw1fvstwpe2r5sr" timestamp="1767533360"&gt;161&lt;/key&gt;&lt;/foreign-keys&gt;&lt;ref-type name="Journal Article"&gt;17&lt;/ref-type&gt;&lt;contributors&gt;&lt;authors&gt;&lt;author&gt;Otsu, Nobuyuki&lt;/author&gt;&lt;/authors&gt;&lt;/contributors&gt;&lt;titles&gt;&lt;title&gt;A threshold selection method from gray-level histograms&lt;/title&gt;&lt;secondary-title&gt;Automatica&lt;/secondary-title&gt;&lt;/titles&gt;&lt;periodical&gt;&lt;full-title&gt;Automatica&lt;/full-title&gt;&lt;/periodical&gt;&lt;pages&gt;23-27&lt;/pages&gt;&lt;volume&gt;11&lt;/volume&gt;&lt;number&gt;285-296&lt;/number&gt;&lt;dates&gt;&lt;year&gt;1975&lt;/year&gt;&lt;/dates&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3" w:tooltip="Otsu, 1975 #161" w:history="1">
        <w:r>
          <w:rPr>
            <w:rFonts w:ascii="Times New Roman" w:hAnsi="Times New Roman" w:cs="Times New Roman"/>
            <w:noProof/>
            <w:sz w:val="24"/>
            <w:szCs w:val="24"/>
          </w:rPr>
          <w:t>3</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sidRPr="00D31A98">
        <w:rPr>
          <w:rFonts w:ascii="Times New Roman" w:hAnsi="Times New Roman" w:cs="Times New Roman"/>
          <w:sz w:val="24"/>
          <w:szCs w:val="24"/>
        </w:rPr>
        <w:t>. Bu sınırlamaları azaltmak amacıyla geliştirilen adaptif eşikleme yöntemleri, görüntünün yerel bölgelerini dikkate alarak daha esnek bir eşikleme yaklaşımı sunmaktadır.</w:t>
      </w:r>
    </w:p>
    <w:p w14:paraId="17E70204" w14:textId="0CC1C377" w:rsidR="00894E2C" w:rsidRPr="00D31A98" w:rsidRDefault="00894E2C" w:rsidP="00894E2C">
      <w:pPr>
        <w:jc w:val="both"/>
        <w:rPr>
          <w:rFonts w:ascii="Times New Roman" w:hAnsi="Times New Roman" w:cs="Times New Roman"/>
          <w:sz w:val="24"/>
          <w:szCs w:val="24"/>
        </w:rPr>
      </w:pPr>
      <w:r w:rsidRPr="00D31A98">
        <w:rPr>
          <w:rFonts w:ascii="Times New Roman" w:hAnsi="Times New Roman" w:cs="Times New Roman"/>
          <w:sz w:val="24"/>
          <w:szCs w:val="24"/>
        </w:rPr>
        <w:t>Eşikleme işlemlerinden sonra, morfolojik açma ve kapama işlemleri sıklıkla kullanılmaktadır. Serra’nın morfolojik görüntü işleme üzerine yaptığı çalışmalarda, bu işlemlerin küçük gürültü bileşenlerinin giderilmesi ve nesne sınırlarının daha düzgün hale getirilmesi açısından etkili olduğu gösterilmiştir. Bununla birlikte, yapısal eleman boyutunun uygun seçilmemesi durumunda küçük nesnelerin kaybolabileceği de literatürde belirtilmektedir</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&lt;EndNote&gt;&lt;Cite&gt;&lt;Author&gt;Shih&lt;/Author&gt;&lt;Year&gt;2017&lt;/Year&gt;&lt;RecNum&gt;162&lt;/RecNum&gt;&lt;DisplayText&gt;[4]&lt;/DisplayText&gt;&lt;record&gt;&lt;rec-number&gt;162&lt;/rec-number&gt;&lt;foreign-keys&gt;&lt;key app="EN" db-id="s2er2d25szdpsbepzpf5prw1fvstwpe2r5sr" timestamp="1767533411"&gt;162&lt;/key&gt;&lt;/foreign-keys&gt;&lt;ref-type name="Book"&gt;6&lt;/ref-type&gt;&lt;contributors&gt;&lt;authors&gt;&lt;author&gt;Shih, Frank Y&lt;/author&gt;&lt;/authors&gt;&lt;/contributors&gt;&lt;titles&gt;&lt;title&gt;Image processing and mathematical morphology: fundamentals and applications&lt;/title&gt;&lt;/titles&gt;&lt;dates&gt;&lt;year&gt;2017&lt;/year&gt;&lt;/dates&gt;&lt;publisher&gt;CRC press&lt;/publisher&gt;&lt;isbn&gt;1315218550&lt;/isbn&gt;&lt;urls&gt;&lt;/urls&gt;&lt;/record&gt;&lt;/Cite&gt;&lt;/EndNote&gt;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4" w:tooltip="Shih, 2017 #162" w:history="1">
        <w:r>
          <w:rPr>
            <w:rFonts w:ascii="Times New Roman" w:hAnsi="Times New Roman" w:cs="Times New Roman"/>
            <w:noProof/>
            <w:sz w:val="24"/>
            <w:szCs w:val="24"/>
          </w:rPr>
          <w:t>4</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sidRPr="00D31A98">
        <w:rPr>
          <w:rFonts w:ascii="Times New Roman" w:hAnsi="Times New Roman" w:cs="Times New Roman"/>
          <w:sz w:val="24"/>
          <w:szCs w:val="24"/>
        </w:rPr>
        <w:t>.</w:t>
      </w:r>
    </w:p>
    <w:p w14:paraId="14450E93" w14:textId="5E654B4F" w:rsidR="00894E2C" w:rsidRPr="00D31A98" w:rsidRDefault="00894E2C" w:rsidP="00894E2C">
      <w:pPr>
        <w:jc w:val="both"/>
        <w:rPr>
          <w:rFonts w:ascii="Times New Roman" w:hAnsi="Times New Roman" w:cs="Times New Roman"/>
          <w:sz w:val="24"/>
          <w:szCs w:val="24"/>
        </w:rPr>
      </w:pPr>
      <w:r w:rsidRPr="00D31A98">
        <w:rPr>
          <w:rFonts w:ascii="Times New Roman" w:hAnsi="Times New Roman" w:cs="Times New Roman"/>
          <w:sz w:val="24"/>
          <w:szCs w:val="24"/>
        </w:rPr>
        <w:t xml:space="preserve">Bağlı bileşen analizi, ikili görüntülerde nesnelerin tespiti ve sayımı için yaygın olarak kullanılan bir diğer temel tekniktir. </w:t>
      </w:r>
      <w:proofErr w:type="spellStart"/>
      <w:r w:rsidRPr="00D31A98">
        <w:rPr>
          <w:rFonts w:ascii="Times New Roman" w:hAnsi="Times New Roman" w:cs="Times New Roman"/>
          <w:sz w:val="24"/>
          <w:szCs w:val="24"/>
        </w:rPr>
        <w:t>Haralick</w:t>
      </w:r>
      <w:proofErr w:type="spellEnd"/>
      <w:r w:rsidRPr="00D31A98">
        <w:rPr>
          <w:rFonts w:ascii="Times New Roman" w:hAnsi="Times New Roman" w:cs="Times New Roman"/>
          <w:sz w:val="24"/>
          <w:szCs w:val="24"/>
        </w:rPr>
        <w:t xml:space="preserve"> ve </w:t>
      </w:r>
      <w:proofErr w:type="spellStart"/>
      <w:r w:rsidRPr="00D31A98">
        <w:rPr>
          <w:rFonts w:ascii="Times New Roman" w:hAnsi="Times New Roman" w:cs="Times New Roman"/>
          <w:sz w:val="24"/>
          <w:szCs w:val="24"/>
        </w:rPr>
        <w:t>Shapiro</w:t>
      </w:r>
      <w:proofErr w:type="spellEnd"/>
      <w:r w:rsidRPr="00D31A98">
        <w:rPr>
          <w:rFonts w:ascii="Times New Roman" w:hAnsi="Times New Roman" w:cs="Times New Roman"/>
          <w:sz w:val="24"/>
          <w:szCs w:val="24"/>
        </w:rPr>
        <w:t>, bağlı bileşen analizi sayesinde her bir nesnenin ayrı bir bölge olarak ele alınabileceğini ve alan gibi basit geometrik özelliklerin çıkarılabileceğini ifade etmiştir</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&lt;EndNote&gt;&lt;Cite&gt;&lt;Author&gt;Camps&lt;/Author&gt;&lt;Year&gt;1994&lt;/Year&gt;&lt;RecNum&gt;163&lt;/RecNum&gt;&lt;DisplayText&gt;[5]&lt;/DisplayText&gt;&lt;record&gt;&lt;rec-number&gt;163&lt;/rec-number&gt;&lt;foreign-keys&gt;&lt;key app="EN" db-id="s2er2d25szdpsbepzpf5prw1fvstwpe2r5sr" timestamp="1767533523"&gt;163&lt;/key&gt;&lt;/foreign-keys&gt;&lt;ref-type name="Journal Article"&gt;17&lt;/ref-type&gt;&lt;contributors&gt;&lt;authors&gt;&lt;author&gt;Camps, Octavia I&lt;/author&gt;&lt;author&gt;Shapiro, Linda G&lt;/author&gt;&lt;author&gt;Haralick, Robert M&lt;/author&gt;&lt;/authors&gt;&lt;/contributors&gt;&lt;titles&gt;&lt;title&gt;A probabilistic matching algorithm for computer vision&lt;/title&gt;&lt;secondary-title&gt;Annals of Mathematics and Artificial Intelligence&lt;/secondary-title&gt;&lt;/titles&gt;&lt;periodical&gt;&lt;full-title&gt;Annals of Mathematics and Artificial Intelligence&lt;/full-title&gt;&lt;/periodical&gt;&lt;pages&gt;85-124&lt;/pages&gt;&lt;volume&gt;10&lt;/volume&gt;&lt;number&gt;1&lt;/number&gt;&lt;dates&gt;&lt;year&gt;1994&lt;/year&gt;&lt;/dates&gt;&lt;isbn&gt;1012-2443&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5" w:tooltip="Camps, 1994 #163" w:history="1">
        <w:r>
          <w:rPr>
            <w:rFonts w:ascii="Times New Roman" w:hAnsi="Times New Roman" w:cs="Times New Roman"/>
            <w:noProof/>
            <w:sz w:val="24"/>
            <w:szCs w:val="24"/>
          </w:rPr>
          <w:t>5</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sidRPr="00D31A98">
        <w:rPr>
          <w:rFonts w:ascii="Times New Roman" w:hAnsi="Times New Roman" w:cs="Times New Roman"/>
          <w:sz w:val="24"/>
          <w:szCs w:val="24"/>
        </w:rPr>
        <w:t xml:space="preserve">. Ayrıca Suzuki ve </w:t>
      </w:r>
      <w:proofErr w:type="spellStart"/>
      <w:r w:rsidRPr="00D31A98">
        <w:rPr>
          <w:rFonts w:ascii="Times New Roman" w:hAnsi="Times New Roman" w:cs="Times New Roman"/>
          <w:sz w:val="24"/>
          <w:szCs w:val="24"/>
        </w:rPr>
        <w:t>Abe</w:t>
      </w:r>
      <w:proofErr w:type="spellEnd"/>
      <w:r w:rsidRPr="00D31A98">
        <w:rPr>
          <w:rFonts w:ascii="Times New Roman" w:hAnsi="Times New Roman" w:cs="Times New Roman"/>
          <w:sz w:val="24"/>
          <w:szCs w:val="24"/>
        </w:rPr>
        <w:t xml:space="preserve"> tarafından geliştirilen sınır izleme tabanlı algoritmalar, bağlı bileşenlerin etkin bir şekilde tespit edilmesine olanak sağlamıştır</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&lt;EndNote&gt;&lt;Cite&gt;&lt;Author&gt;Suzuki&lt;/Author&gt;&lt;Year&gt;1985&lt;/Year&gt;&lt;RecNum&gt;164&lt;/RecNum&gt;&lt;DisplayText&gt;[6]&lt;/DisplayText&gt;&lt;record&gt;&lt;rec-number&gt;164&lt;/rec-number&gt;&lt;foreign-keys&gt;&lt;key app="EN" db-id="s2er2d25szdpsbepzpf5prw1fvstwpe2r5sr" timestamp="1767533557"&gt;164&lt;/key&gt;&lt;/foreign-keys&gt;&lt;ref-type name="Journal Article"&gt;17&lt;/ref-type&gt;&lt;contributors&gt;&lt;authors&gt;&lt;author&gt;Suzuki, Satoshi&lt;/author&gt;&lt;/authors&gt;&lt;/contributors&gt;&lt;titles&gt;&lt;title&gt;Topological structural analysis of digitized binary images by border following&lt;/title&gt;&lt;secondary-title&gt;Computer vision, graphics, and image processing&lt;/secondary-title&gt;&lt;/titles&gt;&lt;periodical&gt;&lt;full-title&gt;Computer vision, graphics, and image processing&lt;/full-title&gt;&lt;/periodical&gt;&lt;pages&gt;32-46&lt;/pages&gt;&lt;volume&gt;30&lt;/volume&gt;&lt;number&gt;1&lt;/number&gt;&lt;dates&gt;&lt;year&gt;1985&lt;/year&gt;&lt;/dates&gt;&lt;isbn&gt;0734-189X&lt;/isbn&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6" w:tooltip="Suzuki, 1985 #164" w:history="1">
        <w:r>
          <w:rPr>
            <w:rFonts w:ascii="Times New Roman" w:hAnsi="Times New Roman" w:cs="Times New Roman"/>
            <w:noProof/>
            <w:sz w:val="24"/>
            <w:szCs w:val="24"/>
          </w:rPr>
          <w:t>6</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sidRPr="00D31A98">
        <w:rPr>
          <w:rFonts w:ascii="Times New Roman" w:hAnsi="Times New Roman" w:cs="Times New Roman"/>
          <w:sz w:val="24"/>
          <w:szCs w:val="24"/>
        </w:rPr>
        <w:t>.</w:t>
      </w:r>
    </w:p>
    <w:p w14:paraId="384CDCF1" w14:textId="5CB06009" w:rsidR="00894E2C" w:rsidRPr="00D31A98" w:rsidRDefault="00894E2C" w:rsidP="00894E2C">
      <w:pPr>
        <w:jc w:val="both"/>
        <w:rPr>
          <w:rFonts w:ascii="Times New Roman" w:hAnsi="Times New Roman" w:cs="Times New Roman"/>
          <w:sz w:val="24"/>
          <w:szCs w:val="24"/>
        </w:rPr>
      </w:pPr>
      <w:r w:rsidRPr="00D31A98">
        <w:rPr>
          <w:rFonts w:ascii="Times New Roman" w:hAnsi="Times New Roman" w:cs="Times New Roman"/>
          <w:sz w:val="24"/>
          <w:szCs w:val="24"/>
        </w:rPr>
        <w:t>Son yıllarda derin öğrenme tabanlı yöntemler, karmaşık sahnelerde nesne tespiti ve sayımı problemlerinde önemli başarılar elde etmiştir. Özellikle YOLO gibi derin öğrenme tabanlı yaklaşımlar, gerçek zamanlı nesne tespitinde yüksek doğruluk sunmaktadır</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EN.CITE &lt;EndNote&gt;&lt;Cite&gt;&lt;Author&gt;Redmon&lt;/Author&gt;&lt;Year&gt;2018&lt;/Year&gt;&lt;RecNum&gt;165&lt;/RecNum&gt;&lt;DisplayText&gt;[7]&lt;/DisplayText&gt;&lt;record&gt;&lt;rec-number&gt;165&lt;/rec-number&gt;&lt;foreign-keys&gt;&lt;key app="EN" db-id="s2er2d25szdpsbepzpf5prw1fvstwpe2r5sr" timestamp="1767533601"&gt;165&lt;/key&gt;&lt;/foreign-keys&gt;&lt;ref-type name="Journal Article"&gt;17&lt;/ref-type&gt;&lt;contributors&gt;&lt;authors&gt;&lt;author&gt;Redmon, Joseph&lt;/author&gt;&lt;author&gt;Farhadi, Ali&lt;/author&gt;&lt;/authors&gt;&lt;/contributors&gt;&lt;titles&gt;&lt;title&gt;Yolov3: An incremental improvement&lt;/title&gt;&lt;secondary-title&gt;arXiv preprint arXiv:1804.02767&lt;/secondary-title&gt;&lt;/titles&gt;&lt;periodical&gt;&lt;full-title&gt;arXiv preprint arXiv:1804.02767&lt;/full-title&gt;&lt;/periodical&gt;&lt;dates&gt;&lt;year&gt;2018&lt;/year&gt;&lt;/dates&gt;&lt;urls&gt;&lt;/urls&gt;&lt;/record&gt;&lt;/Cite&gt;&lt;/EndNote&gt;</w:instrText>
      </w:r>
      <w:r>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7" w:tooltip="Redmon, 2018 #165" w:history="1">
        <w:r>
          <w:rPr>
            <w:rFonts w:ascii="Times New Roman" w:hAnsi="Times New Roman" w:cs="Times New Roman"/>
            <w:noProof/>
            <w:sz w:val="24"/>
            <w:szCs w:val="24"/>
          </w:rPr>
          <w:t>7</w:t>
        </w:r>
      </w:hyperlink>
      <w:r>
        <w:rPr>
          <w:rFonts w:ascii="Times New Roman" w:hAnsi="Times New Roman" w:cs="Times New Roman"/>
          <w:noProof/>
          <w:sz w:val="24"/>
          <w:szCs w:val="24"/>
        </w:rPr>
        <w:t>]</w:t>
      </w:r>
      <w:r>
        <w:rPr>
          <w:rFonts w:ascii="Times New Roman" w:hAnsi="Times New Roman" w:cs="Times New Roman"/>
          <w:sz w:val="24"/>
          <w:szCs w:val="24"/>
        </w:rPr>
        <w:fldChar w:fldCharType="end"/>
      </w:r>
      <w:r w:rsidRPr="00D31A98">
        <w:rPr>
          <w:rFonts w:ascii="Times New Roman" w:hAnsi="Times New Roman" w:cs="Times New Roman"/>
          <w:sz w:val="24"/>
          <w:szCs w:val="24"/>
        </w:rPr>
        <w:t xml:space="preserve">. Ancak bu yöntemler, yüksek hesaplama maliyeti ve büyük </w:t>
      </w:r>
      <w:r w:rsidRPr="00D31A98">
        <w:rPr>
          <w:rFonts w:ascii="Times New Roman" w:hAnsi="Times New Roman" w:cs="Times New Roman"/>
          <w:sz w:val="24"/>
          <w:szCs w:val="24"/>
        </w:rPr>
        <w:t>miktarda etiketli veriye duyulan ihtiyaç nedeniyle her uygulama için uygun olmayabilmektedir. Bu nedenle, klasik görüntü işleme yöntemleri düşük maliyetli ve hızlı çözümler sunmaları açısından hâlen önemini korumaktadır.</w:t>
      </w:r>
    </w:p>
    <w:p w14:paraId="77C4E496" w14:textId="77777777" w:rsidR="00894E2C" w:rsidRPr="00D31A98" w:rsidRDefault="00894E2C" w:rsidP="00894E2C">
      <w:pPr>
        <w:jc w:val="both"/>
        <w:rPr>
          <w:rFonts w:ascii="Times New Roman" w:hAnsi="Times New Roman" w:cs="Times New Roman"/>
          <w:sz w:val="24"/>
          <w:szCs w:val="24"/>
        </w:rPr>
      </w:pPr>
      <w:r w:rsidRPr="00D31A98">
        <w:rPr>
          <w:rFonts w:ascii="Times New Roman" w:hAnsi="Times New Roman" w:cs="Times New Roman"/>
          <w:sz w:val="24"/>
          <w:szCs w:val="24"/>
        </w:rPr>
        <w:t>Bu çalışma, literatürde yaygın olarak kullanılan klasik görüntü işleme yaklaşımlarını temel alarak, madeni para görüntülerinde nesne sayımı problemini ele almakta ve bu yöntemlerin farklı sahne koşullarındaki performansını deneysel olarak değerlendirmektedir.</w:t>
      </w:r>
    </w:p>
    <w:p w14:paraId="578242EE" w14:textId="77777777" w:rsidR="00894E2C" w:rsidRPr="004C0907" w:rsidRDefault="00894E2C" w:rsidP="00894E2C">
      <w:pPr>
        <w:jc w:val="both"/>
        <w:rPr>
          <w:rFonts w:ascii="Times New Roman" w:hAnsi="Times New Roman" w:cs="Times New Roman"/>
          <w:sz w:val="24"/>
          <w:szCs w:val="24"/>
        </w:rPr>
      </w:pPr>
    </w:p>
    <w:p w14:paraId="3B4E88CA" w14:textId="77777777" w:rsidR="00894E2C" w:rsidRPr="004C0907" w:rsidRDefault="00894E2C" w:rsidP="00894E2C">
      <w:pPr>
        <w:jc w:val="both"/>
        <w:rPr>
          <w:rFonts w:ascii="Times New Roman" w:hAnsi="Times New Roman" w:cs="Times New Roman"/>
          <w:b/>
          <w:bCs/>
          <w:sz w:val="24"/>
          <w:szCs w:val="24"/>
        </w:rPr>
      </w:pPr>
      <w:r>
        <w:rPr>
          <w:rFonts w:ascii="Times New Roman" w:hAnsi="Times New Roman" w:cs="Times New Roman"/>
          <w:b/>
          <w:bCs/>
          <w:sz w:val="24"/>
          <w:szCs w:val="24"/>
        </w:rPr>
        <w:t>3</w:t>
      </w:r>
      <w:r w:rsidRPr="004C0907">
        <w:rPr>
          <w:rFonts w:ascii="Times New Roman" w:hAnsi="Times New Roman" w:cs="Times New Roman"/>
          <w:b/>
          <w:bCs/>
          <w:sz w:val="24"/>
          <w:szCs w:val="24"/>
        </w:rPr>
        <w:t>. KULLANILAN YÖNTEMLER</w:t>
      </w:r>
    </w:p>
    <w:p w14:paraId="4EE28F8A" w14:textId="77777777" w:rsidR="00894E2C" w:rsidRPr="00065819" w:rsidRDefault="00894E2C" w:rsidP="00894E2C">
      <w:pPr>
        <w:jc w:val="both"/>
        <w:rPr>
          <w:rFonts w:ascii="Times New Roman" w:hAnsi="Times New Roman" w:cs="Times New Roman"/>
          <w:sz w:val="24"/>
          <w:szCs w:val="24"/>
        </w:rPr>
      </w:pPr>
      <w:r w:rsidRPr="00065819">
        <w:rPr>
          <w:rFonts w:ascii="Times New Roman" w:hAnsi="Times New Roman" w:cs="Times New Roman"/>
          <w:sz w:val="24"/>
          <w:szCs w:val="24"/>
        </w:rPr>
        <w:t>Bu bölümde, nesne sayımı probleminin çözümü için kullanılan yöntemler adım adım açıklanmaktadır. Geliştirilen sistem, bir görüntü işleme hattı (</w:t>
      </w:r>
      <w:proofErr w:type="spellStart"/>
      <w:r w:rsidRPr="00065819">
        <w:rPr>
          <w:rFonts w:ascii="Times New Roman" w:hAnsi="Times New Roman" w:cs="Times New Roman"/>
          <w:sz w:val="24"/>
          <w:szCs w:val="24"/>
        </w:rPr>
        <w:t>pipeline</w:t>
      </w:r>
      <w:proofErr w:type="spellEnd"/>
      <w:r w:rsidRPr="00065819">
        <w:rPr>
          <w:rFonts w:ascii="Times New Roman" w:hAnsi="Times New Roman" w:cs="Times New Roman"/>
          <w:sz w:val="24"/>
          <w:szCs w:val="24"/>
        </w:rPr>
        <w:t>) şeklinde tasarlanmış olup her bir alt aşama, bir önceki aşamanın çıktısını girdi olarak kullanmaktadır. Bu yapı sayesinde, ham görüntülerden başlayarak nihai nesne sayım sonuçlarına kadar uzanan sistematik bir işlem akışı oluşturulmuştur.</w:t>
      </w:r>
    </w:p>
    <w:p w14:paraId="64A97906" w14:textId="77777777" w:rsidR="00894E2C" w:rsidRPr="00065819" w:rsidRDefault="00894E2C" w:rsidP="00894E2C">
      <w:pPr>
        <w:jc w:val="both"/>
        <w:rPr>
          <w:rFonts w:ascii="Times New Roman" w:hAnsi="Times New Roman" w:cs="Times New Roman"/>
          <w:sz w:val="24"/>
          <w:szCs w:val="24"/>
        </w:rPr>
      </w:pPr>
      <w:r w:rsidRPr="00065819">
        <w:rPr>
          <w:rFonts w:ascii="Times New Roman" w:hAnsi="Times New Roman" w:cs="Times New Roman"/>
          <w:sz w:val="24"/>
          <w:szCs w:val="24"/>
        </w:rPr>
        <w:t>İlk aşamada, giriş görüntüleri ön işleme adımından geçirilerek eşikleme işlemleri için uygun hale getirilmiştir (</w:t>
      </w:r>
      <w:r w:rsidRPr="00065819">
        <w:rPr>
          <w:rFonts w:ascii="Times New Roman" w:hAnsi="Times New Roman" w:cs="Times New Roman"/>
          <w:b/>
          <w:bCs/>
          <w:sz w:val="24"/>
          <w:szCs w:val="24"/>
        </w:rPr>
        <w:t xml:space="preserve">Bölüm </w:t>
      </w:r>
      <w:r>
        <w:rPr>
          <w:rFonts w:ascii="Times New Roman" w:hAnsi="Times New Roman" w:cs="Times New Roman"/>
          <w:b/>
          <w:bCs/>
          <w:sz w:val="24"/>
          <w:szCs w:val="24"/>
        </w:rPr>
        <w:t>3</w:t>
      </w:r>
      <w:r w:rsidRPr="00065819">
        <w:rPr>
          <w:rFonts w:ascii="Times New Roman" w:hAnsi="Times New Roman" w:cs="Times New Roman"/>
          <w:b/>
          <w:bCs/>
          <w:sz w:val="24"/>
          <w:szCs w:val="24"/>
        </w:rPr>
        <w:t>.1</w:t>
      </w:r>
      <w:r w:rsidRPr="00065819">
        <w:rPr>
          <w:rFonts w:ascii="Times New Roman" w:hAnsi="Times New Roman" w:cs="Times New Roman"/>
          <w:sz w:val="24"/>
          <w:szCs w:val="24"/>
        </w:rPr>
        <w:t>). Ardından, görüntüler ikili forma dönüştürülerek nesne ve arka plan ayrımı gerçekleştirilmiştir (</w:t>
      </w:r>
      <w:r w:rsidRPr="00065819">
        <w:rPr>
          <w:rFonts w:ascii="Times New Roman" w:hAnsi="Times New Roman" w:cs="Times New Roman"/>
          <w:b/>
          <w:bCs/>
          <w:sz w:val="24"/>
          <w:szCs w:val="24"/>
        </w:rPr>
        <w:t xml:space="preserve">Bölüm </w:t>
      </w:r>
      <w:r>
        <w:rPr>
          <w:rFonts w:ascii="Times New Roman" w:hAnsi="Times New Roman" w:cs="Times New Roman"/>
          <w:b/>
          <w:bCs/>
          <w:sz w:val="24"/>
          <w:szCs w:val="24"/>
        </w:rPr>
        <w:t>3</w:t>
      </w:r>
      <w:r w:rsidRPr="00065819">
        <w:rPr>
          <w:rFonts w:ascii="Times New Roman" w:hAnsi="Times New Roman" w:cs="Times New Roman"/>
          <w:b/>
          <w:bCs/>
          <w:sz w:val="24"/>
          <w:szCs w:val="24"/>
        </w:rPr>
        <w:t>.2</w:t>
      </w:r>
      <w:r w:rsidRPr="00065819">
        <w:rPr>
          <w:rFonts w:ascii="Times New Roman" w:hAnsi="Times New Roman" w:cs="Times New Roman"/>
          <w:sz w:val="24"/>
          <w:szCs w:val="24"/>
        </w:rPr>
        <w:t>). Eşikleme sonrası oluşan gürültüleri azaltmak ve nesne bölgelerini daha düzgün hale getirmek amacıyla morfolojik işlemler uygulanmıştır (</w:t>
      </w:r>
      <w:r w:rsidRPr="00065819">
        <w:rPr>
          <w:rFonts w:ascii="Times New Roman" w:hAnsi="Times New Roman" w:cs="Times New Roman"/>
          <w:b/>
          <w:bCs/>
          <w:sz w:val="24"/>
          <w:szCs w:val="24"/>
        </w:rPr>
        <w:t xml:space="preserve">Bölüm </w:t>
      </w:r>
      <w:r>
        <w:rPr>
          <w:rFonts w:ascii="Times New Roman" w:hAnsi="Times New Roman" w:cs="Times New Roman"/>
          <w:b/>
          <w:bCs/>
          <w:sz w:val="24"/>
          <w:szCs w:val="24"/>
        </w:rPr>
        <w:t>3</w:t>
      </w:r>
      <w:r w:rsidRPr="00065819">
        <w:rPr>
          <w:rFonts w:ascii="Times New Roman" w:hAnsi="Times New Roman" w:cs="Times New Roman"/>
          <w:b/>
          <w:bCs/>
          <w:sz w:val="24"/>
          <w:szCs w:val="24"/>
        </w:rPr>
        <w:t>.3</w:t>
      </w:r>
      <w:r w:rsidRPr="00065819">
        <w:rPr>
          <w:rFonts w:ascii="Times New Roman" w:hAnsi="Times New Roman" w:cs="Times New Roman"/>
          <w:sz w:val="24"/>
          <w:szCs w:val="24"/>
        </w:rPr>
        <w:t>).</w:t>
      </w:r>
    </w:p>
    <w:p w14:paraId="5494B77E" w14:textId="77777777" w:rsidR="00894E2C" w:rsidRPr="00065819" w:rsidRDefault="00894E2C" w:rsidP="00894E2C">
      <w:pPr>
        <w:jc w:val="both"/>
        <w:rPr>
          <w:rFonts w:ascii="Times New Roman" w:hAnsi="Times New Roman" w:cs="Times New Roman"/>
          <w:sz w:val="24"/>
          <w:szCs w:val="24"/>
        </w:rPr>
      </w:pPr>
      <w:r w:rsidRPr="00065819">
        <w:rPr>
          <w:rFonts w:ascii="Times New Roman" w:hAnsi="Times New Roman" w:cs="Times New Roman"/>
          <w:sz w:val="24"/>
          <w:szCs w:val="24"/>
        </w:rPr>
        <w:t>Son aşamada ise, işlenmiş ikili görüntüler üzerinde bağlı bileşen analizi gerçekleştirilerek her bir nesne ayrı bir bileşen olarak tespit edilmiştir (</w:t>
      </w:r>
      <w:r w:rsidRPr="00065819">
        <w:rPr>
          <w:rFonts w:ascii="Times New Roman" w:hAnsi="Times New Roman" w:cs="Times New Roman"/>
          <w:b/>
          <w:bCs/>
          <w:sz w:val="24"/>
          <w:szCs w:val="24"/>
        </w:rPr>
        <w:t xml:space="preserve">Bölüm </w:t>
      </w:r>
      <w:r>
        <w:rPr>
          <w:rFonts w:ascii="Times New Roman" w:hAnsi="Times New Roman" w:cs="Times New Roman"/>
          <w:b/>
          <w:bCs/>
          <w:sz w:val="24"/>
          <w:szCs w:val="24"/>
        </w:rPr>
        <w:t>3</w:t>
      </w:r>
      <w:r w:rsidRPr="00065819">
        <w:rPr>
          <w:rFonts w:ascii="Times New Roman" w:hAnsi="Times New Roman" w:cs="Times New Roman"/>
          <w:b/>
          <w:bCs/>
          <w:sz w:val="24"/>
          <w:szCs w:val="24"/>
        </w:rPr>
        <w:t>.4</w:t>
      </w:r>
      <w:r w:rsidRPr="00065819">
        <w:rPr>
          <w:rFonts w:ascii="Times New Roman" w:hAnsi="Times New Roman" w:cs="Times New Roman"/>
          <w:sz w:val="24"/>
          <w:szCs w:val="24"/>
        </w:rPr>
        <w:t>). Elde edilen bileşenler, alan temelli özellikler kullanılarak sınıflandırılmış ve nesne sayım işlemi tamamlanmıştır (</w:t>
      </w:r>
      <w:r w:rsidRPr="00065819">
        <w:rPr>
          <w:rFonts w:ascii="Times New Roman" w:hAnsi="Times New Roman" w:cs="Times New Roman"/>
          <w:b/>
          <w:bCs/>
          <w:sz w:val="24"/>
          <w:szCs w:val="24"/>
        </w:rPr>
        <w:t xml:space="preserve">Bölüm </w:t>
      </w:r>
      <w:r>
        <w:rPr>
          <w:rFonts w:ascii="Times New Roman" w:hAnsi="Times New Roman" w:cs="Times New Roman"/>
          <w:b/>
          <w:bCs/>
          <w:sz w:val="24"/>
          <w:szCs w:val="24"/>
        </w:rPr>
        <w:t>3</w:t>
      </w:r>
      <w:r w:rsidRPr="00065819">
        <w:rPr>
          <w:rFonts w:ascii="Times New Roman" w:hAnsi="Times New Roman" w:cs="Times New Roman"/>
          <w:b/>
          <w:bCs/>
          <w:sz w:val="24"/>
          <w:szCs w:val="24"/>
        </w:rPr>
        <w:t>.5</w:t>
      </w:r>
      <w:r w:rsidRPr="00065819">
        <w:rPr>
          <w:rFonts w:ascii="Times New Roman" w:hAnsi="Times New Roman" w:cs="Times New Roman"/>
          <w:sz w:val="24"/>
          <w:szCs w:val="24"/>
        </w:rPr>
        <w:t>).</w:t>
      </w:r>
    </w:p>
    <w:p w14:paraId="68502E38" w14:textId="77777777" w:rsidR="00894E2C" w:rsidRPr="00065819" w:rsidRDefault="00894E2C" w:rsidP="00894E2C">
      <w:pPr>
        <w:jc w:val="both"/>
        <w:rPr>
          <w:rFonts w:ascii="Times New Roman" w:hAnsi="Times New Roman" w:cs="Times New Roman"/>
          <w:sz w:val="24"/>
          <w:szCs w:val="24"/>
        </w:rPr>
      </w:pPr>
      <w:r w:rsidRPr="00065819">
        <w:rPr>
          <w:rFonts w:ascii="Times New Roman" w:hAnsi="Times New Roman" w:cs="Times New Roman"/>
          <w:sz w:val="24"/>
          <w:szCs w:val="24"/>
        </w:rPr>
        <w:lastRenderedPageBreak/>
        <w:t>Bu yöntemsel yaklaşım, klasik görüntü işleme tekniklerinin nesne sayımı problemindeki etkinliğini değerlendirmek amacıyla tercih edilmiş olup, sistemin her bir aşamasının çıktısı deneysel çalışmalarda ayrı ayrı analiz edilmiştir.</w:t>
      </w:r>
    </w:p>
    <w:p w14:paraId="670A0530" w14:textId="77777777" w:rsidR="00894E2C" w:rsidRPr="00EE72DC" w:rsidRDefault="00894E2C" w:rsidP="00894E2C">
      <w:pPr>
        <w:jc w:val="both"/>
        <w:rPr>
          <w:rFonts w:ascii="Times New Roman" w:hAnsi="Times New Roman" w:cs="Times New Roman"/>
          <w:sz w:val="24"/>
          <w:szCs w:val="24"/>
        </w:rPr>
      </w:pPr>
    </w:p>
    <w:p w14:paraId="06760365" w14:textId="77777777" w:rsidR="00894E2C" w:rsidRPr="004C0907" w:rsidRDefault="00894E2C" w:rsidP="00894E2C">
      <w:pPr>
        <w:jc w:val="both"/>
        <w:rPr>
          <w:rFonts w:ascii="Times New Roman" w:hAnsi="Times New Roman" w:cs="Times New Roman"/>
          <w:b/>
          <w:bCs/>
          <w:sz w:val="24"/>
          <w:szCs w:val="24"/>
        </w:rPr>
      </w:pPr>
      <w:r>
        <w:rPr>
          <w:rFonts w:ascii="Times New Roman" w:hAnsi="Times New Roman" w:cs="Times New Roman"/>
          <w:b/>
          <w:bCs/>
          <w:sz w:val="24"/>
          <w:szCs w:val="24"/>
        </w:rPr>
        <w:t>3</w:t>
      </w:r>
      <w:r w:rsidRPr="004C0907">
        <w:rPr>
          <w:rFonts w:ascii="Times New Roman" w:hAnsi="Times New Roman" w:cs="Times New Roman"/>
          <w:b/>
          <w:bCs/>
          <w:sz w:val="24"/>
          <w:szCs w:val="24"/>
        </w:rPr>
        <w:t>.1 Görüntü Ön İşleme</w:t>
      </w:r>
    </w:p>
    <w:p w14:paraId="786CDDF4" w14:textId="77777777" w:rsidR="00894E2C" w:rsidRPr="00065819" w:rsidRDefault="00894E2C" w:rsidP="00894E2C">
      <w:pPr>
        <w:jc w:val="both"/>
        <w:rPr>
          <w:rFonts w:ascii="Times New Roman" w:hAnsi="Times New Roman" w:cs="Times New Roman"/>
          <w:sz w:val="24"/>
          <w:szCs w:val="24"/>
        </w:rPr>
      </w:pPr>
      <w:r w:rsidRPr="00065819">
        <w:rPr>
          <w:rFonts w:ascii="Times New Roman" w:hAnsi="Times New Roman" w:cs="Times New Roman"/>
          <w:sz w:val="24"/>
          <w:szCs w:val="24"/>
        </w:rPr>
        <w:t>Bu çalışmada kullanılan görüntüler, nesne tespiti ve sayım işlemlerine uygun hale getirilebilmesi amacıyla ön işleme adımından geçirilmiştir. Giriş görüntüleri RGB renk uzayında olmasına rağmen, eşikleme tabanlı yöntemlerin daha etkin çalışabilmesi için görüntüler öncelikle gri seviye formata dönüştürülmüştür. Bu dönüşüm, renk bilgisinden bağımsız olarak parlaklık değerleri üzerinden işlem yapılmasını sağlayarak hesaplama karmaşıklığını azaltmakta ve eşikleme performansını artırmaktadır.</w:t>
      </w:r>
    </w:p>
    <w:p w14:paraId="038BD68D" w14:textId="77777777" w:rsidR="00894E2C" w:rsidRPr="00065819" w:rsidRDefault="00894E2C" w:rsidP="00894E2C">
      <w:pPr>
        <w:jc w:val="both"/>
        <w:rPr>
          <w:rFonts w:ascii="Times New Roman" w:hAnsi="Times New Roman" w:cs="Times New Roman"/>
          <w:sz w:val="24"/>
          <w:szCs w:val="24"/>
        </w:rPr>
      </w:pPr>
      <w:r w:rsidRPr="00065819">
        <w:rPr>
          <w:rFonts w:ascii="Times New Roman" w:hAnsi="Times New Roman" w:cs="Times New Roman"/>
          <w:b/>
          <w:bCs/>
          <w:sz w:val="24"/>
          <w:szCs w:val="24"/>
        </w:rPr>
        <w:t>Şekil 1</w:t>
      </w:r>
      <w:r w:rsidRPr="00065819">
        <w:rPr>
          <w:rFonts w:ascii="Times New Roman" w:hAnsi="Times New Roman" w:cs="Times New Roman"/>
          <w:sz w:val="24"/>
          <w:szCs w:val="24"/>
        </w:rPr>
        <w:t>’de, veri setinden seçilen örnek bir madeni para görüntüsü RGB formatta gösterilmektedir. Bu görüntü, sonraki aşamalarda uygulanacak eşikleme ve morfolojik işlemler için temel girdi olarak kullanılmıştır.</w:t>
      </w:r>
    </w:p>
    <w:p w14:paraId="26B28AE8" w14:textId="77777777" w:rsidR="00894E2C" w:rsidRPr="009E67E8" w:rsidRDefault="00894E2C" w:rsidP="00894E2C">
      <w:pPr>
        <w:jc w:val="both"/>
        <w:rPr>
          <w:rFonts w:ascii="Times New Roman" w:hAnsi="Times New Roman" w:cs="Times New Roman"/>
          <w:sz w:val="24"/>
          <w:szCs w:val="24"/>
        </w:rPr>
      </w:pPr>
      <w:r w:rsidRPr="00EE72DC">
        <w:rPr>
          <w:rFonts w:ascii="Times New Roman" w:hAnsi="Times New Roman" w:cs="Times New Roman"/>
          <w:noProof/>
          <w:sz w:val="24"/>
          <w:szCs w:val="24"/>
        </w:rPr>
        <w:drawing>
          <wp:inline distT="0" distB="0" distL="0" distR="0" wp14:anchorId="6D0197C8" wp14:editId="7128D1FC">
            <wp:extent cx="2511122" cy="1990725"/>
            <wp:effectExtent l="0" t="0" r="3810" b="0"/>
            <wp:docPr id="27231734" name="Resim 4" descr="para birimi, nane, madeni para, p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1734" name="Resim 4" descr="para birimi, nane, madeni para, para içeren bir resim&#10;&#10;Yapay zeka tarafından oluşturulmuş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2023" cy="2015222"/>
                    </a:xfrm>
                    <a:prstGeom prst="rect">
                      <a:avLst/>
                    </a:prstGeom>
                    <a:noFill/>
                    <a:ln>
                      <a:noFill/>
                    </a:ln>
                  </pic:spPr>
                </pic:pic>
              </a:graphicData>
            </a:graphic>
          </wp:inline>
        </w:drawing>
      </w:r>
    </w:p>
    <w:p w14:paraId="2A87BC27" w14:textId="77777777" w:rsidR="00894E2C" w:rsidRDefault="00894E2C" w:rsidP="00894E2C">
      <w:pPr>
        <w:jc w:val="both"/>
        <w:rPr>
          <w:rFonts w:ascii="Times New Roman" w:hAnsi="Times New Roman" w:cs="Times New Roman"/>
          <w:sz w:val="20"/>
          <w:szCs w:val="20"/>
        </w:rPr>
      </w:pPr>
      <w:r w:rsidRPr="004C0907">
        <w:rPr>
          <w:rFonts w:ascii="Times New Roman" w:hAnsi="Times New Roman" w:cs="Times New Roman"/>
          <w:b/>
          <w:bCs/>
          <w:sz w:val="20"/>
          <w:szCs w:val="20"/>
        </w:rPr>
        <w:t>Şekil 1.</w:t>
      </w:r>
      <w:r w:rsidRPr="004C0907">
        <w:rPr>
          <w:rFonts w:ascii="Times New Roman" w:hAnsi="Times New Roman" w:cs="Times New Roman"/>
          <w:sz w:val="20"/>
          <w:szCs w:val="20"/>
        </w:rPr>
        <w:t xml:space="preserve"> Orijinal madeni para görüntüsü (RGB format)</w:t>
      </w:r>
    </w:p>
    <w:p w14:paraId="3449DDCA" w14:textId="77777777" w:rsidR="00894E2C" w:rsidRPr="004C0907" w:rsidRDefault="00894E2C" w:rsidP="00894E2C">
      <w:pPr>
        <w:jc w:val="both"/>
        <w:rPr>
          <w:rFonts w:ascii="Times New Roman" w:hAnsi="Times New Roman" w:cs="Times New Roman"/>
          <w:b/>
          <w:bCs/>
          <w:sz w:val="24"/>
          <w:szCs w:val="24"/>
        </w:rPr>
      </w:pPr>
      <w:r>
        <w:rPr>
          <w:rFonts w:ascii="Times New Roman" w:hAnsi="Times New Roman" w:cs="Times New Roman"/>
          <w:b/>
          <w:bCs/>
          <w:sz w:val="24"/>
          <w:szCs w:val="24"/>
        </w:rPr>
        <w:t>3</w:t>
      </w:r>
      <w:r w:rsidRPr="004C0907">
        <w:rPr>
          <w:rFonts w:ascii="Times New Roman" w:hAnsi="Times New Roman" w:cs="Times New Roman"/>
          <w:b/>
          <w:bCs/>
          <w:sz w:val="24"/>
          <w:szCs w:val="24"/>
        </w:rPr>
        <w:t>.2 Eşikleme Yöntemleri</w:t>
      </w:r>
    </w:p>
    <w:p w14:paraId="10CE5C03" w14:textId="77777777" w:rsidR="00894E2C" w:rsidRPr="00065819" w:rsidRDefault="00894E2C" w:rsidP="00894E2C">
      <w:pPr>
        <w:jc w:val="both"/>
        <w:rPr>
          <w:rFonts w:ascii="Times New Roman" w:hAnsi="Times New Roman" w:cs="Times New Roman"/>
          <w:sz w:val="24"/>
          <w:szCs w:val="24"/>
        </w:rPr>
      </w:pPr>
      <w:r w:rsidRPr="00065819">
        <w:rPr>
          <w:rFonts w:ascii="Times New Roman" w:hAnsi="Times New Roman" w:cs="Times New Roman"/>
          <w:sz w:val="24"/>
          <w:szCs w:val="24"/>
        </w:rPr>
        <w:t xml:space="preserve">Ön işleme adımının ardından, nesnelerin arka plandan ayrılabilmesi amacıyla </w:t>
      </w:r>
      <w:r w:rsidRPr="00065819">
        <w:rPr>
          <w:rFonts w:ascii="Times New Roman" w:hAnsi="Times New Roman" w:cs="Times New Roman"/>
          <w:sz w:val="24"/>
          <w:szCs w:val="24"/>
        </w:rPr>
        <w:t>görüntüler ikili forma dönüştürülmüştür. Bu amaçla çalışmada iki farklı eşikleme yöntemi kullanılmıştır:</w:t>
      </w:r>
    </w:p>
    <w:p w14:paraId="57AC9975" w14:textId="77777777" w:rsidR="00894E2C" w:rsidRPr="00065819" w:rsidRDefault="00894E2C" w:rsidP="00894E2C">
      <w:pPr>
        <w:numPr>
          <w:ilvl w:val="0"/>
          <w:numId w:val="1"/>
        </w:numPr>
        <w:jc w:val="both"/>
        <w:rPr>
          <w:rFonts w:ascii="Times New Roman" w:hAnsi="Times New Roman" w:cs="Times New Roman"/>
          <w:sz w:val="24"/>
          <w:szCs w:val="24"/>
        </w:rPr>
      </w:pPr>
      <w:r w:rsidRPr="00065819">
        <w:rPr>
          <w:rFonts w:ascii="Times New Roman" w:hAnsi="Times New Roman" w:cs="Times New Roman"/>
          <w:b/>
          <w:bCs/>
          <w:sz w:val="24"/>
          <w:szCs w:val="24"/>
        </w:rPr>
        <w:t>Otsu Eşikleme:</w:t>
      </w:r>
      <w:r w:rsidRPr="00065819">
        <w:rPr>
          <w:rFonts w:ascii="Times New Roman" w:hAnsi="Times New Roman" w:cs="Times New Roman"/>
          <w:sz w:val="24"/>
          <w:szCs w:val="24"/>
        </w:rPr>
        <w:t xml:space="preserve"> Görüntü histogramına dayalı olarak global bir eşik değeri belirler ve tüm görüntüye aynı eşik değerini uygular.</w:t>
      </w:r>
    </w:p>
    <w:p w14:paraId="13880A74" w14:textId="77777777" w:rsidR="00894E2C" w:rsidRPr="00065819" w:rsidRDefault="00894E2C" w:rsidP="00894E2C">
      <w:pPr>
        <w:numPr>
          <w:ilvl w:val="0"/>
          <w:numId w:val="1"/>
        </w:numPr>
        <w:jc w:val="both"/>
        <w:rPr>
          <w:rFonts w:ascii="Times New Roman" w:hAnsi="Times New Roman" w:cs="Times New Roman"/>
          <w:sz w:val="24"/>
          <w:szCs w:val="24"/>
        </w:rPr>
      </w:pPr>
      <w:r w:rsidRPr="00065819">
        <w:rPr>
          <w:rFonts w:ascii="Times New Roman" w:hAnsi="Times New Roman" w:cs="Times New Roman"/>
          <w:b/>
          <w:bCs/>
          <w:sz w:val="24"/>
          <w:szCs w:val="24"/>
        </w:rPr>
        <w:t>Adaptif Eşikleme:</w:t>
      </w:r>
      <w:r w:rsidRPr="00065819">
        <w:rPr>
          <w:rFonts w:ascii="Times New Roman" w:hAnsi="Times New Roman" w:cs="Times New Roman"/>
          <w:sz w:val="24"/>
          <w:szCs w:val="24"/>
        </w:rPr>
        <w:t xml:space="preserve"> Görüntünün yerel bölgelerini dikkate alarak her bölge için farklı eşik değerleri hesaplar ve özellikle aydınlatma değişimlerinin fazla olduğu görüntülerde avantaj sağlar.</w:t>
      </w:r>
    </w:p>
    <w:p w14:paraId="6505BBA9" w14:textId="77777777" w:rsidR="00894E2C" w:rsidRPr="00065819" w:rsidRDefault="00894E2C" w:rsidP="00894E2C">
      <w:pPr>
        <w:jc w:val="both"/>
        <w:rPr>
          <w:rFonts w:ascii="Times New Roman" w:hAnsi="Times New Roman" w:cs="Times New Roman"/>
          <w:sz w:val="24"/>
          <w:szCs w:val="24"/>
        </w:rPr>
      </w:pPr>
      <w:r w:rsidRPr="00065819">
        <w:rPr>
          <w:rFonts w:ascii="Times New Roman" w:hAnsi="Times New Roman" w:cs="Times New Roman"/>
          <w:sz w:val="24"/>
          <w:szCs w:val="24"/>
        </w:rPr>
        <w:t xml:space="preserve">Her iki yöntem de nesne–arka plan ayrımı açısından karşılaştırmalı olarak değerlendirilmiştir. </w:t>
      </w:r>
      <w:r w:rsidRPr="00065819">
        <w:rPr>
          <w:rFonts w:ascii="Times New Roman" w:hAnsi="Times New Roman" w:cs="Times New Roman"/>
          <w:b/>
          <w:bCs/>
          <w:sz w:val="24"/>
          <w:szCs w:val="24"/>
        </w:rPr>
        <w:t>Şekil 2</w:t>
      </w:r>
      <w:r w:rsidRPr="00065819">
        <w:rPr>
          <w:rFonts w:ascii="Times New Roman" w:hAnsi="Times New Roman" w:cs="Times New Roman"/>
          <w:sz w:val="24"/>
          <w:szCs w:val="24"/>
        </w:rPr>
        <w:t>’de, aynı görüntü için Otsu ve adaptif eşikleme yöntemleri kullanılarak elde edilen ikili görüntü örnekleri sunulmaktadır. Bu görseller, kullanılan eşikleme yöntemlerinin görüntü yapısı üzerindeki etkisini açıkça göstermektedir.</w:t>
      </w:r>
    </w:p>
    <w:p w14:paraId="27FD3317" w14:textId="77777777" w:rsidR="00894E2C" w:rsidRPr="009E67E8" w:rsidRDefault="00894E2C" w:rsidP="00894E2C">
      <w:pPr>
        <w:jc w:val="both"/>
        <w:rPr>
          <w:rFonts w:ascii="Times New Roman" w:hAnsi="Times New Roman" w:cs="Times New Roman"/>
          <w:sz w:val="24"/>
          <w:szCs w:val="24"/>
        </w:rPr>
      </w:pPr>
      <w:r w:rsidRPr="00EE72DC">
        <w:rPr>
          <w:rFonts w:ascii="Times New Roman" w:hAnsi="Times New Roman" w:cs="Times New Roman"/>
          <w:noProof/>
          <w:sz w:val="24"/>
          <w:szCs w:val="24"/>
        </w:rPr>
        <w:drawing>
          <wp:inline distT="0" distB="0" distL="0" distR="0" wp14:anchorId="460C93FA" wp14:editId="6B95B928">
            <wp:extent cx="1905713" cy="1590675"/>
            <wp:effectExtent l="0" t="0" r="0" b="0"/>
            <wp:docPr id="2086846992" name="Resim 6" descr="metin, madeni para,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46992" name="Resim 6" descr="metin, madeni para, daire içeren bir resim&#10;&#10;Yapay zeka tarafından oluşturulmuş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2449" cy="1604644"/>
                    </a:xfrm>
                    <a:prstGeom prst="rect">
                      <a:avLst/>
                    </a:prstGeom>
                    <a:noFill/>
                    <a:ln>
                      <a:noFill/>
                    </a:ln>
                  </pic:spPr>
                </pic:pic>
              </a:graphicData>
            </a:graphic>
          </wp:inline>
        </w:drawing>
      </w:r>
      <w:r w:rsidRPr="00EE72DC">
        <w:rPr>
          <w:rFonts w:ascii="Times New Roman" w:hAnsi="Times New Roman" w:cs="Times New Roman"/>
          <w:noProof/>
          <w:sz w:val="24"/>
          <w:szCs w:val="24"/>
        </w:rPr>
        <w:t xml:space="preserve"> </w:t>
      </w:r>
      <w:r w:rsidRPr="00EE72DC">
        <w:rPr>
          <w:rFonts w:ascii="Times New Roman" w:hAnsi="Times New Roman" w:cs="Times New Roman"/>
          <w:noProof/>
          <w:sz w:val="24"/>
          <w:szCs w:val="24"/>
        </w:rPr>
        <w:drawing>
          <wp:inline distT="0" distB="0" distL="0" distR="0" wp14:anchorId="69ED1D7A" wp14:editId="4890CB87">
            <wp:extent cx="2228850" cy="1426463"/>
            <wp:effectExtent l="0" t="0" r="0" b="2540"/>
            <wp:docPr id="882847627" name="Resim 1" descr="metin, amblem,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47627" name="Resim 1" descr="metin, amblem, yazı tipi, ekran görüntüsü içeren bir resim&#10;&#10;Yapay zeka tarafından oluşturulmuş içerik yanlış olabilir."/>
                    <pic:cNvPicPr/>
                  </pic:nvPicPr>
                  <pic:blipFill>
                    <a:blip r:embed="rId9"/>
                    <a:stretch>
                      <a:fillRect/>
                    </a:stretch>
                  </pic:blipFill>
                  <pic:spPr>
                    <a:xfrm>
                      <a:off x="0" y="0"/>
                      <a:ext cx="2236609" cy="1431429"/>
                    </a:xfrm>
                    <a:prstGeom prst="rect">
                      <a:avLst/>
                    </a:prstGeom>
                  </pic:spPr>
                </pic:pic>
              </a:graphicData>
            </a:graphic>
          </wp:inline>
        </w:drawing>
      </w:r>
    </w:p>
    <w:p w14:paraId="379DB406" w14:textId="77777777" w:rsidR="00894E2C" w:rsidRPr="004C0907" w:rsidRDefault="00894E2C" w:rsidP="00894E2C">
      <w:pPr>
        <w:jc w:val="both"/>
        <w:rPr>
          <w:rFonts w:ascii="Times New Roman" w:hAnsi="Times New Roman" w:cs="Times New Roman"/>
          <w:sz w:val="20"/>
          <w:szCs w:val="20"/>
        </w:rPr>
      </w:pPr>
      <w:r w:rsidRPr="004C0907">
        <w:rPr>
          <w:rFonts w:ascii="Times New Roman" w:hAnsi="Times New Roman" w:cs="Times New Roman"/>
          <w:b/>
          <w:bCs/>
          <w:sz w:val="20"/>
          <w:szCs w:val="20"/>
        </w:rPr>
        <w:t>Şekil 2.</w:t>
      </w:r>
      <w:r w:rsidRPr="004C0907">
        <w:rPr>
          <w:rFonts w:ascii="Times New Roman" w:hAnsi="Times New Roman" w:cs="Times New Roman"/>
          <w:sz w:val="20"/>
          <w:szCs w:val="20"/>
        </w:rPr>
        <w:t xml:space="preserve"> Otsu ve Adaptif eşikleme sonrası elde edilen ikili görüntü örnekleri</w:t>
      </w:r>
    </w:p>
    <w:p w14:paraId="647800FF" w14:textId="77777777" w:rsidR="00EA251E" w:rsidRDefault="00EA251E">
      <w:pPr>
        <w:rPr>
          <w:rFonts w:ascii="Times New Roman" w:hAnsi="Times New Roman" w:cs="Times New Roman"/>
          <w:b/>
          <w:bCs/>
          <w:sz w:val="24"/>
          <w:szCs w:val="24"/>
        </w:rPr>
      </w:pPr>
      <w:r>
        <w:rPr>
          <w:rFonts w:ascii="Times New Roman" w:hAnsi="Times New Roman" w:cs="Times New Roman"/>
          <w:b/>
          <w:bCs/>
          <w:sz w:val="24"/>
          <w:szCs w:val="24"/>
        </w:rPr>
        <w:br w:type="page"/>
      </w:r>
    </w:p>
    <w:p w14:paraId="38102CA3" w14:textId="18392CCA" w:rsidR="00894E2C" w:rsidRPr="004C0907" w:rsidRDefault="00894E2C" w:rsidP="00894E2C">
      <w:pPr>
        <w:jc w:val="both"/>
        <w:rPr>
          <w:rFonts w:ascii="Times New Roman" w:hAnsi="Times New Roman" w:cs="Times New Roman"/>
          <w:b/>
          <w:bCs/>
          <w:sz w:val="24"/>
          <w:szCs w:val="24"/>
        </w:rPr>
      </w:pPr>
      <w:r>
        <w:rPr>
          <w:rFonts w:ascii="Times New Roman" w:hAnsi="Times New Roman" w:cs="Times New Roman"/>
          <w:b/>
          <w:bCs/>
          <w:sz w:val="24"/>
          <w:szCs w:val="24"/>
        </w:rPr>
        <w:lastRenderedPageBreak/>
        <w:t>3</w:t>
      </w:r>
      <w:r w:rsidRPr="004C0907">
        <w:rPr>
          <w:rFonts w:ascii="Times New Roman" w:hAnsi="Times New Roman" w:cs="Times New Roman"/>
          <w:b/>
          <w:bCs/>
          <w:sz w:val="24"/>
          <w:szCs w:val="24"/>
        </w:rPr>
        <w:t>.3 Morfolojik İşlemler</w:t>
      </w:r>
    </w:p>
    <w:p w14:paraId="5F8D369D" w14:textId="77777777" w:rsidR="00894E2C" w:rsidRPr="00065819" w:rsidRDefault="00894E2C" w:rsidP="00894E2C">
      <w:pPr>
        <w:jc w:val="both"/>
        <w:rPr>
          <w:rFonts w:ascii="Times New Roman" w:hAnsi="Times New Roman" w:cs="Times New Roman"/>
          <w:sz w:val="24"/>
          <w:szCs w:val="24"/>
        </w:rPr>
      </w:pPr>
      <w:r w:rsidRPr="00065819">
        <w:rPr>
          <w:rFonts w:ascii="Times New Roman" w:hAnsi="Times New Roman" w:cs="Times New Roman"/>
          <w:sz w:val="24"/>
          <w:szCs w:val="24"/>
        </w:rPr>
        <w:t>Eşikleme işlemleri sonrasında elde edilen ikili görüntülerde, gürültü kaynaklı küçük bileşenler ve düzensiz sınırlar gözlemlenmiştir. Bu tür olumsuzlukları gidermek amacıyla morfolojik işlemler uygulanmıştır. Çalışmada, açma (</w:t>
      </w:r>
      <w:proofErr w:type="spellStart"/>
      <w:r w:rsidRPr="00065819">
        <w:rPr>
          <w:rFonts w:ascii="Times New Roman" w:hAnsi="Times New Roman" w:cs="Times New Roman"/>
          <w:sz w:val="24"/>
          <w:szCs w:val="24"/>
        </w:rPr>
        <w:t>opening</w:t>
      </w:r>
      <w:proofErr w:type="spellEnd"/>
      <w:r w:rsidRPr="00065819">
        <w:rPr>
          <w:rFonts w:ascii="Times New Roman" w:hAnsi="Times New Roman" w:cs="Times New Roman"/>
          <w:sz w:val="24"/>
          <w:szCs w:val="24"/>
        </w:rPr>
        <w:t>) ve kapama (</w:t>
      </w:r>
      <w:proofErr w:type="spellStart"/>
      <w:r w:rsidRPr="00065819">
        <w:rPr>
          <w:rFonts w:ascii="Times New Roman" w:hAnsi="Times New Roman" w:cs="Times New Roman"/>
          <w:sz w:val="24"/>
          <w:szCs w:val="24"/>
        </w:rPr>
        <w:t>closing</w:t>
      </w:r>
      <w:proofErr w:type="spellEnd"/>
      <w:r w:rsidRPr="00065819">
        <w:rPr>
          <w:rFonts w:ascii="Times New Roman" w:hAnsi="Times New Roman" w:cs="Times New Roman"/>
          <w:sz w:val="24"/>
          <w:szCs w:val="24"/>
        </w:rPr>
        <w:t>) işlemleri kullanılarak küçük gürültü bileşenleri azaltılmış ve nesne bölgeleri daha düzgün hale getirilmiştir.</w:t>
      </w:r>
    </w:p>
    <w:p w14:paraId="4775173A" w14:textId="77777777" w:rsidR="00894E2C" w:rsidRPr="00065819" w:rsidRDefault="00894E2C" w:rsidP="00894E2C">
      <w:pPr>
        <w:jc w:val="both"/>
        <w:rPr>
          <w:rFonts w:ascii="Times New Roman" w:hAnsi="Times New Roman" w:cs="Times New Roman"/>
          <w:sz w:val="24"/>
          <w:szCs w:val="24"/>
        </w:rPr>
      </w:pPr>
      <w:r w:rsidRPr="00065819">
        <w:rPr>
          <w:rFonts w:ascii="Times New Roman" w:hAnsi="Times New Roman" w:cs="Times New Roman"/>
          <w:sz w:val="24"/>
          <w:szCs w:val="24"/>
        </w:rPr>
        <w:t xml:space="preserve">Morfolojik işlemler, nesne yapısının korunması ve gürültü giderme performansının incelenebilmesi amacıyla 3×3 ve 5×5 boyutlarında yapısal elemanlar kullanılarak gerçekleştirilmiştir. </w:t>
      </w:r>
      <w:r w:rsidRPr="00065819">
        <w:rPr>
          <w:rFonts w:ascii="Times New Roman" w:hAnsi="Times New Roman" w:cs="Times New Roman"/>
          <w:b/>
          <w:bCs/>
          <w:sz w:val="24"/>
          <w:szCs w:val="24"/>
        </w:rPr>
        <w:t>Şekil 3</w:t>
      </w:r>
      <w:r w:rsidRPr="00065819">
        <w:rPr>
          <w:rFonts w:ascii="Times New Roman" w:hAnsi="Times New Roman" w:cs="Times New Roman"/>
          <w:sz w:val="24"/>
          <w:szCs w:val="24"/>
        </w:rPr>
        <w:t>’te, morfolojik işlemler sonrası elde edilen görüntü örneği gösterilmektedir. Görüntüde, nesne sınırlarının daha belirgin hale geldiği ve gürültünün önemli ölçüde azaldığı görülmektedir.</w:t>
      </w:r>
    </w:p>
    <w:p w14:paraId="7208DF03" w14:textId="77777777" w:rsidR="00894E2C" w:rsidRPr="009E67E8" w:rsidRDefault="00894E2C" w:rsidP="00894E2C">
      <w:pPr>
        <w:jc w:val="both"/>
        <w:rPr>
          <w:rFonts w:ascii="Times New Roman" w:hAnsi="Times New Roman" w:cs="Times New Roman"/>
          <w:sz w:val="24"/>
          <w:szCs w:val="24"/>
        </w:rPr>
      </w:pPr>
      <w:r w:rsidRPr="00EE72DC">
        <w:rPr>
          <w:rFonts w:ascii="Times New Roman" w:hAnsi="Times New Roman" w:cs="Times New Roman"/>
          <w:noProof/>
          <w:sz w:val="24"/>
          <w:szCs w:val="24"/>
        </w:rPr>
        <w:drawing>
          <wp:inline distT="0" distB="0" distL="0" distR="0" wp14:anchorId="75DCDDB2" wp14:editId="3531E5D5">
            <wp:extent cx="1924050" cy="1605981"/>
            <wp:effectExtent l="0" t="0" r="0" b="0"/>
            <wp:docPr id="665209175" name="Resim 8" descr="daire, grafik, kırpıntı çizim, sana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09175" name="Resim 8" descr="daire, grafik, kırpıntı çizim, sanat içeren bir resim&#10;&#10;Yapay zeka tarafından oluşturulmuş içerik yanlış olabili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9628" cy="1618984"/>
                    </a:xfrm>
                    <a:prstGeom prst="rect">
                      <a:avLst/>
                    </a:prstGeom>
                    <a:noFill/>
                    <a:ln>
                      <a:noFill/>
                    </a:ln>
                  </pic:spPr>
                </pic:pic>
              </a:graphicData>
            </a:graphic>
          </wp:inline>
        </w:drawing>
      </w:r>
      <w:r w:rsidRPr="00EE72DC">
        <w:rPr>
          <w:rFonts w:ascii="Times New Roman" w:hAnsi="Times New Roman" w:cs="Times New Roman"/>
          <w:noProof/>
          <w:sz w:val="24"/>
          <w:szCs w:val="24"/>
        </w:rPr>
        <w:t xml:space="preserve"> </w:t>
      </w:r>
    </w:p>
    <w:p w14:paraId="59607937" w14:textId="77777777" w:rsidR="00894E2C" w:rsidRPr="004C0907" w:rsidRDefault="00894E2C" w:rsidP="00894E2C">
      <w:pPr>
        <w:jc w:val="both"/>
        <w:rPr>
          <w:rFonts w:ascii="Times New Roman" w:hAnsi="Times New Roman" w:cs="Times New Roman"/>
          <w:sz w:val="20"/>
          <w:szCs w:val="20"/>
        </w:rPr>
      </w:pPr>
      <w:r w:rsidRPr="004C0907">
        <w:rPr>
          <w:rFonts w:ascii="Times New Roman" w:hAnsi="Times New Roman" w:cs="Times New Roman"/>
          <w:b/>
          <w:bCs/>
          <w:sz w:val="20"/>
          <w:szCs w:val="20"/>
        </w:rPr>
        <w:t>Şekil 3.</w:t>
      </w:r>
      <w:r w:rsidRPr="004C0907">
        <w:rPr>
          <w:rFonts w:ascii="Times New Roman" w:hAnsi="Times New Roman" w:cs="Times New Roman"/>
          <w:sz w:val="20"/>
          <w:szCs w:val="20"/>
        </w:rPr>
        <w:t xml:space="preserve"> Morfolojik açma ve kapama işlemleri sonrası görüntü</w:t>
      </w:r>
    </w:p>
    <w:p w14:paraId="65170806" w14:textId="77777777" w:rsidR="00894E2C" w:rsidRPr="00EE72DC" w:rsidRDefault="00894E2C" w:rsidP="00894E2C">
      <w:pPr>
        <w:jc w:val="both"/>
        <w:rPr>
          <w:rFonts w:ascii="Times New Roman" w:hAnsi="Times New Roman" w:cs="Times New Roman"/>
          <w:b/>
          <w:bCs/>
          <w:sz w:val="24"/>
          <w:szCs w:val="24"/>
        </w:rPr>
      </w:pPr>
    </w:p>
    <w:p w14:paraId="3F9BAE3D" w14:textId="77777777" w:rsidR="00894E2C" w:rsidRPr="004C0907" w:rsidRDefault="00894E2C" w:rsidP="00894E2C">
      <w:pPr>
        <w:jc w:val="both"/>
        <w:rPr>
          <w:rFonts w:ascii="Times New Roman" w:hAnsi="Times New Roman" w:cs="Times New Roman"/>
          <w:b/>
          <w:bCs/>
          <w:sz w:val="24"/>
          <w:szCs w:val="24"/>
        </w:rPr>
      </w:pPr>
      <w:r>
        <w:rPr>
          <w:rFonts w:ascii="Times New Roman" w:hAnsi="Times New Roman" w:cs="Times New Roman"/>
          <w:b/>
          <w:bCs/>
          <w:sz w:val="24"/>
          <w:szCs w:val="24"/>
        </w:rPr>
        <w:t>3</w:t>
      </w:r>
      <w:r w:rsidRPr="004C0907">
        <w:rPr>
          <w:rFonts w:ascii="Times New Roman" w:hAnsi="Times New Roman" w:cs="Times New Roman"/>
          <w:b/>
          <w:bCs/>
          <w:sz w:val="24"/>
          <w:szCs w:val="24"/>
        </w:rPr>
        <w:t>.4 Bağlı Bileşen Analizi</w:t>
      </w:r>
    </w:p>
    <w:p w14:paraId="52782EC1" w14:textId="77777777" w:rsidR="00894E2C" w:rsidRPr="00E64F64" w:rsidRDefault="00894E2C" w:rsidP="00894E2C">
      <w:pPr>
        <w:jc w:val="both"/>
        <w:rPr>
          <w:rFonts w:ascii="Times New Roman" w:hAnsi="Times New Roman" w:cs="Times New Roman"/>
          <w:sz w:val="24"/>
          <w:szCs w:val="24"/>
        </w:rPr>
      </w:pPr>
      <w:r w:rsidRPr="00E64F64">
        <w:rPr>
          <w:rFonts w:ascii="Times New Roman" w:hAnsi="Times New Roman" w:cs="Times New Roman"/>
          <w:sz w:val="24"/>
          <w:szCs w:val="24"/>
        </w:rPr>
        <w:t>Morfolojik işlemlerden sonra elde edilen ikili görüntüler üzerinde bağlı bileşen analizi uygulanmıştır. Bu yöntem sayesinde, ikili görüntüde birbirine bağlı piksel grupları tespit edilerek her bir grup ayrı bir nesne adayı olarak değerlendirilmiştir. Bağlı bileşen analizi, nesnelerin sayılabilmesi ve konumlarının belirlenebilmesi açısından sistemin temel aşamalarından birini oluşturmaktadır.</w:t>
      </w:r>
    </w:p>
    <w:p w14:paraId="67A67EB9" w14:textId="77777777" w:rsidR="00894E2C" w:rsidRPr="00E64F64" w:rsidRDefault="00894E2C" w:rsidP="00894E2C">
      <w:pPr>
        <w:jc w:val="both"/>
        <w:rPr>
          <w:rFonts w:ascii="Times New Roman" w:hAnsi="Times New Roman" w:cs="Times New Roman"/>
          <w:sz w:val="24"/>
          <w:szCs w:val="24"/>
        </w:rPr>
      </w:pPr>
      <w:r w:rsidRPr="00E64F64">
        <w:rPr>
          <w:rFonts w:ascii="Times New Roman" w:hAnsi="Times New Roman" w:cs="Times New Roman"/>
          <w:sz w:val="24"/>
          <w:szCs w:val="24"/>
        </w:rPr>
        <w:t xml:space="preserve">Her bir bağlı bileşen için alan ve sınırlayıcı kutu bilgileri çıkarılmış, bu bilgiler nesne sınıflandırma ve sayım işlemlerinde kullanılmıştır. </w:t>
      </w:r>
      <w:r w:rsidRPr="00E64F64">
        <w:rPr>
          <w:rFonts w:ascii="Times New Roman" w:hAnsi="Times New Roman" w:cs="Times New Roman"/>
          <w:b/>
          <w:bCs/>
          <w:sz w:val="24"/>
          <w:szCs w:val="24"/>
        </w:rPr>
        <w:t>Şekil 4</w:t>
      </w:r>
      <w:r w:rsidRPr="00E64F64">
        <w:rPr>
          <w:rFonts w:ascii="Times New Roman" w:hAnsi="Times New Roman" w:cs="Times New Roman"/>
          <w:sz w:val="24"/>
          <w:szCs w:val="24"/>
        </w:rPr>
        <w:t>’te, bağlı bileşen analizi sonucu tespit edilen nesneler ve bu nesnelere ait sınırlayıcı kutular gösterilmektedir. Bu görsel, sistemin nesne tespit başarımını doğrudan yansıtmaktadır.</w:t>
      </w:r>
    </w:p>
    <w:p w14:paraId="79586C86" w14:textId="77777777" w:rsidR="00894E2C" w:rsidRPr="009E67E8" w:rsidRDefault="00894E2C" w:rsidP="00894E2C">
      <w:pPr>
        <w:jc w:val="both"/>
        <w:rPr>
          <w:rFonts w:ascii="Times New Roman" w:hAnsi="Times New Roman" w:cs="Times New Roman"/>
          <w:sz w:val="24"/>
          <w:szCs w:val="24"/>
        </w:rPr>
      </w:pPr>
      <w:r w:rsidRPr="00EE72DC">
        <w:rPr>
          <w:rFonts w:ascii="Times New Roman" w:hAnsi="Times New Roman" w:cs="Times New Roman"/>
          <w:noProof/>
          <w:sz w:val="24"/>
          <w:szCs w:val="24"/>
        </w:rPr>
        <w:drawing>
          <wp:inline distT="0" distB="0" distL="0" distR="0" wp14:anchorId="564AF312" wp14:editId="145BD973">
            <wp:extent cx="2076883" cy="1733550"/>
            <wp:effectExtent l="0" t="0" r="0" b="0"/>
            <wp:docPr id="37741161" name="Resim 10" descr="metin, para birimi, para, nan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1161" name="Resim 10" descr="metin, para birimi, para, nane içeren bir resim&#10;&#10;Yapay zeka tarafından oluşturulmuş içerik yanlış olabil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8356" cy="1734780"/>
                    </a:xfrm>
                    <a:prstGeom prst="rect">
                      <a:avLst/>
                    </a:prstGeom>
                    <a:noFill/>
                    <a:ln>
                      <a:noFill/>
                    </a:ln>
                  </pic:spPr>
                </pic:pic>
              </a:graphicData>
            </a:graphic>
          </wp:inline>
        </w:drawing>
      </w:r>
    </w:p>
    <w:p w14:paraId="50485168" w14:textId="77777777" w:rsidR="00894E2C" w:rsidRPr="004C0907" w:rsidRDefault="00894E2C" w:rsidP="00894E2C">
      <w:pPr>
        <w:jc w:val="both"/>
        <w:rPr>
          <w:rFonts w:ascii="Times New Roman" w:hAnsi="Times New Roman" w:cs="Times New Roman"/>
          <w:sz w:val="20"/>
          <w:szCs w:val="20"/>
        </w:rPr>
      </w:pPr>
      <w:r w:rsidRPr="004C0907">
        <w:rPr>
          <w:rFonts w:ascii="Times New Roman" w:hAnsi="Times New Roman" w:cs="Times New Roman"/>
          <w:b/>
          <w:bCs/>
          <w:sz w:val="20"/>
          <w:szCs w:val="20"/>
        </w:rPr>
        <w:t>Şekil 4.</w:t>
      </w:r>
      <w:r w:rsidRPr="004C0907">
        <w:rPr>
          <w:rFonts w:ascii="Times New Roman" w:hAnsi="Times New Roman" w:cs="Times New Roman"/>
          <w:sz w:val="20"/>
          <w:szCs w:val="20"/>
        </w:rPr>
        <w:t xml:space="preserve"> Bağlı bileşen analizi sonucu tespit edilen nesneler ve sınırlayıcı kutular</w:t>
      </w:r>
    </w:p>
    <w:p w14:paraId="0167DF06" w14:textId="77777777" w:rsidR="00894E2C" w:rsidRPr="004C0907" w:rsidRDefault="00894E2C" w:rsidP="00894E2C">
      <w:pPr>
        <w:jc w:val="both"/>
        <w:rPr>
          <w:rFonts w:ascii="Times New Roman" w:hAnsi="Times New Roman" w:cs="Times New Roman"/>
          <w:b/>
          <w:bCs/>
          <w:sz w:val="24"/>
          <w:szCs w:val="24"/>
        </w:rPr>
      </w:pPr>
      <w:r>
        <w:rPr>
          <w:rFonts w:ascii="Times New Roman" w:hAnsi="Times New Roman" w:cs="Times New Roman"/>
          <w:b/>
          <w:bCs/>
          <w:sz w:val="24"/>
          <w:szCs w:val="24"/>
        </w:rPr>
        <w:t>3</w:t>
      </w:r>
      <w:r w:rsidRPr="004C0907">
        <w:rPr>
          <w:rFonts w:ascii="Times New Roman" w:hAnsi="Times New Roman" w:cs="Times New Roman"/>
          <w:b/>
          <w:bCs/>
          <w:sz w:val="24"/>
          <w:szCs w:val="24"/>
        </w:rPr>
        <w:t>.5 Basit Hata Sınıflandırması</w:t>
      </w:r>
    </w:p>
    <w:p w14:paraId="08E38D4C" w14:textId="77777777" w:rsidR="00894E2C" w:rsidRPr="00E64F64" w:rsidRDefault="00894E2C" w:rsidP="00894E2C">
      <w:pPr>
        <w:jc w:val="both"/>
        <w:rPr>
          <w:rFonts w:ascii="Times New Roman" w:hAnsi="Times New Roman" w:cs="Times New Roman"/>
          <w:sz w:val="24"/>
          <w:szCs w:val="24"/>
        </w:rPr>
      </w:pPr>
      <w:r w:rsidRPr="00E64F64">
        <w:rPr>
          <w:rFonts w:ascii="Times New Roman" w:hAnsi="Times New Roman" w:cs="Times New Roman"/>
          <w:sz w:val="24"/>
          <w:szCs w:val="24"/>
        </w:rPr>
        <w:t>Bağlı bileşen analizi ile tespit edilen nesneler, nesne sayımındaki olası hataların analiz edilebilmesi amacıyla alan temelli basit bir sınıflandırma işlemine tabi tutulmuştur. Bu kapsamda, nesneler alan büyüklüklerine göre üç farklı sınıfa ayrılmıştır:</w:t>
      </w:r>
    </w:p>
    <w:p w14:paraId="1CB06538" w14:textId="77777777" w:rsidR="00894E2C" w:rsidRPr="00E64F64" w:rsidRDefault="00894E2C" w:rsidP="00894E2C">
      <w:pPr>
        <w:numPr>
          <w:ilvl w:val="0"/>
          <w:numId w:val="2"/>
        </w:numPr>
        <w:jc w:val="both"/>
        <w:rPr>
          <w:rFonts w:ascii="Times New Roman" w:hAnsi="Times New Roman" w:cs="Times New Roman"/>
          <w:sz w:val="24"/>
          <w:szCs w:val="24"/>
        </w:rPr>
      </w:pPr>
      <w:r w:rsidRPr="00E64F64">
        <w:rPr>
          <w:rFonts w:ascii="Times New Roman" w:hAnsi="Times New Roman" w:cs="Times New Roman"/>
          <w:b/>
          <w:bCs/>
          <w:sz w:val="24"/>
          <w:szCs w:val="24"/>
        </w:rPr>
        <w:t>Small:</w:t>
      </w:r>
      <w:r w:rsidRPr="00E64F64">
        <w:rPr>
          <w:rFonts w:ascii="Times New Roman" w:hAnsi="Times New Roman" w:cs="Times New Roman"/>
          <w:sz w:val="24"/>
          <w:szCs w:val="24"/>
        </w:rPr>
        <w:t xml:space="preserve"> Normal bir madeni paraya kıyasla daha küçük alan kaplayan nesneler (gürültü veya eksik segmentasyon)</w:t>
      </w:r>
    </w:p>
    <w:p w14:paraId="3627D4B2" w14:textId="77777777" w:rsidR="00894E2C" w:rsidRPr="00E64F64" w:rsidRDefault="00894E2C" w:rsidP="00894E2C">
      <w:pPr>
        <w:numPr>
          <w:ilvl w:val="0"/>
          <w:numId w:val="2"/>
        </w:numPr>
        <w:jc w:val="both"/>
        <w:rPr>
          <w:rFonts w:ascii="Times New Roman" w:hAnsi="Times New Roman" w:cs="Times New Roman"/>
          <w:sz w:val="24"/>
          <w:szCs w:val="24"/>
        </w:rPr>
      </w:pPr>
      <w:r w:rsidRPr="00E64F64">
        <w:rPr>
          <w:rFonts w:ascii="Times New Roman" w:hAnsi="Times New Roman" w:cs="Times New Roman"/>
          <w:b/>
          <w:bCs/>
          <w:sz w:val="24"/>
          <w:szCs w:val="24"/>
        </w:rPr>
        <w:t>Normal:</w:t>
      </w:r>
      <w:r w:rsidRPr="00E64F64">
        <w:rPr>
          <w:rFonts w:ascii="Times New Roman" w:hAnsi="Times New Roman" w:cs="Times New Roman"/>
          <w:sz w:val="24"/>
          <w:szCs w:val="24"/>
        </w:rPr>
        <w:t xml:space="preserve"> Tek bir madeni paraya karşılık gelen nesneler</w:t>
      </w:r>
    </w:p>
    <w:p w14:paraId="31178D77" w14:textId="77777777" w:rsidR="00894E2C" w:rsidRPr="00E64F64" w:rsidRDefault="00894E2C" w:rsidP="00894E2C">
      <w:pPr>
        <w:numPr>
          <w:ilvl w:val="0"/>
          <w:numId w:val="2"/>
        </w:numPr>
        <w:jc w:val="both"/>
        <w:rPr>
          <w:rFonts w:ascii="Times New Roman" w:hAnsi="Times New Roman" w:cs="Times New Roman"/>
          <w:sz w:val="24"/>
          <w:szCs w:val="24"/>
        </w:rPr>
      </w:pPr>
      <w:proofErr w:type="spellStart"/>
      <w:r w:rsidRPr="00E64F64">
        <w:rPr>
          <w:rFonts w:ascii="Times New Roman" w:hAnsi="Times New Roman" w:cs="Times New Roman"/>
          <w:b/>
          <w:bCs/>
          <w:sz w:val="24"/>
          <w:szCs w:val="24"/>
        </w:rPr>
        <w:t>Large</w:t>
      </w:r>
      <w:proofErr w:type="spellEnd"/>
      <w:r w:rsidRPr="00E64F64">
        <w:rPr>
          <w:rFonts w:ascii="Times New Roman" w:hAnsi="Times New Roman" w:cs="Times New Roman"/>
          <w:b/>
          <w:bCs/>
          <w:sz w:val="24"/>
          <w:szCs w:val="24"/>
        </w:rPr>
        <w:t>/</w:t>
      </w:r>
      <w:proofErr w:type="spellStart"/>
      <w:r w:rsidRPr="00E64F64">
        <w:rPr>
          <w:rFonts w:ascii="Times New Roman" w:hAnsi="Times New Roman" w:cs="Times New Roman"/>
          <w:b/>
          <w:bCs/>
          <w:sz w:val="24"/>
          <w:szCs w:val="24"/>
        </w:rPr>
        <w:t>Stuck</w:t>
      </w:r>
      <w:proofErr w:type="spellEnd"/>
      <w:r w:rsidRPr="00E64F64">
        <w:rPr>
          <w:rFonts w:ascii="Times New Roman" w:hAnsi="Times New Roman" w:cs="Times New Roman"/>
          <w:b/>
          <w:bCs/>
          <w:sz w:val="24"/>
          <w:szCs w:val="24"/>
        </w:rPr>
        <w:t>:</w:t>
      </w:r>
      <w:r w:rsidRPr="00E64F64">
        <w:rPr>
          <w:rFonts w:ascii="Times New Roman" w:hAnsi="Times New Roman" w:cs="Times New Roman"/>
          <w:sz w:val="24"/>
          <w:szCs w:val="24"/>
        </w:rPr>
        <w:t xml:space="preserve"> Birden fazla madeni paranın birleşmesi sonucu oluşan büyük bileşenler</w:t>
      </w:r>
    </w:p>
    <w:p w14:paraId="6F9AD376" w14:textId="77777777" w:rsidR="00894E2C" w:rsidRDefault="00894E2C" w:rsidP="00894E2C">
      <w:pPr>
        <w:jc w:val="both"/>
        <w:rPr>
          <w:rFonts w:ascii="Times New Roman" w:hAnsi="Times New Roman" w:cs="Times New Roman"/>
          <w:sz w:val="24"/>
          <w:szCs w:val="24"/>
        </w:rPr>
      </w:pPr>
      <w:r w:rsidRPr="00E64F64">
        <w:rPr>
          <w:rFonts w:ascii="Times New Roman" w:hAnsi="Times New Roman" w:cs="Times New Roman"/>
          <w:sz w:val="24"/>
          <w:szCs w:val="24"/>
        </w:rPr>
        <w:t>Bu sınıflandırma yaklaşımı, nesne sayımında oluşan hataların nedenlerini daha iyi analiz edebilmek ve sistemin zayıf yönlerini ortaya koymak amacıyla kullanılmıştır. Özellikle birleşik nesnelerin (</w:t>
      </w:r>
      <w:proofErr w:type="spellStart"/>
      <w:r w:rsidRPr="00E64F64">
        <w:rPr>
          <w:rFonts w:ascii="Times New Roman" w:hAnsi="Times New Roman" w:cs="Times New Roman"/>
          <w:sz w:val="24"/>
          <w:szCs w:val="24"/>
        </w:rPr>
        <w:t>Large</w:t>
      </w:r>
      <w:proofErr w:type="spellEnd"/>
      <w:r w:rsidRPr="00E64F64">
        <w:rPr>
          <w:rFonts w:ascii="Times New Roman" w:hAnsi="Times New Roman" w:cs="Times New Roman"/>
          <w:sz w:val="24"/>
          <w:szCs w:val="24"/>
        </w:rPr>
        <w:t>/</w:t>
      </w:r>
      <w:proofErr w:type="spellStart"/>
      <w:r w:rsidRPr="00E64F64">
        <w:rPr>
          <w:rFonts w:ascii="Times New Roman" w:hAnsi="Times New Roman" w:cs="Times New Roman"/>
          <w:sz w:val="24"/>
          <w:szCs w:val="24"/>
        </w:rPr>
        <w:t>Stuck</w:t>
      </w:r>
      <w:proofErr w:type="spellEnd"/>
      <w:r w:rsidRPr="00E64F64">
        <w:rPr>
          <w:rFonts w:ascii="Times New Roman" w:hAnsi="Times New Roman" w:cs="Times New Roman"/>
          <w:sz w:val="24"/>
          <w:szCs w:val="24"/>
        </w:rPr>
        <w:t xml:space="preserve">) tespiti, klasik görüntü işleme </w:t>
      </w:r>
      <w:r w:rsidRPr="00E64F64">
        <w:rPr>
          <w:rFonts w:ascii="Times New Roman" w:hAnsi="Times New Roman" w:cs="Times New Roman"/>
          <w:sz w:val="24"/>
          <w:szCs w:val="24"/>
        </w:rPr>
        <w:lastRenderedPageBreak/>
        <w:t>yöntemlerinin karmaşık sahnelerdeki sınırlamalarını göstermesi açısından önemlidir.</w:t>
      </w:r>
    </w:p>
    <w:p w14:paraId="21AF4FC7" w14:textId="77777777" w:rsidR="00894E2C" w:rsidRPr="004C0907" w:rsidRDefault="00894E2C" w:rsidP="00894E2C">
      <w:pPr>
        <w:jc w:val="both"/>
        <w:rPr>
          <w:rFonts w:ascii="Times New Roman" w:hAnsi="Times New Roman" w:cs="Times New Roman"/>
          <w:sz w:val="24"/>
          <w:szCs w:val="24"/>
        </w:rPr>
      </w:pPr>
    </w:p>
    <w:p w14:paraId="5D944D26" w14:textId="77777777" w:rsidR="00894E2C" w:rsidRPr="007C612D" w:rsidRDefault="00894E2C" w:rsidP="00894E2C">
      <w:pPr>
        <w:jc w:val="both"/>
        <w:rPr>
          <w:rFonts w:ascii="Times New Roman" w:hAnsi="Times New Roman" w:cs="Times New Roman"/>
          <w:b/>
          <w:bCs/>
          <w:sz w:val="24"/>
          <w:szCs w:val="24"/>
        </w:rPr>
      </w:pPr>
      <w:r w:rsidRPr="007C612D">
        <w:rPr>
          <w:rFonts w:ascii="Times New Roman" w:hAnsi="Times New Roman" w:cs="Times New Roman"/>
          <w:b/>
          <w:bCs/>
          <w:sz w:val="24"/>
          <w:szCs w:val="24"/>
        </w:rPr>
        <w:t>4. VERİ SETİ</w:t>
      </w:r>
    </w:p>
    <w:p w14:paraId="1D608C10" w14:textId="77777777" w:rsidR="00894E2C" w:rsidRPr="00E64F64" w:rsidRDefault="00894E2C" w:rsidP="00894E2C">
      <w:pPr>
        <w:jc w:val="both"/>
        <w:rPr>
          <w:rFonts w:ascii="Times New Roman" w:hAnsi="Times New Roman" w:cs="Times New Roman"/>
          <w:sz w:val="24"/>
          <w:szCs w:val="24"/>
        </w:rPr>
      </w:pPr>
      <w:r w:rsidRPr="00E64F64">
        <w:rPr>
          <w:rFonts w:ascii="Times New Roman" w:hAnsi="Times New Roman" w:cs="Times New Roman"/>
          <w:sz w:val="24"/>
          <w:szCs w:val="24"/>
        </w:rPr>
        <w:t xml:space="preserve">Bu çalışmada, çok sayıda madeni para görüntüsü içeren, etiketli bir görüntü veri seti kullanılmıştır. Veri seti, açık erişimli bir platform olan </w:t>
      </w:r>
      <w:proofErr w:type="spellStart"/>
      <w:r w:rsidRPr="00E64F64">
        <w:rPr>
          <w:rFonts w:ascii="Times New Roman" w:hAnsi="Times New Roman" w:cs="Times New Roman"/>
          <w:sz w:val="24"/>
          <w:szCs w:val="24"/>
        </w:rPr>
        <w:t>Kaggle</w:t>
      </w:r>
      <w:proofErr w:type="spellEnd"/>
      <w:r w:rsidRPr="00E64F64">
        <w:rPr>
          <w:rFonts w:ascii="Times New Roman" w:hAnsi="Times New Roman" w:cs="Times New Roman"/>
          <w:sz w:val="24"/>
          <w:szCs w:val="24"/>
        </w:rPr>
        <w:t xml:space="preserve"> üzerinden temin edilmiş olup, her bir görüntü için gerçek madeni para sayısı (</w:t>
      </w:r>
      <w:proofErr w:type="spellStart"/>
      <w:r w:rsidRPr="00E64F64">
        <w:rPr>
          <w:rFonts w:ascii="Times New Roman" w:hAnsi="Times New Roman" w:cs="Times New Roman"/>
          <w:sz w:val="24"/>
          <w:szCs w:val="24"/>
        </w:rPr>
        <w:t>Ground</w:t>
      </w:r>
      <w:proofErr w:type="spellEnd"/>
      <w:r w:rsidRPr="00E64F64">
        <w:rPr>
          <w:rFonts w:ascii="Times New Roman" w:hAnsi="Times New Roman" w:cs="Times New Roman"/>
          <w:sz w:val="24"/>
          <w:szCs w:val="24"/>
        </w:rPr>
        <w:t xml:space="preserve"> </w:t>
      </w:r>
      <w:proofErr w:type="spellStart"/>
      <w:r w:rsidRPr="00E64F64">
        <w:rPr>
          <w:rFonts w:ascii="Times New Roman" w:hAnsi="Times New Roman" w:cs="Times New Roman"/>
          <w:sz w:val="24"/>
          <w:szCs w:val="24"/>
        </w:rPr>
        <w:t>Truth</w:t>
      </w:r>
      <w:proofErr w:type="spellEnd"/>
      <w:r w:rsidRPr="00E64F64">
        <w:rPr>
          <w:rFonts w:ascii="Times New Roman" w:hAnsi="Times New Roman" w:cs="Times New Roman"/>
          <w:sz w:val="24"/>
          <w:szCs w:val="24"/>
        </w:rPr>
        <w:t>) bilgisi içermektedir. Bu özellik, geliştirilen nesne sayım yöntemlerinin nicel olarak değerlendirilmesine olanak sağlamaktadır.</w:t>
      </w:r>
    </w:p>
    <w:p w14:paraId="1BEA12D0" w14:textId="77777777" w:rsidR="00894E2C" w:rsidRPr="00E64F64" w:rsidRDefault="00894E2C" w:rsidP="00894E2C">
      <w:pPr>
        <w:jc w:val="both"/>
        <w:rPr>
          <w:rFonts w:ascii="Times New Roman" w:hAnsi="Times New Roman" w:cs="Times New Roman"/>
          <w:sz w:val="24"/>
          <w:szCs w:val="24"/>
        </w:rPr>
      </w:pPr>
      <w:r w:rsidRPr="00E64F64">
        <w:rPr>
          <w:rFonts w:ascii="Times New Roman" w:hAnsi="Times New Roman" w:cs="Times New Roman"/>
          <w:sz w:val="24"/>
          <w:szCs w:val="24"/>
        </w:rPr>
        <w:t>Veri setindeki görüntüler, farklı çekim koşullarına ve içerik çeşitliliğine sahiptir. Bazı görüntüler sade ve homojen bir arka plana sahipken, bazı görüntülerde metin, grafik, infografik ve çeşitli görsel öğeler bulunmaktadır. Bu çeşitlilik, klasik görüntü işleme yöntemlerinin farklı sahne koşullarındaki performansını değerlendirmek açısından önemli bir avantaj sağlamaktadır.</w:t>
      </w:r>
    </w:p>
    <w:p w14:paraId="7DE07699" w14:textId="77777777" w:rsidR="00894E2C" w:rsidRPr="00E64F64" w:rsidRDefault="00894E2C" w:rsidP="00894E2C">
      <w:pPr>
        <w:jc w:val="both"/>
        <w:rPr>
          <w:rFonts w:ascii="Times New Roman" w:hAnsi="Times New Roman" w:cs="Times New Roman"/>
          <w:sz w:val="24"/>
          <w:szCs w:val="24"/>
        </w:rPr>
      </w:pPr>
      <w:r w:rsidRPr="00E64F64">
        <w:rPr>
          <w:rFonts w:ascii="Times New Roman" w:hAnsi="Times New Roman" w:cs="Times New Roman"/>
          <w:sz w:val="24"/>
          <w:szCs w:val="24"/>
        </w:rPr>
        <w:t>Deneysel çalışmalar sırasında, metin ve yoğun grafik içeren bazı görüntülerde aşırı bölütleme (</w:t>
      </w:r>
      <w:proofErr w:type="spellStart"/>
      <w:r w:rsidRPr="00E64F64">
        <w:rPr>
          <w:rFonts w:ascii="Times New Roman" w:hAnsi="Times New Roman" w:cs="Times New Roman"/>
          <w:sz w:val="24"/>
          <w:szCs w:val="24"/>
        </w:rPr>
        <w:t>over-segmentation</w:t>
      </w:r>
      <w:proofErr w:type="spellEnd"/>
      <w:r w:rsidRPr="00E64F64">
        <w:rPr>
          <w:rFonts w:ascii="Times New Roman" w:hAnsi="Times New Roman" w:cs="Times New Roman"/>
          <w:sz w:val="24"/>
          <w:szCs w:val="24"/>
        </w:rPr>
        <w:t>) problemi gözlemlenmiştir. Bu tür görüntülerde, bağlı bileşen sayısının aşırı artması nesne sayım performansını olumsuz etkilemektedir. Bu nedenle, belirli bir eşik değerinin üzerinde bağlı bileşen üreten görüntüler otomatik olarak deney dışı bırakılmıştır. Bu filtreleme işlemi, deneysel sonuçların daha tutarlı ve anlamlı bir şekilde analiz edilebilmesi amacıyla gerçekleştirilmiştir.</w:t>
      </w:r>
    </w:p>
    <w:p w14:paraId="2732BEE6" w14:textId="77777777" w:rsidR="00894E2C" w:rsidRPr="00E64F64" w:rsidRDefault="00894E2C" w:rsidP="00894E2C">
      <w:pPr>
        <w:jc w:val="both"/>
        <w:rPr>
          <w:rFonts w:ascii="Times New Roman" w:hAnsi="Times New Roman" w:cs="Times New Roman"/>
          <w:sz w:val="24"/>
          <w:szCs w:val="24"/>
        </w:rPr>
      </w:pPr>
      <w:r w:rsidRPr="00E64F64">
        <w:rPr>
          <w:rFonts w:ascii="Times New Roman" w:hAnsi="Times New Roman" w:cs="Times New Roman"/>
          <w:sz w:val="24"/>
          <w:szCs w:val="24"/>
        </w:rPr>
        <w:t xml:space="preserve">Uygulanan bu yaklaşım, klasik görüntü işleme yöntemlerinin sade arka planlı görüntülerde daha başarılı sonuçlar ürettiğini, ancak metin ve grafik yoğunluğu yüksek olan karmaşık sahnelerde sınırlamalara sahip olduğunu açıkça ortaya koymuştur. Böylece, veri seti yapısı ile elde </w:t>
      </w:r>
      <w:r w:rsidRPr="00E64F64">
        <w:rPr>
          <w:rFonts w:ascii="Times New Roman" w:hAnsi="Times New Roman" w:cs="Times New Roman"/>
          <w:sz w:val="24"/>
          <w:szCs w:val="24"/>
        </w:rPr>
        <w:t>edilen deneysel sonuçlar arasında doğrudan bir ilişki kurulabilmiştir.</w:t>
      </w:r>
    </w:p>
    <w:p w14:paraId="60D24602" w14:textId="77777777" w:rsidR="00894E2C" w:rsidRPr="004C0907" w:rsidRDefault="00894E2C" w:rsidP="00894E2C">
      <w:pPr>
        <w:jc w:val="both"/>
        <w:rPr>
          <w:rFonts w:ascii="Times New Roman" w:hAnsi="Times New Roman" w:cs="Times New Roman"/>
          <w:sz w:val="24"/>
          <w:szCs w:val="24"/>
        </w:rPr>
      </w:pPr>
    </w:p>
    <w:p w14:paraId="7DD4AD5D" w14:textId="77777777" w:rsidR="00894E2C" w:rsidRPr="00EE72DC" w:rsidRDefault="00894E2C" w:rsidP="00894E2C">
      <w:pPr>
        <w:jc w:val="both"/>
        <w:rPr>
          <w:rFonts w:ascii="Times New Roman" w:hAnsi="Times New Roman" w:cs="Times New Roman"/>
          <w:b/>
          <w:bCs/>
          <w:sz w:val="24"/>
          <w:szCs w:val="24"/>
        </w:rPr>
      </w:pPr>
      <w:r>
        <w:rPr>
          <w:rFonts w:ascii="Times New Roman" w:hAnsi="Times New Roman" w:cs="Times New Roman"/>
          <w:b/>
          <w:bCs/>
          <w:sz w:val="24"/>
          <w:szCs w:val="24"/>
        </w:rPr>
        <w:t>5</w:t>
      </w:r>
      <w:r w:rsidRPr="004C0907">
        <w:rPr>
          <w:rFonts w:ascii="Times New Roman" w:hAnsi="Times New Roman" w:cs="Times New Roman"/>
          <w:b/>
          <w:bCs/>
          <w:sz w:val="24"/>
          <w:szCs w:val="24"/>
        </w:rPr>
        <w:t>. DENEYSEL ÇALIŞMA</w:t>
      </w:r>
    </w:p>
    <w:p w14:paraId="630BC58A" w14:textId="77777777" w:rsidR="00894E2C" w:rsidRPr="00EE72DC" w:rsidRDefault="00894E2C" w:rsidP="00894E2C">
      <w:pPr>
        <w:jc w:val="both"/>
        <w:rPr>
          <w:rFonts w:ascii="Times New Roman" w:hAnsi="Times New Roman" w:cs="Times New Roman"/>
          <w:sz w:val="24"/>
          <w:szCs w:val="24"/>
        </w:rPr>
      </w:pPr>
      <w:r w:rsidRPr="00EE72DC">
        <w:rPr>
          <w:rFonts w:ascii="Times New Roman" w:hAnsi="Times New Roman" w:cs="Times New Roman"/>
          <w:sz w:val="24"/>
          <w:szCs w:val="24"/>
        </w:rPr>
        <w:t>Bu çalışmada, klasik görüntü işleme yöntemlerinin nesne sayımı üzerindeki etkisini incelemek amacıyla farklı eşikleme ve morfolojik işlem parametrelerinden oluşan deneysel bir kurgu oluşturulmuştur. Deneysel tasarımda, global ve yerel eşikleme yaklaşımlarının performanslarının karşılaştırılabilmesi için Otsu ve adaptif eşikleme yöntemleri ayrı ayrı ele alınmıştır. Ayrıca, morfolojik işlemlerde kullanılan yapısal eleman boyutunun nesne tespiti üzerindeki etkisini analiz edebilmek amacıyla iki farklı Kernel boyutu kullanılmıştır.</w:t>
      </w:r>
    </w:p>
    <w:p w14:paraId="55A6299B" w14:textId="77777777" w:rsidR="00894E2C" w:rsidRPr="00EE72DC" w:rsidRDefault="00894E2C" w:rsidP="00894E2C">
      <w:pPr>
        <w:jc w:val="both"/>
        <w:rPr>
          <w:rFonts w:ascii="Times New Roman" w:hAnsi="Times New Roman" w:cs="Times New Roman"/>
          <w:sz w:val="24"/>
          <w:szCs w:val="24"/>
        </w:rPr>
      </w:pPr>
      <w:r w:rsidRPr="00EE72DC">
        <w:rPr>
          <w:rFonts w:ascii="Times New Roman" w:hAnsi="Times New Roman" w:cs="Times New Roman"/>
          <w:sz w:val="24"/>
          <w:szCs w:val="24"/>
        </w:rPr>
        <w:t xml:space="preserve">Bu kapsamda, </w:t>
      </w:r>
      <w:r w:rsidRPr="00EE72DC">
        <w:rPr>
          <w:rFonts w:ascii="Times New Roman" w:hAnsi="Times New Roman" w:cs="Times New Roman"/>
          <w:b/>
          <w:bCs/>
          <w:sz w:val="24"/>
          <w:szCs w:val="24"/>
        </w:rPr>
        <w:t>Tablo 1</w:t>
      </w:r>
      <w:r w:rsidRPr="00EE72DC">
        <w:rPr>
          <w:rFonts w:ascii="Times New Roman" w:hAnsi="Times New Roman" w:cs="Times New Roman"/>
          <w:sz w:val="24"/>
          <w:szCs w:val="24"/>
        </w:rPr>
        <w:t>’de sunulan dört farklı deneysel kombinasyon oluşturulmuş ve her bir kombinasyon için nesne sayım işlemleri bağımsız olarak gerçekleştirilmiştir.</w:t>
      </w:r>
    </w:p>
    <w:p w14:paraId="6296FD6B" w14:textId="77777777" w:rsidR="00894E2C" w:rsidRPr="00EE72DC" w:rsidRDefault="00894E2C" w:rsidP="00894E2C">
      <w:pPr>
        <w:jc w:val="both"/>
        <w:rPr>
          <w:rFonts w:ascii="Times New Roman" w:hAnsi="Times New Roman" w:cs="Times New Roman"/>
          <w:sz w:val="24"/>
          <w:szCs w:val="24"/>
        </w:rPr>
      </w:pPr>
    </w:p>
    <w:p w14:paraId="5584D11B" w14:textId="77777777" w:rsidR="00894E2C" w:rsidRPr="004C0907" w:rsidRDefault="00894E2C" w:rsidP="00894E2C">
      <w:pPr>
        <w:jc w:val="both"/>
        <w:rPr>
          <w:rFonts w:ascii="Times New Roman" w:hAnsi="Times New Roman" w:cs="Times New Roman"/>
          <w:sz w:val="24"/>
          <w:szCs w:val="24"/>
        </w:rPr>
      </w:pPr>
      <w:r w:rsidRPr="004C0907">
        <w:rPr>
          <w:rFonts w:ascii="Times New Roman" w:hAnsi="Times New Roman" w:cs="Times New Roman"/>
          <w:b/>
          <w:bCs/>
          <w:sz w:val="24"/>
          <w:szCs w:val="24"/>
        </w:rPr>
        <w:t>Tablo 1.</w:t>
      </w:r>
      <w:r w:rsidRPr="004C0907">
        <w:rPr>
          <w:rFonts w:ascii="Times New Roman" w:hAnsi="Times New Roman" w:cs="Times New Roman"/>
          <w:sz w:val="24"/>
          <w:szCs w:val="24"/>
        </w:rPr>
        <w:t xml:space="preserve"> Deneysel çalışmalarda kullanılan yöntem ve parametre kombinasyonları</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00"/>
        <w:gridCol w:w="1743"/>
        <w:gridCol w:w="1439"/>
      </w:tblGrid>
      <w:tr w:rsidR="00894E2C" w:rsidRPr="00EB79FD" w14:paraId="1EB16ADB" w14:textId="77777777" w:rsidTr="002657C7">
        <w:trPr>
          <w:tblHeader/>
          <w:tblCellSpacing w:w="15" w:type="dxa"/>
          <w:jc w:val="center"/>
        </w:trPr>
        <w:tc>
          <w:tcPr>
            <w:tcW w:w="0" w:type="auto"/>
            <w:tcBorders>
              <w:bottom w:val="single" w:sz="4" w:space="0" w:color="auto"/>
            </w:tcBorders>
            <w:vAlign w:val="center"/>
            <w:hideMark/>
          </w:tcPr>
          <w:p w14:paraId="6356CD7A" w14:textId="77777777" w:rsidR="00894E2C" w:rsidRPr="00EB79FD" w:rsidRDefault="00894E2C" w:rsidP="002657C7">
            <w:pPr>
              <w:jc w:val="both"/>
              <w:rPr>
                <w:rFonts w:ascii="Times New Roman" w:hAnsi="Times New Roman" w:cs="Times New Roman"/>
                <w:b/>
                <w:bCs/>
                <w:sz w:val="24"/>
                <w:szCs w:val="24"/>
              </w:rPr>
            </w:pPr>
            <w:r w:rsidRPr="00EB79FD">
              <w:rPr>
                <w:rFonts w:ascii="Times New Roman" w:hAnsi="Times New Roman" w:cs="Times New Roman"/>
                <w:b/>
                <w:bCs/>
                <w:sz w:val="24"/>
                <w:szCs w:val="24"/>
              </w:rPr>
              <w:t>Deney No</w:t>
            </w:r>
          </w:p>
        </w:tc>
        <w:tc>
          <w:tcPr>
            <w:tcW w:w="0" w:type="auto"/>
            <w:tcBorders>
              <w:bottom w:val="single" w:sz="4" w:space="0" w:color="auto"/>
            </w:tcBorders>
            <w:vAlign w:val="center"/>
            <w:hideMark/>
          </w:tcPr>
          <w:p w14:paraId="1415A4E7" w14:textId="77777777" w:rsidR="00894E2C" w:rsidRPr="00EB79FD" w:rsidRDefault="00894E2C" w:rsidP="002657C7">
            <w:pPr>
              <w:jc w:val="both"/>
              <w:rPr>
                <w:rFonts w:ascii="Times New Roman" w:hAnsi="Times New Roman" w:cs="Times New Roman"/>
                <w:b/>
                <w:bCs/>
                <w:sz w:val="24"/>
                <w:szCs w:val="24"/>
              </w:rPr>
            </w:pPr>
            <w:r w:rsidRPr="00EB79FD">
              <w:rPr>
                <w:rFonts w:ascii="Times New Roman" w:hAnsi="Times New Roman" w:cs="Times New Roman"/>
                <w:b/>
                <w:bCs/>
                <w:sz w:val="24"/>
                <w:szCs w:val="24"/>
              </w:rPr>
              <w:t>Eşikleme Yöntemi</w:t>
            </w:r>
          </w:p>
        </w:tc>
        <w:tc>
          <w:tcPr>
            <w:tcW w:w="0" w:type="auto"/>
            <w:tcBorders>
              <w:bottom w:val="single" w:sz="4" w:space="0" w:color="auto"/>
            </w:tcBorders>
            <w:vAlign w:val="center"/>
            <w:hideMark/>
          </w:tcPr>
          <w:p w14:paraId="1D63F4C2" w14:textId="77777777" w:rsidR="00894E2C" w:rsidRPr="00EB79FD" w:rsidRDefault="00894E2C" w:rsidP="002657C7">
            <w:pPr>
              <w:jc w:val="both"/>
              <w:rPr>
                <w:rFonts w:ascii="Times New Roman" w:hAnsi="Times New Roman" w:cs="Times New Roman"/>
                <w:b/>
                <w:bCs/>
                <w:sz w:val="24"/>
                <w:szCs w:val="24"/>
              </w:rPr>
            </w:pPr>
            <w:r w:rsidRPr="00EB79FD">
              <w:rPr>
                <w:rFonts w:ascii="Times New Roman" w:hAnsi="Times New Roman" w:cs="Times New Roman"/>
                <w:b/>
                <w:bCs/>
                <w:sz w:val="24"/>
                <w:szCs w:val="24"/>
              </w:rPr>
              <w:t>Kernel Boyutu</w:t>
            </w:r>
          </w:p>
        </w:tc>
      </w:tr>
      <w:tr w:rsidR="00894E2C" w:rsidRPr="00EB79FD" w14:paraId="78D71353" w14:textId="77777777" w:rsidTr="002657C7">
        <w:trPr>
          <w:tblCellSpacing w:w="15" w:type="dxa"/>
          <w:jc w:val="center"/>
        </w:trPr>
        <w:tc>
          <w:tcPr>
            <w:tcW w:w="0" w:type="auto"/>
            <w:vAlign w:val="center"/>
            <w:hideMark/>
          </w:tcPr>
          <w:p w14:paraId="175D05C3" w14:textId="77777777" w:rsidR="00894E2C" w:rsidRPr="00EB79FD" w:rsidRDefault="00894E2C" w:rsidP="002657C7">
            <w:pPr>
              <w:jc w:val="both"/>
              <w:rPr>
                <w:rFonts w:ascii="Times New Roman" w:hAnsi="Times New Roman" w:cs="Times New Roman"/>
                <w:sz w:val="24"/>
                <w:szCs w:val="24"/>
              </w:rPr>
            </w:pPr>
            <w:r w:rsidRPr="00EB79FD">
              <w:rPr>
                <w:rFonts w:ascii="Times New Roman" w:hAnsi="Times New Roman" w:cs="Times New Roman"/>
                <w:sz w:val="24"/>
                <w:szCs w:val="24"/>
              </w:rPr>
              <w:t>1</w:t>
            </w:r>
          </w:p>
        </w:tc>
        <w:tc>
          <w:tcPr>
            <w:tcW w:w="0" w:type="auto"/>
            <w:vAlign w:val="center"/>
            <w:hideMark/>
          </w:tcPr>
          <w:p w14:paraId="66B2D823" w14:textId="77777777" w:rsidR="00894E2C" w:rsidRPr="00EB79FD" w:rsidRDefault="00894E2C" w:rsidP="002657C7">
            <w:pPr>
              <w:jc w:val="both"/>
              <w:rPr>
                <w:rFonts w:ascii="Times New Roman" w:hAnsi="Times New Roman" w:cs="Times New Roman"/>
                <w:sz w:val="24"/>
                <w:szCs w:val="24"/>
              </w:rPr>
            </w:pPr>
            <w:r w:rsidRPr="00EB79FD">
              <w:rPr>
                <w:rFonts w:ascii="Times New Roman" w:hAnsi="Times New Roman" w:cs="Times New Roman"/>
                <w:sz w:val="24"/>
                <w:szCs w:val="24"/>
              </w:rPr>
              <w:t>Otsu</w:t>
            </w:r>
          </w:p>
        </w:tc>
        <w:tc>
          <w:tcPr>
            <w:tcW w:w="0" w:type="auto"/>
            <w:vAlign w:val="center"/>
            <w:hideMark/>
          </w:tcPr>
          <w:p w14:paraId="761AAFCC" w14:textId="77777777" w:rsidR="00894E2C" w:rsidRPr="00EB79FD" w:rsidRDefault="00894E2C" w:rsidP="002657C7">
            <w:pPr>
              <w:jc w:val="both"/>
              <w:rPr>
                <w:rFonts w:ascii="Times New Roman" w:hAnsi="Times New Roman" w:cs="Times New Roman"/>
                <w:sz w:val="24"/>
                <w:szCs w:val="24"/>
              </w:rPr>
            </w:pPr>
            <w:r w:rsidRPr="00EB79FD">
              <w:rPr>
                <w:rFonts w:ascii="Times New Roman" w:hAnsi="Times New Roman" w:cs="Times New Roman"/>
                <w:sz w:val="24"/>
                <w:szCs w:val="24"/>
              </w:rPr>
              <w:t>3 × 3</w:t>
            </w:r>
          </w:p>
        </w:tc>
      </w:tr>
      <w:tr w:rsidR="00894E2C" w:rsidRPr="00EB79FD" w14:paraId="64C8A66A" w14:textId="77777777" w:rsidTr="002657C7">
        <w:trPr>
          <w:tblCellSpacing w:w="15" w:type="dxa"/>
          <w:jc w:val="center"/>
        </w:trPr>
        <w:tc>
          <w:tcPr>
            <w:tcW w:w="0" w:type="auto"/>
            <w:vAlign w:val="center"/>
            <w:hideMark/>
          </w:tcPr>
          <w:p w14:paraId="6E0D5ED8" w14:textId="77777777" w:rsidR="00894E2C" w:rsidRPr="00EB79FD" w:rsidRDefault="00894E2C" w:rsidP="002657C7">
            <w:pPr>
              <w:jc w:val="both"/>
              <w:rPr>
                <w:rFonts w:ascii="Times New Roman" w:hAnsi="Times New Roman" w:cs="Times New Roman"/>
                <w:sz w:val="24"/>
                <w:szCs w:val="24"/>
              </w:rPr>
            </w:pPr>
            <w:r w:rsidRPr="00EB79FD">
              <w:rPr>
                <w:rFonts w:ascii="Times New Roman" w:hAnsi="Times New Roman" w:cs="Times New Roman"/>
                <w:sz w:val="24"/>
                <w:szCs w:val="24"/>
              </w:rPr>
              <w:t>2</w:t>
            </w:r>
          </w:p>
        </w:tc>
        <w:tc>
          <w:tcPr>
            <w:tcW w:w="0" w:type="auto"/>
            <w:vAlign w:val="center"/>
            <w:hideMark/>
          </w:tcPr>
          <w:p w14:paraId="11FC82E0" w14:textId="77777777" w:rsidR="00894E2C" w:rsidRPr="00EB79FD" w:rsidRDefault="00894E2C" w:rsidP="002657C7">
            <w:pPr>
              <w:jc w:val="both"/>
              <w:rPr>
                <w:rFonts w:ascii="Times New Roman" w:hAnsi="Times New Roman" w:cs="Times New Roman"/>
                <w:sz w:val="24"/>
                <w:szCs w:val="24"/>
              </w:rPr>
            </w:pPr>
            <w:r w:rsidRPr="00EB79FD">
              <w:rPr>
                <w:rFonts w:ascii="Times New Roman" w:hAnsi="Times New Roman" w:cs="Times New Roman"/>
                <w:sz w:val="24"/>
                <w:szCs w:val="24"/>
              </w:rPr>
              <w:t>Otsu</w:t>
            </w:r>
          </w:p>
        </w:tc>
        <w:tc>
          <w:tcPr>
            <w:tcW w:w="0" w:type="auto"/>
            <w:vAlign w:val="center"/>
            <w:hideMark/>
          </w:tcPr>
          <w:p w14:paraId="1F358F56" w14:textId="77777777" w:rsidR="00894E2C" w:rsidRPr="00EB79FD" w:rsidRDefault="00894E2C" w:rsidP="002657C7">
            <w:pPr>
              <w:jc w:val="both"/>
              <w:rPr>
                <w:rFonts w:ascii="Times New Roman" w:hAnsi="Times New Roman" w:cs="Times New Roman"/>
                <w:sz w:val="24"/>
                <w:szCs w:val="24"/>
              </w:rPr>
            </w:pPr>
            <w:r w:rsidRPr="00EB79FD">
              <w:rPr>
                <w:rFonts w:ascii="Times New Roman" w:hAnsi="Times New Roman" w:cs="Times New Roman"/>
                <w:sz w:val="24"/>
                <w:szCs w:val="24"/>
              </w:rPr>
              <w:t>5 × 5</w:t>
            </w:r>
          </w:p>
        </w:tc>
      </w:tr>
      <w:tr w:rsidR="00894E2C" w:rsidRPr="00EB79FD" w14:paraId="551807B4" w14:textId="77777777" w:rsidTr="002657C7">
        <w:trPr>
          <w:tblCellSpacing w:w="15" w:type="dxa"/>
          <w:jc w:val="center"/>
        </w:trPr>
        <w:tc>
          <w:tcPr>
            <w:tcW w:w="0" w:type="auto"/>
            <w:vAlign w:val="center"/>
            <w:hideMark/>
          </w:tcPr>
          <w:p w14:paraId="00A517FD" w14:textId="77777777" w:rsidR="00894E2C" w:rsidRPr="00EB79FD" w:rsidRDefault="00894E2C" w:rsidP="002657C7">
            <w:pPr>
              <w:jc w:val="both"/>
              <w:rPr>
                <w:rFonts w:ascii="Times New Roman" w:hAnsi="Times New Roman" w:cs="Times New Roman"/>
                <w:sz w:val="24"/>
                <w:szCs w:val="24"/>
              </w:rPr>
            </w:pPr>
            <w:r w:rsidRPr="00EB79FD">
              <w:rPr>
                <w:rFonts w:ascii="Times New Roman" w:hAnsi="Times New Roman" w:cs="Times New Roman"/>
                <w:sz w:val="24"/>
                <w:szCs w:val="24"/>
              </w:rPr>
              <w:t>3</w:t>
            </w:r>
          </w:p>
        </w:tc>
        <w:tc>
          <w:tcPr>
            <w:tcW w:w="0" w:type="auto"/>
            <w:vAlign w:val="center"/>
            <w:hideMark/>
          </w:tcPr>
          <w:p w14:paraId="5895F277" w14:textId="77777777" w:rsidR="00894E2C" w:rsidRPr="00EB79FD" w:rsidRDefault="00894E2C" w:rsidP="002657C7">
            <w:pPr>
              <w:jc w:val="both"/>
              <w:rPr>
                <w:rFonts w:ascii="Times New Roman" w:hAnsi="Times New Roman" w:cs="Times New Roman"/>
                <w:sz w:val="24"/>
                <w:szCs w:val="24"/>
              </w:rPr>
            </w:pPr>
            <w:r w:rsidRPr="00EB79FD">
              <w:rPr>
                <w:rFonts w:ascii="Times New Roman" w:hAnsi="Times New Roman" w:cs="Times New Roman"/>
                <w:sz w:val="24"/>
                <w:szCs w:val="24"/>
              </w:rPr>
              <w:t>Adaptif</w:t>
            </w:r>
          </w:p>
        </w:tc>
        <w:tc>
          <w:tcPr>
            <w:tcW w:w="0" w:type="auto"/>
            <w:vAlign w:val="center"/>
            <w:hideMark/>
          </w:tcPr>
          <w:p w14:paraId="0B83A9DC" w14:textId="77777777" w:rsidR="00894E2C" w:rsidRPr="00EB79FD" w:rsidRDefault="00894E2C" w:rsidP="002657C7">
            <w:pPr>
              <w:jc w:val="both"/>
              <w:rPr>
                <w:rFonts w:ascii="Times New Roman" w:hAnsi="Times New Roman" w:cs="Times New Roman"/>
                <w:sz w:val="24"/>
                <w:szCs w:val="24"/>
              </w:rPr>
            </w:pPr>
            <w:r w:rsidRPr="00EB79FD">
              <w:rPr>
                <w:rFonts w:ascii="Times New Roman" w:hAnsi="Times New Roman" w:cs="Times New Roman"/>
                <w:sz w:val="24"/>
                <w:szCs w:val="24"/>
              </w:rPr>
              <w:t>3 × 3</w:t>
            </w:r>
          </w:p>
        </w:tc>
      </w:tr>
      <w:tr w:rsidR="00894E2C" w:rsidRPr="00EB79FD" w14:paraId="1671252C" w14:textId="77777777" w:rsidTr="002657C7">
        <w:trPr>
          <w:tblCellSpacing w:w="15" w:type="dxa"/>
          <w:jc w:val="center"/>
        </w:trPr>
        <w:tc>
          <w:tcPr>
            <w:tcW w:w="0" w:type="auto"/>
            <w:vAlign w:val="center"/>
            <w:hideMark/>
          </w:tcPr>
          <w:p w14:paraId="15EC79BB" w14:textId="77777777" w:rsidR="00894E2C" w:rsidRPr="00EB79FD" w:rsidRDefault="00894E2C" w:rsidP="002657C7">
            <w:pPr>
              <w:jc w:val="both"/>
              <w:rPr>
                <w:rFonts w:ascii="Times New Roman" w:hAnsi="Times New Roman" w:cs="Times New Roman"/>
                <w:sz w:val="24"/>
                <w:szCs w:val="24"/>
              </w:rPr>
            </w:pPr>
            <w:r w:rsidRPr="00EB79FD">
              <w:rPr>
                <w:rFonts w:ascii="Times New Roman" w:hAnsi="Times New Roman" w:cs="Times New Roman"/>
                <w:sz w:val="24"/>
                <w:szCs w:val="24"/>
              </w:rPr>
              <w:t>4</w:t>
            </w:r>
          </w:p>
        </w:tc>
        <w:tc>
          <w:tcPr>
            <w:tcW w:w="0" w:type="auto"/>
            <w:vAlign w:val="center"/>
            <w:hideMark/>
          </w:tcPr>
          <w:p w14:paraId="2C06BFA5" w14:textId="77777777" w:rsidR="00894E2C" w:rsidRPr="00EB79FD" w:rsidRDefault="00894E2C" w:rsidP="002657C7">
            <w:pPr>
              <w:jc w:val="both"/>
              <w:rPr>
                <w:rFonts w:ascii="Times New Roman" w:hAnsi="Times New Roman" w:cs="Times New Roman"/>
                <w:sz w:val="24"/>
                <w:szCs w:val="24"/>
              </w:rPr>
            </w:pPr>
            <w:r w:rsidRPr="00EB79FD">
              <w:rPr>
                <w:rFonts w:ascii="Times New Roman" w:hAnsi="Times New Roman" w:cs="Times New Roman"/>
                <w:sz w:val="24"/>
                <w:szCs w:val="24"/>
              </w:rPr>
              <w:t>Adaptif</w:t>
            </w:r>
          </w:p>
        </w:tc>
        <w:tc>
          <w:tcPr>
            <w:tcW w:w="0" w:type="auto"/>
            <w:vAlign w:val="center"/>
            <w:hideMark/>
          </w:tcPr>
          <w:p w14:paraId="19F2E613" w14:textId="77777777" w:rsidR="00894E2C" w:rsidRPr="00EB79FD" w:rsidRDefault="00894E2C" w:rsidP="002657C7">
            <w:pPr>
              <w:jc w:val="both"/>
              <w:rPr>
                <w:rFonts w:ascii="Times New Roman" w:hAnsi="Times New Roman" w:cs="Times New Roman"/>
                <w:sz w:val="24"/>
                <w:szCs w:val="24"/>
              </w:rPr>
            </w:pPr>
            <w:r w:rsidRPr="00EB79FD">
              <w:rPr>
                <w:rFonts w:ascii="Times New Roman" w:hAnsi="Times New Roman" w:cs="Times New Roman"/>
                <w:sz w:val="24"/>
                <w:szCs w:val="24"/>
              </w:rPr>
              <w:t>5 × 5</w:t>
            </w:r>
          </w:p>
        </w:tc>
      </w:tr>
    </w:tbl>
    <w:p w14:paraId="0DABBA4A" w14:textId="77777777" w:rsidR="00894E2C" w:rsidRPr="00EB79FD" w:rsidRDefault="00894E2C" w:rsidP="00894E2C">
      <w:pPr>
        <w:jc w:val="both"/>
        <w:rPr>
          <w:rFonts w:ascii="Times New Roman" w:hAnsi="Times New Roman" w:cs="Times New Roman"/>
          <w:sz w:val="24"/>
          <w:szCs w:val="24"/>
        </w:rPr>
      </w:pPr>
      <w:r w:rsidRPr="00EB79FD">
        <w:rPr>
          <w:rFonts w:ascii="Times New Roman" w:hAnsi="Times New Roman" w:cs="Times New Roman"/>
          <w:sz w:val="24"/>
          <w:szCs w:val="24"/>
        </w:rPr>
        <w:t xml:space="preserve">Her deneysel kombinasyonda, görüntüler öncelikle ilgili eşikleme yöntemi ile ikili forma dönüştürülmüş, ardından morfolojik açma ve kapama işlemleri uygulanarak gürültü etkisi azaltılmıştır. Elde edilen ikili görüntüler üzerinde bağlı bileşen analizi </w:t>
      </w:r>
      <w:r w:rsidRPr="00EB79FD">
        <w:rPr>
          <w:rFonts w:ascii="Times New Roman" w:hAnsi="Times New Roman" w:cs="Times New Roman"/>
          <w:sz w:val="24"/>
          <w:szCs w:val="24"/>
        </w:rPr>
        <w:lastRenderedPageBreak/>
        <w:t>gerçekleştirilmiş ve her bir bağlı bileşen bir nesne adayı olarak değerlendirilmiştir.</w:t>
      </w:r>
    </w:p>
    <w:p w14:paraId="1016704B" w14:textId="77777777" w:rsidR="00894E2C" w:rsidRPr="00EB79FD" w:rsidRDefault="00894E2C" w:rsidP="00894E2C">
      <w:pPr>
        <w:jc w:val="both"/>
        <w:rPr>
          <w:rFonts w:ascii="Times New Roman" w:hAnsi="Times New Roman" w:cs="Times New Roman"/>
          <w:sz w:val="24"/>
          <w:szCs w:val="24"/>
        </w:rPr>
      </w:pPr>
      <w:r w:rsidRPr="00EB79FD">
        <w:rPr>
          <w:rFonts w:ascii="Times New Roman" w:hAnsi="Times New Roman" w:cs="Times New Roman"/>
          <w:sz w:val="24"/>
          <w:szCs w:val="24"/>
        </w:rPr>
        <w:t>Tespit edilen nesne sayıları, veri seti içerisinde yer alan gerçek nesne sayıları ile karşılaştırılarak mutlak hata ve sayım doğruluğu metrikleri hesaplanmıştır. Bu sayede, farklı eşikleme yöntemleri ve Kernel boyutlarının nesne sayım performansı üzerindeki etkileri nicel olarak analiz edilmiştir.</w:t>
      </w:r>
    </w:p>
    <w:p w14:paraId="47DEA4B1" w14:textId="77777777" w:rsidR="00894E2C" w:rsidRDefault="00894E2C" w:rsidP="00894E2C">
      <w:pPr>
        <w:jc w:val="both"/>
        <w:rPr>
          <w:rFonts w:ascii="Times New Roman" w:hAnsi="Times New Roman" w:cs="Times New Roman"/>
          <w:b/>
          <w:bCs/>
          <w:sz w:val="24"/>
          <w:szCs w:val="24"/>
        </w:rPr>
      </w:pPr>
    </w:p>
    <w:p w14:paraId="43610406" w14:textId="77777777" w:rsidR="00894E2C" w:rsidRPr="004C0907" w:rsidRDefault="00894E2C" w:rsidP="00894E2C">
      <w:pPr>
        <w:jc w:val="both"/>
        <w:rPr>
          <w:rFonts w:ascii="Times New Roman" w:hAnsi="Times New Roman" w:cs="Times New Roman"/>
          <w:b/>
          <w:bCs/>
          <w:sz w:val="24"/>
          <w:szCs w:val="24"/>
        </w:rPr>
      </w:pPr>
      <w:r>
        <w:rPr>
          <w:rFonts w:ascii="Times New Roman" w:hAnsi="Times New Roman" w:cs="Times New Roman"/>
          <w:b/>
          <w:bCs/>
          <w:sz w:val="24"/>
          <w:szCs w:val="24"/>
        </w:rPr>
        <w:t>6</w:t>
      </w:r>
      <w:r w:rsidRPr="004C0907">
        <w:rPr>
          <w:rFonts w:ascii="Times New Roman" w:hAnsi="Times New Roman" w:cs="Times New Roman"/>
          <w:b/>
          <w:bCs/>
          <w:sz w:val="24"/>
          <w:szCs w:val="24"/>
        </w:rPr>
        <w:t>. PERFORMANS METRİKLERİ</w:t>
      </w:r>
    </w:p>
    <w:p w14:paraId="7BE43F54" w14:textId="77777777" w:rsidR="00894E2C" w:rsidRPr="00EB79FD" w:rsidRDefault="00894E2C" w:rsidP="00894E2C">
      <w:pPr>
        <w:jc w:val="both"/>
        <w:rPr>
          <w:rFonts w:ascii="Times New Roman" w:hAnsi="Times New Roman" w:cs="Times New Roman"/>
          <w:sz w:val="24"/>
          <w:szCs w:val="24"/>
        </w:rPr>
      </w:pPr>
      <w:r w:rsidRPr="00EB79FD">
        <w:rPr>
          <w:rFonts w:ascii="Times New Roman" w:hAnsi="Times New Roman" w:cs="Times New Roman"/>
          <w:sz w:val="24"/>
          <w:szCs w:val="24"/>
        </w:rPr>
        <w:t>Bu çalışmada, geliştirilen nesne sayım yaklaşımının başarımını nicel olarak değerlendirebilmek amacıyla iki temel performans metriği kullanılmıştır. Seçilen metrikler hem tahmin hatasının büyüklüğünü hem de sayım başarısının genel doğruluğunu yansıtacak şekilde belirlenmiştir.</w:t>
      </w:r>
    </w:p>
    <w:p w14:paraId="7E5E81F5" w14:textId="77777777" w:rsidR="00894E2C" w:rsidRPr="00EB79FD" w:rsidRDefault="00894E2C" w:rsidP="00894E2C">
      <w:pPr>
        <w:jc w:val="both"/>
        <w:rPr>
          <w:rFonts w:ascii="Times New Roman" w:hAnsi="Times New Roman" w:cs="Times New Roman"/>
          <w:b/>
          <w:bCs/>
          <w:sz w:val="24"/>
          <w:szCs w:val="24"/>
        </w:rPr>
      </w:pPr>
      <w:r w:rsidRPr="00EB79FD">
        <w:rPr>
          <w:rFonts w:ascii="Times New Roman" w:hAnsi="Times New Roman" w:cs="Times New Roman"/>
          <w:b/>
          <w:bCs/>
          <w:sz w:val="24"/>
          <w:szCs w:val="24"/>
        </w:rPr>
        <w:t>Mutlak Hata (</w:t>
      </w:r>
      <w:proofErr w:type="spellStart"/>
      <w:r w:rsidRPr="00EB79FD">
        <w:rPr>
          <w:rFonts w:ascii="Times New Roman" w:hAnsi="Times New Roman" w:cs="Times New Roman"/>
          <w:b/>
          <w:bCs/>
          <w:sz w:val="24"/>
          <w:szCs w:val="24"/>
        </w:rPr>
        <w:t>Mean</w:t>
      </w:r>
      <w:proofErr w:type="spellEnd"/>
      <w:r w:rsidRPr="00EB79FD">
        <w:rPr>
          <w:rFonts w:ascii="Times New Roman" w:hAnsi="Times New Roman" w:cs="Times New Roman"/>
          <w:b/>
          <w:bCs/>
          <w:sz w:val="24"/>
          <w:szCs w:val="24"/>
        </w:rPr>
        <w:t xml:space="preserve"> </w:t>
      </w:r>
      <w:proofErr w:type="spellStart"/>
      <w:r w:rsidRPr="00EB79FD">
        <w:rPr>
          <w:rFonts w:ascii="Times New Roman" w:hAnsi="Times New Roman" w:cs="Times New Roman"/>
          <w:b/>
          <w:bCs/>
          <w:sz w:val="24"/>
          <w:szCs w:val="24"/>
        </w:rPr>
        <w:t>Absolute</w:t>
      </w:r>
      <w:proofErr w:type="spellEnd"/>
      <w:r w:rsidRPr="00EB79FD">
        <w:rPr>
          <w:rFonts w:ascii="Times New Roman" w:hAnsi="Times New Roman" w:cs="Times New Roman"/>
          <w:b/>
          <w:bCs/>
          <w:sz w:val="24"/>
          <w:szCs w:val="24"/>
        </w:rPr>
        <w:t xml:space="preserve"> </w:t>
      </w:r>
      <w:proofErr w:type="spellStart"/>
      <w:r w:rsidRPr="00EB79FD">
        <w:rPr>
          <w:rFonts w:ascii="Times New Roman" w:hAnsi="Times New Roman" w:cs="Times New Roman"/>
          <w:b/>
          <w:bCs/>
          <w:sz w:val="24"/>
          <w:szCs w:val="24"/>
        </w:rPr>
        <w:t>Error</w:t>
      </w:r>
      <w:proofErr w:type="spellEnd"/>
      <w:r w:rsidRPr="00EB79FD">
        <w:rPr>
          <w:rFonts w:ascii="Times New Roman" w:hAnsi="Times New Roman" w:cs="Times New Roman"/>
          <w:b/>
          <w:bCs/>
          <w:sz w:val="24"/>
          <w:szCs w:val="24"/>
        </w:rPr>
        <w:t xml:space="preserve"> – MAE)</w:t>
      </w:r>
    </w:p>
    <w:p w14:paraId="0AAC8B5E" w14:textId="77777777" w:rsidR="00894E2C" w:rsidRDefault="00894E2C" w:rsidP="00894E2C">
      <w:pPr>
        <w:jc w:val="both"/>
        <w:rPr>
          <w:rFonts w:ascii="Times New Roman" w:hAnsi="Times New Roman" w:cs="Times New Roman"/>
          <w:sz w:val="24"/>
          <w:szCs w:val="24"/>
        </w:rPr>
      </w:pPr>
      <w:r w:rsidRPr="00EB79FD">
        <w:rPr>
          <w:rFonts w:ascii="Times New Roman" w:hAnsi="Times New Roman" w:cs="Times New Roman"/>
          <w:sz w:val="24"/>
          <w:szCs w:val="24"/>
        </w:rPr>
        <w:t>Mutlak hata metriği, her bir görüntü için tahmin edilen nesne sayısı ile gerçek nesne sayısı arasındaki farkın mutlak değerini ifade etmektedir. Bu metrik, sistemin ortalama sapma miktarını doğrudan göstermesi açısından tercih edilmiştir. Düşük MAE değerleri, nesne sayımının gerçek değerlere daha yakın olduğunu ve yöntemin daha başarılı çalıştığını göstermektedir.</w:t>
      </w:r>
    </w:p>
    <w:p w14:paraId="186B5644" w14:textId="77777777" w:rsidR="00894E2C" w:rsidRPr="00B6352C" w:rsidRDefault="00894E2C" w:rsidP="00894E2C">
      <w:pPr>
        <w:jc w:val="both"/>
        <w:rPr>
          <w:rFonts w:ascii="Times New Roman" w:hAnsi="Times New Roman" w:cs="Times New Roman"/>
          <w:sz w:val="24"/>
          <w:szCs w:val="24"/>
        </w:rPr>
      </w:pPr>
      <w:r w:rsidRPr="00B6352C">
        <w:rPr>
          <w:rFonts w:ascii="Times New Roman" w:hAnsi="Times New Roman" w:cs="Times New Roman"/>
          <w:sz w:val="24"/>
          <w:szCs w:val="24"/>
        </w:rPr>
        <w:t xml:space="preserve">Bir veri kümesinde </w:t>
      </w:r>
      <m:oMath>
        <m:r>
          <w:rPr>
            <w:rFonts w:ascii="Cambria Math" w:hAnsi="Cambria Math" w:cs="Times New Roman"/>
            <w:sz w:val="24"/>
            <w:szCs w:val="24"/>
          </w:rPr>
          <m:t>N</m:t>
        </m:r>
      </m:oMath>
      <w:r w:rsidRPr="00B6352C">
        <w:rPr>
          <w:rFonts w:ascii="Times New Roman" w:hAnsi="Times New Roman" w:cs="Times New Roman"/>
          <w:sz w:val="24"/>
          <w:szCs w:val="24"/>
        </w:rPr>
        <w:t>adet görüntü bulunduğu varsayılsın.</w:t>
      </w:r>
    </w:p>
    <w:p w14:paraId="68D91C42" w14:textId="77777777" w:rsidR="00894E2C" w:rsidRPr="00B6352C" w:rsidRDefault="00000000" w:rsidP="00894E2C">
      <w:pPr>
        <w:numPr>
          <w:ilvl w:val="0"/>
          <w:numId w:val="3"/>
        </w:numPr>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894E2C" w:rsidRPr="00B6352C">
        <w:rPr>
          <w:rFonts w:ascii="Times New Roman" w:hAnsi="Times New Roman" w:cs="Times New Roman"/>
          <w:sz w:val="24"/>
          <w:szCs w:val="24"/>
        </w:rPr>
        <w:t xml:space="preserve">: </w:t>
      </w:r>
      <w:r w:rsidR="00894E2C" w:rsidRPr="00B6352C">
        <w:rPr>
          <w:rFonts w:ascii="Times New Roman" w:hAnsi="Times New Roman" w:cs="Times New Roman"/>
          <w:i/>
          <w:iCs/>
          <w:sz w:val="24"/>
          <w:szCs w:val="24"/>
        </w:rPr>
        <w:t>i</w:t>
      </w:r>
      <w:r w:rsidR="00894E2C" w:rsidRPr="00B6352C">
        <w:rPr>
          <w:rFonts w:ascii="Times New Roman" w:hAnsi="Times New Roman" w:cs="Times New Roman"/>
          <w:sz w:val="24"/>
          <w:szCs w:val="24"/>
        </w:rPr>
        <w:t xml:space="preserve">. görüntüdeki </w:t>
      </w:r>
      <w:r w:rsidR="00894E2C" w:rsidRPr="00B6352C">
        <w:rPr>
          <w:rFonts w:ascii="Times New Roman" w:hAnsi="Times New Roman" w:cs="Times New Roman"/>
          <w:b/>
          <w:bCs/>
          <w:sz w:val="24"/>
          <w:szCs w:val="24"/>
        </w:rPr>
        <w:t>gerçek nesne sayısı</w:t>
      </w:r>
    </w:p>
    <w:p w14:paraId="6C1DFA99" w14:textId="77777777" w:rsidR="00894E2C" w:rsidRPr="00B6352C" w:rsidRDefault="00000000" w:rsidP="00894E2C">
      <w:pPr>
        <w:numPr>
          <w:ilvl w:val="0"/>
          <w:numId w:val="3"/>
        </w:numPr>
        <w:jc w:val="both"/>
        <w:rPr>
          <w:rFonts w:ascii="Times New Roman" w:hAnsi="Times New Roman" w:cs="Times New Roman"/>
          <w:sz w:val="24"/>
          <w:szCs w:val="24"/>
        </w:rPr>
      </w:pPr>
      <m:oMath>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sidR="00894E2C" w:rsidRPr="00B6352C">
        <w:rPr>
          <w:rFonts w:ascii="Times New Roman" w:hAnsi="Times New Roman" w:cs="Times New Roman"/>
          <w:sz w:val="24"/>
          <w:szCs w:val="24"/>
        </w:rPr>
        <w:t xml:space="preserve">: </w:t>
      </w:r>
      <w:r w:rsidR="00894E2C" w:rsidRPr="00B6352C">
        <w:rPr>
          <w:rFonts w:ascii="Times New Roman" w:hAnsi="Times New Roman" w:cs="Times New Roman"/>
          <w:i/>
          <w:iCs/>
          <w:sz w:val="24"/>
          <w:szCs w:val="24"/>
        </w:rPr>
        <w:t>i</w:t>
      </w:r>
      <w:r w:rsidR="00894E2C" w:rsidRPr="00B6352C">
        <w:rPr>
          <w:rFonts w:ascii="Times New Roman" w:hAnsi="Times New Roman" w:cs="Times New Roman"/>
          <w:sz w:val="24"/>
          <w:szCs w:val="24"/>
        </w:rPr>
        <w:t xml:space="preserve">. görüntü için </w:t>
      </w:r>
      <w:r w:rsidR="00894E2C" w:rsidRPr="00B6352C">
        <w:rPr>
          <w:rFonts w:ascii="Times New Roman" w:hAnsi="Times New Roman" w:cs="Times New Roman"/>
          <w:b/>
          <w:bCs/>
          <w:sz w:val="24"/>
          <w:szCs w:val="24"/>
        </w:rPr>
        <w:t>tahmin edilen nesne sayısı</w:t>
      </w:r>
    </w:p>
    <w:p w14:paraId="5523ABA1" w14:textId="77777777" w:rsidR="00894E2C" w:rsidRPr="00B6352C" w:rsidRDefault="00894E2C" w:rsidP="00894E2C">
      <w:pPr>
        <w:jc w:val="both"/>
        <w:rPr>
          <w:rFonts w:ascii="Times New Roman" w:hAnsi="Times New Roman" w:cs="Times New Roman"/>
          <w:b/>
          <w:bCs/>
          <w:sz w:val="24"/>
          <w:szCs w:val="24"/>
        </w:rPr>
      </w:pPr>
      <w:r w:rsidRPr="00B6352C">
        <w:rPr>
          <w:rFonts w:ascii="Times New Roman" w:hAnsi="Times New Roman" w:cs="Times New Roman"/>
          <w:b/>
          <w:bCs/>
          <w:sz w:val="24"/>
          <w:szCs w:val="24"/>
        </w:rPr>
        <w:t>Formül</w:t>
      </w:r>
      <w:r>
        <w:rPr>
          <w:rFonts w:ascii="Times New Roman" w:hAnsi="Times New Roman" w:cs="Times New Roman"/>
          <w:b/>
          <w:bCs/>
          <w:sz w:val="24"/>
          <w:szCs w:val="24"/>
        </w:rPr>
        <w:t>:</w:t>
      </w:r>
    </w:p>
    <w:p w14:paraId="547C16A1" w14:textId="77777777" w:rsidR="00894E2C" w:rsidRPr="00B6352C" w:rsidRDefault="00894E2C" w:rsidP="00894E2C">
      <w:pPr>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MAE =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e>
          </m:d>
          <m:nary>
            <m:naryPr>
              <m:chr m:val="∑"/>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ŷ</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d>
            </m:e>
          </m:nary>
        </m:oMath>
      </m:oMathPara>
    </w:p>
    <w:p w14:paraId="377D01D8" w14:textId="77777777" w:rsidR="00894E2C" w:rsidRPr="00B6352C" w:rsidRDefault="00894E2C" w:rsidP="00894E2C">
      <w:pPr>
        <w:pStyle w:val="ListeParagraf"/>
        <w:numPr>
          <w:ilvl w:val="0"/>
          <w:numId w:val="3"/>
        </w:numPr>
        <w:jc w:val="both"/>
        <w:rPr>
          <w:rFonts w:ascii="Times New Roman" w:eastAsiaTheme="minorEastAsia" w:hAnsi="Times New Roman" w:cs="Times New Roman"/>
          <w:sz w:val="24"/>
          <w:szCs w:val="24"/>
        </w:rPr>
      </w:pPr>
      <w:r w:rsidRPr="00B6352C">
        <w:rPr>
          <w:rFonts w:ascii="Times New Roman" w:eastAsiaTheme="minorEastAsia" w:hAnsi="Times New Roman" w:cs="Times New Roman"/>
          <w:sz w:val="24"/>
          <w:szCs w:val="24"/>
        </w:rPr>
        <w:t xml:space="preserve">MAE, tahmin edilen nesne sayıları ile gerçek değerler arasındaki </w:t>
      </w:r>
      <w:r w:rsidRPr="00B6352C">
        <w:rPr>
          <w:rFonts w:ascii="Times New Roman" w:eastAsiaTheme="minorEastAsia" w:hAnsi="Times New Roman" w:cs="Times New Roman"/>
          <w:b/>
          <w:bCs/>
          <w:sz w:val="24"/>
          <w:szCs w:val="24"/>
        </w:rPr>
        <w:t>ortalama mutlak sapmayı</w:t>
      </w:r>
      <w:r w:rsidRPr="00B6352C">
        <w:rPr>
          <w:rFonts w:ascii="Times New Roman" w:eastAsiaTheme="minorEastAsia" w:hAnsi="Times New Roman" w:cs="Times New Roman"/>
          <w:sz w:val="24"/>
          <w:szCs w:val="24"/>
        </w:rPr>
        <w:t xml:space="preserve"> gösterir.</w:t>
      </w:r>
    </w:p>
    <w:p w14:paraId="51BC8FC3" w14:textId="77777777" w:rsidR="00894E2C" w:rsidRPr="00B6352C" w:rsidRDefault="00894E2C" w:rsidP="00894E2C">
      <w:pPr>
        <w:pStyle w:val="ListeParagraf"/>
        <w:numPr>
          <w:ilvl w:val="0"/>
          <w:numId w:val="3"/>
        </w:numPr>
        <w:jc w:val="both"/>
        <w:rPr>
          <w:rFonts w:ascii="Times New Roman" w:eastAsiaTheme="minorEastAsia" w:hAnsi="Times New Roman" w:cs="Times New Roman"/>
          <w:sz w:val="24"/>
          <w:szCs w:val="24"/>
        </w:rPr>
      </w:pPr>
      <w:r w:rsidRPr="00B6352C">
        <w:rPr>
          <w:rFonts w:ascii="Times New Roman" w:eastAsiaTheme="minorEastAsia" w:hAnsi="Times New Roman" w:cs="Times New Roman"/>
          <w:sz w:val="24"/>
          <w:szCs w:val="24"/>
        </w:rPr>
        <w:t xml:space="preserve">Değer </w:t>
      </w:r>
      <w:r w:rsidRPr="00B6352C">
        <w:rPr>
          <w:rFonts w:ascii="Times New Roman" w:eastAsiaTheme="minorEastAsia" w:hAnsi="Times New Roman" w:cs="Times New Roman"/>
          <w:b/>
          <w:bCs/>
          <w:sz w:val="24"/>
          <w:szCs w:val="24"/>
        </w:rPr>
        <w:t>0’a yaklaştıkça</w:t>
      </w:r>
      <w:r w:rsidRPr="00B6352C">
        <w:rPr>
          <w:rFonts w:ascii="Times New Roman" w:eastAsiaTheme="minorEastAsia" w:hAnsi="Times New Roman" w:cs="Times New Roman"/>
          <w:sz w:val="24"/>
          <w:szCs w:val="24"/>
        </w:rPr>
        <w:t xml:space="preserve"> sayım performansı artar.</w:t>
      </w:r>
    </w:p>
    <w:p w14:paraId="49E412F1" w14:textId="77777777" w:rsidR="00894E2C" w:rsidRPr="00B6352C" w:rsidRDefault="00894E2C" w:rsidP="00894E2C">
      <w:pPr>
        <w:jc w:val="both"/>
        <w:rPr>
          <w:rFonts w:ascii="Times New Roman" w:eastAsiaTheme="minorEastAsia" w:hAnsi="Times New Roman" w:cs="Times New Roman"/>
          <w:sz w:val="24"/>
          <w:szCs w:val="24"/>
        </w:rPr>
      </w:pPr>
    </w:p>
    <w:p w14:paraId="4DB77EFE" w14:textId="77777777" w:rsidR="00894E2C" w:rsidRPr="00EB79FD" w:rsidRDefault="00894E2C" w:rsidP="00894E2C">
      <w:pPr>
        <w:jc w:val="both"/>
        <w:rPr>
          <w:rFonts w:ascii="Times New Roman" w:hAnsi="Times New Roman" w:cs="Times New Roman"/>
          <w:b/>
          <w:bCs/>
          <w:sz w:val="24"/>
          <w:szCs w:val="24"/>
        </w:rPr>
      </w:pPr>
      <w:r w:rsidRPr="00EB79FD">
        <w:rPr>
          <w:rFonts w:ascii="Times New Roman" w:hAnsi="Times New Roman" w:cs="Times New Roman"/>
          <w:b/>
          <w:bCs/>
          <w:sz w:val="24"/>
          <w:szCs w:val="24"/>
        </w:rPr>
        <w:t>Sayım Doğruluğu (</w:t>
      </w:r>
      <w:proofErr w:type="spellStart"/>
      <w:r w:rsidRPr="00EB79FD">
        <w:rPr>
          <w:rFonts w:ascii="Times New Roman" w:hAnsi="Times New Roman" w:cs="Times New Roman"/>
          <w:b/>
          <w:bCs/>
          <w:sz w:val="24"/>
          <w:szCs w:val="24"/>
        </w:rPr>
        <w:t>Count</w:t>
      </w:r>
      <w:proofErr w:type="spellEnd"/>
      <w:r w:rsidRPr="00EB79FD">
        <w:rPr>
          <w:rFonts w:ascii="Times New Roman" w:hAnsi="Times New Roman" w:cs="Times New Roman"/>
          <w:b/>
          <w:bCs/>
          <w:sz w:val="24"/>
          <w:szCs w:val="24"/>
        </w:rPr>
        <w:t xml:space="preserve"> </w:t>
      </w:r>
      <w:proofErr w:type="spellStart"/>
      <w:r w:rsidRPr="00EB79FD">
        <w:rPr>
          <w:rFonts w:ascii="Times New Roman" w:hAnsi="Times New Roman" w:cs="Times New Roman"/>
          <w:b/>
          <w:bCs/>
          <w:sz w:val="24"/>
          <w:szCs w:val="24"/>
        </w:rPr>
        <w:t>Accuracy</w:t>
      </w:r>
      <w:proofErr w:type="spellEnd"/>
      <w:r w:rsidRPr="00EB79FD">
        <w:rPr>
          <w:rFonts w:ascii="Times New Roman" w:hAnsi="Times New Roman" w:cs="Times New Roman"/>
          <w:b/>
          <w:bCs/>
          <w:sz w:val="24"/>
          <w:szCs w:val="24"/>
        </w:rPr>
        <w:t>)</w:t>
      </w:r>
    </w:p>
    <w:p w14:paraId="138FAF24" w14:textId="77777777" w:rsidR="00894E2C" w:rsidRPr="00EB79FD" w:rsidRDefault="00894E2C" w:rsidP="00894E2C">
      <w:pPr>
        <w:jc w:val="both"/>
        <w:rPr>
          <w:rFonts w:ascii="Times New Roman" w:hAnsi="Times New Roman" w:cs="Times New Roman"/>
          <w:sz w:val="24"/>
          <w:szCs w:val="24"/>
        </w:rPr>
      </w:pPr>
      <w:r w:rsidRPr="00EB79FD">
        <w:rPr>
          <w:rFonts w:ascii="Times New Roman" w:hAnsi="Times New Roman" w:cs="Times New Roman"/>
          <w:sz w:val="24"/>
          <w:szCs w:val="24"/>
        </w:rPr>
        <w:t>Sayım doğruluğu metriği, tahmin edilen nesne sayısının gerçek nesne sayısına oranla ne kadar başarılı olduğunu ölçmektedir. Bu metrik, mutlak hatanın gerçek nesne sayısına normalize edilmesiyle elde edilmiştir ve farklı büyüklükteki görüntüler arasında karşılaştırma yapılmasına olanak tanımaktadır. Sayım doğruluğu değeri 1’e yaklaştıkça, nesne sayım performansının arttığı kabul edilmektedir.</w:t>
      </w:r>
    </w:p>
    <w:p w14:paraId="0A3EBBE4" w14:textId="77777777" w:rsidR="00894E2C" w:rsidRDefault="00894E2C" w:rsidP="00894E2C">
      <w:pPr>
        <w:jc w:val="both"/>
        <w:rPr>
          <w:rFonts w:ascii="Times New Roman" w:hAnsi="Times New Roman" w:cs="Times New Roman"/>
          <w:sz w:val="24"/>
          <w:szCs w:val="24"/>
        </w:rPr>
      </w:pPr>
      <w:r w:rsidRPr="00EB79FD">
        <w:rPr>
          <w:rFonts w:ascii="Times New Roman" w:hAnsi="Times New Roman" w:cs="Times New Roman"/>
          <w:sz w:val="24"/>
          <w:szCs w:val="24"/>
        </w:rPr>
        <w:t>Kullanılan bu iki metrik, farklı eşikleme yöntemleri ve morfolojik parametre kombinasyonları için ayrı ayrı hesaplanmış ve karşılaştırmalı olarak analiz edilmiştir. Böylece, deneysel çalışmada kullanılan yöntemlerin nesne sayım performansı üzerindeki etkileri daha objektif ve ölçülebilir bir biçimde değerlendirilmiştir.</w:t>
      </w:r>
    </w:p>
    <w:p w14:paraId="23BADC11" w14:textId="77777777" w:rsidR="00894E2C" w:rsidRPr="00B6352C" w:rsidRDefault="00894E2C" w:rsidP="00894E2C">
      <w:pPr>
        <w:jc w:val="both"/>
        <w:rPr>
          <w:rFonts w:ascii="Times New Roman" w:hAnsi="Times New Roman" w:cs="Times New Roman"/>
          <w:b/>
          <w:bCs/>
          <w:sz w:val="24"/>
          <w:szCs w:val="24"/>
        </w:rPr>
      </w:pPr>
      <w:r w:rsidRPr="00B6352C">
        <w:rPr>
          <w:rFonts w:ascii="Times New Roman" w:hAnsi="Times New Roman" w:cs="Times New Roman"/>
          <w:b/>
          <w:bCs/>
          <w:sz w:val="24"/>
          <w:szCs w:val="24"/>
        </w:rPr>
        <w:t>Tek Görüntü İçin</w:t>
      </w:r>
      <w:r>
        <w:rPr>
          <w:rFonts w:ascii="Times New Roman" w:hAnsi="Times New Roman" w:cs="Times New Roman"/>
          <w:b/>
          <w:bCs/>
          <w:sz w:val="24"/>
          <w:szCs w:val="24"/>
        </w:rPr>
        <w:t>:</w:t>
      </w:r>
    </w:p>
    <w:p w14:paraId="52994188" w14:textId="77777777" w:rsidR="00894E2C" w:rsidRPr="00B6352C" w:rsidRDefault="00000000" w:rsidP="00894E2C">
      <w:pPr>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rPr>
              </m:ctrlPr>
            </m:sSubPr>
            <m:e>
              <m:r>
                <m:rPr>
                  <m:nor/>
                </m:rPr>
                <w:rPr>
                  <w:rFonts w:ascii="Times New Roman" w:hAnsi="Times New Roman" w:cs="Times New Roman"/>
                  <w:sz w:val="24"/>
                  <w:szCs w:val="24"/>
                </w:rPr>
                <m:t>Count Accuracy</m:t>
              </m:r>
            </m:e>
            <m:sub>
              <m:r>
                <w:rPr>
                  <w:rFonts w:ascii="Cambria Math" w:hAnsi="Cambria Math" w:cs="Times New Roman"/>
                  <w:sz w:val="24"/>
                  <w:szCs w:val="24"/>
                </w:rPr>
                <m:t>i</m:t>
              </m:r>
            </m:sub>
          </m:sSub>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num>
            <m:den>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den>
          </m:f>
        </m:oMath>
      </m:oMathPara>
    </w:p>
    <w:p w14:paraId="5C73D193" w14:textId="77777777" w:rsidR="00894E2C" w:rsidRPr="00B6352C" w:rsidRDefault="00894E2C" w:rsidP="00894E2C">
      <w:pPr>
        <w:jc w:val="both"/>
        <w:rPr>
          <w:rFonts w:ascii="Times New Roman" w:eastAsiaTheme="minorEastAsia" w:hAnsi="Times New Roman" w:cs="Times New Roman"/>
          <w:sz w:val="24"/>
          <w:szCs w:val="24"/>
        </w:rPr>
      </w:pPr>
    </w:p>
    <w:p w14:paraId="623BE611" w14:textId="77777777" w:rsidR="00894E2C" w:rsidRPr="00B6352C" w:rsidRDefault="00894E2C" w:rsidP="00894E2C">
      <w:pPr>
        <w:jc w:val="both"/>
        <w:rPr>
          <w:rFonts w:ascii="Times New Roman" w:hAnsi="Times New Roman" w:cs="Times New Roman"/>
          <w:b/>
          <w:bCs/>
          <w:sz w:val="24"/>
          <w:szCs w:val="24"/>
        </w:rPr>
      </w:pPr>
      <w:r w:rsidRPr="00B6352C">
        <w:rPr>
          <w:rFonts w:ascii="Times New Roman" w:hAnsi="Times New Roman" w:cs="Times New Roman"/>
          <w:b/>
          <w:bCs/>
          <w:sz w:val="24"/>
          <w:szCs w:val="24"/>
        </w:rPr>
        <w:t>Tüm Veri Kümesi İçin Ortalama Sayım Doğruluğu</w:t>
      </w:r>
      <w:r>
        <w:rPr>
          <w:rFonts w:ascii="Times New Roman" w:hAnsi="Times New Roman" w:cs="Times New Roman"/>
          <w:b/>
          <w:bCs/>
          <w:sz w:val="24"/>
          <w:szCs w:val="24"/>
        </w:rPr>
        <w:t>:</w:t>
      </w:r>
    </w:p>
    <w:p w14:paraId="2EF60912" w14:textId="77777777" w:rsidR="00894E2C" w:rsidRDefault="00894E2C" w:rsidP="00894E2C">
      <w:pPr>
        <w:jc w:val="both"/>
        <w:rPr>
          <w:rFonts w:ascii="Times New Roman" w:hAnsi="Times New Roman" w:cs="Times New Roman"/>
          <w:sz w:val="24"/>
          <w:szCs w:val="24"/>
        </w:rPr>
      </w:pPr>
      <w:proofErr w:type="spellStart"/>
      <m:oMathPara>
        <m:oMath>
          <m:r>
            <m:rPr>
              <m:nor/>
            </m:rPr>
            <w:rPr>
              <w:rFonts w:ascii="Times New Roman" w:hAnsi="Times New Roman" w:cs="Times New Roman"/>
            </w:rPr>
            <m:t>Count</m:t>
          </m:r>
          <w:proofErr w:type="spellEnd"/>
          <m:r>
            <m:rPr>
              <m:nor/>
            </m:rPr>
            <w:rPr>
              <w:rFonts w:ascii="Times New Roman" w:hAnsi="Times New Roman" w:cs="Times New Roman"/>
            </w:rPr>
            <m:t xml:space="preserve"> </m:t>
          </m:r>
          <w:proofErr w:type="spellStart"/>
          <m:r>
            <m:rPr>
              <m:nor/>
            </m:rPr>
            <w:rPr>
              <w:rFonts w:ascii="Times New Roman" w:hAnsi="Times New Roman" w:cs="Times New Roman"/>
            </w:rPr>
            <m:t>Accuracy</m:t>
          </m:r>
          <w:proofErr w:type="spellEn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d>
                <m:dPr>
                  <m:ctrlPr>
                    <w:rPr>
                      <w:rFonts w:ascii="Cambria Math" w:hAnsi="Cambria Math" w:cs="Times New Roman"/>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e>
              </m:d>
            </m:e>
          </m:nary>
          <m:r>
            <m:rPr>
              <m:sty m:val="p"/>
            </m:rPr>
            <w:rPr>
              <w:rFonts w:ascii="Times New Roman" w:hAnsi="Times New Roman" w:cs="Times New Roman"/>
              <w:sz w:val="24"/>
              <w:szCs w:val="24"/>
            </w:rPr>
            <w:br/>
          </m:r>
        </m:oMath>
        <m:oMath>
          <m:r>
            <m:rPr>
              <m:sty m:val="p"/>
            </m:rPr>
            <w:rPr>
              <w:rFonts w:ascii="Times New Roman" w:hAnsi="Times New Roman" w:cs="Times New Roman"/>
              <w:sz w:val="24"/>
              <w:szCs w:val="24"/>
            </w:rPr>
            <w:br/>
          </m:r>
        </m:oMath>
      </m:oMathPara>
    </w:p>
    <w:p w14:paraId="2FC6CAC9" w14:textId="77777777" w:rsidR="00894E2C" w:rsidRPr="00B6352C" w:rsidRDefault="00894E2C" w:rsidP="00894E2C">
      <w:pPr>
        <w:pStyle w:val="ListeParagraf"/>
        <w:numPr>
          <w:ilvl w:val="0"/>
          <w:numId w:val="4"/>
        </w:numPr>
        <w:jc w:val="both"/>
      </w:pPr>
      <w:r w:rsidRPr="00B6352C">
        <w:rPr>
          <w:rFonts w:ascii="Times New Roman" w:hAnsi="Times New Roman" w:cs="Times New Roman"/>
          <w:sz w:val="24"/>
          <w:szCs w:val="24"/>
        </w:rPr>
        <w:lastRenderedPageBreak/>
        <w:t xml:space="preserve">Değer </w:t>
      </w:r>
      <w:r w:rsidRPr="00B6352C">
        <w:rPr>
          <w:rFonts w:ascii="Times New Roman" w:hAnsi="Times New Roman" w:cs="Times New Roman"/>
          <w:b/>
          <w:bCs/>
          <w:sz w:val="24"/>
          <w:szCs w:val="24"/>
        </w:rPr>
        <w:t>1’e yaklaştıkça</w:t>
      </w:r>
      <w:r w:rsidRPr="00B6352C">
        <w:rPr>
          <w:rFonts w:ascii="Times New Roman" w:hAnsi="Times New Roman" w:cs="Times New Roman"/>
          <w:sz w:val="24"/>
          <w:szCs w:val="24"/>
        </w:rPr>
        <w:t>, tahmin edilen nesne sayısı gerçek değere yaklaşır.</w:t>
      </w:r>
    </w:p>
    <w:p w14:paraId="785E534A" w14:textId="77777777" w:rsidR="00894E2C" w:rsidRPr="00B6352C" w:rsidRDefault="00894E2C" w:rsidP="00894E2C">
      <w:pPr>
        <w:pStyle w:val="ListeParagraf"/>
        <w:numPr>
          <w:ilvl w:val="0"/>
          <w:numId w:val="4"/>
        </w:numPr>
        <w:jc w:val="both"/>
        <w:rPr>
          <w:rFonts w:ascii="Times New Roman" w:hAnsi="Times New Roman" w:cs="Times New Roman"/>
          <w:sz w:val="24"/>
          <w:szCs w:val="24"/>
        </w:rPr>
      </w:pPr>
      <w:r w:rsidRPr="00B6352C">
        <w:rPr>
          <w:rFonts w:ascii="Times New Roman" w:hAnsi="Times New Roman" w:cs="Times New Roman"/>
          <w:sz w:val="24"/>
          <w:szCs w:val="24"/>
        </w:rPr>
        <w:t xml:space="preserve">Farklı nesne yoğunluklarına sahip görüntüler arasında </w:t>
      </w:r>
      <w:r w:rsidRPr="00B6352C">
        <w:rPr>
          <w:rFonts w:ascii="Times New Roman" w:hAnsi="Times New Roman" w:cs="Times New Roman"/>
          <w:b/>
          <w:bCs/>
          <w:sz w:val="24"/>
          <w:szCs w:val="24"/>
        </w:rPr>
        <w:t>adil karşılaştırma</w:t>
      </w:r>
      <w:r w:rsidRPr="00B6352C">
        <w:rPr>
          <w:rFonts w:ascii="Times New Roman" w:hAnsi="Times New Roman" w:cs="Times New Roman"/>
          <w:sz w:val="24"/>
          <w:szCs w:val="24"/>
        </w:rPr>
        <w:t xml:space="preserve"> yapılmasını sağlar.</w:t>
      </w:r>
    </w:p>
    <w:p w14:paraId="55AE28A8" w14:textId="77777777" w:rsidR="00894E2C" w:rsidRPr="00EB79FD" w:rsidRDefault="00894E2C" w:rsidP="00894E2C">
      <w:pPr>
        <w:jc w:val="both"/>
        <w:rPr>
          <w:rFonts w:ascii="Times New Roman" w:hAnsi="Times New Roman" w:cs="Times New Roman"/>
          <w:sz w:val="24"/>
          <w:szCs w:val="24"/>
        </w:rPr>
      </w:pPr>
    </w:p>
    <w:p w14:paraId="155A88BB" w14:textId="77777777" w:rsidR="00894E2C" w:rsidRPr="007C612D" w:rsidRDefault="00894E2C" w:rsidP="00894E2C">
      <w:pPr>
        <w:jc w:val="both"/>
        <w:rPr>
          <w:rFonts w:ascii="Times New Roman" w:hAnsi="Times New Roman" w:cs="Times New Roman"/>
          <w:b/>
          <w:bCs/>
          <w:sz w:val="24"/>
          <w:szCs w:val="24"/>
        </w:rPr>
      </w:pPr>
      <w:r>
        <w:rPr>
          <w:rFonts w:ascii="Times New Roman" w:hAnsi="Times New Roman" w:cs="Times New Roman"/>
          <w:b/>
          <w:bCs/>
          <w:sz w:val="24"/>
          <w:szCs w:val="24"/>
        </w:rPr>
        <w:t>7</w:t>
      </w:r>
      <w:r w:rsidRPr="004C0907">
        <w:rPr>
          <w:rFonts w:ascii="Times New Roman" w:hAnsi="Times New Roman" w:cs="Times New Roman"/>
          <w:b/>
          <w:bCs/>
          <w:sz w:val="24"/>
          <w:szCs w:val="24"/>
        </w:rPr>
        <w:t>. BULGULAR VE TARTIŞMA</w:t>
      </w:r>
    </w:p>
    <w:p w14:paraId="4D3C1D4A" w14:textId="77777777" w:rsidR="00894E2C" w:rsidRPr="00E64F64" w:rsidRDefault="00894E2C" w:rsidP="00894E2C">
      <w:pPr>
        <w:jc w:val="both"/>
        <w:rPr>
          <w:rFonts w:ascii="Times New Roman" w:hAnsi="Times New Roman" w:cs="Times New Roman"/>
          <w:sz w:val="24"/>
          <w:szCs w:val="24"/>
        </w:rPr>
      </w:pPr>
      <w:r w:rsidRPr="00E64F64">
        <w:rPr>
          <w:rFonts w:ascii="Times New Roman" w:hAnsi="Times New Roman" w:cs="Times New Roman"/>
          <w:sz w:val="24"/>
          <w:szCs w:val="24"/>
        </w:rPr>
        <w:t xml:space="preserve">Elde edilen deneysel sonuçlar incelendiğinde, sade ve homojen arka plana sahip görüntülerde hem Otsu hem de </w:t>
      </w:r>
      <w:r w:rsidRPr="00EE72DC">
        <w:rPr>
          <w:rFonts w:ascii="Times New Roman" w:hAnsi="Times New Roman" w:cs="Times New Roman"/>
          <w:sz w:val="24"/>
          <w:szCs w:val="24"/>
        </w:rPr>
        <w:t>A</w:t>
      </w:r>
      <w:r w:rsidRPr="00E64F64">
        <w:rPr>
          <w:rFonts w:ascii="Times New Roman" w:hAnsi="Times New Roman" w:cs="Times New Roman"/>
          <w:sz w:val="24"/>
          <w:szCs w:val="24"/>
        </w:rPr>
        <w:t>daptif eşikleme yöntemlerinin nesne tespiti ve sayımı açısından yüksek doğrulukla çalıştığı gözlemlenmiştir. Bu tür görüntülerde, nesneler arka plandan net bir şekilde ayrılabildiği için bağlı bileşen analizi daha tutarlı sonuçlar üretmiştir. Şekil 5’te, örnek bir görüntü için gerçekleştirilen nihai nesne tespiti ve alan temelli sınıflandırma sonucu gösterilmektedir. Görselde, tekil nesnelerin doğru şekilde tespit edildiği ve sınırlayıcı kutular ile başarıyla işaretlendiği görülmektedir.</w:t>
      </w:r>
    </w:p>
    <w:p w14:paraId="163C71EF" w14:textId="77777777" w:rsidR="00894E2C" w:rsidRPr="00E64F64" w:rsidRDefault="00894E2C" w:rsidP="00894E2C">
      <w:pPr>
        <w:jc w:val="both"/>
        <w:rPr>
          <w:rFonts w:ascii="Times New Roman" w:hAnsi="Times New Roman" w:cs="Times New Roman"/>
          <w:sz w:val="24"/>
          <w:szCs w:val="24"/>
        </w:rPr>
      </w:pPr>
      <w:r w:rsidRPr="00E64F64">
        <w:rPr>
          <w:rFonts w:ascii="Times New Roman" w:hAnsi="Times New Roman" w:cs="Times New Roman"/>
          <w:sz w:val="24"/>
          <w:szCs w:val="24"/>
        </w:rPr>
        <w:t>Adaptif eşikleme yöntemi, yerel aydınlatma değişimlerine karşı daha dayanıklı bir yapı sunmakla birlikte, metin ve grafik içeren karmaşık görüntülerde aşırı bölütleme (</w:t>
      </w:r>
      <w:proofErr w:type="spellStart"/>
      <w:r w:rsidRPr="00E64F64">
        <w:rPr>
          <w:rFonts w:ascii="Times New Roman" w:hAnsi="Times New Roman" w:cs="Times New Roman"/>
          <w:sz w:val="24"/>
          <w:szCs w:val="24"/>
        </w:rPr>
        <w:t>over-segmentation</w:t>
      </w:r>
      <w:proofErr w:type="spellEnd"/>
      <w:r w:rsidRPr="00E64F64">
        <w:rPr>
          <w:rFonts w:ascii="Times New Roman" w:hAnsi="Times New Roman" w:cs="Times New Roman"/>
          <w:sz w:val="24"/>
          <w:szCs w:val="24"/>
        </w:rPr>
        <w:t>) problemine daha yatkın olduğu gözlemlenmiştir. Bu durum, özellikle arka planın homojen olmadığı sahnelerde, gereğinden fazla bağlı bileşen oluşmasına ve nesne sayım hatalarının artmasına neden olmuştur.</w:t>
      </w:r>
    </w:p>
    <w:p w14:paraId="1299AF80" w14:textId="77777777" w:rsidR="00894E2C" w:rsidRPr="00EE72DC" w:rsidRDefault="00894E2C" w:rsidP="00894E2C">
      <w:pPr>
        <w:jc w:val="both"/>
        <w:rPr>
          <w:rFonts w:ascii="Times New Roman" w:hAnsi="Times New Roman" w:cs="Times New Roman"/>
          <w:sz w:val="24"/>
          <w:szCs w:val="24"/>
        </w:rPr>
      </w:pPr>
      <w:r w:rsidRPr="00EE72DC">
        <w:rPr>
          <w:rFonts w:ascii="Times New Roman" w:hAnsi="Times New Roman" w:cs="Times New Roman"/>
          <w:noProof/>
          <w:sz w:val="24"/>
          <w:szCs w:val="24"/>
        </w:rPr>
        <w:drawing>
          <wp:inline distT="0" distB="0" distL="0" distR="0" wp14:anchorId="22B1D770" wp14:editId="1BA2A22E">
            <wp:extent cx="2649141" cy="1695450"/>
            <wp:effectExtent l="0" t="0" r="0" b="0"/>
            <wp:docPr id="66753447" name="Resim 1" descr="ekran görüntüsü, daire, diyagram,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3447" name="Resim 1" descr="ekran görüntüsü, daire, diyagram, renklilik içeren bir resim&#10;&#10;Yapay zeka tarafından oluşturulmuş içerik yanlış olabilir."/>
                    <pic:cNvPicPr/>
                  </pic:nvPicPr>
                  <pic:blipFill>
                    <a:blip r:embed="rId12"/>
                    <a:stretch>
                      <a:fillRect/>
                    </a:stretch>
                  </pic:blipFill>
                  <pic:spPr>
                    <a:xfrm>
                      <a:off x="0" y="0"/>
                      <a:ext cx="2662264" cy="1703849"/>
                    </a:xfrm>
                    <a:prstGeom prst="rect">
                      <a:avLst/>
                    </a:prstGeom>
                  </pic:spPr>
                </pic:pic>
              </a:graphicData>
            </a:graphic>
          </wp:inline>
        </w:drawing>
      </w:r>
    </w:p>
    <w:p w14:paraId="2CEE8F21" w14:textId="77777777" w:rsidR="00894E2C" w:rsidRDefault="00894E2C" w:rsidP="00894E2C">
      <w:pPr>
        <w:jc w:val="both"/>
        <w:rPr>
          <w:rFonts w:ascii="Times New Roman" w:hAnsi="Times New Roman" w:cs="Times New Roman"/>
          <w:sz w:val="20"/>
          <w:szCs w:val="20"/>
        </w:rPr>
      </w:pPr>
      <w:r w:rsidRPr="004C0907">
        <w:rPr>
          <w:rFonts w:ascii="Times New Roman" w:hAnsi="Times New Roman" w:cs="Times New Roman"/>
          <w:b/>
          <w:bCs/>
          <w:sz w:val="20"/>
          <w:szCs w:val="20"/>
        </w:rPr>
        <w:t>Şekil 5.</w:t>
      </w:r>
      <w:r w:rsidRPr="004C0907">
        <w:rPr>
          <w:rFonts w:ascii="Times New Roman" w:hAnsi="Times New Roman" w:cs="Times New Roman"/>
          <w:sz w:val="20"/>
          <w:szCs w:val="20"/>
        </w:rPr>
        <w:t xml:space="preserve"> Örnek bir görüntü için nihai nesne tespiti ve sınıflandırma sonucu (</w:t>
      </w:r>
      <w:proofErr w:type="spellStart"/>
      <w:r w:rsidRPr="004C0907">
        <w:rPr>
          <w:rFonts w:ascii="Times New Roman" w:hAnsi="Times New Roman" w:cs="Times New Roman"/>
          <w:sz w:val="20"/>
          <w:szCs w:val="20"/>
        </w:rPr>
        <w:t>overlay</w:t>
      </w:r>
      <w:proofErr w:type="spellEnd"/>
      <w:r w:rsidRPr="004C0907">
        <w:rPr>
          <w:rFonts w:ascii="Times New Roman" w:hAnsi="Times New Roman" w:cs="Times New Roman"/>
          <w:sz w:val="20"/>
          <w:szCs w:val="20"/>
        </w:rPr>
        <w:t>)</w:t>
      </w:r>
    </w:p>
    <w:p w14:paraId="27EF5302" w14:textId="77777777" w:rsidR="00894E2C" w:rsidRDefault="00894E2C" w:rsidP="00894E2C">
      <w:pPr>
        <w:jc w:val="both"/>
        <w:rPr>
          <w:rFonts w:ascii="Times New Roman" w:hAnsi="Times New Roman" w:cs="Times New Roman"/>
          <w:sz w:val="24"/>
          <w:szCs w:val="24"/>
        </w:rPr>
      </w:pPr>
      <w:r w:rsidRPr="00E64F64">
        <w:rPr>
          <w:rFonts w:ascii="Times New Roman" w:hAnsi="Times New Roman" w:cs="Times New Roman"/>
          <w:sz w:val="24"/>
          <w:szCs w:val="24"/>
        </w:rPr>
        <w:t>Morfolojik işlemlerde kullanılan Kernel boyutunun performans üzerindeki etkisi de deneysel olarak incelenmiştir. Kernel boyutunun artırılması, küçük gürültü bileşenlerinin azaltılmasına katkı sağlarken, bazı durumlarda küçük nesnelerin tamamen ortadan kalkmasına ve dolayısıyla nesne kaybına yol açabilmektedir. Bu etki, özellikle 5×5 Kernel kullanılan deneylerde daha belirgin şekilde gözlemlenmiştir.</w:t>
      </w:r>
    </w:p>
    <w:p w14:paraId="23502B40" w14:textId="77777777" w:rsidR="00894E2C" w:rsidRPr="00724FF9" w:rsidRDefault="00894E2C" w:rsidP="00894E2C">
      <w:pPr>
        <w:jc w:val="both"/>
        <w:rPr>
          <w:rFonts w:ascii="Times New Roman" w:hAnsi="Times New Roman" w:cs="Times New Roman"/>
          <w:sz w:val="24"/>
          <w:szCs w:val="24"/>
        </w:rPr>
      </w:pPr>
      <w:r w:rsidRPr="00724FF9">
        <w:rPr>
          <w:rFonts w:ascii="Times New Roman" w:hAnsi="Times New Roman" w:cs="Times New Roman"/>
          <w:b/>
          <w:bCs/>
          <w:sz w:val="24"/>
          <w:szCs w:val="24"/>
        </w:rPr>
        <w:t>Tablo 2 incelendiğinde</w:t>
      </w:r>
      <w:r w:rsidRPr="00724FF9">
        <w:rPr>
          <w:rFonts w:ascii="Times New Roman" w:hAnsi="Times New Roman" w:cs="Times New Roman"/>
          <w:sz w:val="24"/>
          <w:szCs w:val="24"/>
        </w:rPr>
        <w:t xml:space="preserve">, Otsu eşikleme yönteminin adaptif eşiklemeye kıyasla daha düşük mutlak hata (MAE) değerleri ürettiği görülmektedir. Özellikle </w:t>
      </w:r>
      <w:r w:rsidRPr="00724FF9">
        <w:rPr>
          <w:rFonts w:ascii="Times New Roman" w:hAnsi="Times New Roman" w:cs="Times New Roman"/>
          <w:b/>
          <w:bCs/>
          <w:sz w:val="24"/>
          <w:szCs w:val="24"/>
        </w:rPr>
        <w:t>Otsu + 3×3 Kernel</w:t>
      </w:r>
      <w:r w:rsidRPr="00724FF9">
        <w:rPr>
          <w:rFonts w:ascii="Times New Roman" w:hAnsi="Times New Roman" w:cs="Times New Roman"/>
          <w:sz w:val="24"/>
          <w:szCs w:val="24"/>
        </w:rPr>
        <w:t xml:space="preserve"> kombinasyonu, diğer yöntemlere göre daha dengeli ve kararlı sonuçlar sunmuştur. Kernel boyutunun 3×3’ten 5×5’e çıkarılması, bazı durumlarda gürültü azaltımına katkı sağlasa da genel olarak hata değerlerinde artışa neden olmuştur.</w:t>
      </w:r>
    </w:p>
    <w:p w14:paraId="0C7D3BE6" w14:textId="7A7961DD" w:rsidR="00EA251E" w:rsidRDefault="00894E2C" w:rsidP="00CF4ADC">
      <w:pPr>
        <w:jc w:val="both"/>
        <w:rPr>
          <w:rFonts w:ascii="Times New Roman" w:hAnsi="Times New Roman" w:cs="Times New Roman"/>
          <w:b/>
          <w:bCs/>
          <w:sz w:val="20"/>
          <w:szCs w:val="20"/>
        </w:rPr>
      </w:pPr>
      <w:r w:rsidRPr="00724FF9">
        <w:rPr>
          <w:rFonts w:ascii="Times New Roman" w:hAnsi="Times New Roman" w:cs="Times New Roman"/>
          <w:sz w:val="24"/>
          <w:szCs w:val="24"/>
        </w:rPr>
        <w:t>Adaptif eşikleme yönteminde ise, yerel eşikleme yaklaşımının etkisiyle özellikle metin ve grafik içeren karmaşık görüntülerde aşırı bölütleme problemi ortaya çıkmış ve bu durum MAE değerlerinin yükselmesine yol açmıştır. Ortalama sayım doğruluğu (</w:t>
      </w:r>
      <w:proofErr w:type="spellStart"/>
      <w:r w:rsidRPr="00724FF9">
        <w:rPr>
          <w:rFonts w:ascii="Times New Roman" w:hAnsi="Times New Roman" w:cs="Times New Roman"/>
          <w:sz w:val="24"/>
          <w:szCs w:val="24"/>
        </w:rPr>
        <w:t>Mean</w:t>
      </w:r>
      <w:proofErr w:type="spellEnd"/>
      <w:r w:rsidRPr="00724FF9">
        <w:rPr>
          <w:rFonts w:ascii="Times New Roman" w:hAnsi="Times New Roman" w:cs="Times New Roman"/>
          <w:sz w:val="24"/>
          <w:szCs w:val="24"/>
        </w:rPr>
        <w:t xml:space="preserve"> </w:t>
      </w:r>
      <w:proofErr w:type="spellStart"/>
      <w:r w:rsidRPr="00724FF9">
        <w:rPr>
          <w:rFonts w:ascii="Times New Roman" w:hAnsi="Times New Roman" w:cs="Times New Roman"/>
          <w:sz w:val="24"/>
          <w:szCs w:val="24"/>
        </w:rPr>
        <w:t>Count</w:t>
      </w:r>
      <w:proofErr w:type="spellEnd"/>
      <w:r w:rsidRPr="00724FF9">
        <w:rPr>
          <w:rFonts w:ascii="Times New Roman" w:hAnsi="Times New Roman" w:cs="Times New Roman"/>
          <w:sz w:val="24"/>
          <w:szCs w:val="24"/>
        </w:rPr>
        <w:t xml:space="preserve"> </w:t>
      </w:r>
      <w:proofErr w:type="spellStart"/>
      <w:r w:rsidRPr="00724FF9">
        <w:rPr>
          <w:rFonts w:ascii="Times New Roman" w:hAnsi="Times New Roman" w:cs="Times New Roman"/>
          <w:sz w:val="24"/>
          <w:szCs w:val="24"/>
        </w:rPr>
        <w:t>Accuracy</w:t>
      </w:r>
      <w:proofErr w:type="spellEnd"/>
      <w:r w:rsidRPr="00724FF9">
        <w:rPr>
          <w:rFonts w:ascii="Times New Roman" w:hAnsi="Times New Roman" w:cs="Times New Roman"/>
          <w:sz w:val="24"/>
          <w:szCs w:val="24"/>
        </w:rPr>
        <w:t xml:space="preserve">) değerlerinin bazı deneylerde negatif olması, gerçek nesne sayısının düşük olduğu görüntülerde mutlak hatanın göreli olarak büyümesinden kaynaklanmaktadır. Bu bulgular, klasik görüntü işleme yöntemlerinin sade arka planlı görüntülerde daha başarılı olduğunu, ancak karmaşık sahnelerde sınırlamalara sahip olduğunu göstermektedir. </w:t>
      </w:r>
    </w:p>
    <w:p w14:paraId="435B0ECC" w14:textId="6ACB18A4" w:rsidR="00894E2C" w:rsidRDefault="00894E2C" w:rsidP="00894E2C">
      <w:pPr>
        <w:jc w:val="both"/>
        <w:rPr>
          <w:rFonts w:ascii="Times New Roman" w:hAnsi="Times New Roman" w:cs="Times New Roman"/>
          <w:sz w:val="24"/>
          <w:szCs w:val="24"/>
        </w:rPr>
      </w:pPr>
      <w:r w:rsidRPr="00EE72DC">
        <w:rPr>
          <w:rFonts w:ascii="Times New Roman" w:hAnsi="Times New Roman" w:cs="Times New Roman"/>
          <w:b/>
          <w:bCs/>
          <w:sz w:val="20"/>
          <w:szCs w:val="20"/>
        </w:rPr>
        <w:t xml:space="preserve">Tablo </w:t>
      </w:r>
      <w:r>
        <w:rPr>
          <w:rFonts w:ascii="Times New Roman" w:hAnsi="Times New Roman" w:cs="Times New Roman"/>
          <w:b/>
          <w:bCs/>
          <w:sz w:val="20"/>
          <w:szCs w:val="20"/>
        </w:rPr>
        <w:t>2</w:t>
      </w:r>
      <w:r w:rsidRPr="00EE72DC">
        <w:rPr>
          <w:rFonts w:ascii="Times New Roman" w:hAnsi="Times New Roman" w:cs="Times New Roman"/>
          <w:b/>
          <w:bCs/>
          <w:sz w:val="20"/>
          <w:szCs w:val="20"/>
        </w:rPr>
        <w:t>.</w:t>
      </w:r>
      <w:r w:rsidRPr="00EE72DC">
        <w:rPr>
          <w:rFonts w:ascii="Times New Roman" w:hAnsi="Times New Roman" w:cs="Times New Roman"/>
          <w:sz w:val="20"/>
          <w:szCs w:val="20"/>
        </w:rPr>
        <w:t xml:space="preserve"> </w:t>
      </w:r>
      <w:r w:rsidRPr="00724FF9">
        <w:rPr>
          <w:rFonts w:ascii="Times New Roman" w:hAnsi="Times New Roman" w:cs="Times New Roman"/>
          <w:sz w:val="20"/>
          <w:szCs w:val="20"/>
        </w:rPr>
        <w:t>Nesne sayımı için MAE ve ortalama doğruluk sonuçları</w:t>
      </w:r>
    </w:p>
    <w:tbl>
      <w:tblPr>
        <w:tblW w:w="3237" w:type="dxa"/>
        <w:jc w:val="center"/>
        <w:tblCellSpacing w:w="15" w:type="dxa"/>
        <w:tblCellMar>
          <w:top w:w="15" w:type="dxa"/>
          <w:left w:w="15" w:type="dxa"/>
          <w:bottom w:w="15" w:type="dxa"/>
          <w:right w:w="15" w:type="dxa"/>
        </w:tblCellMar>
        <w:tblLook w:val="04A0" w:firstRow="1" w:lastRow="0" w:firstColumn="1" w:lastColumn="0" w:noHBand="0" w:noVBand="1"/>
      </w:tblPr>
      <w:tblGrid>
        <w:gridCol w:w="953"/>
        <w:gridCol w:w="665"/>
        <w:gridCol w:w="1619"/>
      </w:tblGrid>
      <w:tr w:rsidR="00894E2C" w:rsidRPr="00EB79FD" w14:paraId="02E5A4AB" w14:textId="77777777" w:rsidTr="002657C7">
        <w:trPr>
          <w:trHeight w:val="398"/>
          <w:tblHeader/>
          <w:tblCellSpacing w:w="15" w:type="dxa"/>
          <w:jc w:val="center"/>
        </w:trPr>
        <w:tc>
          <w:tcPr>
            <w:tcW w:w="0" w:type="auto"/>
            <w:tcBorders>
              <w:bottom w:val="single" w:sz="4" w:space="0" w:color="auto"/>
            </w:tcBorders>
            <w:vAlign w:val="center"/>
            <w:hideMark/>
          </w:tcPr>
          <w:p w14:paraId="17538A91" w14:textId="77777777" w:rsidR="00894E2C" w:rsidRPr="00EB79FD" w:rsidRDefault="00894E2C" w:rsidP="002657C7">
            <w:pPr>
              <w:jc w:val="both"/>
              <w:rPr>
                <w:rFonts w:ascii="Times New Roman" w:hAnsi="Times New Roman" w:cs="Times New Roman"/>
                <w:b/>
                <w:bCs/>
                <w:sz w:val="24"/>
                <w:szCs w:val="24"/>
              </w:rPr>
            </w:pPr>
            <w:r>
              <w:rPr>
                <w:rFonts w:ascii="Times New Roman" w:hAnsi="Times New Roman" w:cs="Times New Roman"/>
                <w:b/>
                <w:bCs/>
                <w:sz w:val="24"/>
                <w:szCs w:val="24"/>
              </w:rPr>
              <w:t>Yöntem</w:t>
            </w:r>
          </w:p>
        </w:tc>
        <w:tc>
          <w:tcPr>
            <w:tcW w:w="0" w:type="auto"/>
            <w:tcBorders>
              <w:bottom w:val="single" w:sz="4" w:space="0" w:color="auto"/>
            </w:tcBorders>
            <w:vAlign w:val="center"/>
            <w:hideMark/>
          </w:tcPr>
          <w:p w14:paraId="7AF7AA13" w14:textId="77777777" w:rsidR="00894E2C" w:rsidRPr="00EB79FD" w:rsidRDefault="00894E2C" w:rsidP="002657C7">
            <w:pPr>
              <w:jc w:val="both"/>
              <w:rPr>
                <w:rFonts w:ascii="Times New Roman" w:hAnsi="Times New Roman" w:cs="Times New Roman"/>
                <w:b/>
                <w:bCs/>
                <w:sz w:val="24"/>
                <w:szCs w:val="24"/>
              </w:rPr>
            </w:pPr>
            <w:r>
              <w:rPr>
                <w:rFonts w:ascii="Times New Roman" w:hAnsi="Times New Roman" w:cs="Times New Roman"/>
                <w:b/>
                <w:bCs/>
                <w:sz w:val="24"/>
                <w:szCs w:val="24"/>
              </w:rPr>
              <w:t>MAE</w:t>
            </w:r>
          </w:p>
        </w:tc>
        <w:tc>
          <w:tcPr>
            <w:tcW w:w="0" w:type="auto"/>
            <w:tcBorders>
              <w:bottom w:val="single" w:sz="4" w:space="0" w:color="auto"/>
            </w:tcBorders>
            <w:vAlign w:val="center"/>
            <w:hideMark/>
          </w:tcPr>
          <w:p w14:paraId="0A448D19" w14:textId="77777777" w:rsidR="00894E2C" w:rsidRPr="00EB79FD" w:rsidRDefault="00894E2C" w:rsidP="002657C7">
            <w:pPr>
              <w:jc w:val="both"/>
              <w:rPr>
                <w:rFonts w:ascii="Times New Roman" w:hAnsi="Times New Roman" w:cs="Times New Roman"/>
                <w:b/>
                <w:bCs/>
                <w:sz w:val="24"/>
                <w:szCs w:val="24"/>
              </w:rPr>
            </w:pPr>
            <w:proofErr w:type="spellStart"/>
            <w:r>
              <w:rPr>
                <w:rFonts w:ascii="Times New Roman" w:hAnsi="Times New Roman" w:cs="Times New Roman"/>
                <w:b/>
                <w:bCs/>
                <w:sz w:val="24"/>
                <w:szCs w:val="24"/>
              </w:rPr>
              <w:t>Accuracy</w:t>
            </w:r>
            <w:proofErr w:type="spellEnd"/>
            <w:r>
              <w:rPr>
                <w:rFonts w:ascii="Times New Roman" w:hAnsi="Times New Roman" w:cs="Times New Roman"/>
                <w:b/>
                <w:bCs/>
                <w:sz w:val="24"/>
                <w:szCs w:val="24"/>
              </w:rPr>
              <w:t xml:space="preserve"> (%)</w:t>
            </w:r>
          </w:p>
        </w:tc>
      </w:tr>
      <w:tr w:rsidR="00894E2C" w:rsidRPr="00EB79FD" w14:paraId="28E0F9CC" w14:textId="77777777" w:rsidTr="002657C7">
        <w:trPr>
          <w:trHeight w:val="398"/>
          <w:tblCellSpacing w:w="15" w:type="dxa"/>
          <w:jc w:val="center"/>
        </w:trPr>
        <w:tc>
          <w:tcPr>
            <w:tcW w:w="0" w:type="auto"/>
            <w:vAlign w:val="center"/>
            <w:hideMark/>
          </w:tcPr>
          <w:p w14:paraId="3EEAEA85" w14:textId="77777777" w:rsidR="00894E2C" w:rsidRPr="00EB79FD" w:rsidRDefault="00894E2C" w:rsidP="002657C7">
            <w:pPr>
              <w:jc w:val="both"/>
              <w:rPr>
                <w:rFonts w:ascii="Times New Roman" w:hAnsi="Times New Roman" w:cs="Times New Roman"/>
                <w:sz w:val="24"/>
                <w:szCs w:val="24"/>
              </w:rPr>
            </w:pPr>
            <w:r>
              <w:rPr>
                <w:rFonts w:ascii="Times New Roman" w:hAnsi="Times New Roman" w:cs="Times New Roman"/>
                <w:sz w:val="24"/>
                <w:szCs w:val="24"/>
              </w:rPr>
              <w:t>Otsu</w:t>
            </w:r>
          </w:p>
        </w:tc>
        <w:tc>
          <w:tcPr>
            <w:tcW w:w="0" w:type="auto"/>
            <w:vAlign w:val="center"/>
            <w:hideMark/>
          </w:tcPr>
          <w:p w14:paraId="5533C536" w14:textId="77777777" w:rsidR="00894E2C" w:rsidRPr="00EB79FD" w:rsidRDefault="00894E2C" w:rsidP="002657C7">
            <w:pPr>
              <w:jc w:val="both"/>
              <w:rPr>
                <w:rFonts w:ascii="Times New Roman" w:hAnsi="Times New Roman" w:cs="Times New Roman"/>
                <w:sz w:val="24"/>
                <w:szCs w:val="24"/>
              </w:rPr>
            </w:pPr>
            <w:r>
              <w:rPr>
                <w:rFonts w:ascii="Times New Roman" w:hAnsi="Times New Roman" w:cs="Times New Roman"/>
                <w:sz w:val="24"/>
                <w:szCs w:val="24"/>
              </w:rPr>
              <w:t>0.20</w:t>
            </w:r>
          </w:p>
        </w:tc>
        <w:tc>
          <w:tcPr>
            <w:tcW w:w="0" w:type="auto"/>
            <w:vAlign w:val="center"/>
            <w:hideMark/>
          </w:tcPr>
          <w:p w14:paraId="3E2191BE" w14:textId="77777777" w:rsidR="00894E2C" w:rsidRPr="00EB79FD" w:rsidRDefault="00894E2C" w:rsidP="002657C7">
            <w:pPr>
              <w:jc w:val="both"/>
              <w:rPr>
                <w:rFonts w:ascii="Times New Roman" w:hAnsi="Times New Roman" w:cs="Times New Roman"/>
                <w:sz w:val="24"/>
                <w:szCs w:val="24"/>
              </w:rPr>
            </w:pPr>
            <w:r>
              <w:rPr>
                <w:rFonts w:ascii="Times New Roman" w:hAnsi="Times New Roman" w:cs="Times New Roman"/>
                <w:sz w:val="24"/>
                <w:szCs w:val="24"/>
              </w:rPr>
              <w:t>96</w:t>
            </w:r>
          </w:p>
        </w:tc>
      </w:tr>
      <w:tr w:rsidR="00894E2C" w:rsidRPr="00EB79FD" w14:paraId="1032F83D" w14:textId="77777777" w:rsidTr="002657C7">
        <w:trPr>
          <w:trHeight w:val="398"/>
          <w:tblCellSpacing w:w="15" w:type="dxa"/>
          <w:jc w:val="center"/>
        </w:trPr>
        <w:tc>
          <w:tcPr>
            <w:tcW w:w="0" w:type="auto"/>
            <w:vAlign w:val="center"/>
            <w:hideMark/>
          </w:tcPr>
          <w:p w14:paraId="59DBBD6E" w14:textId="77777777" w:rsidR="00894E2C" w:rsidRPr="00EB79FD" w:rsidRDefault="00894E2C" w:rsidP="002657C7">
            <w:pPr>
              <w:jc w:val="both"/>
              <w:rPr>
                <w:rFonts w:ascii="Times New Roman" w:hAnsi="Times New Roman" w:cs="Times New Roman"/>
                <w:sz w:val="24"/>
                <w:szCs w:val="24"/>
              </w:rPr>
            </w:pPr>
            <w:r>
              <w:rPr>
                <w:rFonts w:ascii="Times New Roman" w:hAnsi="Times New Roman" w:cs="Times New Roman"/>
                <w:sz w:val="24"/>
                <w:szCs w:val="24"/>
              </w:rPr>
              <w:t>Adaptif</w:t>
            </w:r>
          </w:p>
        </w:tc>
        <w:tc>
          <w:tcPr>
            <w:tcW w:w="0" w:type="auto"/>
            <w:vAlign w:val="center"/>
            <w:hideMark/>
          </w:tcPr>
          <w:p w14:paraId="5DFF1940" w14:textId="77777777" w:rsidR="00894E2C" w:rsidRPr="00EB79FD" w:rsidRDefault="00894E2C" w:rsidP="002657C7">
            <w:pPr>
              <w:jc w:val="both"/>
              <w:rPr>
                <w:rFonts w:ascii="Times New Roman" w:hAnsi="Times New Roman" w:cs="Times New Roman"/>
                <w:sz w:val="24"/>
                <w:szCs w:val="24"/>
              </w:rPr>
            </w:pPr>
            <w:r>
              <w:rPr>
                <w:rFonts w:ascii="Times New Roman" w:hAnsi="Times New Roman" w:cs="Times New Roman"/>
                <w:sz w:val="24"/>
                <w:szCs w:val="24"/>
              </w:rPr>
              <w:t>0.35</w:t>
            </w:r>
          </w:p>
        </w:tc>
        <w:tc>
          <w:tcPr>
            <w:tcW w:w="0" w:type="auto"/>
            <w:vAlign w:val="center"/>
            <w:hideMark/>
          </w:tcPr>
          <w:p w14:paraId="1E78827F" w14:textId="77777777" w:rsidR="00894E2C" w:rsidRPr="00EB79FD" w:rsidRDefault="00894E2C" w:rsidP="002657C7">
            <w:pPr>
              <w:jc w:val="both"/>
              <w:rPr>
                <w:rFonts w:ascii="Times New Roman" w:hAnsi="Times New Roman" w:cs="Times New Roman"/>
                <w:sz w:val="24"/>
                <w:szCs w:val="24"/>
              </w:rPr>
            </w:pPr>
            <w:r>
              <w:rPr>
                <w:rFonts w:ascii="Times New Roman" w:hAnsi="Times New Roman" w:cs="Times New Roman"/>
                <w:sz w:val="24"/>
                <w:szCs w:val="24"/>
              </w:rPr>
              <w:t>91</w:t>
            </w:r>
          </w:p>
        </w:tc>
      </w:tr>
    </w:tbl>
    <w:p w14:paraId="0E69F52F" w14:textId="77777777" w:rsidR="00894E2C" w:rsidRDefault="00894E2C" w:rsidP="00894E2C">
      <w:pPr>
        <w:jc w:val="both"/>
        <w:rPr>
          <w:rFonts w:ascii="Times New Roman" w:hAnsi="Times New Roman" w:cs="Times New Roman"/>
          <w:sz w:val="24"/>
          <w:szCs w:val="24"/>
        </w:rPr>
      </w:pPr>
    </w:p>
    <w:p w14:paraId="11EFC852" w14:textId="77777777" w:rsidR="00894E2C" w:rsidRPr="00E64F64" w:rsidRDefault="00894E2C" w:rsidP="00894E2C">
      <w:pPr>
        <w:jc w:val="both"/>
        <w:rPr>
          <w:rFonts w:ascii="Times New Roman" w:hAnsi="Times New Roman" w:cs="Times New Roman"/>
          <w:sz w:val="24"/>
          <w:szCs w:val="24"/>
        </w:rPr>
      </w:pPr>
      <w:r w:rsidRPr="00E64F64">
        <w:rPr>
          <w:rFonts w:ascii="Times New Roman" w:hAnsi="Times New Roman" w:cs="Times New Roman"/>
          <w:sz w:val="24"/>
          <w:szCs w:val="24"/>
        </w:rPr>
        <w:lastRenderedPageBreak/>
        <w:t xml:space="preserve">Nicel performans sonuçları </w:t>
      </w:r>
      <w:r w:rsidRPr="00E64F64">
        <w:rPr>
          <w:rFonts w:ascii="Times New Roman" w:hAnsi="Times New Roman" w:cs="Times New Roman"/>
          <w:b/>
          <w:bCs/>
          <w:sz w:val="24"/>
          <w:szCs w:val="24"/>
        </w:rPr>
        <w:t xml:space="preserve">Tablo </w:t>
      </w:r>
      <w:r>
        <w:rPr>
          <w:rFonts w:ascii="Times New Roman" w:hAnsi="Times New Roman" w:cs="Times New Roman"/>
          <w:b/>
          <w:bCs/>
          <w:sz w:val="24"/>
          <w:szCs w:val="24"/>
        </w:rPr>
        <w:t>3</w:t>
      </w:r>
      <w:r w:rsidRPr="00E64F64">
        <w:rPr>
          <w:rFonts w:ascii="Times New Roman" w:hAnsi="Times New Roman" w:cs="Times New Roman"/>
          <w:sz w:val="24"/>
          <w:szCs w:val="24"/>
        </w:rPr>
        <w:t>’</w:t>
      </w:r>
      <w:r>
        <w:rPr>
          <w:rFonts w:ascii="Times New Roman" w:hAnsi="Times New Roman" w:cs="Times New Roman"/>
          <w:sz w:val="24"/>
          <w:szCs w:val="24"/>
        </w:rPr>
        <w:t>t</w:t>
      </w:r>
      <w:r w:rsidRPr="00E64F64">
        <w:rPr>
          <w:rFonts w:ascii="Times New Roman" w:hAnsi="Times New Roman" w:cs="Times New Roman"/>
          <w:sz w:val="24"/>
          <w:szCs w:val="24"/>
        </w:rPr>
        <w:t xml:space="preserve">e sunulmaktadır. Tablo </w:t>
      </w:r>
      <w:r>
        <w:rPr>
          <w:rFonts w:ascii="Times New Roman" w:hAnsi="Times New Roman" w:cs="Times New Roman"/>
          <w:sz w:val="24"/>
          <w:szCs w:val="24"/>
        </w:rPr>
        <w:t>3</w:t>
      </w:r>
      <w:r w:rsidRPr="00E64F64">
        <w:rPr>
          <w:rFonts w:ascii="Times New Roman" w:hAnsi="Times New Roman" w:cs="Times New Roman"/>
          <w:sz w:val="24"/>
          <w:szCs w:val="24"/>
        </w:rPr>
        <w:t xml:space="preserve"> incelendiğinde, Otsu eşikleme yönteminin adaptif eşiklemeye kıyasla daha düşük mutlak hata (MAE) değerleri ürettiği görülmektedir. Özellikle Otsu + 3×3 Kernel kombinasyonu, diğer yöntemlere kıyasla daha dengeli ve kararlı sonuçlar sunmuştur. Kernel boyutunun 3×3’ten 5×5’e çıkarılması ise bazı deneylerde gürültüyü azaltırken, genel hata değerlerinde artışa neden olmuştur.</w:t>
      </w:r>
    </w:p>
    <w:p w14:paraId="36E4A6C4" w14:textId="77777777" w:rsidR="00894E2C" w:rsidRPr="00E64F64" w:rsidRDefault="00894E2C" w:rsidP="00894E2C">
      <w:pPr>
        <w:jc w:val="both"/>
        <w:rPr>
          <w:rFonts w:ascii="Times New Roman" w:hAnsi="Times New Roman" w:cs="Times New Roman"/>
          <w:sz w:val="24"/>
          <w:szCs w:val="24"/>
        </w:rPr>
      </w:pPr>
      <w:r w:rsidRPr="00E64F64">
        <w:rPr>
          <w:rFonts w:ascii="Times New Roman" w:hAnsi="Times New Roman" w:cs="Times New Roman"/>
          <w:sz w:val="24"/>
          <w:szCs w:val="24"/>
        </w:rPr>
        <w:t>Ortalama sayım doğruluğu (</w:t>
      </w:r>
      <w:proofErr w:type="spellStart"/>
      <w:r w:rsidRPr="00E64F64">
        <w:rPr>
          <w:rFonts w:ascii="Times New Roman" w:hAnsi="Times New Roman" w:cs="Times New Roman"/>
          <w:sz w:val="24"/>
          <w:szCs w:val="24"/>
        </w:rPr>
        <w:t>Mean</w:t>
      </w:r>
      <w:proofErr w:type="spellEnd"/>
      <w:r w:rsidRPr="00E64F64">
        <w:rPr>
          <w:rFonts w:ascii="Times New Roman" w:hAnsi="Times New Roman" w:cs="Times New Roman"/>
          <w:sz w:val="24"/>
          <w:szCs w:val="24"/>
        </w:rPr>
        <w:t xml:space="preserve"> </w:t>
      </w:r>
      <w:proofErr w:type="spellStart"/>
      <w:r w:rsidRPr="00E64F64">
        <w:rPr>
          <w:rFonts w:ascii="Times New Roman" w:hAnsi="Times New Roman" w:cs="Times New Roman"/>
          <w:sz w:val="24"/>
          <w:szCs w:val="24"/>
        </w:rPr>
        <w:t>Count</w:t>
      </w:r>
      <w:proofErr w:type="spellEnd"/>
      <w:r w:rsidRPr="00E64F64">
        <w:rPr>
          <w:rFonts w:ascii="Times New Roman" w:hAnsi="Times New Roman" w:cs="Times New Roman"/>
          <w:sz w:val="24"/>
          <w:szCs w:val="24"/>
        </w:rPr>
        <w:t xml:space="preserve"> </w:t>
      </w:r>
      <w:proofErr w:type="spellStart"/>
      <w:r w:rsidRPr="00E64F64">
        <w:rPr>
          <w:rFonts w:ascii="Times New Roman" w:hAnsi="Times New Roman" w:cs="Times New Roman"/>
          <w:sz w:val="24"/>
          <w:szCs w:val="24"/>
        </w:rPr>
        <w:t>Accuracy</w:t>
      </w:r>
      <w:proofErr w:type="spellEnd"/>
      <w:r w:rsidRPr="00E64F64">
        <w:rPr>
          <w:rFonts w:ascii="Times New Roman" w:hAnsi="Times New Roman" w:cs="Times New Roman"/>
          <w:sz w:val="24"/>
          <w:szCs w:val="24"/>
        </w:rPr>
        <w:t>) metriğinin bazı deneylerde negatif değerler aldığı görülmektedir. Bu durum, özellikle gerçek nesne sayısının düşük olduğu görüntülerde, mutlak hatanın göreli olarak büyümesinden kaynaklanmaktadır. Söz konusu bulgu, klasik görüntü işleme yöntemlerinin karmaşık sahnelerde ve düşük nesne sayılı görüntülerde sınırlamalara sahip olduğunu göstermektedir.</w:t>
      </w:r>
    </w:p>
    <w:p w14:paraId="7CDE70C9" w14:textId="77777777" w:rsidR="00894E2C" w:rsidRDefault="00894E2C" w:rsidP="00894E2C">
      <w:pPr>
        <w:jc w:val="both"/>
        <w:rPr>
          <w:rFonts w:ascii="Times New Roman" w:hAnsi="Times New Roman" w:cs="Times New Roman"/>
          <w:sz w:val="24"/>
          <w:szCs w:val="24"/>
        </w:rPr>
      </w:pPr>
      <w:r w:rsidRPr="00E64F64">
        <w:rPr>
          <w:rFonts w:ascii="Times New Roman" w:hAnsi="Times New Roman" w:cs="Times New Roman"/>
          <w:sz w:val="24"/>
          <w:szCs w:val="24"/>
        </w:rPr>
        <w:t>Genel olarak elde edilen bulgular, klasik görüntü işleme tabanlı yaklaşımların sade ve kontrollü sahnelerde etkili sonuçlar üretebildiğini, ancak metin ve grafik yoğunluğu yüksek olan karmaşık görüntülerde performanslarının belirgin şekilde düştüğünü ortaya koymaktadır. Bu durum, daha karmaşık sahneler için öğrenme tabanlı yöntemlerin tercih edilmesi gerektiğine işaret etmektedir.</w:t>
      </w:r>
    </w:p>
    <w:p w14:paraId="7C99C913" w14:textId="77777777" w:rsidR="00894E2C" w:rsidRPr="00EE72DC" w:rsidRDefault="00894E2C" w:rsidP="00894E2C">
      <w:pPr>
        <w:jc w:val="both"/>
        <w:rPr>
          <w:rFonts w:ascii="Times New Roman" w:hAnsi="Times New Roman" w:cs="Times New Roman"/>
          <w:sz w:val="20"/>
          <w:szCs w:val="20"/>
        </w:rPr>
      </w:pPr>
      <w:r w:rsidRPr="00EE72DC">
        <w:rPr>
          <w:rFonts w:ascii="Times New Roman" w:hAnsi="Times New Roman" w:cs="Times New Roman"/>
          <w:b/>
          <w:bCs/>
          <w:sz w:val="20"/>
          <w:szCs w:val="20"/>
        </w:rPr>
        <w:t xml:space="preserve">Tablo </w:t>
      </w:r>
      <w:r>
        <w:rPr>
          <w:rFonts w:ascii="Times New Roman" w:hAnsi="Times New Roman" w:cs="Times New Roman"/>
          <w:b/>
          <w:bCs/>
          <w:sz w:val="20"/>
          <w:szCs w:val="20"/>
        </w:rPr>
        <w:t>3</w:t>
      </w:r>
      <w:r w:rsidRPr="00EE72DC">
        <w:rPr>
          <w:rFonts w:ascii="Times New Roman" w:hAnsi="Times New Roman" w:cs="Times New Roman"/>
          <w:b/>
          <w:bCs/>
          <w:sz w:val="20"/>
          <w:szCs w:val="20"/>
        </w:rPr>
        <w:t>.</w:t>
      </w:r>
      <w:r w:rsidRPr="00EE72DC">
        <w:rPr>
          <w:rFonts w:ascii="Times New Roman" w:hAnsi="Times New Roman" w:cs="Times New Roman"/>
          <w:sz w:val="20"/>
          <w:szCs w:val="20"/>
        </w:rPr>
        <w:t xml:space="preserve"> Farklı eşikleme ve morfolojik parametre kombinasyonları için nesne sayım performans sonuçları</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709"/>
        <w:gridCol w:w="520"/>
        <w:gridCol w:w="430"/>
        <w:gridCol w:w="891"/>
        <w:gridCol w:w="343"/>
        <w:gridCol w:w="1289"/>
      </w:tblGrid>
      <w:tr w:rsidR="00894E2C" w:rsidRPr="00EE72DC" w14:paraId="7F766372" w14:textId="77777777" w:rsidTr="002657C7">
        <w:trPr>
          <w:trHeight w:val="53"/>
          <w:tblHeader/>
          <w:tblCellSpacing w:w="15" w:type="dxa"/>
          <w:jc w:val="center"/>
        </w:trPr>
        <w:tc>
          <w:tcPr>
            <w:tcW w:w="794" w:type="pct"/>
            <w:tcBorders>
              <w:bottom w:val="single" w:sz="4" w:space="0" w:color="auto"/>
            </w:tcBorders>
            <w:vAlign w:val="center"/>
            <w:hideMark/>
          </w:tcPr>
          <w:p w14:paraId="32C3DA0F" w14:textId="77777777" w:rsidR="00894E2C" w:rsidRPr="007C612D" w:rsidRDefault="00894E2C" w:rsidP="002657C7">
            <w:pPr>
              <w:jc w:val="both"/>
              <w:rPr>
                <w:rFonts w:ascii="Times New Roman" w:hAnsi="Times New Roman" w:cs="Times New Roman"/>
                <w:b/>
                <w:bCs/>
                <w:sz w:val="20"/>
                <w:szCs w:val="20"/>
              </w:rPr>
            </w:pPr>
            <w:r w:rsidRPr="007C612D">
              <w:rPr>
                <w:rFonts w:ascii="Times New Roman" w:hAnsi="Times New Roman" w:cs="Times New Roman"/>
                <w:b/>
                <w:bCs/>
                <w:sz w:val="20"/>
                <w:szCs w:val="20"/>
              </w:rPr>
              <w:t>Experiment</w:t>
            </w:r>
          </w:p>
        </w:tc>
        <w:tc>
          <w:tcPr>
            <w:tcW w:w="586" w:type="pct"/>
            <w:tcBorders>
              <w:bottom w:val="single" w:sz="4" w:space="0" w:color="auto"/>
            </w:tcBorders>
            <w:vAlign w:val="center"/>
            <w:hideMark/>
          </w:tcPr>
          <w:p w14:paraId="1E914A8B" w14:textId="77777777" w:rsidR="00894E2C" w:rsidRPr="007C612D" w:rsidRDefault="00894E2C" w:rsidP="002657C7">
            <w:pPr>
              <w:jc w:val="both"/>
              <w:rPr>
                <w:rFonts w:ascii="Times New Roman" w:hAnsi="Times New Roman" w:cs="Times New Roman"/>
                <w:b/>
                <w:bCs/>
                <w:sz w:val="20"/>
                <w:szCs w:val="20"/>
              </w:rPr>
            </w:pPr>
            <w:proofErr w:type="spellStart"/>
            <w:r w:rsidRPr="007C612D">
              <w:rPr>
                <w:rFonts w:ascii="Times New Roman" w:hAnsi="Times New Roman" w:cs="Times New Roman"/>
                <w:b/>
                <w:bCs/>
                <w:sz w:val="20"/>
                <w:szCs w:val="20"/>
              </w:rPr>
              <w:t>Method</w:t>
            </w:r>
            <w:proofErr w:type="spellEnd"/>
          </w:p>
        </w:tc>
        <w:tc>
          <w:tcPr>
            <w:tcW w:w="478" w:type="pct"/>
            <w:tcBorders>
              <w:bottom w:val="single" w:sz="4" w:space="0" w:color="auto"/>
            </w:tcBorders>
            <w:vAlign w:val="center"/>
            <w:hideMark/>
          </w:tcPr>
          <w:p w14:paraId="46E568D9" w14:textId="77777777" w:rsidR="00894E2C" w:rsidRPr="007C612D" w:rsidRDefault="00894E2C" w:rsidP="002657C7">
            <w:pPr>
              <w:jc w:val="both"/>
              <w:rPr>
                <w:rFonts w:ascii="Times New Roman" w:hAnsi="Times New Roman" w:cs="Times New Roman"/>
                <w:b/>
                <w:bCs/>
                <w:sz w:val="20"/>
                <w:szCs w:val="20"/>
              </w:rPr>
            </w:pPr>
            <w:r w:rsidRPr="007C612D">
              <w:rPr>
                <w:rFonts w:ascii="Times New Roman" w:hAnsi="Times New Roman" w:cs="Times New Roman"/>
                <w:b/>
                <w:bCs/>
                <w:sz w:val="20"/>
                <w:szCs w:val="20"/>
              </w:rPr>
              <w:t>Kernel</w:t>
            </w:r>
          </w:p>
        </w:tc>
        <w:tc>
          <w:tcPr>
            <w:tcW w:w="1029" w:type="pct"/>
            <w:tcBorders>
              <w:bottom w:val="single" w:sz="4" w:space="0" w:color="auto"/>
            </w:tcBorders>
            <w:vAlign w:val="center"/>
            <w:hideMark/>
          </w:tcPr>
          <w:p w14:paraId="69F42911" w14:textId="77777777" w:rsidR="00894E2C" w:rsidRPr="007C612D" w:rsidRDefault="00894E2C" w:rsidP="002657C7">
            <w:pPr>
              <w:jc w:val="both"/>
              <w:rPr>
                <w:rFonts w:ascii="Times New Roman" w:hAnsi="Times New Roman" w:cs="Times New Roman"/>
                <w:b/>
                <w:bCs/>
                <w:sz w:val="20"/>
                <w:szCs w:val="20"/>
              </w:rPr>
            </w:pPr>
            <w:proofErr w:type="spellStart"/>
            <w:r w:rsidRPr="007C612D">
              <w:rPr>
                <w:rFonts w:ascii="Times New Roman" w:hAnsi="Times New Roman" w:cs="Times New Roman"/>
                <w:b/>
                <w:bCs/>
                <w:sz w:val="20"/>
                <w:szCs w:val="20"/>
              </w:rPr>
              <w:t>N_images_used</w:t>
            </w:r>
            <w:proofErr w:type="spellEnd"/>
          </w:p>
        </w:tc>
        <w:tc>
          <w:tcPr>
            <w:tcW w:w="374" w:type="pct"/>
            <w:tcBorders>
              <w:bottom w:val="single" w:sz="4" w:space="0" w:color="auto"/>
            </w:tcBorders>
            <w:vAlign w:val="center"/>
            <w:hideMark/>
          </w:tcPr>
          <w:p w14:paraId="56D86204" w14:textId="77777777" w:rsidR="00894E2C" w:rsidRPr="007C612D" w:rsidRDefault="00894E2C" w:rsidP="002657C7">
            <w:pPr>
              <w:jc w:val="both"/>
              <w:rPr>
                <w:rFonts w:ascii="Times New Roman" w:hAnsi="Times New Roman" w:cs="Times New Roman"/>
                <w:b/>
                <w:bCs/>
                <w:sz w:val="20"/>
                <w:szCs w:val="20"/>
              </w:rPr>
            </w:pPr>
            <w:proofErr w:type="spellStart"/>
            <w:r w:rsidRPr="007C612D">
              <w:rPr>
                <w:rFonts w:ascii="Times New Roman" w:hAnsi="Times New Roman" w:cs="Times New Roman"/>
                <w:b/>
                <w:bCs/>
                <w:sz w:val="20"/>
                <w:szCs w:val="20"/>
              </w:rPr>
              <w:t>Mae</w:t>
            </w:r>
            <w:proofErr w:type="spellEnd"/>
          </w:p>
        </w:tc>
        <w:tc>
          <w:tcPr>
            <w:tcW w:w="1487" w:type="pct"/>
            <w:tcBorders>
              <w:bottom w:val="single" w:sz="4" w:space="0" w:color="auto"/>
            </w:tcBorders>
            <w:vAlign w:val="center"/>
            <w:hideMark/>
          </w:tcPr>
          <w:p w14:paraId="4635226C" w14:textId="77777777" w:rsidR="00894E2C" w:rsidRPr="007C612D" w:rsidRDefault="00894E2C" w:rsidP="002657C7">
            <w:pPr>
              <w:jc w:val="both"/>
              <w:rPr>
                <w:rFonts w:ascii="Times New Roman" w:hAnsi="Times New Roman" w:cs="Times New Roman"/>
                <w:b/>
                <w:bCs/>
                <w:sz w:val="20"/>
                <w:szCs w:val="20"/>
              </w:rPr>
            </w:pPr>
            <w:proofErr w:type="spellStart"/>
            <w:r w:rsidRPr="007C612D">
              <w:rPr>
                <w:rFonts w:ascii="Times New Roman" w:hAnsi="Times New Roman" w:cs="Times New Roman"/>
                <w:b/>
                <w:bCs/>
                <w:sz w:val="20"/>
                <w:szCs w:val="20"/>
              </w:rPr>
              <w:t>Mean_count_accuracy</w:t>
            </w:r>
            <w:proofErr w:type="spellEnd"/>
          </w:p>
        </w:tc>
      </w:tr>
      <w:tr w:rsidR="00894E2C" w:rsidRPr="00EE72DC" w14:paraId="0E9B79A4" w14:textId="77777777" w:rsidTr="002657C7">
        <w:trPr>
          <w:trHeight w:val="55"/>
          <w:tblCellSpacing w:w="15" w:type="dxa"/>
          <w:jc w:val="center"/>
        </w:trPr>
        <w:tc>
          <w:tcPr>
            <w:tcW w:w="794" w:type="pct"/>
            <w:vAlign w:val="center"/>
            <w:hideMark/>
          </w:tcPr>
          <w:p w14:paraId="7BD200ED"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Otsu_k3</w:t>
            </w:r>
          </w:p>
        </w:tc>
        <w:tc>
          <w:tcPr>
            <w:tcW w:w="586" w:type="pct"/>
            <w:vAlign w:val="center"/>
            <w:hideMark/>
          </w:tcPr>
          <w:p w14:paraId="427A6F52"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Otsu</w:t>
            </w:r>
          </w:p>
        </w:tc>
        <w:tc>
          <w:tcPr>
            <w:tcW w:w="478" w:type="pct"/>
            <w:vAlign w:val="center"/>
            <w:hideMark/>
          </w:tcPr>
          <w:p w14:paraId="6E0D73EE"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3</w:t>
            </w:r>
          </w:p>
        </w:tc>
        <w:tc>
          <w:tcPr>
            <w:tcW w:w="1029" w:type="pct"/>
            <w:vAlign w:val="center"/>
            <w:hideMark/>
          </w:tcPr>
          <w:p w14:paraId="152554D2"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195</w:t>
            </w:r>
          </w:p>
        </w:tc>
        <w:tc>
          <w:tcPr>
            <w:tcW w:w="374" w:type="pct"/>
            <w:vAlign w:val="center"/>
            <w:hideMark/>
          </w:tcPr>
          <w:p w14:paraId="5433AA5E"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6.79</w:t>
            </w:r>
          </w:p>
        </w:tc>
        <w:tc>
          <w:tcPr>
            <w:tcW w:w="1487" w:type="pct"/>
            <w:vAlign w:val="center"/>
            <w:hideMark/>
          </w:tcPr>
          <w:p w14:paraId="5D1BCD2F"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-1.18</w:t>
            </w:r>
          </w:p>
        </w:tc>
      </w:tr>
      <w:tr w:rsidR="00894E2C" w:rsidRPr="00EE72DC" w14:paraId="70F2DC84" w14:textId="77777777" w:rsidTr="002657C7">
        <w:trPr>
          <w:trHeight w:val="53"/>
          <w:tblCellSpacing w:w="15" w:type="dxa"/>
          <w:jc w:val="center"/>
        </w:trPr>
        <w:tc>
          <w:tcPr>
            <w:tcW w:w="794" w:type="pct"/>
            <w:vAlign w:val="center"/>
            <w:hideMark/>
          </w:tcPr>
          <w:p w14:paraId="7D963BD3"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Otsu_k5</w:t>
            </w:r>
          </w:p>
        </w:tc>
        <w:tc>
          <w:tcPr>
            <w:tcW w:w="586" w:type="pct"/>
            <w:vAlign w:val="center"/>
            <w:hideMark/>
          </w:tcPr>
          <w:p w14:paraId="07821726"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Otsu</w:t>
            </w:r>
          </w:p>
        </w:tc>
        <w:tc>
          <w:tcPr>
            <w:tcW w:w="478" w:type="pct"/>
            <w:vAlign w:val="center"/>
            <w:hideMark/>
          </w:tcPr>
          <w:p w14:paraId="24BECC45"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5</w:t>
            </w:r>
          </w:p>
        </w:tc>
        <w:tc>
          <w:tcPr>
            <w:tcW w:w="1029" w:type="pct"/>
            <w:vAlign w:val="center"/>
            <w:hideMark/>
          </w:tcPr>
          <w:p w14:paraId="46AF4723"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208</w:t>
            </w:r>
          </w:p>
        </w:tc>
        <w:tc>
          <w:tcPr>
            <w:tcW w:w="374" w:type="pct"/>
            <w:vAlign w:val="center"/>
            <w:hideMark/>
          </w:tcPr>
          <w:p w14:paraId="4D48DBE9"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7.65</w:t>
            </w:r>
          </w:p>
        </w:tc>
        <w:tc>
          <w:tcPr>
            <w:tcW w:w="1487" w:type="pct"/>
            <w:vAlign w:val="center"/>
            <w:hideMark/>
          </w:tcPr>
          <w:p w14:paraId="7F295D72"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-0.92</w:t>
            </w:r>
          </w:p>
        </w:tc>
      </w:tr>
      <w:tr w:rsidR="00894E2C" w:rsidRPr="00EE72DC" w14:paraId="41EBEBFD" w14:textId="77777777" w:rsidTr="002657C7">
        <w:trPr>
          <w:trHeight w:val="55"/>
          <w:tblCellSpacing w:w="15" w:type="dxa"/>
          <w:jc w:val="center"/>
        </w:trPr>
        <w:tc>
          <w:tcPr>
            <w:tcW w:w="794" w:type="pct"/>
            <w:vAlign w:val="center"/>
            <w:hideMark/>
          </w:tcPr>
          <w:p w14:paraId="3002A8C5"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Adp_k3</w:t>
            </w:r>
          </w:p>
        </w:tc>
        <w:tc>
          <w:tcPr>
            <w:tcW w:w="586" w:type="pct"/>
            <w:vAlign w:val="center"/>
            <w:hideMark/>
          </w:tcPr>
          <w:p w14:paraId="711147EF" w14:textId="77777777" w:rsidR="00894E2C" w:rsidRPr="007C612D" w:rsidRDefault="00894E2C" w:rsidP="002657C7">
            <w:pPr>
              <w:jc w:val="both"/>
              <w:rPr>
                <w:rFonts w:ascii="Times New Roman" w:hAnsi="Times New Roman" w:cs="Times New Roman"/>
                <w:sz w:val="20"/>
                <w:szCs w:val="20"/>
              </w:rPr>
            </w:pPr>
            <w:proofErr w:type="spellStart"/>
            <w:r w:rsidRPr="007C612D">
              <w:rPr>
                <w:rFonts w:ascii="Times New Roman" w:hAnsi="Times New Roman" w:cs="Times New Roman"/>
                <w:sz w:val="20"/>
                <w:szCs w:val="20"/>
              </w:rPr>
              <w:t>Adaptive</w:t>
            </w:r>
            <w:proofErr w:type="spellEnd"/>
          </w:p>
        </w:tc>
        <w:tc>
          <w:tcPr>
            <w:tcW w:w="478" w:type="pct"/>
            <w:vAlign w:val="center"/>
            <w:hideMark/>
          </w:tcPr>
          <w:p w14:paraId="3F0188C5"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3</w:t>
            </w:r>
          </w:p>
        </w:tc>
        <w:tc>
          <w:tcPr>
            <w:tcW w:w="1029" w:type="pct"/>
            <w:vAlign w:val="center"/>
            <w:hideMark/>
          </w:tcPr>
          <w:p w14:paraId="38E8CB9A"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148</w:t>
            </w:r>
          </w:p>
        </w:tc>
        <w:tc>
          <w:tcPr>
            <w:tcW w:w="374" w:type="pct"/>
            <w:vAlign w:val="center"/>
            <w:hideMark/>
          </w:tcPr>
          <w:p w14:paraId="55D7AB36"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8.98</w:t>
            </w:r>
          </w:p>
        </w:tc>
        <w:tc>
          <w:tcPr>
            <w:tcW w:w="1487" w:type="pct"/>
            <w:vAlign w:val="center"/>
            <w:hideMark/>
          </w:tcPr>
          <w:p w14:paraId="4DD00F68"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-2.42</w:t>
            </w:r>
          </w:p>
        </w:tc>
      </w:tr>
      <w:tr w:rsidR="00894E2C" w:rsidRPr="00EE72DC" w14:paraId="7A6044D5" w14:textId="77777777" w:rsidTr="002657C7">
        <w:trPr>
          <w:trHeight w:val="53"/>
          <w:tblCellSpacing w:w="15" w:type="dxa"/>
          <w:jc w:val="center"/>
        </w:trPr>
        <w:tc>
          <w:tcPr>
            <w:tcW w:w="794" w:type="pct"/>
            <w:vAlign w:val="center"/>
            <w:hideMark/>
          </w:tcPr>
          <w:p w14:paraId="12C90F45"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Adp_k5</w:t>
            </w:r>
          </w:p>
        </w:tc>
        <w:tc>
          <w:tcPr>
            <w:tcW w:w="586" w:type="pct"/>
            <w:vAlign w:val="center"/>
            <w:hideMark/>
          </w:tcPr>
          <w:p w14:paraId="465B930C" w14:textId="77777777" w:rsidR="00894E2C" w:rsidRPr="007C612D" w:rsidRDefault="00894E2C" w:rsidP="002657C7">
            <w:pPr>
              <w:jc w:val="both"/>
              <w:rPr>
                <w:rFonts w:ascii="Times New Roman" w:hAnsi="Times New Roman" w:cs="Times New Roman"/>
                <w:sz w:val="20"/>
                <w:szCs w:val="20"/>
              </w:rPr>
            </w:pPr>
            <w:proofErr w:type="spellStart"/>
            <w:r w:rsidRPr="007C612D">
              <w:rPr>
                <w:rFonts w:ascii="Times New Roman" w:hAnsi="Times New Roman" w:cs="Times New Roman"/>
                <w:sz w:val="20"/>
                <w:szCs w:val="20"/>
              </w:rPr>
              <w:t>Adaptive</w:t>
            </w:r>
            <w:proofErr w:type="spellEnd"/>
          </w:p>
        </w:tc>
        <w:tc>
          <w:tcPr>
            <w:tcW w:w="478" w:type="pct"/>
            <w:vAlign w:val="center"/>
            <w:hideMark/>
          </w:tcPr>
          <w:p w14:paraId="42250A0D"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5</w:t>
            </w:r>
          </w:p>
        </w:tc>
        <w:tc>
          <w:tcPr>
            <w:tcW w:w="1029" w:type="pct"/>
            <w:vAlign w:val="center"/>
            <w:hideMark/>
          </w:tcPr>
          <w:p w14:paraId="21FF74A2"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177</w:t>
            </w:r>
          </w:p>
        </w:tc>
        <w:tc>
          <w:tcPr>
            <w:tcW w:w="374" w:type="pct"/>
            <w:vAlign w:val="center"/>
            <w:hideMark/>
          </w:tcPr>
          <w:p w14:paraId="602A3182"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12.23</w:t>
            </w:r>
          </w:p>
        </w:tc>
        <w:tc>
          <w:tcPr>
            <w:tcW w:w="1487" w:type="pct"/>
            <w:vAlign w:val="center"/>
            <w:hideMark/>
          </w:tcPr>
          <w:p w14:paraId="4DBA2D14" w14:textId="77777777" w:rsidR="00894E2C" w:rsidRPr="007C612D" w:rsidRDefault="00894E2C" w:rsidP="002657C7">
            <w:pPr>
              <w:jc w:val="both"/>
              <w:rPr>
                <w:rFonts w:ascii="Times New Roman" w:hAnsi="Times New Roman" w:cs="Times New Roman"/>
                <w:sz w:val="20"/>
                <w:szCs w:val="20"/>
              </w:rPr>
            </w:pPr>
            <w:r w:rsidRPr="007C612D">
              <w:rPr>
                <w:rFonts w:ascii="Times New Roman" w:hAnsi="Times New Roman" w:cs="Times New Roman"/>
                <w:sz w:val="20"/>
                <w:szCs w:val="20"/>
              </w:rPr>
              <w:t>-3.41</w:t>
            </w:r>
          </w:p>
        </w:tc>
      </w:tr>
    </w:tbl>
    <w:p w14:paraId="5A3DA726" w14:textId="77777777" w:rsidR="00894E2C" w:rsidRDefault="00894E2C" w:rsidP="00894E2C">
      <w:pPr>
        <w:jc w:val="both"/>
        <w:rPr>
          <w:rFonts w:ascii="Times New Roman" w:hAnsi="Times New Roman" w:cs="Times New Roman"/>
          <w:b/>
          <w:bCs/>
          <w:sz w:val="24"/>
          <w:szCs w:val="24"/>
        </w:rPr>
      </w:pPr>
    </w:p>
    <w:p w14:paraId="0A423BBE" w14:textId="77777777" w:rsidR="00894E2C" w:rsidRPr="00EE72DC" w:rsidRDefault="00894E2C" w:rsidP="00894E2C">
      <w:pPr>
        <w:jc w:val="both"/>
        <w:rPr>
          <w:rFonts w:ascii="Times New Roman" w:hAnsi="Times New Roman" w:cs="Times New Roman"/>
          <w:sz w:val="24"/>
          <w:szCs w:val="24"/>
        </w:rPr>
      </w:pPr>
      <w:r w:rsidRPr="00F22B09">
        <w:rPr>
          <w:rFonts w:ascii="Times New Roman" w:hAnsi="Times New Roman" w:cs="Times New Roman"/>
          <w:b/>
          <w:bCs/>
          <w:sz w:val="24"/>
          <w:szCs w:val="24"/>
        </w:rPr>
        <w:t xml:space="preserve">Tablo </w:t>
      </w:r>
      <w:r>
        <w:rPr>
          <w:rFonts w:ascii="Times New Roman" w:hAnsi="Times New Roman" w:cs="Times New Roman"/>
          <w:b/>
          <w:bCs/>
          <w:sz w:val="24"/>
          <w:szCs w:val="24"/>
        </w:rPr>
        <w:t>4</w:t>
      </w:r>
      <w:r w:rsidRPr="00F22B09">
        <w:rPr>
          <w:rFonts w:ascii="Times New Roman" w:hAnsi="Times New Roman" w:cs="Times New Roman"/>
          <w:sz w:val="24"/>
          <w:szCs w:val="24"/>
        </w:rPr>
        <w:t>’te, en iyi performans gösteren Otsu + 3×3 Kernel konfigürasyonu için seçilmiş örnek görüntülere ait nesne sayım sonuçları sunulmaktadır. Sade arka planlı görüntülerde tahmin edilen nesne sayılarının gerçek değerlerle birebir örtüştüğü görülmektedir. Buna karşılık, metin ve grafik yoğunluğu yüksek olan görüntülerde aşırı bölütleme problemi nedeniyle mutlak hatanın önemli ölçüde arttığı gözlemlenmiştir. Bu durum, klasik görüntü işleme yöntemlerinin karmaşık sahnelerdeki sınırlamalarını açıkça ortaya koymaktadır.</w:t>
      </w:r>
    </w:p>
    <w:p w14:paraId="29FAA0D2" w14:textId="77777777" w:rsidR="00894E2C" w:rsidRDefault="00894E2C" w:rsidP="00894E2C">
      <w:pPr>
        <w:jc w:val="both"/>
        <w:rPr>
          <w:rFonts w:ascii="Times New Roman" w:hAnsi="Times New Roman" w:cs="Times New Roman"/>
          <w:sz w:val="20"/>
          <w:szCs w:val="20"/>
        </w:rPr>
      </w:pPr>
      <w:r w:rsidRPr="00F22B09">
        <w:rPr>
          <w:rFonts w:ascii="Times New Roman" w:hAnsi="Times New Roman" w:cs="Times New Roman"/>
          <w:b/>
          <w:bCs/>
          <w:sz w:val="20"/>
          <w:szCs w:val="20"/>
        </w:rPr>
        <w:t xml:space="preserve">Tablo </w:t>
      </w:r>
      <w:r>
        <w:rPr>
          <w:rFonts w:ascii="Times New Roman" w:hAnsi="Times New Roman" w:cs="Times New Roman"/>
          <w:b/>
          <w:bCs/>
          <w:sz w:val="20"/>
          <w:szCs w:val="20"/>
        </w:rPr>
        <w:t>4</w:t>
      </w:r>
      <w:r w:rsidRPr="00F22B09">
        <w:rPr>
          <w:rFonts w:ascii="Times New Roman" w:hAnsi="Times New Roman" w:cs="Times New Roman"/>
          <w:b/>
          <w:bCs/>
          <w:sz w:val="20"/>
          <w:szCs w:val="20"/>
        </w:rPr>
        <w:t>.</w:t>
      </w:r>
      <w:r w:rsidRPr="00F22B09">
        <w:rPr>
          <w:rFonts w:ascii="Times New Roman" w:hAnsi="Times New Roman" w:cs="Times New Roman"/>
          <w:sz w:val="20"/>
          <w:szCs w:val="20"/>
        </w:rPr>
        <w:t xml:space="preserve"> Otsu + 3×3 Kernel konfigürasyonu için örnek görüntülerde nesne sayım sonuçları</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59"/>
        <w:gridCol w:w="947"/>
        <w:gridCol w:w="1026"/>
        <w:gridCol w:w="850"/>
      </w:tblGrid>
      <w:tr w:rsidR="00894E2C" w:rsidRPr="00F22B09" w14:paraId="09EC78DE" w14:textId="77777777" w:rsidTr="002657C7">
        <w:trPr>
          <w:trHeight w:val="423"/>
          <w:tblHeader/>
          <w:tblCellSpacing w:w="15" w:type="dxa"/>
          <w:jc w:val="center"/>
        </w:trPr>
        <w:tc>
          <w:tcPr>
            <w:tcW w:w="0" w:type="auto"/>
            <w:tcBorders>
              <w:bottom w:val="single" w:sz="4" w:space="0" w:color="auto"/>
            </w:tcBorders>
            <w:vAlign w:val="center"/>
            <w:hideMark/>
          </w:tcPr>
          <w:p w14:paraId="0EF865FE" w14:textId="77777777" w:rsidR="00894E2C" w:rsidRPr="00F22B09" w:rsidRDefault="00894E2C" w:rsidP="002657C7">
            <w:pPr>
              <w:jc w:val="both"/>
              <w:rPr>
                <w:rFonts w:ascii="Times New Roman" w:hAnsi="Times New Roman" w:cs="Times New Roman"/>
                <w:b/>
                <w:bCs/>
                <w:sz w:val="20"/>
                <w:szCs w:val="20"/>
              </w:rPr>
            </w:pPr>
            <w:r w:rsidRPr="00F22B09">
              <w:rPr>
                <w:rFonts w:ascii="Times New Roman" w:hAnsi="Times New Roman" w:cs="Times New Roman"/>
                <w:b/>
                <w:bCs/>
                <w:sz w:val="20"/>
                <w:szCs w:val="20"/>
              </w:rPr>
              <w:t>Görüntü Adı</w:t>
            </w:r>
          </w:p>
        </w:tc>
        <w:tc>
          <w:tcPr>
            <w:tcW w:w="0" w:type="auto"/>
            <w:tcBorders>
              <w:bottom w:val="single" w:sz="4" w:space="0" w:color="auto"/>
            </w:tcBorders>
            <w:vAlign w:val="center"/>
            <w:hideMark/>
          </w:tcPr>
          <w:p w14:paraId="6A6D829C" w14:textId="77777777" w:rsidR="00894E2C" w:rsidRPr="00F22B09" w:rsidRDefault="00894E2C" w:rsidP="002657C7">
            <w:pPr>
              <w:jc w:val="both"/>
              <w:rPr>
                <w:rFonts w:ascii="Times New Roman" w:hAnsi="Times New Roman" w:cs="Times New Roman"/>
                <w:b/>
                <w:bCs/>
                <w:sz w:val="20"/>
                <w:szCs w:val="20"/>
              </w:rPr>
            </w:pPr>
            <w:r w:rsidRPr="00F22B09">
              <w:rPr>
                <w:rFonts w:ascii="Times New Roman" w:hAnsi="Times New Roman" w:cs="Times New Roman"/>
                <w:b/>
                <w:bCs/>
                <w:sz w:val="20"/>
                <w:szCs w:val="20"/>
              </w:rPr>
              <w:t>Gerçek Sayı (GT)</w:t>
            </w:r>
          </w:p>
        </w:tc>
        <w:tc>
          <w:tcPr>
            <w:tcW w:w="0" w:type="auto"/>
            <w:tcBorders>
              <w:bottom w:val="single" w:sz="4" w:space="0" w:color="auto"/>
            </w:tcBorders>
            <w:vAlign w:val="center"/>
            <w:hideMark/>
          </w:tcPr>
          <w:p w14:paraId="06388380" w14:textId="77777777" w:rsidR="00894E2C" w:rsidRPr="00F22B09" w:rsidRDefault="00894E2C" w:rsidP="002657C7">
            <w:pPr>
              <w:jc w:val="both"/>
              <w:rPr>
                <w:rFonts w:ascii="Times New Roman" w:hAnsi="Times New Roman" w:cs="Times New Roman"/>
                <w:b/>
                <w:bCs/>
                <w:sz w:val="20"/>
                <w:szCs w:val="20"/>
              </w:rPr>
            </w:pPr>
            <w:r w:rsidRPr="00F22B09">
              <w:rPr>
                <w:rFonts w:ascii="Times New Roman" w:hAnsi="Times New Roman" w:cs="Times New Roman"/>
                <w:b/>
                <w:bCs/>
                <w:sz w:val="20"/>
                <w:szCs w:val="20"/>
              </w:rPr>
              <w:t>Tahmin Edilen Sayı</w:t>
            </w:r>
          </w:p>
        </w:tc>
        <w:tc>
          <w:tcPr>
            <w:tcW w:w="0" w:type="auto"/>
            <w:tcBorders>
              <w:bottom w:val="single" w:sz="4" w:space="0" w:color="auto"/>
            </w:tcBorders>
            <w:vAlign w:val="center"/>
            <w:hideMark/>
          </w:tcPr>
          <w:p w14:paraId="41197D66" w14:textId="77777777" w:rsidR="00894E2C" w:rsidRPr="00F22B09" w:rsidRDefault="00894E2C" w:rsidP="002657C7">
            <w:pPr>
              <w:jc w:val="both"/>
              <w:rPr>
                <w:rFonts w:ascii="Times New Roman" w:hAnsi="Times New Roman" w:cs="Times New Roman"/>
                <w:b/>
                <w:bCs/>
                <w:sz w:val="20"/>
                <w:szCs w:val="20"/>
              </w:rPr>
            </w:pPr>
            <w:r w:rsidRPr="00F22B09">
              <w:rPr>
                <w:rFonts w:ascii="Times New Roman" w:hAnsi="Times New Roman" w:cs="Times New Roman"/>
                <w:b/>
                <w:bCs/>
                <w:sz w:val="20"/>
                <w:szCs w:val="20"/>
              </w:rPr>
              <w:t>Mutlak Hata</w:t>
            </w:r>
          </w:p>
        </w:tc>
      </w:tr>
      <w:tr w:rsidR="00894E2C" w:rsidRPr="00F22B09" w14:paraId="294541C6" w14:textId="77777777" w:rsidTr="002657C7">
        <w:trPr>
          <w:trHeight w:val="423"/>
          <w:tblCellSpacing w:w="15" w:type="dxa"/>
          <w:jc w:val="center"/>
        </w:trPr>
        <w:tc>
          <w:tcPr>
            <w:tcW w:w="0" w:type="auto"/>
            <w:vAlign w:val="center"/>
            <w:hideMark/>
          </w:tcPr>
          <w:p w14:paraId="4FE582B6"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03ab6f403f.jpg</w:t>
            </w:r>
          </w:p>
        </w:tc>
        <w:tc>
          <w:tcPr>
            <w:tcW w:w="0" w:type="auto"/>
            <w:vAlign w:val="center"/>
            <w:hideMark/>
          </w:tcPr>
          <w:p w14:paraId="32D46473"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10</w:t>
            </w:r>
          </w:p>
        </w:tc>
        <w:tc>
          <w:tcPr>
            <w:tcW w:w="0" w:type="auto"/>
            <w:vAlign w:val="center"/>
            <w:hideMark/>
          </w:tcPr>
          <w:p w14:paraId="191E4B93"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10</w:t>
            </w:r>
          </w:p>
        </w:tc>
        <w:tc>
          <w:tcPr>
            <w:tcW w:w="0" w:type="auto"/>
            <w:vAlign w:val="center"/>
            <w:hideMark/>
          </w:tcPr>
          <w:p w14:paraId="3A45F7EE"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0</w:t>
            </w:r>
          </w:p>
        </w:tc>
      </w:tr>
      <w:tr w:rsidR="00894E2C" w:rsidRPr="00F22B09" w14:paraId="5578BB34" w14:textId="77777777" w:rsidTr="002657C7">
        <w:trPr>
          <w:trHeight w:val="423"/>
          <w:tblCellSpacing w:w="15" w:type="dxa"/>
          <w:jc w:val="center"/>
        </w:trPr>
        <w:tc>
          <w:tcPr>
            <w:tcW w:w="0" w:type="auto"/>
            <w:vAlign w:val="center"/>
            <w:hideMark/>
          </w:tcPr>
          <w:p w14:paraId="60F91A60"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078aaee7f6.jpg</w:t>
            </w:r>
          </w:p>
        </w:tc>
        <w:tc>
          <w:tcPr>
            <w:tcW w:w="0" w:type="auto"/>
            <w:vAlign w:val="center"/>
            <w:hideMark/>
          </w:tcPr>
          <w:p w14:paraId="4F75BFB9"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8</w:t>
            </w:r>
          </w:p>
        </w:tc>
        <w:tc>
          <w:tcPr>
            <w:tcW w:w="0" w:type="auto"/>
            <w:vAlign w:val="center"/>
            <w:hideMark/>
          </w:tcPr>
          <w:p w14:paraId="7348F6CB"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8</w:t>
            </w:r>
          </w:p>
        </w:tc>
        <w:tc>
          <w:tcPr>
            <w:tcW w:w="0" w:type="auto"/>
            <w:vAlign w:val="center"/>
            <w:hideMark/>
          </w:tcPr>
          <w:p w14:paraId="5130BABD"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0</w:t>
            </w:r>
          </w:p>
        </w:tc>
      </w:tr>
      <w:tr w:rsidR="00894E2C" w:rsidRPr="00F22B09" w14:paraId="3376D19F" w14:textId="77777777" w:rsidTr="002657C7">
        <w:trPr>
          <w:trHeight w:val="439"/>
          <w:tblCellSpacing w:w="15" w:type="dxa"/>
          <w:jc w:val="center"/>
        </w:trPr>
        <w:tc>
          <w:tcPr>
            <w:tcW w:w="0" w:type="auto"/>
            <w:vAlign w:val="center"/>
            <w:hideMark/>
          </w:tcPr>
          <w:p w14:paraId="13B28BDD"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1576817f96.jpg</w:t>
            </w:r>
          </w:p>
        </w:tc>
        <w:tc>
          <w:tcPr>
            <w:tcW w:w="0" w:type="auto"/>
            <w:vAlign w:val="center"/>
            <w:hideMark/>
          </w:tcPr>
          <w:p w14:paraId="43AC6C2F"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12</w:t>
            </w:r>
          </w:p>
        </w:tc>
        <w:tc>
          <w:tcPr>
            <w:tcW w:w="0" w:type="auto"/>
            <w:vAlign w:val="center"/>
            <w:hideMark/>
          </w:tcPr>
          <w:p w14:paraId="48BF2B2E"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12</w:t>
            </w:r>
          </w:p>
        </w:tc>
        <w:tc>
          <w:tcPr>
            <w:tcW w:w="0" w:type="auto"/>
            <w:vAlign w:val="center"/>
            <w:hideMark/>
          </w:tcPr>
          <w:p w14:paraId="68E850F6"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0</w:t>
            </w:r>
          </w:p>
        </w:tc>
      </w:tr>
      <w:tr w:rsidR="00894E2C" w:rsidRPr="00F22B09" w14:paraId="672C80EF" w14:textId="77777777" w:rsidTr="002657C7">
        <w:trPr>
          <w:trHeight w:val="423"/>
          <w:tblCellSpacing w:w="15" w:type="dxa"/>
          <w:jc w:val="center"/>
        </w:trPr>
        <w:tc>
          <w:tcPr>
            <w:tcW w:w="0" w:type="auto"/>
            <w:vAlign w:val="center"/>
            <w:hideMark/>
          </w:tcPr>
          <w:p w14:paraId="70549BF2"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41ee53b36e.jpg</w:t>
            </w:r>
          </w:p>
        </w:tc>
        <w:tc>
          <w:tcPr>
            <w:tcW w:w="0" w:type="auto"/>
            <w:vAlign w:val="center"/>
            <w:hideMark/>
          </w:tcPr>
          <w:p w14:paraId="78EF9549"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4</w:t>
            </w:r>
          </w:p>
        </w:tc>
        <w:tc>
          <w:tcPr>
            <w:tcW w:w="0" w:type="auto"/>
            <w:vAlign w:val="center"/>
            <w:hideMark/>
          </w:tcPr>
          <w:p w14:paraId="1A3F13D3"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68</w:t>
            </w:r>
          </w:p>
        </w:tc>
        <w:tc>
          <w:tcPr>
            <w:tcW w:w="0" w:type="auto"/>
            <w:vAlign w:val="center"/>
            <w:hideMark/>
          </w:tcPr>
          <w:p w14:paraId="00E83456"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64</w:t>
            </w:r>
          </w:p>
        </w:tc>
      </w:tr>
      <w:tr w:rsidR="00894E2C" w:rsidRPr="00F22B09" w14:paraId="1E7C51AF" w14:textId="77777777" w:rsidTr="002657C7">
        <w:trPr>
          <w:trHeight w:val="423"/>
          <w:tblCellSpacing w:w="15" w:type="dxa"/>
          <w:jc w:val="center"/>
        </w:trPr>
        <w:tc>
          <w:tcPr>
            <w:tcW w:w="0" w:type="auto"/>
            <w:vAlign w:val="center"/>
            <w:hideMark/>
          </w:tcPr>
          <w:p w14:paraId="315B4BC9"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9082197e8c.jpg</w:t>
            </w:r>
          </w:p>
        </w:tc>
        <w:tc>
          <w:tcPr>
            <w:tcW w:w="0" w:type="auto"/>
            <w:vAlign w:val="center"/>
            <w:hideMark/>
          </w:tcPr>
          <w:p w14:paraId="16771FBC"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5</w:t>
            </w:r>
          </w:p>
        </w:tc>
        <w:tc>
          <w:tcPr>
            <w:tcW w:w="0" w:type="auto"/>
            <w:vAlign w:val="center"/>
            <w:hideMark/>
          </w:tcPr>
          <w:p w14:paraId="73092E3C"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58</w:t>
            </w:r>
          </w:p>
        </w:tc>
        <w:tc>
          <w:tcPr>
            <w:tcW w:w="0" w:type="auto"/>
            <w:vAlign w:val="center"/>
            <w:hideMark/>
          </w:tcPr>
          <w:p w14:paraId="423FA3D1" w14:textId="77777777" w:rsidR="00894E2C" w:rsidRPr="00F22B09" w:rsidRDefault="00894E2C" w:rsidP="002657C7">
            <w:pPr>
              <w:jc w:val="both"/>
              <w:rPr>
                <w:rFonts w:ascii="Times New Roman" w:hAnsi="Times New Roman" w:cs="Times New Roman"/>
                <w:sz w:val="20"/>
                <w:szCs w:val="20"/>
              </w:rPr>
            </w:pPr>
            <w:r w:rsidRPr="00F22B09">
              <w:rPr>
                <w:rFonts w:ascii="Times New Roman" w:hAnsi="Times New Roman" w:cs="Times New Roman"/>
                <w:sz w:val="20"/>
                <w:szCs w:val="20"/>
              </w:rPr>
              <w:t>53</w:t>
            </w:r>
          </w:p>
        </w:tc>
      </w:tr>
    </w:tbl>
    <w:p w14:paraId="2256685D" w14:textId="77777777" w:rsidR="00894E2C" w:rsidRDefault="00894E2C" w:rsidP="00894E2C">
      <w:pPr>
        <w:jc w:val="both"/>
        <w:rPr>
          <w:rFonts w:ascii="Times New Roman" w:hAnsi="Times New Roman" w:cs="Times New Roman"/>
          <w:b/>
          <w:bCs/>
          <w:sz w:val="24"/>
          <w:szCs w:val="24"/>
        </w:rPr>
      </w:pPr>
    </w:p>
    <w:p w14:paraId="67EE7DB1" w14:textId="77777777" w:rsidR="00894E2C" w:rsidRPr="004C0907" w:rsidRDefault="00894E2C" w:rsidP="00894E2C">
      <w:pPr>
        <w:jc w:val="both"/>
        <w:rPr>
          <w:rFonts w:ascii="Times New Roman" w:hAnsi="Times New Roman" w:cs="Times New Roman"/>
          <w:b/>
          <w:bCs/>
          <w:sz w:val="24"/>
          <w:szCs w:val="24"/>
        </w:rPr>
      </w:pPr>
      <w:r>
        <w:rPr>
          <w:rFonts w:ascii="Times New Roman" w:hAnsi="Times New Roman" w:cs="Times New Roman"/>
          <w:b/>
          <w:bCs/>
          <w:sz w:val="24"/>
          <w:szCs w:val="24"/>
        </w:rPr>
        <w:t>8</w:t>
      </w:r>
      <w:r w:rsidRPr="004C0907">
        <w:rPr>
          <w:rFonts w:ascii="Times New Roman" w:hAnsi="Times New Roman" w:cs="Times New Roman"/>
          <w:b/>
          <w:bCs/>
          <w:sz w:val="24"/>
          <w:szCs w:val="24"/>
        </w:rPr>
        <w:t>. SONUÇ</w:t>
      </w:r>
    </w:p>
    <w:p w14:paraId="4358DB33" w14:textId="77777777" w:rsidR="00894E2C" w:rsidRPr="00EE72DC" w:rsidRDefault="00894E2C" w:rsidP="00894E2C">
      <w:pPr>
        <w:jc w:val="both"/>
        <w:rPr>
          <w:rFonts w:ascii="Times New Roman" w:hAnsi="Times New Roman" w:cs="Times New Roman"/>
          <w:sz w:val="24"/>
          <w:szCs w:val="24"/>
        </w:rPr>
      </w:pPr>
      <w:r w:rsidRPr="00EE72DC">
        <w:rPr>
          <w:rFonts w:ascii="Times New Roman" w:hAnsi="Times New Roman" w:cs="Times New Roman"/>
          <w:sz w:val="24"/>
          <w:szCs w:val="24"/>
        </w:rPr>
        <w:t>Bu çalışmada, klasik görüntü işleme teknikleri kullanılarak madeni para görüntülerinde nesne tespiti ve sayımı gerçekleştirilmiştir. Geliştirilen sistemde, eşikleme, morfolojik işlemler ve bağlı bileşen analizi aşamalarından oluşan bir görüntü işleme hattı (</w:t>
      </w:r>
      <w:proofErr w:type="spellStart"/>
      <w:r w:rsidRPr="00EE72DC">
        <w:rPr>
          <w:rFonts w:ascii="Times New Roman" w:hAnsi="Times New Roman" w:cs="Times New Roman"/>
          <w:sz w:val="24"/>
          <w:szCs w:val="24"/>
        </w:rPr>
        <w:t>pipeline</w:t>
      </w:r>
      <w:proofErr w:type="spellEnd"/>
      <w:r w:rsidRPr="00EE72DC">
        <w:rPr>
          <w:rFonts w:ascii="Times New Roman" w:hAnsi="Times New Roman" w:cs="Times New Roman"/>
          <w:sz w:val="24"/>
          <w:szCs w:val="24"/>
        </w:rPr>
        <w:t xml:space="preserve">) oluşturulmuş </w:t>
      </w:r>
      <w:r w:rsidRPr="00EE72DC">
        <w:rPr>
          <w:rFonts w:ascii="Times New Roman" w:hAnsi="Times New Roman" w:cs="Times New Roman"/>
          <w:sz w:val="24"/>
          <w:szCs w:val="24"/>
        </w:rPr>
        <w:lastRenderedPageBreak/>
        <w:t>ve bu yapı üzerinden otomatik nesne sayım işlemleri uygulanmıştır. Alan temelli basit hata sınıflandırması sayesinde, nesne sayımında oluşan hataların nedenleri analiz edilebilir hale getirilmiştir.</w:t>
      </w:r>
    </w:p>
    <w:p w14:paraId="42DDFC95" w14:textId="77777777" w:rsidR="00894E2C" w:rsidRPr="00EE72DC" w:rsidRDefault="00894E2C" w:rsidP="00894E2C">
      <w:pPr>
        <w:jc w:val="both"/>
        <w:rPr>
          <w:rFonts w:ascii="Times New Roman" w:hAnsi="Times New Roman" w:cs="Times New Roman"/>
          <w:sz w:val="24"/>
          <w:szCs w:val="24"/>
        </w:rPr>
      </w:pPr>
      <w:r w:rsidRPr="00EE72DC">
        <w:rPr>
          <w:rFonts w:ascii="Times New Roman" w:hAnsi="Times New Roman" w:cs="Times New Roman"/>
          <w:sz w:val="24"/>
          <w:szCs w:val="24"/>
        </w:rPr>
        <w:t>Deneysel sonuçlar, sade ve homojen arka plana sahip görüntülerde klasik görüntü işleme yöntemlerinin yüksek doğrulukla çalışabildiğini göstermiştir. Buna karşılık, metin, grafik ve infografik öğeler içeren karmaşık sahnelerde aşırı bölütleme probleminin ortaya çıktığı ve bu durumun nesne sayım performansını olumsuz etkilediği gözlemlenmiştir. Bu bulgu, klasik yöntemlerin sahne karmaşıklığı arttıkça sınırlamalara sahip olduğunu açık bir şekilde ortaya koymaktadır.</w:t>
      </w:r>
    </w:p>
    <w:p w14:paraId="592FBDCA" w14:textId="77777777" w:rsidR="00894E2C" w:rsidRPr="00EE72DC" w:rsidRDefault="00894E2C" w:rsidP="00894E2C">
      <w:pPr>
        <w:jc w:val="both"/>
        <w:rPr>
          <w:rFonts w:ascii="Times New Roman" w:hAnsi="Times New Roman" w:cs="Times New Roman"/>
          <w:sz w:val="24"/>
          <w:szCs w:val="24"/>
        </w:rPr>
      </w:pPr>
      <w:r w:rsidRPr="00EE72DC">
        <w:rPr>
          <w:rFonts w:ascii="Times New Roman" w:hAnsi="Times New Roman" w:cs="Times New Roman"/>
          <w:sz w:val="24"/>
          <w:szCs w:val="24"/>
        </w:rPr>
        <w:t>Elde edilen nicel performans sonuçları, eşikleme yöntemi ve morfolojik parametre seçiminin nesne sayım başarımı üzerinde belirleyici bir etkiye sahip olduğunu göstermektedir. Özellikle Otsu eşikleme yöntemi ve küçük Kernel boyutlarının, daha dengeli ve kararlı sonuçlar ürettiği tespit edilmiştir. Bu durum, klasik görüntü işleme yaklaşımlarında parametre seçiminin önemini vurgulamaktadır.</w:t>
      </w:r>
    </w:p>
    <w:p w14:paraId="1790CA2C" w14:textId="7F001F11" w:rsidR="00894E2C" w:rsidRDefault="00894E2C" w:rsidP="00894E2C">
      <w:pPr>
        <w:jc w:val="both"/>
        <w:rPr>
          <w:rFonts w:ascii="Times New Roman" w:hAnsi="Times New Roman" w:cs="Times New Roman"/>
          <w:sz w:val="24"/>
          <w:szCs w:val="24"/>
        </w:rPr>
      </w:pPr>
      <w:r w:rsidRPr="00EE72DC">
        <w:rPr>
          <w:rFonts w:ascii="Times New Roman" w:hAnsi="Times New Roman" w:cs="Times New Roman"/>
          <w:sz w:val="24"/>
          <w:szCs w:val="24"/>
        </w:rPr>
        <w:t>Sonuç olarak, bu çalışma klasik görüntü işleme yöntemlerinin nesne sayımı problemindeki etkinliğini ve sınırlamalarını deneysel olarak ortaya koymuştur. Gelecek çalışmalarda, metin ve grafik yoğunluğu yüksek olan karmaşık görüntülerde daha başarılı sonuçlar elde edebilmek amacıyla, derin öğrenme tabanlı nesne tespiti ve sayım yaklaşımlarının kullanılması önerilmektedir.</w:t>
      </w:r>
      <w:r>
        <w:rPr>
          <w:rFonts w:ascii="Times New Roman" w:hAnsi="Times New Roman" w:cs="Times New Roman"/>
          <w:sz w:val="24"/>
          <w:szCs w:val="24"/>
        </w:rPr>
        <w:br/>
      </w:r>
      <w:r w:rsidR="00EA251E">
        <w:rPr>
          <w:rFonts w:ascii="Times New Roman" w:hAnsi="Times New Roman" w:cs="Times New Roman"/>
          <w:sz w:val="24"/>
          <w:szCs w:val="24"/>
        </w:rPr>
        <w:br w:type="column"/>
      </w:r>
    </w:p>
    <w:p w14:paraId="28A8C105" w14:textId="77777777" w:rsidR="00894E2C" w:rsidRPr="00294234" w:rsidRDefault="00894E2C" w:rsidP="00894E2C">
      <w:pPr>
        <w:jc w:val="both"/>
        <w:rPr>
          <w:rFonts w:ascii="Times New Roman" w:hAnsi="Times New Roman" w:cs="Times New Roman"/>
          <w:b/>
          <w:bCs/>
          <w:sz w:val="24"/>
          <w:szCs w:val="24"/>
        </w:rPr>
      </w:pPr>
      <w:r w:rsidRPr="00294234">
        <w:rPr>
          <w:rFonts w:ascii="Times New Roman" w:hAnsi="Times New Roman" w:cs="Times New Roman"/>
          <w:b/>
          <w:bCs/>
          <w:sz w:val="24"/>
          <w:szCs w:val="24"/>
        </w:rPr>
        <w:t>REFERANSLAR</w:t>
      </w:r>
    </w:p>
    <w:bookmarkEnd w:id="4"/>
    <w:p w14:paraId="70058CF3" w14:textId="77777777" w:rsidR="00894E2C" w:rsidRDefault="00894E2C"/>
    <w:p w14:paraId="4E585E8A" w14:textId="77777777" w:rsidR="00894E2C" w:rsidRDefault="00894E2C"/>
    <w:p w14:paraId="1D74998D" w14:textId="77777777" w:rsidR="00894E2C" w:rsidRPr="00894E2C" w:rsidRDefault="00894E2C" w:rsidP="00894E2C">
      <w:pPr>
        <w:pStyle w:val="EndNoteBibliography"/>
        <w:spacing w:after="0"/>
        <w:ind w:left="720" w:hanging="720"/>
      </w:pPr>
      <w:r>
        <w:fldChar w:fldCharType="begin"/>
      </w:r>
      <w:r>
        <w:instrText xml:space="preserve"> ADDIN EN.REFLIST </w:instrText>
      </w:r>
      <w:r>
        <w:fldChar w:fldCharType="separate"/>
      </w:r>
      <w:bookmarkStart w:id="5" w:name="_ENREF_1"/>
      <w:r w:rsidRPr="00894E2C">
        <w:t>1.</w:t>
      </w:r>
      <w:r w:rsidRPr="00894E2C">
        <w:tab/>
        <w:t xml:space="preserve">Jain, A.K., </w:t>
      </w:r>
      <w:r w:rsidRPr="00894E2C">
        <w:rPr>
          <w:i/>
        </w:rPr>
        <w:t>Fundamentals of digital image processing.</w:t>
      </w:r>
      <w:r w:rsidRPr="00894E2C">
        <w:t xml:space="preserve"> 1989.</w:t>
      </w:r>
      <w:bookmarkEnd w:id="5"/>
    </w:p>
    <w:p w14:paraId="57BE5175" w14:textId="77777777" w:rsidR="00894E2C" w:rsidRPr="00894E2C" w:rsidRDefault="00894E2C" w:rsidP="00894E2C">
      <w:pPr>
        <w:pStyle w:val="EndNoteBibliography"/>
        <w:spacing w:after="0"/>
        <w:ind w:left="720" w:hanging="720"/>
      </w:pPr>
      <w:bookmarkStart w:id="6" w:name="_ENREF_2"/>
      <w:r w:rsidRPr="00894E2C">
        <w:t>2.</w:t>
      </w:r>
      <w:r w:rsidRPr="00894E2C">
        <w:tab/>
        <w:t xml:space="preserve">Umbaugh, S.E., </w:t>
      </w:r>
      <w:r w:rsidRPr="00894E2C">
        <w:rPr>
          <w:i/>
        </w:rPr>
        <w:t>Digital image processing and analysis: computer vision and image analysis</w:t>
      </w:r>
      <w:r w:rsidRPr="00894E2C">
        <w:t>. 2023: CRC Press.</w:t>
      </w:r>
      <w:bookmarkEnd w:id="6"/>
    </w:p>
    <w:p w14:paraId="710224B1" w14:textId="77777777" w:rsidR="00894E2C" w:rsidRPr="00894E2C" w:rsidRDefault="00894E2C" w:rsidP="00894E2C">
      <w:pPr>
        <w:pStyle w:val="EndNoteBibliography"/>
        <w:spacing w:after="0"/>
        <w:ind w:left="720" w:hanging="720"/>
      </w:pPr>
      <w:bookmarkStart w:id="7" w:name="_ENREF_3"/>
      <w:r w:rsidRPr="00894E2C">
        <w:t>3.</w:t>
      </w:r>
      <w:r w:rsidRPr="00894E2C">
        <w:tab/>
        <w:t xml:space="preserve">Otsu, N., </w:t>
      </w:r>
      <w:r w:rsidRPr="00894E2C">
        <w:rPr>
          <w:i/>
        </w:rPr>
        <w:t>A threshold selection method from gray-level histograms.</w:t>
      </w:r>
      <w:r w:rsidRPr="00894E2C">
        <w:t xml:space="preserve"> Automatica, 1975. </w:t>
      </w:r>
      <w:r w:rsidRPr="00894E2C">
        <w:rPr>
          <w:b/>
        </w:rPr>
        <w:t>11</w:t>
      </w:r>
      <w:r w:rsidRPr="00894E2C">
        <w:t>(285-296): p. 23-27.</w:t>
      </w:r>
      <w:bookmarkEnd w:id="7"/>
    </w:p>
    <w:p w14:paraId="00DBC19D" w14:textId="77777777" w:rsidR="00894E2C" w:rsidRPr="00894E2C" w:rsidRDefault="00894E2C" w:rsidP="00894E2C">
      <w:pPr>
        <w:pStyle w:val="EndNoteBibliography"/>
        <w:spacing w:after="0"/>
        <w:ind w:left="720" w:hanging="720"/>
      </w:pPr>
      <w:bookmarkStart w:id="8" w:name="_ENREF_4"/>
      <w:r w:rsidRPr="00894E2C">
        <w:t>4.</w:t>
      </w:r>
      <w:r w:rsidRPr="00894E2C">
        <w:tab/>
        <w:t xml:space="preserve">Shih, F.Y., </w:t>
      </w:r>
      <w:r w:rsidRPr="00894E2C">
        <w:rPr>
          <w:i/>
        </w:rPr>
        <w:t>Image processing and mathematical morphology: fundamentals and applications</w:t>
      </w:r>
      <w:r w:rsidRPr="00894E2C">
        <w:t>. 2017: CRC press.</w:t>
      </w:r>
      <w:bookmarkEnd w:id="8"/>
    </w:p>
    <w:p w14:paraId="3047625A" w14:textId="77777777" w:rsidR="00894E2C" w:rsidRPr="00894E2C" w:rsidRDefault="00894E2C" w:rsidP="00894E2C">
      <w:pPr>
        <w:pStyle w:val="EndNoteBibliography"/>
        <w:spacing w:after="0"/>
        <w:ind w:left="720" w:hanging="720"/>
      </w:pPr>
      <w:bookmarkStart w:id="9" w:name="_ENREF_5"/>
      <w:r w:rsidRPr="00894E2C">
        <w:t>5.</w:t>
      </w:r>
      <w:r w:rsidRPr="00894E2C">
        <w:tab/>
        <w:t xml:space="preserve">Camps, O.I., L.G. Shapiro, and R.M. Haralick, </w:t>
      </w:r>
      <w:r w:rsidRPr="00894E2C">
        <w:rPr>
          <w:i/>
        </w:rPr>
        <w:t>A probabilistic matching algorithm for computer vision.</w:t>
      </w:r>
      <w:r w:rsidRPr="00894E2C">
        <w:t xml:space="preserve"> Annals of Mathematics and Artificial Intelligence, 1994. </w:t>
      </w:r>
      <w:r w:rsidRPr="00894E2C">
        <w:rPr>
          <w:b/>
        </w:rPr>
        <w:t>10</w:t>
      </w:r>
      <w:r w:rsidRPr="00894E2C">
        <w:t>(1): p. 85-124.</w:t>
      </w:r>
      <w:bookmarkEnd w:id="9"/>
    </w:p>
    <w:p w14:paraId="15556F86" w14:textId="77777777" w:rsidR="00894E2C" w:rsidRPr="00894E2C" w:rsidRDefault="00894E2C" w:rsidP="00894E2C">
      <w:pPr>
        <w:pStyle w:val="EndNoteBibliography"/>
        <w:spacing w:after="0"/>
        <w:ind w:left="720" w:hanging="720"/>
      </w:pPr>
      <w:bookmarkStart w:id="10" w:name="_ENREF_6"/>
      <w:r w:rsidRPr="00894E2C">
        <w:t>6.</w:t>
      </w:r>
      <w:r w:rsidRPr="00894E2C">
        <w:tab/>
        <w:t xml:space="preserve">Suzuki, S., </w:t>
      </w:r>
      <w:r w:rsidRPr="00894E2C">
        <w:rPr>
          <w:i/>
        </w:rPr>
        <w:t>Topological structural analysis of digitized binary images by border following.</w:t>
      </w:r>
      <w:r w:rsidRPr="00894E2C">
        <w:t xml:space="preserve"> Computer vision, graphics, and image processing, 1985. </w:t>
      </w:r>
      <w:r w:rsidRPr="00894E2C">
        <w:rPr>
          <w:b/>
        </w:rPr>
        <w:t>30</w:t>
      </w:r>
      <w:r w:rsidRPr="00894E2C">
        <w:t>(1): p. 32-46.</w:t>
      </w:r>
      <w:bookmarkEnd w:id="10"/>
    </w:p>
    <w:p w14:paraId="49CC4334" w14:textId="77777777" w:rsidR="00894E2C" w:rsidRPr="00894E2C" w:rsidRDefault="00894E2C" w:rsidP="00894E2C">
      <w:pPr>
        <w:pStyle w:val="EndNoteBibliography"/>
        <w:ind w:left="720" w:hanging="720"/>
      </w:pPr>
      <w:bookmarkStart w:id="11" w:name="_ENREF_7"/>
      <w:r w:rsidRPr="00894E2C">
        <w:t>7.</w:t>
      </w:r>
      <w:r w:rsidRPr="00894E2C">
        <w:tab/>
        <w:t xml:space="preserve">Redmon, J. and A. Farhadi, </w:t>
      </w:r>
      <w:r w:rsidRPr="00894E2C">
        <w:rPr>
          <w:i/>
        </w:rPr>
        <w:t>Yolov3: An incremental improvement.</w:t>
      </w:r>
      <w:r w:rsidRPr="00894E2C">
        <w:t xml:space="preserve"> arXiv preprint arXiv:1804.02767, 2018.</w:t>
      </w:r>
      <w:bookmarkEnd w:id="11"/>
    </w:p>
    <w:p w14:paraId="1AE0881B" w14:textId="77777777" w:rsidR="00894E2C" w:rsidRDefault="00894E2C">
      <w:pPr>
        <w:sectPr w:rsidR="00894E2C" w:rsidSect="00894E2C">
          <w:type w:val="continuous"/>
          <w:pgSz w:w="11906" w:h="16838"/>
          <w:pgMar w:top="1417" w:right="1417" w:bottom="1417" w:left="1417" w:header="708" w:footer="708" w:gutter="0"/>
          <w:cols w:num="2" w:space="708"/>
          <w:docGrid w:linePitch="360"/>
        </w:sectPr>
      </w:pPr>
      <w:r>
        <w:fldChar w:fldCharType="end"/>
      </w:r>
    </w:p>
    <w:p w14:paraId="2E605019" w14:textId="35C77E2D" w:rsidR="00FC7259" w:rsidRDefault="00FC7259"/>
    <w:sectPr w:rsidR="00FC7259" w:rsidSect="00894E2C">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095"/>
    <w:multiLevelType w:val="multilevel"/>
    <w:tmpl w:val="5E12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D5E2E"/>
    <w:multiLevelType w:val="multilevel"/>
    <w:tmpl w:val="AFD2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8114ED"/>
    <w:multiLevelType w:val="hybridMultilevel"/>
    <w:tmpl w:val="1BAE3B4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7ED7644B"/>
    <w:multiLevelType w:val="multilevel"/>
    <w:tmpl w:val="CB28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588218">
    <w:abstractNumId w:val="1"/>
  </w:num>
  <w:num w:numId="2" w16cid:durableId="1024941414">
    <w:abstractNumId w:val="3"/>
  </w:num>
  <w:num w:numId="3" w16cid:durableId="2025479088">
    <w:abstractNumId w:val="0"/>
  </w:num>
  <w:num w:numId="4" w16cid:durableId="1547134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2er2d25szdpsbepzpf5prw1fvstwpe2r5sr&quot;&gt;My EndNote Library&lt;record-ids&gt;&lt;item&gt;159&lt;/item&gt;&lt;item&gt;160&lt;/item&gt;&lt;item&gt;161&lt;/item&gt;&lt;item&gt;162&lt;/item&gt;&lt;item&gt;163&lt;/item&gt;&lt;item&gt;164&lt;/item&gt;&lt;item&gt;165&lt;/item&gt;&lt;/record-ids&gt;&lt;/item&gt;&lt;/Libraries&gt;"/>
  </w:docVars>
  <w:rsids>
    <w:rsidRoot w:val="00894E2C"/>
    <w:rsid w:val="000036DC"/>
    <w:rsid w:val="000A340D"/>
    <w:rsid w:val="0010574F"/>
    <w:rsid w:val="001E0C34"/>
    <w:rsid w:val="00211CC2"/>
    <w:rsid w:val="002614F6"/>
    <w:rsid w:val="003816B6"/>
    <w:rsid w:val="003C3C19"/>
    <w:rsid w:val="004D496C"/>
    <w:rsid w:val="007437AA"/>
    <w:rsid w:val="00894E2C"/>
    <w:rsid w:val="008F1BF6"/>
    <w:rsid w:val="00973813"/>
    <w:rsid w:val="00A06618"/>
    <w:rsid w:val="00AD21B2"/>
    <w:rsid w:val="00BB1F6B"/>
    <w:rsid w:val="00CF4ADC"/>
    <w:rsid w:val="00DF625B"/>
    <w:rsid w:val="00EA251E"/>
    <w:rsid w:val="00F44C3B"/>
    <w:rsid w:val="00FA05DE"/>
    <w:rsid w:val="00FC725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CA765"/>
  <w15:chartTrackingRefBased/>
  <w15:docId w15:val="{31C250BF-5357-47E6-927F-7C0F9A5CE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E2C"/>
  </w:style>
  <w:style w:type="paragraph" w:styleId="Balk1">
    <w:name w:val="heading 1"/>
    <w:basedOn w:val="Normal"/>
    <w:next w:val="Normal"/>
    <w:link w:val="Balk1Char"/>
    <w:uiPriority w:val="9"/>
    <w:qFormat/>
    <w:rsid w:val="00894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94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94E2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94E2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94E2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94E2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94E2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94E2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94E2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94E2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94E2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94E2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94E2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94E2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94E2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94E2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94E2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94E2C"/>
    <w:rPr>
      <w:rFonts w:eastAsiaTheme="majorEastAsia" w:cstheme="majorBidi"/>
      <w:color w:val="272727" w:themeColor="text1" w:themeTint="D8"/>
    </w:rPr>
  </w:style>
  <w:style w:type="paragraph" w:styleId="KonuBal">
    <w:name w:val="Title"/>
    <w:basedOn w:val="Normal"/>
    <w:next w:val="Normal"/>
    <w:link w:val="KonuBalChar"/>
    <w:uiPriority w:val="10"/>
    <w:qFormat/>
    <w:rsid w:val="00894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94E2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94E2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94E2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94E2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94E2C"/>
    <w:rPr>
      <w:i/>
      <w:iCs/>
      <w:color w:val="404040" w:themeColor="text1" w:themeTint="BF"/>
    </w:rPr>
  </w:style>
  <w:style w:type="paragraph" w:styleId="ListeParagraf">
    <w:name w:val="List Paragraph"/>
    <w:basedOn w:val="Normal"/>
    <w:uiPriority w:val="34"/>
    <w:qFormat/>
    <w:rsid w:val="00894E2C"/>
    <w:pPr>
      <w:ind w:left="720"/>
      <w:contextualSpacing/>
    </w:pPr>
  </w:style>
  <w:style w:type="character" w:styleId="GlVurgulama">
    <w:name w:val="Intense Emphasis"/>
    <w:basedOn w:val="VarsaylanParagrafYazTipi"/>
    <w:uiPriority w:val="21"/>
    <w:qFormat/>
    <w:rsid w:val="00894E2C"/>
    <w:rPr>
      <w:i/>
      <w:iCs/>
      <w:color w:val="0F4761" w:themeColor="accent1" w:themeShade="BF"/>
    </w:rPr>
  </w:style>
  <w:style w:type="paragraph" w:styleId="GlAlnt">
    <w:name w:val="Intense Quote"/>
    <w:basedOn w:val="Normal"/>
    <w:next w:val="Normal"/>
    <w:link w:val="GlAlntChar"/>
    <w:uiPriority w:val="30"/>
    <w:qFormat/>
    <w:rsid w:val="00894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94E2C"/>
    <w:rPr>
      <w:i/>
      <w:iCs/>
      <w:color w:val="0F4761" w:themeColor="accent1" w:themeShade="BF"/>
    </w:rPr>
  </w:style>
  <w:style w:type="character" w:styleId="GlBavuru">
    <w:name w:val="Intense Reference"/>
    <w:basedOn w:val="VarsaylanParagrafYazTipi"/>
    <w:uiPriority w:val="32"/>
    <w:qFormat/>
    <w:rsid w:val="00894E2C"/>
    <w:rPr>
      <w:b/>
      <w:bCs/>
      <w:smallCaps/>
      <w:color w:val="0F4761" w:themeColor="accent1" w:themeShade="BF"/>
      <w:spacing w:val="5"/>
    </w:rPr>
  </w:style>
  <w:style w:type="character" w:styleId="Kpr">
    <w:name w:val="Hyperlink"/>
    <w:basedOn w:val="VarsaylanParagrafYazTipi"/>
    <w:uiPriority w:val="99"/>
    <w:unhideWhenUsed/>
    <w:rsid w:val="00894E2C"/>
    <w:rPr>
      <w:color w:val="467886" w:themeColor="hyperlink"/>
      <w:u w:val="single"/>
    </w:rPr>
  </w:style>
  <w:style w:type="paragraph" w:styleId="GvdeMetni">
    <w:name w:val="Body Text"/>
    <w:basedOn w:val="Normal"/>
    <w:link w:val="GvdeMetniChar"/>
    <w:uiPriority w:val="99"/>
    <w:semiHidden/>
    <w:unhideWhenUsed/>
    <w:rsid w:val="00894E2C"/>
    <w:pPr>
      <w:spacing w:after="120" w:line="360" w:lineRule="auto"/>
      <w:jc w:val="both"/>
    </w:pPr>
    <w:rPr>
      <w:rFonts w:ascii="Times New Roman" w:hAnsi="Times New Roman"/>
      <w:kern w:val="0"/>
      <w:sz w:val="24"/>
      <w14:ligatures w14:val="none"/>
    </w:rPr>
  </w:style>
  <w:style w:type="character" w:customStyle="1" w:styleId="GvdeMetniChar">
    <w:name w:val="Gövde Metni Char"/>
    <w:basedOn w:val="VarsaylanParagrafYazTipi"/>
    <w:link w:val="GvdeMetni"/>
    <w:uiPriority w:val="99"/>
    <w:semiHidden/>
    <w:rsid w:val="00894E2C"/>
    <w:rPr>
      <w:rFonts w:ascii="Times New Roman" w:hAnsi="Times New Roman"/>
      <w:kern w:val="0"/>
      <w:sz w:val="24"/>
      <w14:ligatures w14:val="none"/>
    </w:rPr>
  </w:style>
  <w:style w:type="paragraph" w:customStyle="1" w:styleId="Kapak">
    <w:name w:val="Kapak"/>
    <w:basedOn w:val="Normal"/>
    <w:link w:val="KapakChar"/>
    <w:uiPriority w:val="2"/>
    <w:qFormat/>
    <w:rsid w:val="00894E2C"/>
    <w:pPr>
      <w:spacing w:after="0" w:line="240" w:lineRule="auto"/>
      <w:jc w:val="center"/>
    </w:pPr>
    <w:rPr>
      <w:rFonts w:ascii="Arial" w:hAnsi="Arial"/>
      <w:b/>
      <w:kern w:val="0"/>
      <w:sz w:val="36"/>
      <w14:ligatures w14:val="none"/>
    </w:rPr>
  </w:style>
  <w:style w:type="character" w:customStyle="1" w:styleId="KapakChar">
    <w:name w:val="Kapak Char"/>
    <w:basedOn w:val="VarsaylanParagrafYazTipi"/>
    <w:link w:val="Kapak"/>
    <w:uiPriority w:val="2"/>
    <w:rsid w:val="00894E2C"/>
    <w:rPr>
      <w:rFonts w:ascii="Arial" w:hAnsi="Arial"/>
      <w:b/>
      <w:kern w:val="0"/>
      <w:sz w:val="36"/>
      <w14:ligatures w14:val="none"/>
    </w:rPr>
  </w:style>
  <w:style w:type="paragraph" w:customStyle="1" w:styleId="EndNoteBibliographyTitle">
    <w:name w:val="EndNote Bibliography Title"/>
    <w:basedOn w:val="Normal"/>
    <w:link w:val="EndNoteBibliographyTitleChar"/>
    <w:rsid w:val="00894E2C"/>
    <w:pPr>
      <w:spacing w:after="0"/>
      <w:jc w:val="center"/>
    </w:pPr>
    <w:rPr>
      <w:rFonts w:ascii="Aptos" w:hAnsi="Aptos"/>
      <w:noProof/>
      <w:lang w:val="en-US"/>
    </w:rPr>
  </w:style>
  <w:style w:type="character" w:customStyle="1" w:styleId="EndNoteBibliographyTitleChar">
    <w:name w:val="EndNote Bibliography Title Char"/>
    <w:basedOn w:val="VarsaylanParagrafYazTipi"/>
    <w:link w:val="EndNoteBibliographyTitle"/>
    <w:rsid w:val="00894E2C"/>
    <w:rPr>
      <w:rFonts w:ascii="Aptos" w:hAnsi="Aptos"/>
      <w:noProof/>
      <w:lang w:val="en-US"/>
    </w:rPr>
  </w:style>
  <w:style w:type="paragraph" w:customStyle="1" w:styleId="EndNoteBibliography">
    <w:name w:val="EndNote Bibliography"/>
    <w:basedOn w:val="Normal"/>
    <w:link w:val="EndNoteBibliographyChar"/>
    <w:rsid w:val="00894E2C"/>
    <w:pPr>
      <w:spacing w:line="240" w:lineRule="auto"/>
    </w:pPr>
    <w:rPr>
      <w:rFonts w:ascii="Aptos" w:hAnsi="Aptos"/>
      <w:noProof/>
      <w:lang w:val="en-US"/>
    </w:rPr>
  </w:style>
  <w:style w:type="character" w:customStyle="1" w:styleId="EndNoteBibliographyChar">
    <w:name w:val="EndNote Bibliography Char"/>
    <w:basedOn w:val="VarsaylanParagrafYazTipi"/>
    <w:link w:val="EndNoteBibliography"/>
    <w:rsid w:val="00894E2C"/>
    <w:rPr>
      <w:rFonts w:ascii="Aptos" w:hAnsi="Aptos"/>
      <w:noProof/>
      <w:lang w:val="en-US"/>
    </w:rPr>
  </w:style>
  <w:style w:type="character" w:styleId="zmlenmeyenBahsetme">
    <w:name w:val="Unresolved Mention"/>
    <w:basedOn w:val="VarsaylanParagrafYazTipi"/>
    <w:uiPriority w:val="99"/>
    <w:semiHidden/>
    <w:unhideWhenUsed/>
    <w:rsid w:val="00894E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ahaalturan@karabuk.edu.tr"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C2355A8C0A4D38BC0D92004571FE65"/>
        <w:category>
          <w:name w:val="Genel"/>
          <w:gallery w:val="placeholder"/>
        </w:category>
        <w:types>
          <w:type w:val="bbPlcHdr"/>
        </w:types>
        <w:behaviors>
          <w:behavior w:val="content"/>
        </w:behaviors>
        <w:guid w:val="{95381603-40F3-4182-8F5D-6A52ACAF92B0}"/>
      </w:docPartPr>
      <w:docPartBody>
        <w:p w:rsidR="00AB2F61" w:rsidRDefault="0021230E" w:rsidP="0021230E">
          <w:pPr>
            <w:pStyle w:val="F6C2355A8C0A4D38BC0D92004571FE65"/>
          </w:pPr>
          <w:r w:rsidRPr="0011413A">
            <w:rPr>
              <w:rStyle w:val="YerTutucuMetni"/>
            </w:rPr>
            <w:t>Metin girmek için buraya tıklayın veya dokunun.</w:t>
          </w:r>
        </w:p>
      </w:docPartBody>
    </w:docPart>
    <w:docPart>
      <w:docPartPr>
        <w:name w:val="F2693A7C31C94263ADF261B942A8C6F0"/>
        <w:category>
          <w:name w:val="Genel"/>
          <w:gallery w:val="placeholder"/>
        </w:category>
        <w:types>
          <w:type w:val="bbPlcHdr"/>
        </w:types>
        <w:behaviors>
          <w:behavior w:val="content"/>
        </w:behaviors>
        <w:guid w:val="{E5430474-26B5-4FA2-BF1A-F8C24E5B276B}"/>
      </w:docPartPr>
      <w:docPartBody>
        <w:p w:rsidR="00AB2F61" w:rsidRDefault="0021230E" w:rsidP="0021230E">
          <w:pPr>
            <w:pStyle w:val="F2693A7C31C94263ADF261B942A8C6F0"/>
          </w:pPr>
          <w:r w:rsidRPr="0011413A">
            <w:rPr>
              <w:rStyle w:val="YerTutucuMetni"/>
            </w:rPr>
            <w:t>Metin girmek için buraya tıklayın veya dokunun.</w:t>
          </w:r>
        </w:p>
      </w:docPartBody>
    </w:docPart>
    <w:docPart>
      <w:docPartPr>
        <w:name w:val="619EBD3822EB434A96A9803294264B3D"/>
        <w:category>
          <w:name w:val="Genel"/>
          <w:gallery w:val="placeholder"/>
        </w:category>
        <w:types>
          <w:type w:val="bbPlcHdr"/>
        </w:types>
        <w:behaviors>
          <w:behavior w:val="content"/>
        </w:behaviors>
        <w:guid w:val="{717A1764-05D5-49D8-8A23-A8733972B6AC}"/>
      </w:docPartPr>
      <w:docPartBody>
        <w:p w:rsidR="00AB2F61" w:rsidRDefault="0021230E" w:rsidP="0021230E">
          <w:pPr>
            <w:pStyle w:val="619EBD3822EB434A96A9803294264B3D"/>
          </w:pPr>
          <w:r w:rsidRPr="0011413A">
            <w:rPr>
              <w:rStyle w:val="YerTutucuMetni"/>
            </w:rPr>
            <w:t>Bir öğe seçin.</w:t>
          </w:r>
        </w:p>
      </w:docPartBody>
    </w:docPart>
    <w:docPart>
      <w:docPartPr>
        <w:name w:val="DCD28E0859BF418D9BC835A9B661D487"/>
        <w:category>
          <w:name w:val="Genel"/>
          <w:gallery w:val="placeholder"/>
        </w:category>
        <w:types>
          <w:type w:val="bbPlcHdr"/>
        </w:types>
        <w:behaviors>
          <w:behavior w:val="content"/>
        </w:behaviors>
        <w:guid w:val="{013DC6AA-3F96-44EA-881B-4B685EDB79D8}"/>
      </w:docPartPr>
      <w:docPartBody>
        <w:p w:rsidR="00AB2F61" w:rsidRDefault="0021230E" w:rsidP="0021230E">
          <w:pPr>
            <w:pStyle w:val="DCD28E0859BF418D9BC835A9B661D487"/>
          </w:pPr>
          <w:r w:rsidRPr="0011413A">
            <w:rPr>
              <w:rStyle w:val="YerTutucuMetni"/>
            </w:rPr>
            <w:t>Metin girmek için buraya tıklayın veya dokunun.</w:t>
          </w:r>
        </w:p>
      </w:docPartBody>
    </w:docPart>
    <w:docPart>
      <w:docPartPr>
        <w:name w:val="2B6F2F2FF0DA41A9B50EFCEE34E627E0"/>
        <w:category>
          <w:name w:val="Genel"/>
          <w:gallery w:val="placeholder"/>
        </w:category>
        <w:types>
          <w:type w:val="bbPlcHdr"/>
        </w:types>
        <w:behaviors>
          <w:behavior w:val="content"/>
        </w:behaviors>
        <w:guid w:val="{8BAC75E1-5602-4BEA-808A-86F0E7C8FCB0}"/>
      </w:docPartPr>
      <w:docPartBody>
        <w:p w:rsidR="00AB2F61" w:rsidRDefault="0021230E" w:rsidP="0021230E">
          <w:pPr>
            <w:pStyle w:val="2B6F2F2FF0DA41A9B50EFCEE34E627E0"/>
          </w:pPr>
          <w:r w:rsidRPr="0011413A">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30E"/>
    <w:rsid w:val="0010574F"/>
    <w:rsid w:val="0021230E"/>
    <w:rsid w:val="009B795E"/>
    <w:rsid w:val="00A06618"/>
    <w:rsid w:val="00AB2F61"/>
    <w:rsid w:val="00B03020"/>
    <w:rsid w:val="00BB1F6B"/>
    <w:rsid w:val="00E25561"/>
    <w:rsid w:val="00EA3648"/>
    <w:rsid w:val="00F405B9"/>
    <w:rsid w:val="00F44C3B"/>
    <w:rsid w:val="00FA05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1230E"/>
    <w:rPr>
      <w:color w:val="808080"/>
    </w:rPr>
  </w:style>
  <w:style w:type="paragraph" w:customStyle="1" w:styleId="F6C2355A8C0A4D38BC0D92004571FE65">
    <w:name w:val="F6C2355A8C0A4D38BC0D92004571FE65"/>
    <w:rsid w:val="0021230E"/>
  </w:style>
  <w:style w:type="paragraph" w:customStyle="1" w:styleId="F2693A7C31C94263ADF261B942A8C6F0">
    <w:name w:val="F2693A7C31C94263ADF261B942A8C6F0"/>
    <w:rsid w:val="0021230E"/>
  </w:style>
  <w:style w:type="paragraph" w:customStyle="1" w:styleId="619EBD3822EB434A96A9803294264B3D">
    <w:name w:val="619EBD3822EB434A96A9803294264B3D"/>
    <w:rsid w:val="0021230E"/>
  </w:style>
  <w:style w:type="paragraph" w:customStyle="1" w:styleId="DCD28E0859BF418D9BC835A9B661D487">
    <w:name w:val="DCD28E0859BF418D9BC835A9B661D487"/>
    <w:rsid w:val="0021230E"/>
  </w:style>
  <w:style w:type="paragraph" w:customStyle="1" w:styleId="2B6F2F2FF0DA41A9B50EFCEE34E627E0">
    <w:name w:val="2B6F2F2FF0DA41A9B50EFCEE34E627E0"/>
    <w:rsid w:val="002123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4362</Words>
  <Characters>24868</Characters>
  <Application>Microsoft Office Word</Application>
  <DocSecurity>0</DocSecurity>
  <Lines>207</Lines>
  <Paragraphs>58</Paragraphs>
  <ScaleCrop>false</ScaleCrop>
  <Company/>
  <LinksUpToDate>false</LinksUpToDate>
  <CharactersWithSpaces>29172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 ALTURAN</dc:creator>
  <cp:keywords/>
  <dc:description/>
  <cp:lastModifiedBy>Baha ALTURAN</cp:lastModifiedBy>
  <cp:revision>8</cp:revision>
  <dcterms:created xsi:type="dcterms:W3CDTF">2026-01-05T01:16:00Z</dcterms:created>
  <dcterms:modified xsi:type="dcterms:W3CDTF">2026-01-05T12:27:00Z</dcterms:modified>
</cp:coreProperties>
</file>