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3C6E"/>
          <w:sz w:val="32"/>
        </w:rPr>
        <w:t>Yönetim Kurulu Üyeleri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color w:val="1A3C6E"/>
                <w:sz w:val="22"/>
              </w:rPr>
              <w:t>Ad Soyad / Unvan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color w:val="1A3C6E"/>
                <w:sz w:val="22"/>
              </w:rPr>
              <w:t>Görevi / Unvanı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color w:val="1A3C6E"/>
                <w:sz w:val="22"/>
              </w:rPr>
              <w:t>Görev Bitiş Tarihi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color w:val="1A3C6E"/>
                <w:sz w:val="22"/>
              </w:rPr>
              <w:t>Atandığı TTSG Tarih / Sayı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/>
                <w:color w:val="1A3C6E"/>
                <w:sz w:val="22"/>
              </w:rPr>
              <w:t>Kaynak PDF Bağlantısı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AYDEM HOLDING ANONİM ŞİRKETİ (adına hareket edecek gerçek kişi: SERDAR MARANGÖZ)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Yönetim Kurulu Üyesi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08.09.2028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11.09.2025</w:t>
            </w:r>
          </w:p>
        </w:tc>
        <w:tc>
          <w:tcPr>
            <w:tcW w:type="dxa" w:w="1728"/>
          </w:tcPr>
          <w:p>
            <w:r/>
            <w:hyperlink r:id="rId9">
              <w:r>
                <w:rPr>
                  <w:color w:val="0563C1"/>
                  <w:u w:val="single"/>
                </w:rPr>
                <w:t>8) 11-09-2025 Yönetim Kurulu Atama Görevden Alma, Temsilci ve Yetkili Kişi Atanması, Yönetim Kurulu İç Yönergesi.pdf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EMİRHAN KARAYAY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Yönetim Kurulu Üyesi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26.09.2025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10.10.2023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3) 10-10-2023 Yönetim Kurulu Atama Görevden Alma, Temsilci ve Yetkili Kişi Atanması.pdf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ENES ERCANLI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Yönetim Kurulu Başkanı Yardımcısı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26.09.2025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05.11.2024</w:t>
            </w:r>
          </w:p>
        </w:tc>
        <w:tc>
          <w:tcPr>
            <w:tcW w:type="dxa" w:w="1728"/>
          </w:tcPr>
          <w:p>
            <w:r/>
            <w:hyperlink r:id="rId11">
              <w:r>
                <w:rPr>
                  <w:color w:val="0563C1"/>
                  <w:u w:val="single"/>
                </w:rPr>
                <w:t>7) 05-11-2024 Yönetim Kurulu Atama Görevden Alma, Temsilci ve Yetkili Kişi Atanması.pdf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ENGİN KAVAS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Yönetim Kurulu Üyesi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26.09.2025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10.10.2023</w:t>
            </w:r>
          </w:p>
        </w:tc>
        <w:tc>
          <w:tcPr>
            <w:tcW w:type="dxa" w:w="1728"/>
          </w:tcPr>
          <w:p>
            <w:r/>
            <w:hyperlink r:id="rId10">
              <w:r>
                <w:rPr>
                  <w:color w:val="0563C1"/>
                  <w:u w:val="single"/>
                </w:rPr>
                <w:t>3) 10-10-2023 Yönetim Kurulu Atama Görevden Alma, Temsilci ve Yetkili Kişi Atanması.pdf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MEHMET GÖKAY ÜSTÜN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Yönetim Kurulu Üyesi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01.12.2022</w:t>
            </w:r>
          </w:p>
        </w:tc>
        <w:tc>
          <w:tcPr>
            <w:tcW w:type="dxa" w:w="1728"/>
          </w:tcPr>
          <w:p>
            <w:r/>
            <w:hyperlink r:id="rId12">
              <w:r>
                <w:rPr>
                  <w:color w:val="0563C1"/>
                  <w:u w:val="single"/>
                </w:rPr>
                <w:t>1) 01-12-2022 Kuruluş İlanı.pdf</w:t>
              </w:r>
            </w:hyperlink>
          </w:p>
        </w:tc>
      </w:tr>
      <w:tr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ENGİN KAVAY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Yönetim Kurulu Üyesi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rFonts w:ascii="Calibri" w:hAnsi="Calibri"/>
                <w:b w:val="0"/>
                <w:sz w:val="22"/>
              </w:rPr>
              <w:t>13.09.2024</w:t>
            </w:r>
          </w:p>
        </w:tc>
        <w:tc>
          <w:tcPr>
            <w:tcW w:type="dxa" w:w="1728"/>
          </w:tcPr>
          <w:p>
            <w:r/>
            <w:hyperlink r:id="rId13">
              <w:r>
                <w:rPr>
                  <w:color w:val="0563C1"/>
                  <w:u w:val="single"/>
                </w:rPr>
                <w:t>5) 13-09-2024 Yönetim Kurulu Atama Görevden Alma, Temsilci ve Yetkili Kişi Atanması.pdf</w:t>
              </w:r>
            </w:hyperlink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input/8) 11-09-2025 Yo&#776;netim Kurulu Atama Go&#776;revden Alma, Temsilci ve Yetkili Kis&#807;i Atanmas&#305;, Yo&#776;netim Kurulu I&#775;c&#807; Yo&#776;nergesi.pdf" TargetMode="External"/><Relationship Id="rId10" Type="http://schemas.openxmlformats.org/officeDocument/2006/relationships/hyperlink" Target="input/3) 10-10-2023 Yo&#776;netim Kurulu Atama Go&#776;revden Alma, Temsilci ve Yetkili Kis&#807;i Atanmas&#305;.pdf" TargetMode="External"/><Relationship Id="rId11" Type="http://schemas.openxmlformats.org/officeDocument/2006/relationships/hyperlink" Target="input/7) 05-11-2024 Yo&#776;netim Kurulu Atama Go&#776;revden Alma, Temsilci ve Yetkili Kis&#807;i Atanmas&#305;.pdf" TargetMode="External"/><Relationship Id="rId12" Type="http://schemas.openxmlformats.org/officeDocument/2006/relationships/hyperlink" Target="input/1) 01-12-2022 Kurulus&#807; I&#775;lan&#305;.pdf" TargetMode="External"/><Relationship Id="rId13" Type="http://schemas.openxmlformats.org/officeDocument/2006/relationships/hyperlink" Target="input/5) 13-09-2024 Yo&#776;netim Kurulu Atama Go&#776;revden Alma, Temsilci ve Yetkili Kis&#807;i Atanmas&#305;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