
<file path=[Content_Types].xml><?xml version="1.0" encoding="utf-8"?>
<Types xmlns="http://schemas.openxmlformats.org/package/2006/content-types">
  <Default Extension="tmp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174" w:rsidRPr="00335200" w:rsidRDefault="0077758A" w:rsidP="00A31726">
      <w:pPr>
        <w:jc w:val="center"/>
        <w:rPr>
          <w:b/>
          <w:sz w:val="28"/>
        </w:rPr>
      </w:pPr>
      <w:r w:rsidRPr="00335200">
        <w:rPr>
          <w:b/>
          <w:sz w:val="28"/>
        </w:rPr>
        <w:t>762 DATA MINING &amp; PROJECT</w:t>
      </w:r>
    </w:p>
    <w:p w:rsidR="00335200" w:rsidRDefault="00335200" w:rsidP="00A31726">
      <w:pPr>
        <w:jc w:val="center"/>
        <w:rPr>
          <w:b/>
          <w:sz w:val="24"/>
        </w:rPr>
      </w:pPr>
    </w:p>
    <w:p w:rsidR="00335200" w:rsidRPr="00335200" w:rsidRDefault="00335200" w:rsidP="00335200">
      <w:pPr>
        <w:pStyle w:val="ListParagraph"/>
        <w:numPr>
          <w:ilvl w:val="0"/>
          <w:numId w:val="2"/>
        </w:numPr>
        <w:ind w:left="360" w:hanging="270"/>
        <w:rPr>
          <w:b/>
          <w:sz w:val="24"/>
        </w:rPr>
      </w:pPr>
      <w:r>
        <w:rPr>
          <w:sz w:val="24"/>
        </w:rPr>
        <w:t>All SAS code: Provided as separate pdf file: Prof762_Model</w:t>
      </w:r>
    </w:p>
    <w:p w:rsidR="0077758A" w:rsidRDefault="0077758A"/>
    <w:p w:rsidR="0077758A" w:rsidRDefault="0077758A">
      <w:r>
        <w:t>2.  HISTOGRAMS: Non-Transformed &amp; Transformed Continuous Variables</w:t>
      </w:r>
    </w:p>
    <w:p w:rsidR="0077758A" w:rsidRDefault="0077758A"/>
    <w:p w:rsidR="0077758A" w:rsidRDefault="0077758A">
      <w:r>
        <w:rPr>
          <w:noProof/>
        </w:rPr>
        <w:drawing>
          <wp:inline distT="0" distB="0" distL="0" distR="0" wp14:anchorId="660BE19E" wp14:editId="70DB6ABF">
            <wp:extent cx="5943600" cy="35130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74F52B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58A" w:rsidRDefault="0077758A"/>
    <w:p w:rsidR="0077758A" w:rsidRDefault="0077758A">
      <w:r>
        <w:rPr>
          <w:noProof/>
        </w:rPr>
        <w:lastRenderedPageBreak/>
        <w:drawing>
          <wp:inline distT="0" distB="0" distL="0" distR="0" wp14:anchorId="11454104" wp14:editId="28DBFB2A">
            <wp:extent cx="5943600" cy="38633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747CAF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58A" w:rsidRDefault="0077758A"/>
    <w:p w:rsidR="0077758A" w:rsidRDefault="0077758A">
      <w:r>
        <w:rPr>
          <w:noProof/>
        </w:rPr>
        <w:drawing>
          <wp:inline distT="0" distB="0" distL="0" distR="0" wp14:anchorId="5EF4CBE2" wp14:editId="703E8ADE">
            <wp:extent cx="5943600" cy="38068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74D562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B99" w:rsidRDefault="001F2B99">
      <w:r>
        <w:rPr>
          <w:noProof/>
        </w:rPr>
        <w:lastRenderedPageBreak/>
        <w:drawing>
          <wp:inline distT="0" distB="0" distL="0" distR="0">
            <wp:extent cx="5402580" cy="3337109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242B6B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258" cy="336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B99" w:rsidRDefault="001F2B99"/>
    <w:p w:rsidR="00327FC5" w:rsidRPr="001F2B99" w:rsidRDefault="001F2B99">
      <w:pPr>
        <w:rPr>
          <w:b/>
        </w:rPr>
      </w:pPr>
      <w:r w:rsidRPr="001F2B99">
        <w:rPr>
          <w:b/>
        </w:rPr>
        <w:t xml:space="preserve">HISTOGRAMS of </w:t>
      </w:r>
      <w:r>
        <w:rPr>
          <w:b/>
        </w:rPr>
        <w:t xml:space="preserve">LOG </w:t>
      </w:r>
      <w:r w:rsidRPr="001F2B99">
        <w:rPr>
          <w:b/>
        </w:rPr>
        <w:t>Transformed Variables</w:t>
      </w:r>
    </w:p>
    <w:p w:rsidR="00327FC5" w:rsidRDefault="00327FC5">
      <w:r>
        <w:rPr>
          <w:noProof/>
        </w:rPr>
        <w:drawing>
          <wp:inline distT="0" distB="0" distL="0" distR="0" wp14:anchorId="62CB367A" wp14:editId="28F5CF5F">
            <wp:extent cx="4930567" cy="4130398"/>
            <wp:effectExtent l="0" t="0" r="381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BB0B6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B99" w:rsidRDefault="001F2B99">
      <w:r>
        <w:rPr>
          <w:noProof/>
        </w:rPr>
        <w:lastRenderedPageBreak/>
        <w:drawing>
          <wp:inline distT="0" distB="0" distL="0" distR="0">
            <wp:extent cx="5600700" cy="3771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24E116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91" cy="377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FC5" w:rsidRDefault="00327FC5"/>
    <w:p w:rsidR="00327FC5" w:rsidRDefault="00327FC5">
      <w:r>
        <w:rPr>
          <w:noProof/>
          <w:sz w:val="28"/>
        </w:rPr>
        <w:drawing>
          <wp:inline distT="0" distB="0" distL="0" distR="0" wp14:anchorId="3753B729" wp14:editId="21A66F3F">
            <wp:extent cx="5614670" cy="3939540"/>
            <wp:effectExtent l="0" t="0" r="5080" b="381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BB0DD5D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050" cy="397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FC5" w:rsidRDefault="00327FC5">
      <w:r>
        <w:rPr>
          <w:noProof/>
          <w:sz w:val="28"/>
        </w:rPr>
        <w:lastRenderedPageBreak/>
        <w:drawing>
          <wp:inline distT="0" distB="0" distL="0" distR="0" wp14:anchorId="65C09FE2" wp14:editId="29C28D86">
            <wp:extent cx="5836920" cy="467106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BB02B77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437" cy="46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786479">
        <w:t>i</w:t>
      </w:r>
      <w:proofErr w:type="spellEnd"/>
    </w:p>
    <w:p w:rsidR="00327FC5" w:rsidRDefault="00327FC5"/>
    <w:p w:rsidR="00327FC5" w:rsidRPr="00475392" w:rsidRDefault="00327FC5" w:rsidP="00327FC5">
      <w:pPr>
        <w:rPr>
          <w:b/>
          <w:sz w:val="32"/>
        </w:rPr>
      </w:pPr>
      <w:r w:rsidRPr="00A31726">
        <w:rPr>
          <w:b/>
          <w:sz w:val="28"/>
        </w:rPr>
        <w:t>3.</w:t>
      </w:r>
      <w:r w:rsidRPr="00A31726">
        <w:rPr>
          <w:sz w:val="28"/>
        </w:rPr>
        <w:t xml:space="preserve"> </w:t>
      </w:r>
      <w:r w:rsidRPr="00475392">
        <w:rPr>
          <w:b/>
          <w:sz w:val="32"/>
        </w:rPr>
        <w:t>MISSING VALUES &amp; SKEWED DISTRIBUTIONS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4229"/>
        <w:gridCol w:w="4501"/>
      </w:tblGrid>
      <w:tr w:rsidR="00327FC5" w:rsidTr="0094411A">
        <w:trPr>
          <w:trHeight w:val="287"/>
        </w:trPr>
        <w:tc>
          <w:tcPr>
            <w:tcW w:w="445" w:type="dxa"/>
          </w:tcPr>
          <w:p w:rsidR="00327FC5" w:rsidRDefault="00327FC5" w:rsidP="002E3D00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</w:rPr>
            </w:pPr>
          </w:p>
        </w:tc>
        <w:tc>
          <w:tcPr>
            <w:tcW w:w="4229" w:type="dxa"/>
            <w:shd w:val="clear" w:color="auto" w:fill="BFBFBF" w:themeFill="background1" w:themeFillShade="BF"/>
          </w:tcPr>
          <w:p w:rsidR="00327FC5" w:rsidRPr="004E5AC6" w:rsidRDefault="00327FC5" w:rsidP="004E5AC6">
            <w:pPr>
              <w:pStyle w:val="BulletedNormal"/>
              <w:numPr>
                <w:ilvl w:val="0"/>
                <w:numId w:val="0"/>
              </w:numPr>
              <w:spacing w:after="0"/>
              <w:jc w:val="center"/>
              <w:rPr>
                <w:b/>
                <w:noProof/>
              </w:rPr>
            </w:pPr>
            <w:r w:rsidRPr="004E5AC6">
              <w:rPr>
                <w:b/>
                <w:noProof/>
              </w:rPr>
              <w:t>Variables with Missing Values</w:t>
            </w:r>
          </w:p>
        </w:tc>
        <w:tc>
          <w:tcPr>
            <w:tcW w:w="4501" w:type="dxa"/>
            <w:shd w:val="clear" w:color="auto" w:fill="BFBFBF" w:themeFill="background1" w:themeFillShade="BF"/>
          </w:tcPr>
          <w:p w:rsidR="00327FC5" w:rsidRPr="004E5AC6" w:rsidRDefault="00327FC5" w:rsidP="004E5AC6">
            <w:pPr>
              <w:pStyle w:val="BulletedNormal"/>
              <w:numPr>
                <w:ilvl w:val="0"/>
                <w:numId w:val="0"/>
              </w:numPr>
              <w:spacing w:after="0"/>
              <w:jc w:val="center"/>
              <w:rPr>
                <w:b/>
                <w:noProof/>
              </w:rPr>
            </w:pPr>
            <w:r w:rsidRPr="004E5AC6">
              <w:rPr>
                <w:b/>
                <w:noProof/>
              </w:rPr>
              <w:t>Variables with Skewed Distribution</w:t>
            </w:r>
          </w:p>
        </w:tc>
      </w:tr>
      <w:tr w:rsidR="00327FC5" w:rsidTr="0094411A">
        <w:tc>
          <w:tcPr>
            <w:tcW w:w="445" w:type="dxa"/>
          </w:tcPr>
          <w:p w:rsidR="00327FC5" w:rsidRDefault="00327FC5" w:rsidP="002E3D00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4229" w:type="dxa"/>
          </w:tcPr>
          <w:p w:rsidR="00327FC5" w:rsidRPr="00AA36E5" w:rsidRDefault="00327FC5" w:rsidP="002E3D00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  <w:sz w:val="24"/>
              </w:rPr>
            </w:pPr>
            <w:r w:rsidRPr="00AA36E5">
              <w:rPr>
                <w:noProof/>
                <w:sz w:val="24"/>
              </w:rPr>
              <w:t>DemClusterGroup (674)</w:t>
            </w:r>
          </w:p>
        </w:tc>
        <w:tc>
          <w:tcPr>
            <w:tcW w:w="4501" w:type="dxa"/>
          </w:tcPr>
          <w:p w:rsidR="00327FC5" w:rsidRPr="00AA36E5" w:rsidRDefault="000C2E6A" w:rsidP="002E3D00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  <w:sz w:val="24"/>
              </w:rPr>
            </w:pPr>
            <w:r w:rsidRPr="00AA36E5">
              <w:rPr>
                <w:noProof/>
                <w:sz w:val="24"/>
              </w:rPr>
              <w:t>Dem</w:t>
            </w:r>
            <w:r w:rsidR="00327FC5" w:rsidRPr="00AA36E5">
              <w:rPr>
                <w:noProof/>
                <w:sz w:val="24"/>
              </w:rPr>
              <w:t>Affl</w:t>
            </w:r>
            <w:r w:rsidR="0057573A" w:rsidRPr="00AA36E5">
              <w:rPr>
                <w:noProof/>
                <w:sz w:val="24"/>
              </w:rPr>
              <w:t xml:space="preserve"> – Positively R</w:t>
            </w:r>
            <w:r w:rsidR="00C02370" w:rsidRPr="00AA36E5">
              <w:rPr>
                <w:noProof/>
                <w:sz w:val="24"/>
              </w:rPr>
              <w:t>ight skewed</w:t>
            </w:r>
          </w:p>
        </w:tc>
      </w:tr>
      <w:tr w:rsidR="00327FC5" w:rsidTr="0094411A">
        <w:tc>
          <w:tcPr>
            <w:tcW w:w="445" w:type="dxa"/>
          </w:tcPr>
          <w:p w:rsidR="00327FC5" w:rsidRDefault="00327FC5" w:rsidP="002E3D00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4229" w:type="dxa"/>
          </w:tcPr>
          <w:p w:rsidR="00327FC5" w:rsidRPr="00AA36E5" w:rsidRDefault="00327FC5" w:rsidP="002E3D00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  <w:sz w:val="24"/>
              </w:rPr>
            </w:pPr>
            <w:r w:rsidRPr="00AA36E5">
              <w:rPr>
                <w:noProof/>
                <w:sz w:val="24"/>
              </w:rPr>
              <w:t>DemGender (2513)</w:t>
            </w:r>
          </w:p>
        </w:tc>
        <w:tc>
          <w:tcPr>
            <w:tcW w:w="4501" w:type="dxa"/>
          </w:tcPr>
          <w:p w:rsidR="00327FC5" w:rsidRPr="00AA36E5" w:rsidRDefault="000C2E6A" w:rsidP="0057573A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  <w:sz w:val="24"/>
              </w:rPr>
            </w:pPr>
            <w:r w:rsidRPr="00AA36E5">
              <w:rPr>
                <w:noProof/>
                <w:sz w:val="24"/>
              </w:rPr>
              <w:t>DemAge –</w:t>
            </w:r>
            <w:r w:rsidR="00C02370" w:rsidRPr="00AA36E5">
              <w:rPr>
                <w:noProof/>
                <w:sz w:val="24"/>
              </w:rPr>
              <w:t xml:space="preserve"> N</w:t>
            </w:r>
            <w:r w:rsidRPr="00AA36E5">
              <w:rPr>
                <w:noProof/>
                <w:sz w:val="24"/>
              </w:rPr>
              <w:t xml:space="preserve">egligently </w:t>
            </w:r>
            <w:r w:rsidR="0057573A" w:rsidRPr="00AA36E5">
              <w:rPr>
                <w:noProof/>
                <w:sz w:val="24"/>
              </w:rPr>
              <w:t>R</w:t>
            </w:r>
            <w:r w:rsidR="004E5AC6" w:rsidRPr="00AA36E5">
              <w:rPr>
                <w:noProof/>
                <w:sz w:val="24"/>
              </w:rPr>
              <w:t>ight s</w:t>
            </w:r>
            <w:r w:rsidRPr="00AA36E5">
              <w:rPr>
                <w:noProof/>
                <w:sz w:val="24"/>
              </w:rPr>
              <w:t>kewed</w:t>
            </w:r>
            <w:r w:rsidR="004E5AC6" w:rsidRPr="00AA36E5">
              <w:rPr>
                <w:noProof/>
                <w:sz w:val="24"/>
              </w:rPr>
              <w:t xml:space="preserve"> </w:t>
            </w:r>
          </w:p>
        </w:tc>
      </w:tr>
      <w:tr w:rsidR="00327FC5" w:rsidTr="0094411A">
        <w:tc>
          <w:tcPr>
            <w:tcW w:w="445" w:type="dxa"/>
          </w:tcPr>
          <w:p w:rsidR="00327FC5" w:rsidRDefault="00327FC5" w:rsidP="002E3D00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4229" w:type="dxa"/>
          </w:tcPr>
          <w:p w:rsidR="00327FC5" w:rsidRPr="00AA36E5" w:rsidRDefault="00327FC5" w:rsidP="002E3D00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  <w:sz w:val="24"/>
              </w:rPr>
            </w:pPr>
            <w:r w:rsidRPr="00AA36E5">
              <w:rPr>
                <w:noProof/>
                <w:sz w:val="24"/>
              </w:rPr>
              <w:t>DemReg (466)</w:t>
            </w:r>
          </w:p>
        </w:tc>
        <w:tc>
          <w:tcPr>
            <w:tcW w:w="4501" w:type="dxa"/>
          </w:tcPr>
          <w:p w:rsidR="00327FC5" w:rsidRPr="00AA36E5" w:rsidRDefault="00327FC5" w:rsidP="00BB774F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  <w:sz w:val="24"/>
              </w:rPr>
            </w:pPr>
            <w:r w:rsidRPr="00AA36E5">
              <w:rPr>
                <w:noProof/>
                <w:sz w:val="24"/>
              </w:rPr>
              <w:t>PromSpend</w:t>
            </w:r>
            <w:r w:rsidR="00BB774F" w:rsidRPr="00AA36E5">
              <w:rPr>
                <w:noProof/>
                <w:sz w:val="24"/>
              </w:rPr>
              <w:t>: P</w:t>
            </w:r>
            <w:r w:rsidR="0057573A" w:rsidRPr="00AA36E5">
              <w:rPr>
                <w:noProof/>
                <w:sz w:val="24"/>
              </w:rPr>
              <w:t>ositively R</w:t>
            </w:r>
            <w:r w:rsidRPr="00AA36E5">
              <w:rPr>
                <w:noProof/>
                <w:sz w:val="24"/>
              </w:rPr>
              <w:t>ight skewed</w:t>
            </w:r>
          </w:p>
        </w:tc>
      </w:tr>
      <w:tr w:rsidR="00327FC5" w:rsidTr="0094411A">
        <w:tc>
          <w:tcPr>
            <w:tcW w:w="445" w:type="dxa"/>
          </w:tcPr>
          <w:p w:rsidR="00327FC5" w:rsidRDefault="00327FC5" w:rsidP="002E3D00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</w:rPr>
            </w:pPr>
            <w:r>
              <w:rPr>
                <w:noProof/>
              </w:rPr>
              <w:t>4r</w:t>
            </w:r>
          </w:p>
        </w:tc>
        <w:tc>
          <w:tcPr>
            <w:tcW w:w="4229" w:type="dxa"/>
          </w:tcPr>
          <w:p w:rsidR="00327FC5" w:rsidRPr="00AA36E5" w:rsidRDefault="00327FC5" w:rsidP="002E3D00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  <w:sz w:val="24"/>
              </w:rPr>
            </w:pPr>
            <w:r w:rsidRPr="00AA36E5">
              <w:rPr>
                <w:noProof/>
                <w:sz w:val="24"/>
              </w:rPr>
              <w:t>DemTVReg (465)</w:t>
            </w:r>
          </w:p>
        </w:tc>
        <w:tc>
          <w:tcPr>
            <w:tcW w:w="4501" w:type="dxa"/>
          </w:tcPr>
          <w:p w:rsidR="00327FC5" w:rsidRPr="00AA36E5" w:rsidRDefault="00327FC5" w:rsidP="004E5AC6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  <w:sz w:val="24"/>
              </w:rPr>
            </w:pPr>
            <w:r w:rsidRPr="00AA36E5">
              <w:rPr>
                <w:noProof/>
                <w:sz w:val="24"/>
              </w:rPr>
              <w:t>PromTime</w:t>
            </w:r>
            <w:r w:rsidR="00786479" w:rsidRPr="00AA36E5">
              <w:rPr>
                <w:noProof/>
                <w:sz w:val="24"/>
              </w:rPr>
              <w:t xml:space="preserve"> – </w:t>
            </w:r>
            <w:r w:rsidR="00C02370" w:rsidRPr="00AA36E5">
              <w:rPr>
                <w:noProof/>
                <w:sz w:val="24"/>
              </w:rPr>
              <w:t>St</w:t>
            </w:r>
            <w:r w:rsidR="006A3C0E" w:rsidRPr="00AA36E5">
              <w:rPr>
                <w:noProof/>
                <w:sz w:val="24"/>
              </w:rPr>
              <w:t xml:space="preserve">rongly </w:t>
            </w:r>
            <w:r w:rsidR="005C31B7" w:rsidRPr="00AA36E5">
              <w:rPr>
                <w:noProof/>
                <w:sz w:val="24"/>
              </w:rPr>
              <w:t>Positively Ri</w:t>
            </w:r>
            <w:r w:rsidR="00786479" w:rsidRPr="00AA36E5">
              <w:rPr>
                <w:noProof/>
                <w:sz w:val="24"/>
              </w:rPr>
              <w:t>ght skewed</w:t>
            </w:r>
          </w:p>
        </w:tc>
      </w:tr>
      <w:tr w:rsidR="00327FC5" w:rsidTr="0094411A">
        <w:tc>
          <w:tcPr>
            <w:tcW w:w="445" w:type="dxa"/>
          </w:tcPr>
          <w:p w:rsidR="00327FC5" w:rsidRDefault="00327FC5" w:rsidP="002E3D00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4229" w:type="dxa"/>
          </w:tcPr>
          <w:p w:rsidR="00327FC5" w:rsidRPr="00AA36E5" w:rsidRDefault="00327FC5" w:rsidP="002E3D00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  <w:sz w:val="24"/>
              </w:rPr>
            </w:pPr>
            <w:r w:rsidRPr="00AA36E5">
              <w:rPr>
                <w:noProof/>
                <w:sz w:val="24"/>
              </w:rPr>
              <w:t>DemAffl</w:t>
            </w:r>
            <w:r w:rsidR="00B60DFB" w:rsidRPr="00AA36E5">
              <w:rPr>
                <w:noProof/>
                <w:sz w:val="24"/>
              </w:rPr>
              <w:t xml:space="preserve"> (1085)</w:t>
            </w:r>
          </w:p>
        </w:tc>
        <w:tc>
          <w:tcPr>
            <w:tcW w:w="4501" w:type="dxa"/>
          </w:tcPr>
          <w:p w:rsidR="00327FC5" w:rsidRPr="00AA36E5" w:rsidRDefault="00327FC5" w:rsidP="002E3D00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  <w:sz w:val="24"/>
              </w:rPr>
            </w:pPr>
          </w:p>
        </w:tc>
      </w:tr>
      <w:tr w:rsidR="00327FC5" w:rsidTr="0094411A">
        <w:tc>
          <w:tcPr>
            <w:tcW w:w="445" w:type="dxa"/>
          </w:tcPr>
          <w:p w:rsidR="00327FC5" w:rsidRDefault="00327FC5" w:rsidP="002E3D00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</w:rPr>
            </w:pPr>
            <w:r>
              <w:rPr>
                <w:noProof/>
              </w:rPr>
              <w:t>6</w:t>
            </w:r>
          </w:p>
        </w:tc>
        <w:tc>
          <w:tcPr>
            <w:tcW w:w="4229" w:type="dxa"/>
          </w:tcPr>
          <w:p w:rsidR="00327FC5" w:rsidRPr="00AA36E5" w:rsidRDefault="00327FC5" w:rsidP="002E3D00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  <w:sz w:val="24"/>
              </w:rPr>
            </w:pPr>
            <w:r w:rsidRPr="00AA36E5">
              <w:rPr>
                <w:noProof/>
                <w:sz w:val="24"/>
              </w:rPr>
              <w:t>DemAge</w:t>
            </w:r>
            <w:r w:rsidR="00B60DFB" w:rsidRPr="00AA36E5">
              <w:rPr>
                <w:noProof/>
                <w:sz w:val="24"/>
              </w:rPr>
              <w:t xml:space="preserve"> (1059)</w:t>
            </w:r>
          </w:p>
        </w:tc>
        <w:tc>
          <w:tcPr>
            <w:tcW w:w="4501" w:type="dxa"/>
          </w:tcPr>
          <w:p w:rsidR="00327FC5" w:rsidRPr="00AA36E5" w:rsidRDefault="00327FC5" w:rsidP="002E3D00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  <w:sz w:val="24"/>
              </w:rPr>
            </w:pPr>
          </w:p>
        </w:tc>
      </w:tr>
      <w:tr w:rsidR="00327FC5" w:rsidTr="0094411A">
        <w:tc>
          <w:tcPr>
            <w:tcW w:w="445" w:type="dxa"/>
          </w:tcPr>
          <w:p w:rsidR="00327FC5" w:rsidRDefault="00327FC5" w:rsidP="002E3D00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</w:rPr>
            </w:pPr>
            <w:r>
              <w:rPr>
                <w:noProof/>
              </w:rPr>
              <w:t>7</w:t>
            </w:r>
          </w:p>
        </w:tc>
        <w:tc>
          <w:tcPr>
            <w:tcW w:w="4229" w:type="dxa"/>
          </w:tcPr>
          <w:p w:rsidR="00327FC5" w:rsidRPr="00AA36E5" w:rsidRDefault="00327FC5" w:rsidP="002E3D00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  <w:sz w:val="24"/>
              </w:rPr>
            </w:pPr>
            <w:r w:rsidRPr="00AA36E5">
              <w:rPr>
                <w:noProof/>
                <w:sz w:val="24"/>
              </w:rPr>
              <w:t>PromTime</w:t>
            </w:r>
            <w:r w:rsidR="00B9256B" w:rsidRPr="00AA36E5">
              <w:rPr>
                <w:noProof/>
                <w:sz w:val="24"/>
              </w:rPr>
              <w:t xml:space="preserve"> (281)</w:t>
            </w:r>
          </w:p>
        </w:tc>
        <w:tc>
          <w:tcPr>
            <w:tcW w:w="4501" w:type="dxa"/>
          </w:tcPr>
          <w:p w:rsidR="00327FC5" w:rsidRPr="00AA36E5" w:rsidRDefault="00327FC5" w:rsidP="002E3D00">
            <w:pPr>
              <w:pStyle w:val="BulletedNormal"/>
              <w:numPr>
                <w:ilvl w:val="0"/>
                <w:numId w:val="0"/>
              </w:numPr>
              <w:spacing w:after="0"/>
              <w:rPr>
                <w:noProof/>
                <w:sz w:val="24"/>
              </w:rPr>
            </w:pPr>
          </w:p>
        </w:tc>
      </w:tr>
    </w:tbl>
    <w:p w:rsidR="00327FC5" w:rsidRDefault="00327FC5"/>
    <w:p w:rsidR="00227D66" w:rsidRDefault="00227D66">
      <w:pPr>
        <w:rPr>
          <w:b/>
          <w:sz w:val="24"/>
        </w:rPr>
      </w:pPr>
    </w:p>
    <w:p w:rsidR="00227D66" w:rsidRDefault="00227D66">
      <w:pPr>
        <w:rPr>
          <w:b/>
          <w:sz w:val="24"/>
        </w:rPr>
      </w:pPr>
    </w:p>
    <w:p w:rsidR="00227D66" w:rsidRDefault="00227D66">
      <w:pPr>
        <w:rPr>
          <w:b/>
          <w:sz w:val="24"/>
        </w:rPr>
      </w:pPr>
    </w:p>
    <w:p w:rsidR="0077758A" w:rsidRDefault="00067941">
      <w:pPr>
        <w:rPr>
          <w:b/>
          <w:sz w:val="24"/>
        </w:rPr>
      </w:pPr>
      <w:r w:rsidRPr="00067941">
        <w:rPr>
          <w:b/>
          <w:sz w:val="24"/>
        </w:rPr>
        <w:lastRenderedPageBreak/>
        <w:t>4.  FIRST ROUND VARIABLE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610"/>
      </w:tblGrid>
      <w:tr w:rsidR="00067941" w:rsidTr="00227D66">
        <w:tc>
          <w:tcPr>
            <w:tcW w:w="715" w:type="dxa"/>
          </w:tcPr>
          <w:p w:rsidR="00067941" w:rsidRDefault="00067941">
            <w:pPr>
              <w:rPr>
                <w:sz w:val="24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:rsidR="00067941" w:rsidRDefault="00067941" w:rsidP="00067941">
            <w:pPr>
              <w:jc w:val="center"/>
              <w:rPr>
                <w:sz w:val="24"/>
              </w:rPr>
            </w:pPr>
            <w:r>
              <w:rPr>
                <w:sz w:val="24"/>
              </w:rPr>
              <w:t>SELECTED VARIABLES</w:t>
            </w:r>
          </w:p>
        </w:tc>
      </w:tr>
      <w:tr w:rsidR="00067941" w:rsidTr="00B32AD6">
        <w:tc>
          <w:tcPr>
            <w:tcW w:w="715" w:type="dxa"/>
          </w:tcPr>
          <w:p w:rsidR="00067941" w:rsidRDefault="00067941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610" w:type="dxa"/>
          </w:tcPr>
          <w:p w:rsidR="00067941" w:rsidRPr="00523AE3" w:rsidRDefault="00067941" w:rsidP="00A77558">
            <w:r w:rsidRPr="00523AE3">
              <w:t>D</w:t>
            </w:r>
            <w:r w:rsidR="00A77558" w:rsidRPr="00523AE3">
              <w:t>EM</w:t>
            </w:r>
            <w:r w:rsidRPr="00523AE3">
              <w:t>G</w:t>
            </w:r>
            <w:r w:rsidR="00A77558" w:rsidRPr="00523AE3">
              <w:t>ENDER</w:t>
            </w:r>
          </w:p>
        </w:tc>
      </w:tr>
      <w:tr w:rsidR="00067941" w:rsidTr="00B32AD6">
        <w:tc>
          <w:tcPr>
            <w:tcW w:w="715" w:type="dxa"/>
          </w:tcPr>
          <w:p w:rsidR="00067941" w:rsidRDefault="00067941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610" w:type="dxa"/>
          </w:tcPr>
          <w:p w:rsidR="00067941" w:rsidRPr="00523AE3" w:rsidRDefault="00067941" w:rsidP="00A77558">
            <w:r w:rsidRPr="00523AE3">
              <w:t>D</w:t>
            </w:r>
            <w:r w:rsidR="00A77558" w:rsidRPr="00523AE3">
              <w:t>EM</w:t>
            </w:r>
            <w:r w:rsidRPr="00523AE3">
              <w:t>A</w:t>
            </w:r>
            <w:r w:rsidR="00A77558" w:rsidRPr="00523AE3">
              <w:t>FFL</w:t>
            </w:r>
          </w:p>
        </w:tc>
      </w:tr>
      <w:tr w:rsidR="00067941" w:rsidTr="00B32AD6">
        <w:tc>
          <w:tcPr>
            <w:tcW w:w="715" w:type="dxa"/>
          </w:tcPr>
          <w:p w:rsidR="00067941" w:rsidRDefault="00067941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610" w:type="dxa"/>
          </w:tcPr>
          <w:p w:rsidR="00067941" w:rsidRPr="00523AE3" w:rsidRDefault="00067941" w:rsidP="00A77558">
            <w:r w:rsidRPr="00523AE3">
              <w:t>D</w:t>
            </w:r>
            <w:r w:rsidR="00A77558" w:rsidRPr="00523AE3">
              <w:t>EM</w:t>
            </w:r>
            <w:r w:rsidRPr="00523AE3">
              <w:t>A</w:t>
            </w:r>
            <w:r w:rsidR="00A77558" w:rsidRPr="00523AE3">
              <w:t>GE</w:t>
            </w:r>
          </w:p>
        </w:tc>
      </w:tr>
      <w:tr w:rsidR="00067941" w:rsidTr="00B32AD6">
        <w:tc>
          <w:tcPr>
            <w:tcW w:w="715" w:type="dxa"/>
          </w:tcPr>
          <w:p w:rsidR="00067941" w:rsidRDefault="00067941">
            <w:pPr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610" w:type="dxa"/>
          </w:tcPr>
          <w:p w:rsidR="00067941" w:rsidRPr="00523AE3" w:rsidRDefault="00067941" w:rsidP="00A77558">
            <w:r w:rsidRPr="00523AE3">
              <w:t>D</w:t>
            </w:r>
            <w:r w:rsidR="00A77558" w:rsidRPr="00523AE3">
              <w:t>UM</w:t>
            </w:r>
            <w:r w:rsidRPr="00523AE3">
              <w:t>P</w:t>
            </w:r>
            <w:r w:rsidR="00A77558" w:rsidRPr="00523AE3">
              <w:t>LATNUM</w:t>
            </w:r>
          </w:p>
        </w:tc>
      </w:tr>
      <w:tr w:rsidR="00067941" w:rsidTr="00B32AD6">
        <w:tc>
          <w:tcPr>
            <w:tcW w:w="715" w:type="dxa"/>
          </w:tcPr>
          <w:p w:rsidR="00067941" w:rsidRDefault="00067941">
            <w:pPr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610" w:type="dxa"/>
          </w:tcPr>
          <w:p w:rsidR="00067941" w:rsidRPr="00523AE3" w:rsidRDefault="00067941" w:rsidP="00A77558">
            <w:r w:rsidRPr="00523AE3">
              <w:t>D</w:t>
            </w:r>
            <w:r w:rsidR="00A77558" w:rsidRPr="00523AE3">
              <w:t>EM</w:t>
            </w:r>
            <w:r w:rsidRPr="00523AE3">
              <w:t>A</w:t>
            </w:r>
            <w:r w:rsidR="00A77558" w:rsidRPr="00523AE3">
              <w:t>FFL_IND</w:t>
            </w:r>
          </w:p>
        </w:tc>
      </w:tr>
      <w:tr w:rsidR="00067941" w:rsidTr="00B32AD6">
        <w:tc>
          <w:tcPr>
            <w:tcW w:w="715" w:type="dxa"/>
          </w:tcPr>
          <w:p w:rsidR="00067941" w:rsidRDefault="00067941">
            <w:pPr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610" w:type="dxa"/>
          </w:tcPr>
          <w:p w:rsidR="00067941" w:rsidRPr="00523AE3" w:rsidRDefault="00067941" w:rsidP="00A77558">
            <w:r w:rsidRPr="00523AE3">
              <w:t>D</w:t>
            </w:r>
            <w:r w:rsidR="00A77558" w:rsidRPr="00523AE3">
              <w:t>EMAGE_IND</w:t>
            </w:r>
          </w:p>
        </w:tc>
      </w:tr>
    </w:tbl>
    <w:p w:rsidR="0077758A" w:rsidRDefault="0077758A">
      <w:pPr>
        <w:rPr>
          <w:sz w:val="24"/>
        </w:rPr>
      </w:pPr>
    </w:p>
    <w:p w:rsidR="00067941" w:rsidRPr="00305515" w:rsidRDefault="00067941" w:rsidP="00067941">
      <w:pPr>
        <w:rPr>
          <w:rFonts w:asciiTheme="majorHAnsi" w:hAnsiTheme="majorHAnsi"/>
          <w:b/>
          <w:color w:val="000000" w:themeColor="text1"/>
          <w:sz w:val="24"/>
          <w:szCs w:val="24"/>
        </w:rPr>
      </w:pPr>
      <w:r w:rsidRPr="00305515">
        <w:rPr>
          <w:rFonts w:asciiTheme="majorHAnsi" w:hAnsiTheme="majorHAnsi"/>
          <w:b/>
          <w:color w:val="000000" w:themeColor="text1"/>
          <w:sz w:val="24"/>
          <w:szCs w:val="24"/>
        </w:rPr>
        <w:t xml:space="preserve">5. MODELS USED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610"/>
      </w:tblGrid>
      <w:tr w:rsidR="00067941" w:rsidTr="00227D66">
        <w:tc>
          <w:tcPr>
            <w:tcW w:w="625" w:type="dxa"/>
            <w:shd w:val="clear" w:color="auto" w:fill="BFBFBF" w:themeFill="background1" w:themeFillShade="BF"/>
          </w:tcPr>
          <w:p w:rsidR="00067941" w:rsidRPr="002F4913" w:rsidRDefault="00227D66" w:rsidP="002E3D00">
            <w:pPr>
              <w:rPr>
                <w:rFonts w:asciiTheme="majorHAnsi" w:hAnsiTheme="majorHAnsi"/>
                <w:b/>
                <w:color w:val="000000" w:themeColor="text1"/>
                <w:sz w:val="28"/>
                <w:szCs w:val="24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8"/>
                <w:szCs w:val="24"/>
              </w:rPr>
              <w:t>No.</w:t>
            </w:r>
          </w:p>
        </w:tc>
        <w:tc>
          <w:tcPr>
            <w:tcW w:w="2610" w:type="dxa"/>
            <w:shd w:val="clear" w:color="auto" w:fill="BFBFBF" w:themeFill="background1" w:themeFillShade="BF"/>
          </w:tcPr>
          <w:p w:rsidR="00067941" w:rsidRDefault="00067941" w:rsidP="00227D66">
            <w:pPr>
              <w:rPr>
                <w:rFonts w:asciiTheme="majorHAnsi" w:hAnsiTheme="majorHAnsi"/>
                <w:b/>
                <w:color w:val="000000" w:themeColor="text1"/>
                <w:sz w:val="28"/>
                <w:szCs w:val="24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8"/>
                <w:szCs w:val="24"/>
              </w:rPr>
              <w:t>M</w:t>
            </w:r>
            <w:r w:rsidR="00227D66">
              <w:rPr>
                <w:rFonts w:asciiTheme="majorHAnsi" w:hAnsiTheme="majorHAnsi"/>
                <w:b/>
                <w:color w:val="000000" w:themeColor="text1"/>
                <w:sz w:val="28"/>
                <w:szCs w:val="24"/>
              </w:rPr>
              <w:t>ODELS USED</w:t>
            </w:r>
          </w:p>
        </w:tc>
      </w:tr>
      <w:tr w:rsidR="00067941" w:rsidTr="00B32AD6">
        <w:tc>
          <w:tcPr>
            <w:tcW w:w="625" w:type="dxa"/>
          </w:tcPr>
          <w:p w:rsidR="00067941" w:rsidRDefault="00067941" w:rsidP="002E3D00">
            <w:pPr>
              <w:rPr>
                <w:rFonts w:asciiTheme="majorHAnsi" w:hAnsiTheme="majorHAnsi"/>
                <w:b/>
                <w:color w:val="000000" w:themeColor="text1"/>
                <w:sz w:val="28"/>
                <w:szCs w:val="24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8"/>
                <w:szCs w:val="24"/>
              </w:rPr>
              <w:t>1</w:t>
            </w:r>
          </w:p>
        </w:tc>
        <w:tc>
          <w:tcPr>
            <w:tcW w:w="2610" w:type="dxa"/>
          </w:tcPr>
          <w:p w:rsidR="00067941" w:rsidRPr="00227D66" w:rsidRDefault="00067941" w:rsidP="002E3D00">
            <w:pPr>
              <w:rPr>
                <w:rFonts w:asciiTheme="majorHAnsi" w:hAnsiTheme="majorHAnsi"/>
                <w:color w:val="000000" w:themeColor="text1"/>
                <w:sz w:val="28"/>
                <w:szCs w:val="24"/>
              </w:rPr>
            </w:pPr>
            <w:r w:rsidRPr="00227D66">
              <w:rPr>
                <w:rFonts w:asciiTheme="majorHAnsi" w:hAnsiTheme="majorHAnsi"/>
                <w:color w:val="000000" w:themeColor="text1"/>
                <w:sz w:val="28"/>
                <w:szCs w:val="24"/>
              </w:rPr>
              <w:t>Logistic Regression</w:t>
            </w:r>
          </w:p>
        </w:tc>
      </w:tr>
      <w:tr w:rsidR="00067941" w:rsidTr="00B32AD6">
        <w:tc>
          <w:tcPr>
            <w:tcW w:w="625" w:type="dxa"/>
          </w:tcPr>
          <w:p w:rsidR="00067941" w:rsidRDefault="00067941" w:rsidP="002E3D00">
            <w:pPr>
              <w:rPr>
                <w:rFonts w:asciiTheme="majorHAnsi" w:hAnsiTheme="majorHAnsi"/>
                <w:b/>
                <w:color w:val="000000" w:themeColor="text1"/>
                <w:sz w:val="28"/>
                <w:szCs w:val="24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8"/>
                <w:szCs w:val="24"/>
              </w:rPr>
              <w:t>2</w:t>
            </w:r>
          </w:p>
        </w:tc>
        <w:tc>
          <w:tcPr>
            <w:tcW w:w="2610" w:type="dxa"/>
          </w:tcPr>
          <w:p w:rsidR="00067941" w:rsidRPr="00227D66" w:rsidRDefault="00067941" w:rsidP="002E3D00">
            <w:pPr>
              <w:rPr>
                <w:rFonts w:asciiTheme="majorHAnsi" w:hAnsiTheme="majorHAnsi"/>
                <w:color w:val="000000" w:themeColor="text1"/>
                <w:sz w:val="28"/>
                <w:szCs w:val="24"/>
              </w:rPr>
            </w:pPr>
            <w:r w:rsidRPr="00227D66">
              <w:rPr>
                <w:rFonts w:asciiTheme="majorHAnsi" w:hAnsiTheme="majorHAnsi"/>
                <w:color w:val="000000" w:themeColor="text1"/>
                <w:sz w:val="28"/>
                <w:szCs w:val="24"/>
              </w:rPr>
              <w:t>Support Vector Machine</w:t>
            </w:r>
          </w:p>
        </w:tc>
      </w:tr>
      <w:tr w:rsidR="00067941" w:rsidTr="00B32AD6">
        <w:tc>
          <w:tcPr>
            <w:tcW w:w="625" w:type="dxa"/>
          </w:tcPr>
          <w:p w:rsidR="00067941" w:rsidRDefault="00067941" w:rsidP="002E3D00">
            <w:pPr>
              <w:rPr>
                <w:rFonts w:asciiTheme="majorHAnsi" w:hAnsiTheme="majorHAnsi"/>
                <w:b/>
                <w:color w:val="000000" w:themeColor="text1"/>
                <w:sz w:val="28"/>
                <w:szCs w:val="24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8"/>
                <w:szCs w:val="24"/>
              </w:rPr>
              <w:t>3</w:t>
            </w:r>
          </w:p>
        </w:tc>
        <w:tc>
          <w:tcPr>
            <w:tcW w:w="2610" w:type="dxa"/>
          </w:tcPr>
          <w:p w:rsidR="00067941" w:rsidRPr="00227D66" w:rsidRDefault="00067941" w:rsidP="002E3D00">
            <w:pPr>
              <w:rPr>
                <w:rFonts w:asciiTheme="majorHAnsi" w:hAnsiTheme="majorHAnsi"/>
                <w:color w:val="000000" w:themeColor="text1"/>
                <w:sz w:val="28"/>
                <w:szCs w:val="24"/>
              </w:rPr>
            </w:pPr>
            <w:r w:rsidRPr="00227D66">
              <w:rPr>
                <w:rFonts w:asciiTheme="majorHAnsi" w:hAnsiTheme="majorHAnsi"/>
                <w:color w:val="000000" w:themeColor="text1"/>
                <w:sz w:val="28"/>
                <w:szCs w:val="24"/>
              </w:rPr>
              <w:t>Neural Network</w:t>
            </w:r>
          </w:p>
        </w:tc>
      </w:tr>
    </w:tbl>
    <w:p w:rsidR="00067941" w:rsidRDefault="00067941">
      <w:pPr>
        <w:rPr>
          <w:sz w:val="24"/>
        </w:rPr>
      </w:pPr>
    </w:p>
    <w:p w:rsidR="002F4913" w:rsidRDefault="002F4913">
      <w:pPr>
        <w:rPr>
          <w:b/>
          <w:sz w:val="24"/>
        </w:rPr>
      </w:pPr>
      <w:r w:rsidRPr="00C20520">
        <w:rPr>
          <w:b/>
          <w:sz w:val="24"/>
        </w:rPr>
        <w:t>6.  TABLE SUBMISSION: PRECISION/RECALL/ACCURACY</w:t>
      </w:r>
      <w:r w:rsidR="00B32AD6" w:rsidRPr="00C20520">
        <w:rPr>
          <w:b/>
          <w:sz w:val="24"/>
        </w:rPr>
        <w:t xml:space="preserve"> – NON-TRANSFORMED VARIABLES</w:t>
      </w:r>
    </w:p>
    <w:p w:rsidR="00114656" w:rsidRDefault="00455DF7">
      <w:pPr>
        <w:rPr>
          <w:b/>
          <w:sz w:val="24"/>
        </w:rPr>
      </w:pPr>
      <w:r w:rsidRPr="00455DF7">
        <w:drawing>
          <wp:inline distT="0" distB="0" distL="0" distR="0">
            <wp:extent cx="5943600" cy="3801384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AD6" w:rsidRDefault="00B32AD6">
      <w:pPr>
        <w:rPr>
          <w:sz w:val="24"/>
        </w:rPr>
      </w:pPr>
    </w:p>
    <w:p w:rsidR="00BE338A" w:rsidRDefault="00455DF7">
      <w:pPr>
        <w:rPr>
          <w:sz w:val="24"/>
        </w:rPr>
      </w:pPr>
      <w:r w:rsidRPr="00455DF7">
        <w:lastRenderedPageBreak/>
        <w:drawing>
          <wp:inline distT="0" distB="0" distL="0" distR="0">
            <wp:extent cx="5943600" cy="39273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7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6E5" w:rsidRDefault="00AA36E5">
      <w:pPr>
        <w:rPr>
          <w:b/>
          <w:sz w:val="24"/>
        </w:rPr>
      </w:pPr>
    </w:p>
    <w:p w:rsidR="002F4913" w:rsidRDefault="002F4913">
      <w:pPr>
        <w:rPr>
          <w:sz w:val="24"/>
        </w:rPr>
      </w:pPr>
      <w:r w:rsidRPr="00227D66">
        <w:rPr>
          <w:b/>
          <w:sz w:val="24"/>
        </w:rPr>
        <w:t>7. TRANSFORMED VARIABLES SELECTION with MODEL MEASUREMENTS</w:t>
      </w:r>
      <w:r w:rsidR="00A31726" w:rsidRPr="00227D66">
        <w:rPr>
          <w:b/>
          <w:sz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3325"/>
      </w:tblGrid>
      <w:tr w:rsidR="002F4913" w:rsidTr="00A31726">
        <w:tc>
          <w:tcPr>
            <w:tcW w:w="625" w:type="dxa"/>
            <w:shd w:val="clear" w:color="auto" w:fill="D9D9D9" w:themeFill="background1" w:themeFillShade="D9"/>
          </w:tcPr>
          <w:p w:rsidR="002F4913" w:rsidRPr="002F4913" w:rsidRDefault="002F4913" w:rsidP="00C20520">
            <w:pPr>
              <w:jc w:val="center"/>
              <w:rPr>
                <w:rFonts w:asciiTheme="majorHAnsi" w:hAnsiTheme="majorHAnsi"/>
                <w:b/>
                <w:color w:val="000000" w:themeColor="text1"/>
                <w:sz w:val="28"/>
                <w:szCs w:val="24"/>
              </w:rPr>
            </w:pPr>
            <w:r w:rsidRPr="002F4913">
              <w:rPr>
                <w:rFonts w:asciiTheme="majorHAnsi" w:hAnsiTheme="majorHAnsi"/>
                <w:b/>
                <w:color w:val="000000" w:themeColor="text1"/>
                <w:sz w:val="28"/>
                <w:szCs w:val="24"/>
              </w:rPr>
              <w:t>Id</w:t>
            </w:r>
          </w:p>
        </w:tc>
        <w:tc>
          <w:tcPr>
            <w:tcW w:w="3325" w:type="dxa"/>
            <w:shd w:val="clear" w:color="auto" w:fill="D9D9D9" w:themeFill="background1" w:themeFillShade="D9"/>
          </w:tcPr>
          <w:p w:rsidR="002F4913" w:rsidRDefault="00BE338A" w:rsidP="00C20520">
            <w:pPr>
              <w:jc w:val="center"/>
              <w:rPr>
                <w:rFonts w:asciiTheme="majorHAnsi" w:hAnsiTheme="majorHAnsi"/>
                <w:b/>
                <w:color w:val="000000" w:themeColor="text1"/>
                <w:sz w:val="28"/>
                <w:szCs w:val="24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8"/>
                <w:szCs w:val="24"/>
              </w:rPr>
              <w:t>VARIABLES</w:t>
            </w:r>
          </w:p>
        </w:tc>
      </w:tr>
      <w:tr w:rsidR="002F4913" w:rsidTr="002E3D00">
        <w:tc>
          <w:tcPr>
            <w:tcW w:w="625" w:type="dxa"/>
          </w:tcPr>
          <w:p w:rsidR="002F4913" w:rsidRPr="00A31726" w:rsidRDefault="002F4913" w:rsidP="002E3D00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A31726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325" w:type="dxa"/>
          </w:tcPr>
          <w:p w:rsidR="002F4913" w:rsidRPr="007656F6" w:rsidRDefault="00A31726" w:rsidP="002E3D00">
            <w:pPr>
              <w:rPr>
                <w:rFonts w:asciiTheme="majorHAnsi" w:hAnsiTheme="majorHAnsi"/>
                <w:color w:val="000000" w:themeColor="text1"/>
                <w:szCs w:val="24"/>
              </w:rPr>
            </w:pPr>
            <w:r w:rsidRPr="007656F6">
              <w:rPr>
                <w:rFonts w:asciiTheme="majorHAnsi" w:hAnsiTheme="majorHAnsi"/>
                <w:color w:val="000000" w:themeColor="text1"/>
                <w:szCs w:val="24"/>
              </w:rPr>
              <w:t>DEMAFFL</w:t>
            </w:r>
          </w:p>
        </w:tc>
      </w:tr>
      <w:tr w:rsidR="002F4913" w:rsidTr="002E3D00">
        <w:tc>
          <w:tcPr>
            <w:tcW w:w="625" w:type="dxa"/>
          </w:tcPr>
          <w:p w:rsidR="002F4913" w:rsidRPr="00A31726" w:rsidRDefault="002F4913" w:rsidP="002E3D00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A31726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25" w:type="dxa"/>
          </w:tcPr>
          <w:p w:rsidR="002F4913" w:rsidRPr="007656F6" w:rsidRDefault="00A31726" w:rsidP="00A31726">
            <w:pPr>
              <w:rPr>
                <w:rFonts w:asciiTheme="majorHAnsi" w:hAnsiTheme="majorHAnsi"/>
                <w:color w:val="000000" w:themeColor="text1"/>
                <w:szCs w:val="24"/>
              </w:rPr>
            </w:pPr>
            <w:r w:rsidRPr="007656F6">
              <w:rPr>
                <w:rFonts w:asciiTheme="majorHAnsi" w:hAnsiTheme="majorHAnsi"/>
                <w:color w:val="000000" w:themeColor="text1"/>
                <w:szCs w:val="24"/>
              </w:rPr>
              <w:t>DEMAGE</w:t>
            </w:r>
          </w:p>
        </w:tc>
      </w:tr>
      <w:tr w:rsidR="002F4913" w:rsidTr="002E3D00">
        <w:tc>
          <w:tcPr>
            <w:tcW w:w="625" w:type="dxa"/>
          </w:tcPr>
          <w:p w:rsidR="002F4913" w:rsidRPr="00A31726" w:rsidRDefault="002F4913" w:rsidP="002E3D00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A31726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25" w:type="dxa"/>
          </w:tcPr>
          <w:p w:rsidR="002F4913" w:rsidRPr="007656F6" w:rsidRDefault="00A31726" w:rsidP="00A31726">
            <w:pPr>
              <w:rPr>
                <w:rFonts w:asciiTheme="majorHAnsi" w:hAnsiTheme="majorHAnsi"/>
                <w:color w:val="000000" w:themeColor="text1"/>
                <w:szCs w:val="24"/>
              </w:rPr>
            </w:pPr>
            <w:r w:rsidRPr="007656F6">
              <w:rPr>
                <w:rFonts w:asciiTheme="majorHAnsi" w:hAnsiTheme="majorHAnsi"/>
                <w:color w:val="000000" w:themeColor="text1"/>
                <w:szCs w:val="24"/>
              </w:rPr>
              <w:t>DEMGENDER</w:t>
            </w:r>
          </w:p>
        </w:tc>
      </w:tr>
      <w:tr w:rsidR="00A31726" w:rsidTr="002E3D00">
        <w:tc>
          <w:tcPr>
            <w:tcW w:w="625" w:type="dxa"/>
          </w:tcPr>
          <w:p w:rsidR="00A31726" w:rsidRPr="00A31726" w:rsidRDefault="00A31726" w:rsidP="002E3D00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325" w:type="dxa"/>
          </w:tcPr>
          <w:p w:rsidR="00A31726" w:rsidRPr="007656F6" w:rsidRDefault="00A31726" w:rsidP="002E3D00">
            <w:pPr>
              <w:rPr>
                <w:rFonts w:asciiTheme="majorHAnsi" w:hAnsiTheme="majorHAnsi"/>
                <w:color w:val="000000" w:themeColor="text1"/>
                <w:szCs w:val="24"/>
              </w:rPr>
            </w:pPr>
            <w:r w:rsidRPr="007656F6">
              <w:rPr>
                <w:rFonts w:asciiTheme="majorHAnsi" w:hAnsiTheme="majorHAnsi"/>
                <w:color w:val="000000" w:themeColor="text1"/>
                <w:szCs w:val="24"/>
              </w:rPr>
              <w:t>DUMPLATNUM</w:t>
            </w:r>
          </w:p>
        </w:tc>
      </w:tr>
    </w:tbl>
    <w:p w:rsidR="002F4913" w:rsidRDefault="002F4913">
      <w:pPr>
        <w:rPr>
          <w:sz w:val="24"/>
        </w:rPr>
      </w:pPr>
    </w:p>
    <w:p w:rsidR="00114656" w:rsidRDefault="00114656">
      <w:pPr>
        <w:rPr>
          <w:sz w:val="24"/>
        </w:rPr>
      </w:pPr>
    </w:p>
    <w:p w:rsidR="00114656" w:rsidRDefault="00455DF7">
      <w:pPr>
        <w:rPr>
          <w:sz w:val="24"/>
        </w:rPr>
      </w:pPr>
      <w:r w:rsidRPr="00455DF7">
        <w:lastRenderedPageBreak/>
        <w:drawing>
          <wp:inline distT="0" distB="0" distL="0" distR="0">
            <wp:extent cx="5943600" cy="397464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4656" w:rsidRDefault="00114656">
      <w:pPr>
        <w:rPr>
          <w:sz w:val="24"/>
        </w:rPr>
      </w:pPr>
    </w:p>
    <w:p w:rsidR="002F4913" w:rsidRDefault="002F4913">
      <w:pPr>
        <w:rPr>
          <w:b/>
          <w:sz w:val="24"/>
        </w:rPr>
      </w:pPr>
      <w:r w:rsidRPr="002F4913">
        <w:rPr>
          <w:b/>
          <w:sz w:val="24"/>
        </w:rPr>
        <w:t>8.  ANALY</w:t>
      </w:r>
      <w:r w:rsidR="00114656">
        <w:rPr>
          <w:b/>
          <w:sz w:val="24"/>
        </w:rPr>
        <w:t xml:space="preserve">SIS OF LOG TRANFORMATION vs NON-LOG </w:t>
      </w:r>
      <w:r w:rsidRPr="002F4913">
        <w:rPr>
          <w:b/>
          <w:sz w:val="24"/>
        </w:rPr>
        <w:t>TRANSFORMATION</w:t>
      </w:r>
    </w:p>
    <w:p w:rsidR="00DC19BB" w:rsidRDefault="00D44A48">
      <w:pPr>
        <w:rPr>
          <w:rFonts w:ascii="Times New Roman" w:eastAsia="Times New Roman" w:hAnsi="Times New Roman" w:cs="Times New Roman"/>
          <w:sz w:val="24"/>
          <w:szCs w:val="24"/>
        </w:rPr>
      </w:pPr>
      <w:r w:rsidRPr="00455DF7">
        <w:rPr>
          <w:rFonts w:ascii="Times New Roman" w:eastAsia="Times New Roman" w:hAnsi="Times New Roman" w:cs="Times New Roman"/>
          <w:b/>
          <w:sz w:val="24"/>
          <w:szCs w:val="24"/>
        </w:rPr>
        <w:t xml:space="preserve">Overall, the results indicate that log transformation produced a modest but consistent performance gains </w:t>
      </w:r>
      <w:r w:rsidR="00D328D5" w:rsidRPr="00455DF7">
        <w:rPr>
          <w:rFonts w:ascii="Times New Roman" w:eastAsia="Times New Roman" w:hAnsi="Times New Roman" w:cs="Times New Roman"/>
          <w:b/>
          <w:sz w:val="24"/>
          <w:szCs w:val="24"/>
        </w:rPr>
        <w:t>when compared to the non-transformed models</w:t>
      </w:r>
      <w:r w:rsidRPr="00455DF7">
        <w:rPr>
          <w:rFonts w:ascii="Times New Roman" w:eastAsia="Times New Roman" w:hAnsi="Times New Roman" w:cs="Times New Roman"/>
          <w:b/>
          <w:sz w:val="24"/>
          <w:szCs w:val="24"/>
        </w:rPr>
        <w:t>, particularly in terms of Accuracy and Recall for the positive class (class = 1) – that a customer subscribed to purchase organic products.</w:t>
      </w:r>
      <w:r w:rsidRPr="00432D97">
        <w:rPr>
          <w:rFonts w:ascii="Times New Roman" w:eastAsia="Times New Roman" w:hAnsi="Times New Roman" w:cs="Times New Roman"/>
          <w:sz w:val="24"/>
          <w:szCs w:val="24"/>
        </w:rPr>
        <w:t xml:space="preserve"> The most notable improvement was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the base </w:t>
      </w:r>
      <w:r w:rsidRPr="00432D97">
        <w:rPr>
          <w:rFonts w:ascii="Times New Roman" w:eastAsia="Times New Roman" w:hAnsi="Times New Roman" w:cs="Times New Roman"/>
          <w:sz w:val="24"/>
          <w:szCs w:val="24"/>
        </w:rPr>
        <w:t>neural network model</w:t>
      </w:r>
      <w:r>
        <w:rPr>
          <w:rFonts w:ascii="Times New Roman" w:eastAsia="Times New Roman" w:hAnsi="Times New Roman" w:cs="Times New Roman"/>
          <w:sz w:val="24"/>
          <w:szCs w:val="24"/>
        </w:rPr>
        <w:t>: R</w:t>
      </w:r>
      <w:r w:rsidRPr="00432D97">
        <w:rPr>
          <w:rFonts w:ascii="Times New Roman" w:eastAsia="Times New Roman" w:hAnsi="Times New Roman" w:cs="Times New Roman"/>
          <w:sz w:val="24"/>
          <w:szCs w:val="24"/>
        </w:rPr>
        <w:t>ecall increased from 0.</w:t>
      </w:r>
      <w:r w:rsidR="00EF19E0">
        <w:rPr>
          <w:rFonts w:ascii="Times New Roman" w:eastAsia="Times New Roman" w:hAnsi="Times New Roman" w:cs="Times New Roman"/>
          <w:sz w:val="24"/>
          <w:szCs w:val="24"/>
        </w:rPr>
        <w:t>299</w:t>
      </w:r>
      <w:r w:rsidR="00D328D5">
        <w:rPr>
          <w:rFonts w:ascii="Times New Roman" w:eastAsia="Times New Roman" w:hAnsi="Times New Roman" w:cs="Times New Roman"/>
          <w:sz w:val="24"/>
          <w:szCs w:val="24"/>
        </w:rPr>
        <w:t xml:space="preserve"> to 0.444, </w:t>
      </w:r>
      <w:r w:rsidRPr="00432D97">
        <w:rPr>
          <w:rFonts w:ascii="Times New Roman" w:eastAsia="Times New Roman" w:hAnsi="Times New Roman" w:cs="Times New Roman"/>
          <w:sz w:val="24"/>
          <w:szCs w:val="24"/>
        </w:rPr>
        <w:t>and accuracy rose from 80.</w:t>
      </w:r>
      <w:r w:rsidR="00EF19E0">
        <w:rPr>
          <w:rFonts w:ascii="Times New Roman" w:eastAsia="Times New Roman" w:hAnsi="Times New Roman" w:cs="Times New Roman"/>
          <w:sz w:val="24"/>
          <w:szCs w:val="24"/>
        </w:rPr>
        <w:t>23% to 81.28</w:t>
      </w:r>
      <w:r w:rsidRPr="00432D97">
        <w:rPr>
          <w:rFonts w:ascii="Times New Roman" w:eastAsia="Times New Roman" w:hAnsi="Times New Roman" w:cs="Times New Roman"/>
          <w:sz w:val="24"/>
          <w:szCs w:val="24"/>
        </w:rPr>
        <w:t xml:space="preserve">%. </w:t>
      </w:r>
    </w:p>
    <w:p w:rsidR="00DC19BB" w:rsidRDefault="00EF19E0" w:rsidP="00DC19BB">
      <w:pPr>
        <w:pStyle w:val="NormalWeb"/>
      </w:pPr>
      <w:r>
        <w:t xml:space="preserve">Conclusively, </w:t>
      </w:r>
      <w:r w:rsidR="00DC19BB" w:rsidRPr="00DC19BB">
        <w:rPr>
          <w:rStyle w:val="Strong"/>
          <w:rFonts w:eastAsiaTheme="majorEastAsia"/>
          <w:b w:val="0"/>
        </w:rPr>
        <w:t>log transformation made a positive difference</w:t>
      </w:r>
      <w:r w:rsidR="00DC19BB">
        <w:t xml:space="preserve"> </w:t>
      </w:r>
      <w:r>
        <w:t xml:space="preserve">especially with </w:t>
      </w:r>
      <w:r w:rsidR="00DC19BB">
        <w:t>the N</w:t>
      </w:r>
      <w:r w:rsidR="00D328D5">
        <w:t>eural Network</w:t>
      </w:r>
      <w:r w:rsidR="00DC19BB">
        <w:t xml:space="preserve"> model. The improvements</w:t>
      </w:r>
      <w:r>
        <w:t>, though modest</w:t>
      </w:r>
      <w:r w:rsidR="00DC19BB">
        <w:t xml:space="preserve"> are </w:t>
      </w:r>
      <w:r w:rsidR="00DC19BB" w:rsidRPr="00DC19BB">
        <w:rPr>
          <w:rStyle w:val="Strong"/>
          <w:rFonts w:eastAsiaTheme="majorEastAsia"/>
          <w:b w:val="0"/>
        </w:rPr>
        <w:t>consistent across all evaluated metrics</w:t>
      </w:r>
      <w:r w:rsidR="00561B9C">
        <w:rPr>
          <w:rStyle w:val="Strong"/>
          <w:rFonts w:eastAsiaTheme="majorEastAsia"/>
          <w:b w:val="0"/>
        </w:rPr>
        <w:t xml:space="preserve"> (</w:t>
      </w:r>
      <w:r w:rsidR="00561B9C" w:rsidRPr="00561B9C">
        <w:rPr>
          <w:rStyle w:val="Strong"/>
          <w:rFonts w:eastAsiaTheme="majorEastAsia"/>
          <w:b w:val="0"/>
          <w:i/>
        </w:rPr>
        <w:t>Recall, Precision, Accuracy, F1-Score</w:t>
      </w:r>
      <w:r w:rsidR="00561B9C">
        <w:rPr>
          <w:rStyle w:val="Strong"/>
          <w:rFonts w:eastAsiaTheme="majorEastAsia"/>
          <w:b w:val="0"/>
        </w:rPr>
        <w:t>)</w:t>
      </w:r>
      <w:r>
        <w:rPr>
          <w:rStyle w:val="Strong"/>
          <w:rFonts w:eastAsiaTheme="majorEastAsia"/>
          <w:b w:val="0"/>
        </w:rPr>
        <w:t xml:space="preserve"> suggesting that </w:t>
      </w:r>
      <w:r w:rsidR="00DC19BB">
        <w:t xml:space="preserve">the transformation likely helped normalize skewed features or reduce outlier influence, enabling the </w:t>
      </w:r>
      <w:r>
        <w:t xml:space="preserve">models </w:t>
      </w:r>
      <w:r w:rsidR="00DC19BB">
        <w:t>to learn better patterns.</w:t>
      </w:r>
    </w:p>
    <w:p w:rsidR="007656F6" w:rsidRPr="002F4913" w:rsidRDefault="007656F6">
      <w:pPr>
        <w:rPr>
          <w:b/>
          <w:sz w:val="24"/>
        </w:rPr>
      </w:pPr>
      <w:r>
        <w:rPr>
          <w:b/>
          <w:sz w:val="24"/>
        </w:rPr>
        <w:t>9.  NOTHING ELSE</w:t>
      </w:r>
    </w:p>
    <w:p w:rsidR="002F4913" w:rsidRDefault="002F4913">
      <w:pPr>
        <w:rPr>
          <w:sz w:val="24"/>
        </w:rPr>
      </w:pPr>
      <w:bookmarkStart w:id="0" w:name="_GoBack"/>
      <w:bookmarkEnd w:id="0"/>
    </w:p>
    <w:p w:rsidR="002F4913" w:rsidRDefault="002F4913">
      <w:pPr>
        <w:rPr>
          <w:sz w:val="24"/>
        </w:rPr>
      </w:pPr>
    </w:p>
    <w:p w:rsidR="002F4913" w:rsidRDefault="002F4913"/>
    <w:sectPr w:rsidR="002F4913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2745" w:rsidRDefault="00C52745" w:rsidP="00523AE3">
      <w:pPr>
        <w:spacing w:after="0" w:line="240" w:lineRule="auto"/>
      </w:pPr>
      <w:r>
        <w:separator/>
      </w:r>
    </w:p>
  </w:endnote>
  <w:endnote w:type="continuationSeparator" w:id="0">
    <w:p w:rsidR="00C52745" w:rsidRDefault="00C52745" w:rsidP="00523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2604960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523AE3" w:rsidRDefault="00523A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C67D6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C67D6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23AE3" w:rsidRDefault="00523A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2745" w:rsidRDefault="00C52745" w:rsidP="00523AE3">
      <w:pPr>
        <w:spacing w:after="0" w:line="240" w:lineRule="auto"/>
      </w:pPr>
      <w:r>
        <w:separator/>
      </w:r>
    </w:p>
  </w:footnote>
  <w:footnote w:type="continuationSeparator" w:id="0">
    <w:p w:rsidR="00C52745" w:rsidRDefault="00C52745" w:rsidP="00523A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84884"/>
    <w:multiLevelType w:val="hybridMultilevel"/>
    <w:tmpl w:val="794CF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1264C"/>
    <w:multiLevelType w:val="singleLevel"/>
    <w:tmpl w:val="403229C8"/>
    <w:lvl w:ilvl="0">
      <w:start w:val="1"/>
      <w:numFmt w:val="bullet"/>
      <w:pStyle w:val="BulletedNormal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58A"/>
    <w:rsid w:val="00001C14"/>
    <w:rsid w:val="00067941"/>
    <w:rsid w:val="000C2E6A"/>
    <w:rsid w:val="00114656"/>
    <w:rsid w:val="0011779F"/>
    <w:rsid w:val="001F2B99"/>
    <w:rsid w:val="00227D66"/>
    <w:rsid w:val="002F4913"/>
    <w:rsid w:val="00305515"/>
    <w:rsid w:val="00327FC5"/>
    <w:rsid w:val="00335200"/>
    <w:rsid w:val="00341423"/>
    <w:rsid w:val="00455DF7"/>
    <w:rsid w:val="00486B36"/>
    <w:rsid w:val="004E5AC6"/>
    <w:rsid w:val="00523AE3"/>
    <w:rsid w:val="00542938"/>
    <w:rsid w:val="00561B9C"/>
    <w:rsid w:val="0057573A"/>
    <w:rsid w:val="005C31B7"/>
    <w:rsid w:val="0069244B"/>
    <w:rsid w:val="006A3C0E"/>
    <w:rsid w:val="007656F6"/>
    <w:rsid w:val="0077758A"/>
    <w:rsid w:val="00786479"/>
    <w:rsid w:val="008071A3"/>
    <w:rsid w:val="00853151"/>
    <w:rsid w:val="00876174"/>
    <w:rsid w:val="00896E6D"/>
    <w:rsid w:val="008C67D6"/>
    <w:rsid w:val="0094411A"/>
    <w:rsid w:val="00955201"/>
    <w:rsid w:val="00A20E45"/>
    <w:rsid w:val="00A22D91"/>
    <w:rsid w:val="00A31726"/>
    <w:rsid w:val="00A77558"/>
    <w:rsid w:val="00AA36E5"/>
    <w:rsid w:val="00B32AD6"/>
    <w:rsid w:val="00B44088"/>
    <w:rsid w:val="00B60DFB"/>
    <w:rsid w:val="00B9256B"/>
    <w:rsid w:val="00BA43F4"/>
    <w:rsid w:val="00BB774F"/>
    <w:rsid w:val="00BE338A"/>
    <w:rsid w:val="00C02370"/>
    <w:rsid w:val="00C20520"/>
    <w:rsid w:val="00C52745"/>
    <w:rsid w:val="00D26174"/>
    <w:rsid w:val="00D328D5"/>
    <w:rsid w:val="00D44A48"/>
    <w:rsid w:val="00D54872"/>
    <w:rsid w:val="00DC19BB"/>
    <w:rsid w:val="00EF19E0"/>
    <w:rsid w:val="00F314C8"/>
    <w:rsid w:val="00FA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C3F7CA-9910-4E8D-A285-BCFA7C200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1779F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7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77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779F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779F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1779F"/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BulletedNormal">
    <w:name w:val="Bulleted Normal"/>
    <w:basedOn w:val="Normal"/>
    <w:next w:val="Normal"/>
    <w:rsid w:val="00327FC5"/>
    <w:pPr>
      <w:numPr>
        <w:numId w:val="1"/>
      </w:numPr>
      <w:tabs>
        <w:tab w:val="left" w:pos="216"/>
      </w:tabs>
      <w:spacing w:after="60" w:line="240" w:lineRule="auto"/>
      <w:ind w:left="216" w:hanging="216"/>
    </w:pPr>
    <w:rPr>
      <w:rFonts w:ascii="Times New Roman" w:eastAsia="Times New Roman" w:hAnsi="Times New Roman" w:cs="Times New Roman"/>
      <w:snapToGrid w:val="0"/>
      <w:kern w:val="16"/>
      <w:szCs w:val="20"/>
    </w:rPr>
  </w:style>
  <w:style w:type="table" w:styleId="TableGrid">
    <w:name w:val="Table Grid"/>
    <w:basedOn w:val="TableNormal"/>
    <w:uiPriority w:val="39"/>
    <w:rsid w:val="00327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3A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AE3"/>
  </w:style>
  <w:style w:type="paragraph" w:styleId="Footer">
    <w:name w:val="footer"/>
    <w:basedOn w:val="Normal"/>
    <w:link w:val="FooterChar"/>
    <w:uiPriority w:val="99"/>
    <w:unhideWhenUsed/>
    <w:rsid w:val="00523A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AE3"/>
  </w:style>
  <w:style w:type="paragraph" w:styleId="BalloonText">
    <w:name w:val="Balloon Text"/>
    <w:basedOn w:val="Normal"/>
    <w:link w:val="BalloonTextChar"/>
    <w:uiPriority w:val="99"/>
    <w:semiHidden/>
    <w:unhideWhenUsed/>
    <w:rsid w:val="001146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65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C1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19BB"/>
    <w:rPr>
      <w:b/>
      <w:bCs/>
    </w:rPr>
  </w:style>
  <w:style w:type="paragraph" w:styleId="ListParagraph">
    <w:name w:val="List Paragraph"/>
    <w:basedOn w:val="Normal"/>
    <w:uiPriority w:val="34"/>
    <w:qFormat/>
    <w:rsid w:val="003352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1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tmp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10" Type="http://schemas.openxmlformats.org/officeDocument/2006/relationships/image" Target="media/image3.tmp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D76AA-A27B-4AED-AF2B-4F2D6ACE6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 User</dc:creator>
  <cp:keywords/>
  <dc:description/>
  <cp:lastModifiedBy>Gov User</cp:lastModifiedBy>
  <cp:revision>14</cp:revision>
  <cp:lastPrinted>2025-06-19T12:24:00Z</cp:lastPrinted>
  <dcterms:created xsi:type="dcterms:W3CDTF">2025-06-19T07:53:00Z</dcterms:created>
  <dcterms:modified xsi:type="dcterms:W3CDTF">2025-06-19T12:24:00Z</dcterms:modified>
</cp:coreProperties>
</file>