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Cahier des Charges</w:t>
      </w:r>
    </w:p>
    <w:p>
      <w:pPr>
        <w:jc w:val="center"/>
      </w:pPr>
      <w:r>
        <w:t>Projet : Plateforme d’Analyse Financière et de Prévision des Performances de SFBT</w:t>
      </w:r>
    </w:p>
    <w:p>
      <w:pPr>
        <w:pStyle w:val="Heading2"/>
      </w:pPr>
      <w:r>
        <w:t>1. Contexte du Projet</w:t>
      </w:r>
    </w:p>
    <w:p>
      <w:r>
        <w:t>Dans un environnement économique de plus en plus orienté vers la donnée, les entreprises ont besoin d’outils permettant d’analyser leurs performances financières, centraliser leurs données et produire des prévisions fiables afin d’aider à la prise de décision.</w:t>
        <w:br/>
        <w:br/>
        <w:t>Ce projet consiste à développer une solution d’analyse décisionnelle autour des données financières de la société SFBT, en utilisant plusieurs outils étudiés durant le cursus tels que SQL, Power BI, RStudio et les techniques de Data Mining.</w:t>
      </w:r>
    </w:p>
    <w:p>
      <w:pPr>
        <w:pStyle w:val="Heading2"/>
      </w:pPr>
      <w:r>
        <w:t>2. Objectifs du Projet</w:t>
      </w:r>
    </w:p>
    <w:p>
      <w:r>
        <w:t>Objectif Principal :</w:t>
        <w:br/>
        <w:t>Développer une plateforme d’analyse financière permettant le nettoyage et la structuration des données comptables, la création d’un entrepôt de données, la visualisation des indicateurs financiers et la prédiction de certaines valeurs financières de SFBT.</w:t>
        <w:br/>
        <w:br/>
        <w:t>Objectifs Secondaires :</w:t>
        <w:br/>
        <w:t>- Automatiser le traitement des données financières.</w:t>
        <w:br/>
        <w:t>- Générer des tableaux de bord interactifs.</w:t>
        <w:br/>
        <w:t>- Calculer des ratios financiers pertinents.</w:t>
        <w:br/>
        <w:t>- Utiliser des techniques de Machine Learning pour la prédiction.</w:t>
        <w:br/>
        <w:t>- Exploiter SQL pour le stockage et les requêtes analytiques.</w:t>
        <w:br/>
        <w:t>- Préparer les données pour des analyses avancées.</w:t>
      </w:r>
    </w:p>
    <w:p>
      <w:pPr>
        <w:pStyle w:val="Heading2"/>
      </w:pPr>
      <w:r>
        <w:t>3. Périmètre du Projet</w:t>
      </w:r>
    </w:p>
    <w:p>
      <w:r>
        <w:t>Le projet couvre :</w:t>
        <w:br/>
        <w:t>- L’importation des données financières.</w:t>
        <w:br/>
        <w:t>- Le nettoyage et la transformation des données.</w:t>
        <w:br/>
        <w:t>- La création d’une base de données relationnelle.</w:t>
        <w:br/>
        <w:t>- La conception d’un Data Warehouse.</w:t>
        <w:br/>
        <w:t>- L’analyse exploratoire des données.</w:t>
        <w:br/>
        <w:t>- La création de dashboards Power BI.</w:t>
        <w:br/>
        <w:t>- L’application d’algorithmes de prédiction.</w:t>
        <w:br/>
        <w:t>- L’analyse des performances financières de SFBT.</w:t>
        <w:br/>
        <w:br/>
        <w:t>Le projet ne couvre pas :</w:t>
        <w:br/>
        <w:t>- Les données en temps réel.</w:t>
        <w:br/>
        <w:t>- La gestion comptable opérationnelle.</w:t>
        <w:br/>
        <w:t>- Les transactions bancaires réelles.</w:t>
      </w:r>
    </w:p>
    <w:p>
      <w:pPr>
        <w:pStyle w:val="Heading2"/>
      </w:pPr>
      <w:r>
        <w:t>4. Description Fonctionnelle</w:t>
      </w:r>
    </w:p>
    <w:p>
      <w:r>
        <w:t>4.1 Gestion des Données</w:t>
        <w:br/>
        <w:t>- Importation de fichiers Excel/CSV.</w:t>
        <w:br/>
        <w:t>- Détection des valeurs manquantes.</w:t>
        <w:br/>
        <w:t>- Normalisation des données.</w:t>
        <w:br/>
        <w:t>- Gestion des doublons.</w:t>
        <w:br/>
        <w:t>- Intégration de données historiques.</w:t>
        <w:br/>
        <w:br/>
        <w:t>4.2 Base de Données SQL</w:t>
        <w:br/>
        <w:t>- Stockage des données financières.</w:t>
        <w:br/>
        <w:t>- Requêtes analytiques.</w:t>
        <w:br/>
        <w:t>- Organisation relationnelle des données.</w:t>
        <w:br/>
        <w:br/>
        <w:t>4.3 Data Warehouse</w:t>
        <w:br/>
        <w:t>- Schéma en étoile ou en flocon.</w:t>
        <w:br/>
        <w:t>- Tables de faits et dimensions.</w:t>
        <w:br/>
        <w:t>- Données historisées.</w:t>
        <w:br/>
        <w:br/>
        <w:t>4.4 Analyse Financière</w:t>
        <w:br/>
        <w:t>- Chiffre d’affaires.</w:t>
        <w:br/>
        <w:t>- Marge brute.</w:t>
        <w:br/>
        <w:t>- EBITDA.</w:t>
        <w:br/>
        <w:t>- Résultat net.</w:t>
        <w:br/>
        <w:t>- Flux de trésorerie.</w:t>
        <w:br/>
        <w:t>- Ratios financiers.</w:t>
        <w:br/>
        <w:br/>
        <w:t>4.5 Visualisation</w:t>
        <w:br/>
        <w:t>- Dashboards Power BI interactifs.</w:t>
        <w:br/>
        <w:t>- Analyse comparative.</w:t>
        <w:br/>
        <w:t>- KPIs.</w:t>
        <w:br/>
        <w:t>- Graphiques dynamiques.</w:t>
        <w:br/>
        <w:br/>
        <w:t>4.6 Machine Learning et Prévision</w:t>
        <w:br/>
        <w:t>- Préparation des données.</w:t>
        <w:br/>
        <w:t>- Entraînement des modèles prédictifs.</w:t>
        <w:br/>
        <w:t>- Prédiction des valeurs financières.</w:t>
        <w:br/>
        <w:t>- Évaluation des performances.</w:t>
      </w:r>
    </w:p>
    <w:p>
      <w:pPr>
        <w:pStyle w:val="Heading2"/>
      </w:pPr>
      <w:r>
        <w:t>5. Technologies Utilisées</w:t>
      </w:r>
    </w:p>
    <w:p>
      <w:r>
        <w:t>- SQL</w:t>
        <w:br/>
        <w:t>- RStudio</w:t>
        <w:br/>
        <w:t>- Power BI</w:t>
        <w:br/>
        <w:t>- Excel</w:t>
        <w:br/>
        <w:t>- Techniques de Machine Learning</w:t>
        <w:br/>
        <w:t>- Data Warehouse</w:t>
      </w:r>
    </w:p>
    <w:p>
      <w:pPr>
        <w:pStyle w:val="Heading2"/>
      </w:pPr>
      <w:r>
        <w:t>6. Contraintes Techniques</w:t>
      </w:r>
    </w:p>
    <w:p>
      <w:r>
        <w:t>- Les données doivent être cohérentes et nettoyées.</w:t>
        <w:br/>
        <w:t>- Les dashboards doivent être interactifs et lisibles.</w:t>
        <w:br/>
        <w:t>- Les traitements doivent rester performants.</w:t>
        <w:br/>
        <w:t>- Les modèles prédictifs doivent fournir des résultats exploitables.</w:t>
      </w:r>
    </w:p>
    <w:p>
      <w:pPr>
        <w:pStyle w:val="Heading2"/>
      </w:pPr>
      <w:r>
        <w:t>7. Livrables</w:t>
      </w:r>
    </w:p>
    <w:p>
      <w:r>
        <w:t>- Base de données SQL.</w:t>
        <w:br/>
        <w:t>- Data Warehouse.</w:t>
        <w:br/>
        <w:t>- Scripts SQL.</w:t>
        <w:br/>
        <w:t>- Scripts R.</w:t>
        <w:br/>
        <w:t>- Dashboards Power BI.</w:t>
        <w:br/>
        <w:t>- Documentation technique.</w:t>
        <w:br/>
        <w:t>- Rapport final du projet.</w:t>
      </w:r>
    </w:p>
    <w:p>
      <w:pPr>
        <w:pStyle w:val="Heading2"/>
      </w:pPr>
      <w:r>
        <w:t>8. Planning Prévisionnel</w:t>
      </w:r>
    </w:p>
    <w:p>
      <w:r>
        <w:t>Phase 1 : Collecte et compréhension des données.</w:t>
        <w:br/>
        <w:t>Phase 2 : Nettoyage et préparation des données.</w:t>
        <w:br/>
        <w:t>Phase 3 : Création de la base SQL.</w:t>
        <w:br/>
        <w:t>Phase 4 : Conception du Data Warehouse.</w:t>
        <w:br/>
        <w:t>Phase 5 : Analyse et calcul des ratios.</w:t>
        <w:br/>
        <w:t>Phase 6 : Création des dashboards Power BI.</w:t>
        <w:br/>
        <w:t>Phase 7 : Développement des modèles prédictifs.</w:t>
        <w:br/>
        <w:t>Phase 8 : Tests et validation.</w:t>
        <w:br/>
        <w:t>Phase 9 : Documentation et finalisation.</w:t>
      </w:r>
    </w:p>
    <w:p>
      <w:pPr>
        <w:pStyle w:val="Heading2"/>
      </w:pPr>
      <w:r>
        <w:t>9. Résultats Attendus</w:t>
      </w:r>
    </w:p>
    <w:p>
      <w:r>
        <w:t>- Centralisation des données financières.</w:t>
        <w:br/>
        <w:t>- Analyses visuelles professionnelles.</w:t>
        <w:br/>
        <w:t>- Aide à la prise de décision.</w:t>
        <w:br/>
        <w:t>- Exploitation avancée des données financières.</w:t>
        <w:br/>
        <w:t>- Prévisions fiables pour SFBT.</w:t>
      </w:r>
    </w:p>
    <w:p>
      <w:pPr>
        <w:pStyle w:val="Heading2"/>
      </w:pPr>
      <w:r>
        <w:t>10. Conclusion</w:t>
      </w:r>
    </w:p>
    <w:p>
      <w:r>
        <w:t>Ce projet combine Business Intelligence, Data Analysis, SQL, Data Warehouse et Machine Learning afin de construire une plateforme complète d’analyse financière. Il permet d’appliquer plusieurs compétences techniques étudiées durant la formation tout en répondant à un besoin réel d’aide à la décision financière.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