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1C1B" w14:textId="61B46F5B" w:rsidR="00D9322A" w:rsidRDefault="00D9322A" w:rsidP="00383319">
      <w:r>
        <w:t>Illuminations</w:t>
      </w:r>
    </w:p>
    <w:p w14:paraId="377F9F5A" w14:textId="2CEEF977" w:rsidR="00E209FB" w:rsidRPr="00E209FB" w:rsidRDefault="00E209FB" w:rsidP="00E209FB"/>
    <w:p w14:paraId="36111437" w14:textId="77777777" w:rsidR="00E209FB" w:rsidRPr="00E209FB" w:rsidRDefault="00E209FB" w:rsidP="00E209FB">
      <w:pPr>
        <w:rPr>
          <w:b/>
          <w:bCs/>
        </w:rPr>
      </w:pPr>
      <w:r w:rsidRPr="00E209FB">
        <w:rPr>
          <w:b/>
          <w:bCs/>
        </w:rPr>
        <w:t>The Core Risk Across All Cases</w:t>
      </w:r>
    </w:p>
    <w:p w14:paraId="484157A0" w14:textId="77777777" w:rsidR="00E209FB" w:rsidRPr="00E209FB" w:rsidRDefault="00E209FB" w:rsidP="00E209FB">
      <w:r w:rsidRPr="00E209FB">
        <w:t xml:space="preserve">When one or two virtues dominate while others remain undeveloped, </w:t>
      </w:r>
      <w:r w:rsidRPr="00E209FB">
        <w:rPr>
          <w:b/>
          <w:bCs/>
        </w:rPr>
        <w:t>the constellation breaks</w:t>
      </w:r>
      <w:r w:rsidRPr="00E209FB">
        <w:t>. What remains may look virtuous from one angle, but it no longer liberates. Partial illumination produces confidence without wisdom, compassion without justice, or truth without care.</w:t>
      </w:r>
    </w:p>
    <w:p w14:paraId="0DCB6035" w14:textId="77777777" w:rsidR="00E209FB" w:rsidRPr="00E209FB" w:rsidRDefault="00E209FB" w:rsidP="00E209FB">
      <w:r w:rsidRPr="00E209FB">
        <w:t xml:space="preserve">This is why unity is not an outcome—but a condition that only appears when </w:t>
      </w:r>
      <w:r w:rsidRPr="00E209FB">
        <w:rPr>
          <w:i/>
          <w:iCs/>
        </w:rPr>
        <w:t>all</w:t>
      </w:r>
      <w:r w:rsidRPr="00E209FB">
        <w:t xml:space="preserve"> the virtues are visible, even if unevenly, and held together under God rather than under the self.</w:t>
      </w:r>
    </w:p>
    <w:p w14:paraId="0601C6FC" w14:textId="77777777" w:rsidR="00E209FB" w:rsidRPr="00E209FB" w:rsidRDefault="00E209FB" w:rsidP="00E209FB"/>
    <w:p w14:paraId="105AFF37" w14:textId="77777777" w:rsidR="00D9322A" w:rsidRPr="00D9322A" w:rsidRDefault="00D9322A" w:rsidP="00D9322A"/>
    <w:sectPr w:rsidR="00D9322A" w:rsidRPr="00D93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B22D8"/>
    <w:multiLevelType w:val="multilevel"/>
    <w:tmpl w:val="DC6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1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AD"/>
    <w:rsid w:val="00055CB3"/>
    <w:rsid w:val="000574A8"/>
    <w:rsid w:val="001675E3"/>
    <w:rsid w:val="002F776D"/>
    <w:rsid w:val="00383319"/>
    <w:rsid w:val="005C081E"/>
    <w:rsid w:val="005E3CE0"/>
    <w:rsid w:val="007005CD"/>
    <w:rsid w:val="007C6AD7"/>
    <w:rsid w:val="008F7A43"/>
    <w:rsid w:val="00A365A7"/>
    <w:rsid w:val="00A437AD"/>
    <w:rsid w:val="00B76C77"/>
    <w:rsid w:val="00C55F70"/>
    <w:rsid w:val="00CE3CA6"/>
    <w:rsid w:val="00D075E3"/>
    <w:rsid w:val="00D56B67"/>
    <w:rsid w:val="00D74B1E"/>
    <w:rsid w:val="00D9322A"/>
    <w:rsid w:val="00E209FB"/>
    <w:rsid w:val="00E4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E47C"/>
  <w15:chartTrackingRefBased/>
  <w15:docId w15:val="{102D94C5-318B-4B24-827C-FDCE22D6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Adams</dc:creator>
  <cp:keywords/>
  <dc:description/>
  <cp:lastModifiedBy>Joshua Adams</cp:lastModifiedBy>
  <cp:revision>6</cp:revision>
  <dcterms:created xsi:type="dcterms:W3CDTF">2026-02-04T19:35:00Z</dcterms:created>
  <dcterms:modified xsi:type="dcterms:W3CDTF">2026-02-07T04:27:00Z</dcterms:modified>
</cp:coreProperties>
</file>