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24E28" w14:textId="77777777" w:rsidR="00E72366" w:rsidRPr="00E72366" w:rsidRDefault="00E72366" w:rsidP="00E72366">
      <w:r w:rsidRPr="00E72366">
        <w:t>Here are the Chapter 1 analogies, described in “log-ready” form:</w:t>
      </w:r>
    </w:p>
    <w:p w14:paraId="4A3D418D" w14:textId="77777777" w:rsidR="00E72366" w:rsidRPr="00E72366" w:rsidRDefault="00E72366" w:rsidP="00E72366">
      <w:pPr>
        <w:numPr>
          <w:ilvl w:val="0"/>
          <w:numId w:val="1"/>
        </w:numPr>
      </w:pPr>
      <w:r w:rsidRPr="00E72366">
        <w:rPr>
          <w:b/>
          <w:bCs/>
        </w:rPr>
        <w:t>Nearsighted highway sign (signs of God and guidance):</w:t>
      </w:r>
      <w:r w:rsidRPr="00E72366">
        <w:t xml:space="preserve"> God’s signs aren’t obvious like a stop sign. They’re more like being nearsighted while approaching a highway sign: as you get closer, you can finally read it, and it points to multiple paths. This frames how guidance becomes clearer with approach, attention, and movement.</w:t>
      </w:r>
    </w:p>
    <w:p w14:paraId="2B08A314" w14:textId="77777777" w:rsidR="00E72366" w:rsidRPr="00E72366" w:rsidRDefault="00E72366" w:rsidP="00E72366">
      <w:pPr>
        <w:numPr>
          <w:ilvl w:val="0"/>
          <w:numId w:val="1"/>
        </w:numPr>
      </w:pPr>
      <w:r w:rsidRPr="00E72366">
        <w:rPr>
          <w:b/>
          <w:bCs/>
        </w:rPr>
        <w:t>Human cell complexity (creation and subtle design):</w:t>
      </w:r>
      <w:r w:rsidRPr="00E72366">
        <w:t xml:space="preserve"> Even something as small as a human cell carries astonishing complexity. The analogy is used to make the Creator’s subtle craft feel concrete, not </w:t>
      </w:r>
      <w:proofErr w:type="gramStart"/>
      <w:r w:rsidRPr="00E72366">
        <w:t>abstract—creation</w:t>
      </w:r>
      <w:proofErr w:type="gramEnd"/>
      <w:r w:rsidRPr="00E72366">
        <w:t xml:space="preserve"> itself becomes a sign.</w:t>
      </w:r>
    </w:p>
    <w:p w14:paraId="0564FC7A" w14:textId="77777777" w:rsidR="00E72366" w:rsidRPr="00E72366" w:rsidRDefault="00E72366" w:rsidP="00E72366">
      <w:pPr>
        <w:numPr>
          <w:ilvl w:val="0"/>
          <w:numId w:val="1"/>
        </w:numPr>
      </w:pPr>
      <w:r w:rsidRPr="00E72366">
        <w:rPr>
          <w:b/>
          <w:bCs/>
        </w:rPr>
        <w:t>Shepherd / guardian (protection and direction):</w:t>
      </w:r>
      <w:r w:rsidRPr="00E72366">
        <w:t xml:space="preserve"> God is described as a guardian the way a shepherd guards and guides a flock—present, watchful, and responsible for protection and direction, even when the flock doesn’t fully see the danger.</w:t>
      </w:r>
    </w:p>
    <w:p w14:paraId="0E368F5E" w14:textId="77777777" w:rsidR="00E72366" w:rsidRPr="00E72366" w:rsidRDefault="00E72366" w:rsidP="00E72366">
      <w:pPr>
        <w:numPr>
          <w:ilvl w:val="0"/>
          <w:numId w:val="1"/>
        </w:numPr>
      </w:pPr>
      <w:r w:rsidRPr="00E72366">
        <w:rPr>
          <w:b/>
          <w:bCs/>
        </w:rPr>
        <w:t>Parent helping a child walk (mercy and growth):</w:t>
      </w:r>
      <w:r w:rsidRPr="00E72366">
        <w:t xml:space="preserve"> Mercy is like a parent helping a child learn to </w:t>
      </w:r>
      <w:proofErr w:type="gramStart"/>
      <w:r w:rsidRPr="00E72366">
        <w:t>walk:</w:t>
      </w:r>
      <w:proofErr w:type="gramEnd"/>
      <w:r w:rsidRPr="00E72366">
        <w:t xml:space="preserve"> support is real, falls happen, learning takes time, and the goal is growth—not perfection on the first try.</w:t>
      </w:r>
    </w:p>
    <w:p w14:paraId="5E26C1B8" w14:textId="77777777" w:rsidR="00E72366" w:rsidRPr="00E72366" w:rsidRDefault="00E72366" w:rsidP="00E72366">
      <w:pPr>
        <w:numPr>
          <w:ilvl w:val="0"/>
          <w:numId w:val="1"/>
        </w:numPr>
      </w:pPr>
      <w:r w:rsidRPr="00E72366">
        <w:rPr>
          <w:b/>
          <w:bCs/>
        </w:rPr>
        <w:t>Breath / fragrance moving through the air (the Breath of God):</w:t>
      </w:r>
      <w:r w:rsidRPr="00E72366">
        <w:t xml:space="preserve"> The Breath of God is like a life-giving breath or a fragrance that wafts, spreads, and reaches receptive souls. It conveys movement, life, and </w:t>
      </w:r>
      <w:proofErr w:type="gramStart"/>
      <w:r w:rsidRPr="00E72366">
        <w:t>attraction—</w:t>
      </w:r>
      <w:proofErr w:type="gramEnd"/>
      <w:r w:rsidRPr="00E72366">
        <w:t>something you can’t grasp in your hand, but you can experience and be changed by.</w:t>
      </w:r>
    </w:p>
    <w:p w14:paraId="5D41F749" w14:textId="77777777" w:rsidR="000574A8" w:rsidRPr="00E72366" w:rsidRDefault="000574A8" w:rsidP="00E72366"/>
    <w:sectPr w:rsidR="000574A8" w:rsidRPr="00E723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003E0C"/>
    <w:multiLevelType w:val="multilevel"/>
    <w:tmpl w:val="2B441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1684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366"/>
    <w:rsid w:val="000574A8"/>
    <w:rsid w:val="001675E3"/>
    <w:rsid w:val="002F776D"/>
    <w:rsid w:val="007C6AD7"/>
    <w:rsid w:val="00C55F70"/>
    <w:rsid w:val="00CE3CA6"/>
    <w:rsid w:val="00E54AB5"/>
    <w:rsid w:val="00E72366"/>
    <w:rsid w:val="00F17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81BA8B"/>
  <w15:chartTrackingRefBased/>
  <w15:docId w15:val="{14B460F6-63E6-42C2-A39F-E445D373D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23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2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23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23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23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23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23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23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23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23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23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23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23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23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23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23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23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23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23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23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23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23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23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2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2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2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2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2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23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194</Words>
  <Characters>1186</Characters>
  <Application>Microsoft Office Word</Application>
  <DocSecurity>0</DocSecurity>
  <Lines>22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Adams</dc:creator>
  <cp:keywords/>
  <dc:description/>
  <cp:lastModifiedBy>Joshua Adams</cp:lastModifiedBy>
  <cp:revision>2</cp:revision>
  <dcterms:created xsi:type="dcterms:W3CDTF">2026-01-24T18:18:00Z</dcterms:created>
  <dcterms:modified xsi:type="dcterms:W3CDTF">2026-01-24T18:18:00Z</dcterms:modified>
</cp:coreProperties>
</file>