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فرم پیشنهاد پروژه کارشناسی — دانشکده مهندسی کامپیوتر</w:t>
      </w:r>
    </w:p>
    <w:p>
      <w:r>
        <w:t>مشخصات دانشجو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نام و نام خانوادگی</w:t>
            </w:r>
          </w:p>
        </w:tc>
        <w:tc>
          <w:tcPr>
            <w:tcW w:type="dxa" w:w="4320"/>
          </w:tcPr>
          <w:p>
            <w:r>
              <w:t>سارا نوری</w:t>
            </w:r>
          </w:p>
        </w:tc>
      </w:tr>
      <w:tr>
        <w:tc>
          <w:tcPr>
            <w:tcW w:type="dxa" w:w="4320"/>
          </w:tcPr>
          <w:p>
            <w:r>
              <w:t>شماره دانشجویی</w:t>
            </w:r>
          </w:p>
        </w:tc>
        <w:tc>
          <w:tcPr>
            <w:tcW w:type="dxa" w:w="4320"/>
          </w:tcPr>
          <w:p>
            <w:r>
              <w:t>40031120</w:t>
            </w:r>
          </w:p>
        </w:tc>
      </w:tr>
      <w:tr>
        <w:tc>
          <w:tcPr>
            <w:tcW w:type="dxa" w:w="4320"/>
          </w:tcPr>
          <w:p>
            <w:r>
              <w:t>رایانامه (ایمیل) دانشجو</w:t>
            </w:r>
          </w:p>
        </w:tc>
        <w:tc>
          <w:tcPr>
            <w:tcW w:type="dxa" w:w="4320"/>
          </w:tcPr>
          <w:p>
            <w:r>
              <w:t>student@aut.ac.ir</w:t>
            </w:r>
          </w:p>
        </w:tc>
      </w:tr>
      <w:tr>
        <w:tc>
          <w:tcPr>
            <w:tcW w:type="dxa" w:w="4320"/>
          </w:tcPr>
          <w:p>
            <w:r>
              <w:t>نیم‌سال و سال تحصیلی ثبت‌نام پروژه</w:t>
            </w:r>
          </w:p>
        </w:tc>
        <w:tc>
          <w:tcPr>
            <w:tcW w:type="dxa" w:w="4320"/>
          </w:tcPr>
          <w:p>
            <w:r>
              <w:t>نیم‌سال اول از سال تحصیلی ۱۴۰۵</w:t>
            </w:r>
          </w:p>
        </w:tc>
      </w:tr>
    </w:tbl>
    <w:p>
      <w:r>
        <w:t>استاد راهنمای پروژه</w:t>
      </w:r>
    </w:p>
    <w:p>
      <w:r>
        <w:t>نام و نام خانوادگی: دکتر سلیمان فلاح</w:t>
      </w:r>
    </w:p>
    <w:p>
      <w:r>
        <w:t>عنوان فارسی: دستیار هوشمند پاسخ‌گویی به آیین‌نامه‌های آموزشی با مدل‌های زبانی بزرگ</w:t>
      </w:r>
    </w:p>
    <w:p>
      <w:r>
        <w:t>عنوان انگلیسی: An LLM-based Assistant for Answering Academic Regulation Questions</w:t>
      </w:r>
    </w:p>
    <w:p>
      <w:r>
        <w:t>تعریف پروژه</w:t>
      </w:r>
    </w:p>
    <w:p>
      <w:r>
        <w:t>۱. مقدمه</w:t>
      </w:r>
    </w:p>
    <w:p>
      <w:r>
        <w:t>دانشجویان برای یافتن پاسخ پرسش‌های آیین‌نامه‌ای باید اسناد طولانی را بخوانند یا با کارشناس آموزش مکاتبه کنند. این پروژه یک دستیار گفتگومحور مبتنی بر مدل زبانی بزرگ و بازیابی-افزوده تولید می‌سازد که با استناد به بند مرجع پاسخ می‌دهد و پردازش زبان طبیعی فارسی را به کار می‌گیرد.</w:t>
      </w:r>
    </w:p>
    <w:p>
      <w:r>
        <w:t>۲. پروژه‌ها و سامانه‌های مشابه</w:t>
      </w:r>
    </w:p>
    <w:p>
      <w:r>
        <w:t>سامانه‌های پرسش و پاسخ دانشگاهی معمولاً مبتنی بر قواعد یا جست‌وجوی کلیدواژه‌ای هستند. پژوهش‌های اخیر نشان داده‌اند که بازیابی-افزوده تولید خطای مدل زبانی را کاهش می‌دهد.</w:t>
      </w:r>
    </w:p>
    <w:p>
      <w:r>
        <w:t>۳. روش انجام پروژه</w:t>
      </w:r>
    </w:p>
    <w:p>
      <w:r>
        <w:t>اسناد آیین‌نامه قطعه‌بندی و با یک مدل embedding چندزبانه در پایگاه دانش برداری نمایه می‌شوند. پرسش کاربر به بردار تبدیل، نزدیک‌ترین بندها بازیابی و به مدل زبانی داده می‌شود.</w:t>
      </w:r>
    </w:p>
    <w:p>
      <w:r>
        <w:t>۵. مراحل انجام و زمان‌بندی پروژه</w:t>
      </w:r>
    </w:p>
    <w:p>
      <w:r>
        <w:t>مرحله‌ی اول: مطالعه‌ی پیشینه (دو هفته). مرحله‌ی دوم: طراحی و پیاده‌سازی (شش هفته). مرحله‌ی سوم: آزمایش و ارزیابی (دو هفته). مرحله‌ی چهارم: نگارش گزارش (یک هفته).</w:t>
      </w:r>
    </w:p>
    <w:p>
      <w:r>
        <w:t>۶. امکانات لازم</w:t>
      </w:r>
    </w:p>
    <w:p>
      <w:r>
        <w:t>یک رایانه‌ی شخصی، زبان برنامه‌نویسی پایتون، پایگاه‌داده‌ی PostgreSQL و ابزارهای متن‌باز.</w:t>
      </w:r>
    </w:p>
    <w:p>
      <w:r>
        <w:t>۷. مراجع و منابع</w:t>
      </w:r>
    </w:p>
    <w:p>
      <w:r>
        <w:t>[1] Y. Gao et al., "Retrieval-Augmented Generation for Large Language Models: A Survey," arXiv:2312.10997, 2023.</w:t>
      </w:r>
    </w:p>
    <w:p>
      <w:r>
        <w:t>[2] W. W. Wan Ishak, "A Comparative Review of Conference Management System," JTOM,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