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1B" w:rsidRPr="006B68B4" w:rsidRDefault="00E4011B" w:rsidP="006B68B4">
      <w:pPr>
        <w:pStyle w:val="Heading1"/>
        <w:jc w:val="center"/>
        <w:rPr>
          <w:sz w:val="44"/>
          <w:szCs w:val="44"/>
        </w:rPr>
      </w:pPr>
      <w:r w:rsidRPr="006B68B4">
        <w:rPr>
          <w:sz w:val="44"/>
          <w:szCs w:val="44"/>
        </w:rPr>
        <w:t>Determine Triangle Type</w:t>
      </w:r>
    </w:p>
    <w:p w:rsidR="00523127" w:rsidRPr="006B68B4" w:rsidRDefault="00523127" w:rsidP="006B68B4">
      <w:pPr>
        <w:pStyle w:val="Heading1"/>
        <w:jc w:val="center"/>
        <w:rPr>
          <w:sz w:val="44"/>
          <w:szCs w:val="44"/>
        </w:rPr>
      </w:pPr>
      <w:r w:rsidRPr="006B68B4">
        <w:rPr>
          <w:sz w:val="44"/>
          <w:szCs w:val="44"/>
        </w:rPr>
        <w:t>Design Document</w:t>
      </w:r>
    </w:p>
    <w:p w:rsidR="00523127" w:rsidRPr="006B68B4" w:rsidRDefault="00523127" w:rsidP="006B68B4">
      <w:r w:rsidRPr="006B68B4">
        <w:br w:type="page"/>
      </w:r>
    </w:p>
    <w:p w:rsidR="00523127" w:rsidRPr="006B68B4" w:rsidRDefault="00523127" w:rsidP="006B68B4">
      <w:pPr>
        <w:pStyle w:val="Heading1"/>
      </w:pPr>
      <w:bookmarkStart w:id="0" w:name="_Toc"/>
      <w:r w:rsidRPr="006B68B4">
        <w:lastRenderedPageBreak/>
        <w:t>1. Introduction</w:t>
      </w:r>
      <w:bookmarkEnd w:id="0"/>
    </w:p>
    <w:p w:rsidR="00523127" w:rsidRPr="006B68B4" w:rsidRDefault="00523127" w:rsidP="006B68B4"/>
    <w:p w:rsidR="00523127" w:rsidRPr="006B68B4" w:rsidRDefault="00523127" w:rsidP="006B68B4">
      <w:r w:rsidRPr="006B68B4">
        <w:t>This documen</w:t>
      </w:r>
      <w:r w:rsidR="00E4011B" w:rsidRPr="006B68B4">
        <w:t>t is generated to describe how “D</w:t>
      </w:r>
      <w:r w:rsidRPr="006B68B4">
        <w:t>etermine Triangle</w:t>
      </w:r>
      <w:r w:rsidR="00E4011B" w:rsidRPr="006B68B4">
        <w:t xml:space="preserve"> T</w:t>
      </w:r>
      <w:r w:rsidRPr="006B68B4">
        <w:t>ype</w:t>
      </w:r>
      <w:r w:rsidR="00E4011B" w:rsidRPr="006B68B4">
        <w:t>” java p</w:t>
      </w:r>
      <w:r w:rsidR="00BF0B3D" w:rsidRPr="006B68B4">
        <w:t>rogram</w:t>
      </w:r>
      <w:r w:rsidRPr="006B68B4">
        <w:t xml:space="preserve"> is designed and developed.</w:t>
      </w:r>
    </w:p>
    <w:p w:rsidR="00523127" w:rsidRPr="006B68B4" w:rsidRDefault="00523127" w:rsidP="006B68B4">
      <w:r w:rsidRPr="006B68B4">
        <w:t xml:space="preserve">This simple java program takes the length of the triangle’s three sides as </w:t>
      </w:r>
      <w:r w:rsidR="00E4011B" w:rsidRPr="006B68B4">
        <w:t>input</w:t>
      </w:r>
      <w:r w:rsidRPr="006B68B4">
        <w:t>,</w:t>
      </w:r>
      <w:r w:rsidR="00E4011B" w:rsidRPr="006B68B4">
        <w:t xml:space="preserve"> </w:t>
      </w:r>
      <w:r w:rsidRPr="006B68B4">
        <w:t>and return</w:t>
      </w:r>
      <w:r w:rsidR="00E4011B" w:rsidRPr="006B68B4">
        <w:t>s</w:t>
      </w:r>
      <w:r w:rsidR="006B68B4">
        <w:t xml:space="preserve"> whether the triangle is Equilateral, I</w:t>
      </w:r>
      <w:r w:rsidRPr="006B68B4">
        <w:t xml:space="preserve">sosceles or </w:t>
      </w:r>
      <w:r w:rsidR="006B68B4">
        <w:t>S</w:t>
      </w:r>
      <w:r w:rsidRPr="006B68B4">
        <w:t xml:space="preserve">calene. </w:t>
      </w:r>
    </w:p>
    <w:p w:rsidR="00523127" w:rsidRPr="006B68B4" w:rsidRDefault="006B68B4" w:rsidP="006B68B4">
      <w:r w:rsidRPr="006B68B4">
        <w:t>In this document the Class D</w:t>
      </w:r>
      <w:r w:rsidR="00523127" w:rsidRPr="006B68B4">
        <w:t>iagram is described.</w:t>
      </w:r>
    </w:p>
    <w:p w:rsidR="00523127" w:rsidRPr="006B68B4" w:rsidRDefault="00523127" w:rsidP="006B68B4">
      <w:r w:rsidRPr="006B68B4">
        <w:br w:type="page"/>
      </w:r>
    </w:p>
    <w:p w:rsidR="00414C86" w:rsidRPr="006B68B4" w:rsidRDefault="00414C86" w:rsidP="006B68B4">
      <w:pPr>
        <w:pStyle w:val="Heading1"/>
      </w:pPr>
      <w:r w:rsidRPr="006B68B4">
        <w:lastRenderedPageBreak/>
        <w:t>Class Diagram:</w:t>
      </w:r>
    </w:p>
    <w:p w:rsidR="00414C86" w:rsidRPr="006B68B4" w:rsidRDefault="00414C86" w:rsidP="006B68B4">
      <w:r w:rsidRPr="006B68B4">
        <w:drawing>
          <wp:inline distT="0" distB="0" distL="0" distR="0" wp14:anchorId="0383FFF5" wp14:editId="79FF09E1">
            <wp:extent cx="5362042" cy="3795389"/>
            <wp:effectExtent l="0" t="0" r="0" b="0"/>
            <wp:docPr id="1" name="Picture 1" descr="C:\Users\bahar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har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44" cy="37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86" w:rsidRPr="006B68B4" w:rsidRDefault="00414C86" w:rsidP="006B68B4">
      <w:r w:rsidRPr="006B68B4">
        <w:br w:type="page"/>
      </w:r>
    </w:p>
    <w:p w:rsidR="00A70A8A" w:rsidRPr="006B68B4" w:rsidRDefault="00A70A8A" w:rsidP="006B68B4">
      <w:pPr>
        <w:pStyle w:val="Heading1"/>
      </w:pPr>
      <w:r w:rsidRPr="006B68B4">
        <w:lastRenderedPageBreak/>
        <w:t>Solution:</w:t>
      </w:r>
    </w:p>
    <w:p w:rsidR="00414C86" w:rsidRPr="006B68B4" w:rsidRDefault="00414C86" w:rsidP="006B68B4">
      <w:r w:rsidRPr="006B68B4">
        <w:t>As the diagram illustrate</w:t>
      </w:r>
      <w:r w:rsidR="006B68B4" w:rsidRPr="006B68B4">
        <w:t>s</w:t>
      </w:r>
      <w:r w:rsidRPr="006B68B4">
        <w:t>, I have used factory design pattern in order to hide complexity of code behind an interface and to incre</w:t>
      </w:r>
      <w:r w:rsidR="006B68B4">
        <w:t>ase coherence as well as loose</w:t>
      </w:r>
      <w:r w:rsidRPr="006B68B4">
        <w:t xml:space="preserve"> coupling.</w:t>
      </w:r>
    </w:p>
    <w:p w:rsidR="00A70A8A" w:rsidRPr="006B68B4" w:rsidRDefault="00414C86" w:rsidP="007D6642">
      <w:r w:rsidRPr="006B68B4">
        <w:t>I have implemented a Triangle interface with three concrete class which implement the “getTriangleType()” method of their interface and return their type as either an “Equilateral”, an “Isosceles” or a “</w:t>
      </w:r>
      <w:r w:rsidR="007D6642">
        <w:t>S</w:t>
      </w:r>
      <w:r w:rsidR="00A70A8A" w:rsidRPr="006B68B4">
        <w:t xml:space="preserve">calene”. </w:t>
      </w:r>
    </w:p>
    <w:p w:rsidR="00A70A8A" w:rsidRPr="006B68B4" w:rsidRDefault="00A70A8A" w:rsidP="006B68B4">
      <w:r w:rsidRPr="006B68B4">
        <w:t xml:space="preserve">There is a factory class called “TriangleFactory” which is responsible to return desired type based on input parameters and it has a </w:t>
      </w:r>
      <w:r w:rsidR="007D6642">
        <w:t>createTriang</w:t>
      </w:r>
      <w:r w:rsidRPr="006B68B4">
        <w:t>l</w:t>
      </w:r>
      <w:r w:rsidR="007D6642">
        <w:t>e</w:t>
      </w:r>
      <w:r w:rsidRPr="006B68B4">
        <w:t>() method which instantiates and returns a specific triangle based on input parameters</w:t>
      </w:r>
      <w:r w:rsidR="007D6642">
        <w:t>.</w:t>
      </w:r>
    </w:p>
    <w:p w:rsidR="00A70A8A" w:rsidRPr="006B68B4" w:rsidRDefault="00A70A8A" w:rsidP="006B68B4"/>
    <w:p w:rsidR="00A70A8A" w:rsidRPr="006B68B4" w:rsidRDefault="00A70A8A" w:rsidP="006B68B4">
      <w:r w:rsidRPr="006B68B4">
        <w:t>In the main method this simple line of code instantiate</w:t>
      </w:r>
      <w:r w:rsidR="009E3777">
        <w:t>s</w:t>
      </w:r>
      <w:r w:rsidRPr="006B68B4">
        <w:t xml:space="preserve"> and return</w:t>
      </w:r>
      <w:r w:rsidR="009E3777">
        <w:t>s</w:t>
      </w:r>
      <w:r w:rsidRPr="006B68B4">
        <w:t xml:space="preserve"> the type of Triangle based on input parameters.</w:t>
      </w:r>
    </w:p>
    <w:p w:rsidR="00A70A8A" w:rsidRPr="006B68B4" w:rsidRDefault="00A70A8A" w:rsidP="006B68B4"/>
    <w:p w:rsidR="00414C86" w:rsidRDefault="00A70A8A" w:rsidP="006B68B4">
      <w:r w:rsidRPr="006B68B4">
        <w:t>Triangle myTriangle = TriangleFactory.createTriangle(side1, side2, side3);</w:t>
      </w:r>
      <w:r w:rsidR="00B60532" w:rsidRPr="006B68B4">
        <w:t xml:space="preserve"> </w:t>
      </w:r>
    </w:p>
    <w:p w:rsidR="009E3777" w:rsidRPr="006B68B4" w:rsidRDefault="009E3777" w:rsidP="006B68B4">
      <w:bookmarkStart w:id="1" w:name="_GoBack"/>
      <w:bookmarkEnd w:id="1"/>
    </w:p>
    <w:sectPr w:rsidR="009E3777" w:rsidRPr="006B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27"/>
    <w:rsid w:val="00103459"/>
    <w:rsid w:val="00414C86"/>
    <w:rsid w:val="00523127"/>
    <w:rsid w:val="006B68B4"/>
    <w:rsid w:val="006D3228"/>
    <w:rsid w:val="007D6642"/>
    <w:rsid w:val="009E3777"/>
    <w:rsid w:val="00A70A8A"/>
    <w:rsid w:val="00B27776"/>
    <w:rsid w:val="00B60532"/>
    <w:rsid w:val="00BF0B3D"/>
    <w:rsid w:val="00CF0AC0"/>
    <w:rsid w:val="00E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52312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b/>
      <w:bCs/>
      <w:color w:val="000000"/>
      <w:sz w:val="60"/>
      <w:szCs w:val="60"/>
      <w:bdr w:val="nil"/>
    </w:rPr>
  </w:style>
  <w:style w:type="character" w:customStyle="1" w:styleId="TitleChar">
    <w:name w:val="Title Char"/>
    <w:basedOn w:val="DefaultParagraphFont"/>
    <w:link w:val="Title"/>
    <w:rsid w:val="00523127"/>
    <w:rPr>
      <w:rFonts w:ascii="Helvetica" w:eastAsia="Arial Unicode MS" w:hAnsi="Arial Unicode MS" w:cs="Arial Unicode MS"/>
      <w:b/>
      <w:bCs/>
      <w:color w:val="000000"/>
      <w:sz w:val="60"/>
      <w:szCs w:val="60"/>
      <w:bdr w:val="nil"/>
    </w:rPr>
  </w:style>
  <w:style w:type="paragraph" w:customStyle="1" w:styleId="Body">
    <w:name w:val="Body"/>
    <w:rsid w:val="005231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Heading">
    <w:name w:val="Heading"/>
    <w:next w:val="Body"/>
    <w:rsid w:val="0052312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4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C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68B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68B4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52312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b/>
      <w:bCs/>
      <w:color w:val="000000"/>
      <w:sz w:val="60"/>
      <w:szCs w:val="60"/>
      <w:bdr w:val="nil"/>
    </w:rPr>
  </w:style>
  <w:style w:type="character" w:customStyle="1" w:styleId="TitleChar">
    <w:name w:val="Title Char"/>
    <w:basedOn w:val="DefaultParagraphFont"/>
    <w:link w:val="Title"/>
    <w:rsid w:val="00523127"/>
    <w:rPr>
      <w:rFonts w:ascii="Helvetica" w:eastAsia="Arial Unicode MS" w:hAnsi="Arial Unicode MS" w:cs="Arial Unicode MS"/>
      <w:b/>
      <w:bCs/>
      <w:color w:val="000000"/>
      <w:sz w:val="60"/>
      <w:szCs w:val="60"/>
      <w:bdr w:val="nil"/>
    </w:rPr>
  </w:style>
  <w:style w:type="paragraph" w:customStyle="1" w:styleId="Body">
    <w:name w:val="Body"/>
    <w:rsid w:val="005231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Heading">
    <w:name w:val="Heading"/>
    <w:next w:val="Body"/>
    <w:rsid w:val="0052312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4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C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68B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68B4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bahar</cp:lastModifiedBy>
  <cp:revision>6</cp:revision>
  <dcterms:created xsi:type="dcterms:W3CDTF">2017-05-04T14:44:00Z</dcterms:created>
  <dcterms:modified xsi:type="dcterms:W3CDTF">2017-05-05T14:02:00Z</dcterms:modified>
</cp:coreProperties>
</file>