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26F5" w14:textId="001D2354" w:rsidR="00556061" w:rsidRDefault="00556061" w:rsidP="005560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Ontology </w:t>
      </w:r>
      <w:proofErr w:type="gramStart"/>
      <w:r w:rsidRPr="00D71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modifying :</w:t>
      </w:r>
      <w:proofErr w:type="gramEnd"/>
    </w:p>
    <w:p w14:paraId="15F2383E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Ontology Extension</w:t>
      </w:r>
    </w:p>
    <w:p w14:paraId="0864540E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Creation of New Classes</w:t>
      </w:r>
    </w:p>
    <w:p w14:paraId="0BF9530A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 ontology was extended by creating two additional classes:</w:t>
      </w:r>
    </w:p>
    <w:p w14:paraId="76F351B7" w14:textId="77777777" w:rsidR="00E7668D" w:rsidRPr="00E7668D" w:rsidRDefault="00E7668D" w:rsidP="00E76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6F92C453" w14:textId="77777777" w:rsidR="00E7668D" w:rsidRPr="00E7668D" w:rsidRDefault="00E7668D" w:rsidP="00E76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6C82A540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proofErr w:type="gramEnd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class was modeled as a subclass of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0A8740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Additionally, a new organizational subclass named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was created under the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0DF39DF6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 resulting hierarchy became:</w:t>
      </w:r>
    </w:p>
    <w:p w14:paraId="55FF95A5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Thing</w:t>
      </w:r>
    </w:p>
    <w:p w14:paraId="491CCC62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GeoEntity</w:t>
      </w:r>
      <w:proofErr w:type="spellEnd"/>
    </w:p>
    <w:p w14:paraId="70D9A596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Organization</w:t>
      </w:r>
    </w:p>
    <w:p w14:paraId="68B27176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├── Company</w:t>
      </w:r>
    </w:p>
    <w:p w14:paraId="20B7B361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├── Non-profit Organization</w:t>
      </w:r>
    </w:p>
    <w:p w14:paraId="42695F36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└── University</w:t>
      </w:r>
    </w:p>
    <w:p w14:paraId="5F7685B0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Person</w:t>
      </w:r>
    </w:p>
    <w:p w14:paraId="60F3A06E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Student</w:t>
      </w:r>
    </w:p>
    <w:p w14:paraId="2D77F886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4E6EC6">
          <v:rect id="_x0000_i1026" style="width:0;height:1.5pt" o:hralign="center" o:hrstd="t" o:hr="t" fillcolor="#a0a0a0" stroked="f"/>
        </w:pict>
      </w:r>
    </w:p>
    <w:p w14:paraId="6E85F43C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Creation of Individuals</w:t>
      </w:r>
    </w:p>
    <w:p w14:paraId="23F78D8C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Several individuals were added to populate the ontology and support semantic querying and reasoning.</w:t>
      </w:r>
    </w:p>
    <w:p w14:paraId="6AFDEF20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Individuals</w:t>
      </w:r>
    </w:p>
    <w:p w14:paraId="2ACB9277" w14:textId="77777777" w:rsidR="00E7668D" w:rsidRPr="00E7668D" w:rsidRDefault="00E7668D" w:rsidP="00E76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Bahareh</w:t>
      </w:r>
    </w:p>
    <w:p w14:paraId="5EBEB22D" w14:textId="77777777" w:rsidR="00E7668D" w:rsidRPr="00E7668D" w:rsidRDefault="00E7668D" w:rsidP="00E76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Sophia</w:t>
      </w:r>
    </w:p>
    <w:p w14:paraId="54C6451C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University Individuals</w:t>
      </w:r>
    </w:p>
    <w:p w14:paraId="55561811" w14:textId="77777777" w:rsidR="00E7668D" w:rsidRPr="00E7668D" w:rsidRDefault="00E7668D" w:rsidP="00E76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</w:p>
    <w:p w14:paraId="62E6164C" w14:textId="77777777" w:rsidR="00E7668D" w:rsidRPr="00E7668D" w:rsidRDefault="00E7668D" w:rsidP="00E76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Bicocca_University</w:t>
      </w:r>
      <w:proofErr w:type="spellEnd"/>
    </w:p>
    <w:p w14:paraId="2FF23E72" w14:textId="30EDFF15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City Individuals</w:t>
      </w:r>
    </w:p>
    <w:p w14:paraId="7B527746" w14:textId="6666041C" w:rsidR="00E7668D" w:rsidRPr="00E7668D" w:rsidRDefault="00E7668D" w:rsidP="00E76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</w:t>
      </w:r>
    </w:p>
    <w:p w14:paraId="25B6ACCC" w14:textId="73220DEC" w:rsidR="00E7668D" w:rsidRPr="00E7668D" w:rsidRDefault="009C7E56" w:rsidP="00E76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E56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4E933E0F" wp14:editId="4AC9BBA8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755640" cy="3665220"/>
            <wp:effectExtent l="0" t="0" r="0" b="0"/>
            <wp:wrapThrough wrapText="bothSides">
              <wp:wrapPolygon edited="0">
                <wp:start x="0" y="0"/>
                <wp:lineTo x="0" y="21443"/>
                <wp:lineTo x="21519" y="21443"/>
                <wp:lineTo x="21519" y="0"/>
                <wp:lineTo x="0" y="0"/>
              </wp:wrapPolygon>
            </wp:wrapThrough>
            <wp:docPr id="20325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6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68D"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Rome</w:t>
      </w:r>
    </w:p>
    <w:p w14:paraId="7DB0509D" w14:textId="116AA12F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C63F0">
          <v:rect id="_x0000_i1027" style="width:0;height:1.5pt" o:hralign="center" o:hrstd="t" o:hr="t" fillcolor="#a0a0a0" stroked="f"/>
        </w:pict>
      </w:r>
    </w:p>
    <w:p w14:paraId="70119CDB" w14:textId="424583F0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 Properties</w:t>
      </w:r>
    </w:p>
    <w:p w14:paraId="6EBB6748" w14:textId="789171ED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Several semantic object properties were created to model relationships between ontology entities.</w:t>
      </w:r>
    </w:p>
    <w:p w14:paraId="26761A63" w14:textId="63FBF82D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friendOf</w:t>
      </w:r>
      <w:proofErr w:type="spellEnd"/>
    </w:p>
    <w:p w14:paraId="1BDF0ABA" w14:textId="55187AF2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Represents friendship relations between people.</w:t>
      </w:r>
    </w:p>
    <w:p w14:paraId="56AB5557" w14:textId="132763D0" w:rsidR="00E7668D" w:rsidRPr="00E7668D" w:rsidRDefault="00E7668D" w:rsidP="00E76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05F5C74C" w14:textId="2DFDE0EE" w:rsidR="00E7668D" w:rsidRPr="00E7668D" w:rsidRDefault="00E7668D" w:rsidP="00E76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40EB562C" w14:textId="5FFBB608" w:rsidR="00E7668D" w:rsidRPr="00E7668D" w:rsidRDefault="00E7668D" w:rsidP="00E76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Characteristic: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Symmetric</w:t>
      </w:r>
    </w:p>
    <w:p w14:paraId="1F55AC3B" w14:textId="2C448FBA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 symmetric characteristic allows the reasoner to infer reciprocal friendship relations automatically.</w:t>
      </w:r>
    </w:p>
    <w:p w14:paraId="34BD0988" w14:textId="06B03E08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 triple:</w:t>
      </w:r>
    </w:p>
    <w:p w14:paraId="532385CA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Sophia</w:t>
      </w:r>
    </w:p>
    <w:p w14:paraId="14D078FE" w14:textId="4057609C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2EF5E">
          <v:rect id="_x0000_i1028" style="width:0;height:1.5pt" o:hralign="center" o:hrstd="t" o:hr="t" fillcolor="#a0a0a0" stroked="f"/>
        </w:pict>
      </w:r>
    </w:p>
    <w:p w14:paraId="1CBE5D40" w14:textId="08D927D6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hasBirthplace</w:t>
      </w:r>
      <w:proofErr w:type="spellEnd"/>
    </w:p>
    <w:p w14:paraId="4E0C23D6" w14:textId="6D0CBF9B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Represents the birthplace of a person.</w:t>
      </w:r>
    </w:p>
    <w:p w14:paraId="42C79C70" w14:textId="31661ADC" w:rsidR="00E7668D" w:rsidRPr="00E7668D" w:rsidRDefault="00E7668D" w:rsidP="00E76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7EC94A67" w14:textId="23D90891" w:rsidR="00E7668D" w:rsidRPr="00E7668D" w:rsidRDefault="00E7668D" w:rsidP="00E76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0B3849D5" w14:textId="228E29AE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 triples:</w:t>
      </w:r>
    </w:p>
    <w:p w14:paraId="09751FF6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Milan</w:t>
      </w:r>
    </w:p>
    <w:p w14:paraId="6D57E0F4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Rome</w:t>
      </w:r>
    </w:p>
    <w:p w14:paraId="5F5DE082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F5A252">
          <v:rect id="_x0000_i1029" style="width:0;height:1.5pt" o:hralign="center" o:hrstd="t" o:hr="t" fillcolor="#a0a0a0" stroked="f"/>
        </w:pict>
      </w:r>
    </w:p>
    <w:p w14:paraId="2F7ABC69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attendsUniversity</w:t>
      </w:r>
      <w:proofErr w:type="spellEnd"/>
    </w:p>
    <w:p w14:paraId="129AD22D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Represents the university attended by a student.</w:t>
      </w:r>
    </w:p>
    <w:p w14:paraId="587DCD81" w14:textId="77777777" w:rsidR="00E7668D" w:rsidRPr="00E7668D" w:rsidRDefault="00E7668D" w:rsidP="00E76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6D41C0CD" w14:textId="77777777" w:rsidR="00E7668D" w:rsidRPr="00E7668D" w:rsidRDefault="00E7668D" w:rsidP="00E76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</w:p>
    <w:p w14:paraId="0E8E6ABE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 triples:</w:t>
      </w:r>
    </w:p>
    <w:p w14:paraId="08A1AEA7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</w:p>
    <w:p w14:paraId="3DB5F5EA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Bicocca_University</w:t>
      </w:r>
      <w:proofErr w:type="spellEnd"/>
    </w:p>
    <w:p w14:paraId="2BC24482" w14:textId="4068ECA7" w:rsidR="00E7668D" w:rsidRPr="00E7668D" w:rsidRDefault="009C7E56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7E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44B934B" wp14:editId="47880BBC">
            <wp:extent cx="5943600" cy="4526915"/>
            <wp:effectExtent l="0" t="0" r="0" b="6985"/>
            <wp:docPr id="11107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7260EDF7">
          <v:rect id="_x0000_i1030" style="width:0;height:1.5pt" o:hralign="center" o:hrstd="t" o:hr="t" fillcolor="#a0a0a0" stroked="f"/>
        </w:pict>
      </w:r>
    </w:p>
    <w:p w14:paraId="56CAF3EF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Properties</w:t>
      </w:r>
    </w:p>
    <w:p w14:paraId="42FD0751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Two data properties were additionally defined.</w:t>
      </w:r>
    </w:p>
    <w:p w14:paraId="000E930F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hasName</w:t>
      </w:r>
      <w:proofErr w:type="spellEnd"/>
    </w:p>
    <w:p w14:paraId="4A2C57C0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Stores textual names for people.</w:t>
      </w:r>
    </w:p>
    <w:p w14:paraId="222F4E86" w14:textId="77777777" w:rsidR="00E7668D" w:rsidRPr="00E7668D" w:rsidRDefault="00E7668D" w:rsidP="00E76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0BE42FC4" w14:textId="77777777" w:rsidR="00E7668D" w:rsidRPr="00E7668D" w:rsidRDefault="00E7668D" w:rsidP="00E76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proofErr w:type="spellStart"/>
      <w:proofErr w:type="gram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xsd:string</w:t>
      </w:r>
      <w:proofErr w:type="spellEnd"/>
      <w:proofErr w:type="gramEnd"/>
    </w:p>
    <w:p w14:paraId="4C0937D0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 triples:</w:t>
      </w:r>
    </w:p>
    <w:p w14:paraId="18AEF697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hasName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"Bahareh Robaty"</w:t>
      </w:r>
    </w:p>
    <w:p w14:paraId="0B36B209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hasName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"Sophia Jackson"</w:t>
      </w:r>
    </w:p>
    <w:p w14:paraId="4C58B911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961631">
          <v:rect id="_x0000_i1031" style="width:0;height:1.5pt" o:hralign="center" o:hrstd="t" o:hr="t" fillcolor="#a0a0a0" stroked="f"/>
        </w:pict>
      </w:r>
    </w:p>
    <w:p w14:paraId="02C0AB0E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hasAddress</w:t>
      </w:r>
      <w:proofErr w:type="spellEnd"/>
    </w:p>
    <w:p w14:paraId="346EDE73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Stores textual addresses for universities.</w:t>
      </w:r>
    </w:p>
    <w:p w14:paraId="1C58BB9F" w14:textId="77777777" w:rsidR="00E7668D" w:rsidRPr="00E7668D" w:rsidRDefault="00E7668D" w:rsidP="00E76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</w:p>
    <w:p w14:paraId="13228514" w14:textId="77777777" w:rsidR="00E7668D" w:rsidRPr="00E7668D" w:rsidRDefault="00E7668D" w:rsidP="00E76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proofErr w:type="spellStart"/>
      <w:proofErr w:type="gram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xsd:string</w:t>
      </w:r>
      <w:proofErr w:type="spellEnd"/>
      <w:proofErr w:type="gramEnd"/>
    </w:p>
    <w:p w14:paraId="2E57FA3A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 triples:</w:t>
      </w:r>
    </w:p>
    <w:p w14:paraId="00275220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hasAddress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"Milan, Italy"</w:t>
      </w:r>
    </w:p>
    <w:p w14:paraId="7F863AF0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Bicocca_University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hasAddress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"Milan, Italy"</w:t>
      </w:r>
    </w:p>
    <w:p w14:paraId="3CA6056A" w14:textId="6693F6F7" w:rsidR="00E7668D" w:rsidRPr="00E7668D" w:rsidRDefault="00197C5E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C5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5763C65" wp14:editId="7B313349">
            <wp:extent cx="5943600" cy="4437380"/>
            <wp:effectExtent l="0" t="0" r="0" b="1270"/>
            <wp:docPr id="18089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7DE1A37">
          <v:rect id="_x0000_i1032" style="width:0;height:1.5pt" o:hralign="center" o:hrstd="t" o:hr="t" fillcolor="#a0a0a0" stroked="f"/>
        </w:pict>
      </w:r>
    </w:p>
    <w:p w14:paraId="482A89D3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RDF Triple Modeling</w:t>
      </w:r>
    </w:p>
    <w:p w14:paraId="22F64716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 ontology relationships were modeled using RDF-style triples in the form:</w:t>
      </w:r>
    </w:p>
    <w:p w14:paraId="5D11CBE4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 — Predicate — Object</w:t>
      </w:r>
    </w:p>
    <w:p w14:paraId="0EC7CCD0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2208F904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</w:p>
    <w:p w14:paraId="4D45E3CC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Rome</w:t>
      </w:r>
    </w:p>
    <w:p w14:paraId="0D40DEAE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Sophia</w:t>
      </w:r>
    </w:p>
    <w:p w14:paraId="0CAB7D53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These triples collectively formed the semantic knowledge graph of the ontology.</w:t>
      </w:r>
    </w:p>
    <w:p w14:paraId="29F390E7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A05D3D">
          <v:rect id="_x0000_i1033" style="width:0;height:1.5pt" o:hralign="center" o:hrstd="t" o:hr="t" fillcolor="#a0a0a0" stroked="f"/>
        </w:pict>
      </w:r>
    </w:p>
    <w:p w14:paraId="000AA6CB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Semantic Validation and Ontology Reasoning</w:t>
      </w:r>
    </w:p>
    <w:p w14:paraId="33AD680E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>HermiT</w:t>
      </w:r>
      <w:proofErr w:type="spellEnd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reasoner was used to validate ontology consistency and infer implicit semantic knowledge.</w:t>
      </w:r>
    </w:p>
    <w:p w14:paraId="1E7D9E4E" w14:textId="77777777" w:rsid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Initially, an inconsistency was detected when the object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America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was assigned as the birthplace of a person while the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property required the range to be a </w:t>
      </w:r>
      <w:proofErr w:type="gram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  <w:proofErr w:type="gramEnd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. Since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America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was classified as a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Continent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, the ontology became inconsistent.</w:t>
      </w:r>
    </w:p>
    <w:p w14:paraId="652ABD91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The object property:</w:t>
      </w:r>
    </w:p>
    <w:p w14:paraId="33B76048" w14:textId="77777777" w:rsidR="004D0A9C" w:rsidRPr="00556061" w:rsidRDefault="004D0A9C" w:rsidP="004D0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</w:p>
    <w:p w14:paraId="1CF5869F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was defined with:</w:t>
      </w:r>
    </w:p>
    <w:p w14:paraId="123A3AC9" w14:textId="77777777" w:rsidR="004D0A9C" w:rsidRPr="00556061" w:rsidRDefault="004D0A9C" w:rsidP="004D0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5EEDED43" w14:textId="77777777" w:rsidR="004D0A9C" w:rsidRPr="00556061" w:rsidRDefault="004D0A9C" w:rsidP="004D0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68B3FEAD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An inconsistency occurred when the following assertion was added:</w:t>
      </w:r>
    </w:p>
    <w:p w14:paraId="5C3E1CCB" w14:textId="77777777" w:rsidR="004D0A9C" w:rsidRPr="00556061" w:rsidRDefault="004D0A9C" w:rsidP="004D0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America</w:t>
      </w:r>
    </w:p>
    <w:p w14:paraId="55E391CE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However, within the ontology:</w:t>
      </w:r>
    </w:p>
    <w:p w14:paraId="165D618F" w14:textId="77777777" w:rsidR="004D0A9C" w:rsidRPr="00556061" w:rsidRDefault="004D0A9C" w:rsidP="004D0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America </w:t>
      </w:r>
      <w:proofErr w:type="spellStart"/>
      <w:proofErr w:type="gramStart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rdf:type</w:t>
      </w:r>
      <w:proofErr w:type="spellEnd"/>
      <w:proofErr w:type="gramEnd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Continent</w:t>
      </w:r>
    </w:p>
    <w:p w14:paraId="177456A3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 xml:space="preserve">while the property </w:t>
      </w:r>
      <w:proofErr w:type="spellStart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  <w:r w:rsidRPr="00556061">
        <w:rPr>
          <w:rFonts w:ascii="Times New Roman" w:eastAsia="Times New Roman" w:hAnsi="Times New Roman" w:cs="Times New Roman"/>
          <w:kern w:val="0"/>
          <w14:ligatures w14:val="none"/>
        </w:rPr>
        <w:t xml:space="preserve"> required the object to belong to the </w:t>
      </w: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  <w:r w:rsidRPr="00556061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652C5AB8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Additionally, the ontology defined the following disjoint class restriction:</w:t>
      </w:r>
    </w:p>
    <w:p w14:paraId="71A124D3" w14:textId="77777777" w:rsidR="004D0A9C" w:rsidRPr="00556061" w:rsidRDefault="004D0A9C" w:rsidP="004D0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City </w:t>
      </w:r>
      <w:proofErr w:type="spellStart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disjointWith</w:t>
      </w:r>
      <w:proofErr w:type="spellEnd"/>
      <w:r w:rsidRPr="005560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Continent</w:t>
      </w:r>
    </w:p>
    <w:p w14:paraId="4E0EA6A4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As a result, the reasoner detected a logical contradiction and marked the ontology as inconsistent.</w:t>
      </w:r>
    </w:p>
    <w:p w14:paraId="231BC250" w14:textId="77777777" w:rsidR="004D0A9C" w:rsidRPr="00556061" w:rsidRDefault="004D0A9C" w:rsidP="004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rFonts w:ascii="Times New Roman" w:eastAsia="Times New Roman" w:hAnsi="Times New Roman" w:cs="Times New Roman"/>
          <w:kern w:val="0"/>
          <w14:ligatures w14:val="none"/>
        </w:rPr>
        <w:t>This example demonstrated how range restrictions and disjoint class constraints are used for semantic validation.</w:t>
      </w:r>
    </w:p>
    <w:p w14:paraId="658CC9E8" w14:textId="77777777" w:rsidR="004D0A9C" w:rsidRDefault="004D0A9C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6F323" w14:textId="68AA5AD5" w:rsidR="004D0A9C" w:rsidRPr="00E7668D" w:rsidRDefault="004D0A9C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6061">
        <w:rPr>
          <w:noProof/>
          <w:lang w:bidi="fa-IR"/>
        </w:rPr>
        <w:lastRenderedPageBreak/>
        <w:drawing>
          <wp:inline distT="0" distB="0" distL="0" distR="0" wp14:anchorId="6A6B8467" wp14:editId="7C1826E1">
            <wp:extent cx="5943600" cy="3803650"/>
            <wp:effectExtent l="0" t="0" r="0" b="6350"/>
            <wp:docPr id="12179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4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A4DF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Another inconsistency occurred when the individual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Sophia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was simultaneously classified as both a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. This violated semantic modeling constraints because those classes represent fundamentally different entity types.</w:t>
      </w:r>
    </w:p>
    <w:p w14:paraId="1B8EEB23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The inconsistency was resolved by removing the incorrect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type assertion from </w:t>
      </w: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Sophia</w:t>
      </w: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8AF5D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25BBE9">
          <v:rect id="_x0000_i1057" style="width:0;height:1.5pt" o:hralign="center" o:hrstd="t" o:hr="t" fillcolor="#a0a0a0" stroked="f"/>
        </w:pict>
      </w:r>
    </w:p>
    <w:p w14:paraId="11CC3956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Inference Discussion</w:t>
      </w:r>
    </w:p>
    <w:p w14:paraId="64E86691" w14:textId="0AA66FA3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E7668D">
        <w:rPr>
          <w:rFonts w:ascii="Times New Roman" w:eastAsia="Times New Roman" w:hAnsi="Times New Roman" w:cs="Times New Roman"/>
          <w:kern w:val="0"/>
          <w14:ligatures w14:val="none"/>
        </w:rPr>
        <w:t xml:space="preserve"> property was configured as symmetric, the reasoner automatically inferred reciprocal friendship relations.</w:t>
      </w:r>
    </w:p>
    <w:p w14:paraId="42B3BA0B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3F50B05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Sophia</w:t>
      </w:r>
    </w:p>
    <w:p w14:paraId="6AB47C2E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allowed the reasoner to infer:</w:t>
      </w:r>
    </w:p>
    <w:p w14:paraId="290CE7D9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Sophia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friendOf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Bahareh</w:t>
      </w:r>
    </w:p>
    <w:p w14:paraId="6F274253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These results demonstrate the power of semantic reasoning in ontology-based systems.</w:t>
      </w:r>
    </w:p>
    <w:p w14:paraId="3970D7A3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A6AFD0">
          <v:rect id="_x0000_i1035" style="width:0;height:1.5pt" o:hralign="center" o:hrstd="t" o:hr="t" fillcolor="#a0a0a0" stroked="f"/>
        </w:pict>
      </w:r>
    </w:p>
    <w:p w14:paraId="390D5817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Querying and Validation</w:t>
      </w:r>
    </w:p>
    <w:p w14:paraId="4FF935F5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The ontology was queried using DL Query in Protégé to validate semantic relationships and inferred knowledge.</w:t>
      </w:r>
    </w:p>
    <w:p w14:paraId="2697DC69" w14:textId="77777777" w:rsid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Several example queries were executed.</w:t>
      </w:r>
    </w:p>
    <w:p w14:paraId="62511CF3" w14:textId="760B41A2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noProof/>
        </w:rPr>
        <w:drawing>
          <wp:anchor distT="0" distB="0" distL="114300" distR="114300" simplePos="0" relativeHeight="251659264" behindDoc="0" locked="0" layoutInCell="1" allowOverlap="1" wp14:anchorId="28E1D3B9" wp14:editId="7A841B06">
            <wp:simplePos x="0" y="0"/>
            <wp:positionH relativeFrom="margin">
              <wp:posOffset>0</wp:posOffset>
            </wp:positionH>
            <wp:positionV relativeFrom="paragraph">
              <wp:posOffset>355600</wp:posOffset>
            </wp:positionV>
            <wp:extent cx="5943600" cy="4182745"/>
            <wp:effectExtent l="0" t="0" r="0" b="8255"/>
            <wp:wrapSquare wrapText="bothSides"/>
            <wp:docPr id="7103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45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F6AE8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Query 1</w:t>
      </w:r>
    </w:p>
    <w:p w14:paraId="3DE51A0D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19254169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54B2712" w14:textId="77777777" w:rsidR="00E7668D" w:rsidRPr="00E7668D" w:rsidRDefault="00E7668D" w:rsidP="00E76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Bahareh</w:t>
      </w:r>
    </w:p>
    <w:p w14:paraId="6F26B3C7" w14:textId="77777777" w:rsidR="00E7668D" w:rsidRPr="00E7668D" w:rsidRDefault="00E7668D" w:rsidP="00E76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Sophia</w:t>
      </w:r>
    </w:p>
    <w:p w14:paraId="3ACBDC1E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B3940E">
          <v:rect id="_x0000_i1036" style="width:0;height:1.5pt" o:hralign="center" o:hrstd="t" o:hr="t" fillcolor="#a0a0a0" stroked="f"/>
        </w:pict>
      </w:r>
    </w:p>
    <w:p w14:paraId="39C84A6F" w14:textId="77777777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Query 2</w:t>
      </w:r>
    </w:p>
    <w:p w14:paraId="53DC4E81" w14:textId="77777777" w:rsidR="00E7668D" w:rsidRPr="00E7668D" w:rsidRDefault="00E7668D" w:rsidP="00E76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45BC7DF5" w14:textId="77777777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B390AB3" w14:textId="77777777" w:rsidR="00E7668D" w:rsidRPr="00E7668D" w:rsidRDefault="00E7668D" w:rsidP="00E76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Bahareh</w:t>
      </w:r>
    </w:p>
    <w:p w14:paraId="065C680C" w14:textId="77777777" w:rsidR="00E7668D" w:rsidRPr="00E7668D" w:rsidRDefault="00E7668D" w:rsidP="00E76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Sophia</w:t>
      </w:r>
    </w:p>
    <w:p w14:paraId="221040F2" w14:textId="77777777" w:rsid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This query demonstrated subclass inference.</w:t>
      </w:r>
    </w:p>
    <w:p w14:paraId="69E7D68E" w14:textId="7D4D597F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noProof/>
        </w:rPr>
        <w:drawing>
          <wp:inline distT="0" distB="0" distL="0" distR="0" wp14:anchorId="1B6F5DDE" wp14:editId="4962BC0A">
            <wp:extent cx="5943600" cy="4217670"/>
            <wp:effectExtent l="0" t="0" r="0" b="0"/>
            <wp:docPr id="11503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95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3A4F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43C097">
          <v:rect id="_x0000_i1037" style="width:0;height:1.5pt" o:hralign="center" o:hrstd="t" o:hr="t" fillcolor="#a0a0a0" stroked="f"/>
        </w:pict>
      </w:r>
    </w:p>
    <w:p w14:paraId="38EACC7B" w14:textId="77777777" w:rsidR="00E7668D" w:rsidRPr="00E7668D" w:rsidRDefault="00000000" w:rsidP="00E76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404315">
          <v:rect id="_x0000_i1038" style="width:0;height:1.5pt" o:hralign="center" o:hrstd="t" o:hr="t" fillcolor="#a0a0a0" stroked="f"/>
        </w:pict>
      </w:r>
    </w:p>
    <w:p w14:paraId="22B36653" w14:textId="011E283B" w:rsidR="00E7668D" w:rsidRPr="00E7668D" w:rsidRDefault="00E7668D" w:rsidP="00E76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Query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</w:p>
    <w:p w14:paraId="44187F39" w14:textId="77777777" w:rsidR="00E7668D" w:rsidRDefault="00E7668D" w:rsidP="00E7668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Student and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 </w:t>
      </w:r>
      <w:proofErr w:type="spellStart"/>
      <w:r w:rsidRPr="00E76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</w:p>
    <w:p w14:paraId="7A795575" w14:textId="7DBC83C8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BD06716" w14:textId="2BC5C6B1" w:rsidR="00E7668D" w:rsidRPr="00E7668D" w:rsidRDefault="00E7668D" w:rsidP="00E76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student who attends the Milano University. </w:t>
      </w:r>
    </w:p>
    <w:p w14:paraId="17E35AD4" w14:textId="2B04900D" w:rsidR="0079465D" w:rsidRPr="001B79EB" w:rsidRDefault="00E7668D" w:rsidP="001B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668D">
        <w:rPr>
          <w:noProof/>
        </w:rPr>
        <w:lastRenderedPageBreak/>
        <w:drawing>
          <wp:inline distT="0" distB="0" distL="0" distR="0" wp14:anchorId="1FD70746" wp14:editId="4D690EA3">
            <wp:extent cx="5943600" cy="4169410"/>
            <wp:effectExtent l="0" t="0" r="0" b="2540"/>
            <wp:docPr id="9553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6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A5A81DB">
          <v:rect id="_x0000_i1039" style="width:0;height:1.5pt" o:hralign="center" o:hrstd="t" o:hr="t" fillcolor="#a0a0a0" stroked="f"/>
        </w:pict>
      </w:r>
    </w:p>
    <w:p w14:paraId="7BAA9861" w14:textId="34624C7F" w:rsidR="00991C82" w:rsidRDefault="0079465D" w:rsidP="001B79EB">
      <w:pPr>
        <w:tabs>
          <w:tab w:val="left" w:pos="2880"/>
        </w:tabs>
        <w:rPr>
          <w:rtl/>
          <w:lang w:bidi="fa-IR"/>
        </w:rPr>
      </w:pPr>
      <w:r>
        <w:rPr>
          <w:lang w:bidi="fa-IR"/>
        </w:rPr>
        <w:tab/>
      </w:r>
      <w:r w:rsidR="00991C82">
        <w:rPr>
          <w:lang w:bidi="fa-IR"/>
        </w:rPr>
        <w:tab/>
      </w:r>
    </w:p>
    <w:p w14:paraId="64C7BE99" w14:textId="6038A82A" w:rsidR="00991C82" w:rsidRDefault="00991C82" w:rsidP="00991C82">
      <w:pPr>
        <w:tabs>
          <w:tab w:val="left" w:pos="3220"/>
        </w:tabs>
        <w:rPr>
          <w:b/>
          <w:bCs/>
          <w:sz w:val="36"/>
          <w:szCs w:val="36"/>
          <w:lang w:bidi="fa-IR"/>
        </w:rPr>
      </w:pPr>
      <w:r w:rsidRPr="00991C82">
        <w:rPr>
          <w:b/>
          <w:bCs/>
          <w:sz w:val="36"/>
          <w:szCs w:val="36"/>
          <w:lang w:bidi="fa-IR"/>
        </w:rPr>
        <w:t xml:space="preserve">Some </w:t>
      </w:r>
      <w:proofErr w:type="gramStart"/>
      <w:r w:rsidRPr="00991C82">
        <w:rPr>
          <w:b/>
          <w:bCs/>
          <w:sz w:val="36"/>
          <w:szCs w:val="36"/>
          <w:lang w:bidi="fa-IR"/>
        </w:rPr>
        <w:t>improvements :</w:t>
      </w:r>
      <w:proofErr w:type="gramEnd"/>
      <w:r w:rsidRPr="00991C82">
        <w:rPr>
          <w:b/>
          <w:bCs/>
          <w:sz w:val="36"/>
          <w:szCs w:val="36"/>
          <w:lang w:bidi="fa-IR"/>
        </w:rPr>
        <w:t xml:space="preserve"> </w:t>
      </w:r>
    </w:p>
    <w:p w14:paraId="204EA251" w14:textId="77777777" w:rsidR="00991C82" w:rsidRPr="00991C82" w:rsidRDefault="00991C82" w:rsidP="00991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Additional Ontology Improvements and Semantic Enhancements</w:t>
      </w:r>
    </w:p>
    <w:p w14:paraId="03B5CF7A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To further improve the ontology and increase its semantic expressiveness, several advanced ontology modeling features were implemented. These enhancements strengthened the reasoning capabilities of the ontology and improved semantic validation.</w:t>
      </w:r>
    </w:p>
    <w:p w14:paraId="70E52AD2" w14:textId="77777777" w:rsidR="00991C82" w:rsidRPr="00991C82" w:rsidRDefault="00000000" w:rsidP="00991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C82938">
          <v:rect id="_x0000_i1040" style="width:0;height:1.5pt" o:hralign="center" o:hrstd="t" o:hr="t" fillcolor="#a0a0a0" stroked="f"/>
        </w:pict>
      </w:r>
    </w:p>
    <w:p w14:paraId="22A8C0A3" w14:textId="77777777" w:rsidR="00991C82" w:rsidRPr="00991C82" w:rsidRDefault="00991C82" w:rsidP="00991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Inverse Property Definition</w:t>
      </w:r>
    </w:p>
    <w:p w14:paraId="3EF2FAEA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An inverse property relationship was introduced between the object properties:</w:t>
      </w:r>
    </w:p>
    <w:p w14:paraId="0A90CAB6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</w:p>
    <w:p w14:paraId="6FBD6A93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</w:t>
      </w:r>
    </w:p>
    <w:p w14:paraId="50AE8E06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hasStudent</w:t>
      </w:r>
      <w:proofErr w:type="spellEnd"/>
    </w:p>
    <w:p w14:paraId="538B6980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hasStudent</w:t>
      </w:r>
      <w:proofErr w:type="spellEnd"/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 property was created with:</w:t>
      </w:r>
    </w:p>
    <w:p w14:paraId="265B2DDE" w14:textId="77777777" w:rsidR="00991C82" w:rsidRPr="00991C82" w:rsidRDefault="00991C82" w:rsidP="00991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Domain: </w:t>
      </w: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</w:p>
    <w:p w14:paraId="12FB5360" w14:textId="77777777" w:rsidR="00991C82" w:rsidRPr="00991C82" w:rsidRDefault="00991C82" w:rsidP="00991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4EBA466B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The property was then configured as the inverse of </w:t>
      </w: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991C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C47B8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semantic definition enabled the ontology reasoner to automatically infer reverse relationships. For example, after explicitly inserting:</w:t>
      </w:r>
    </w:p>
    <w:p w14:paraId="4CC8374F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Bahareh </w:t>
      </w: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attendsUniversity</w:t>
      </w:r>
      <w:proofErr w:type="spellEnd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</w:p>
    <w:p w14:paraId="37FEA6E5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the reasoner automatically inferred:</w:t>
      </w:r>
    </w:p>
    <w:p w14:paraId="3F5566D3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Milano_University</w:t>
      </w:r>
      <w:proofErr w:type="spellEnd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hasStudent</w:t>
      </w:r>
      <w:proofErr w:type="spellEnd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Bahareh</w:t>
      </w:r>
    </w:p>
    <w:p w14:paraId="4A567901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without manually adding the relation.</w:t>
      </w:r>
    </w:p>
    <w:p w14:paraId="726CF8B9" w14:textId="77777777" w:rsid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improvement demonstrated successful inverse-property reasoning and automatic semantic inference.</w:t>
      </w:r>
    </w:p>
    <w:p w14:paraId="104AA94A" w14:textId="0AB84442" w:rsidR="00AA12AB" w:rsidRPr="00991C82" w:rsidRDefault="00AA12AB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1E7A3" w14:textId="47FE46EC" w:rsidR="00991C82" w:rsidRPr="00991C82" w:rsidRDefault="001B79EB" w:rsidP="0064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CF6795B" wp14:editId="169A91D2">
            <wp:extent cx="5943600" cy="4613910"/>
            <wp:effectExtent l="0" t="0" r="0" b="0"/>
            <wp:docPr id="10020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5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C03F04" w14:textId="77777777" w:rsidR="00991C82" w:rsidRPr="00991C82" w:rsidRDefault="00000000" w:rsidP="00991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E20597">
          <v:rect id="_x0000_i1041" style="width:0;height:1.5pt" o:hralign="center" o:hrstd="t" o:hr="t" fillcolor="#a0a0a0" stroked="f"/>
        </w:pict>
      </w:r>
    </w:p>
    <w:p w14:paraId="283E5E63" w14:textId="77777777" w:rsidR="00991C82" w:rsidRPr="00991C82" w:rsidRDefault="00991C82" w:rsidP="00991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Functional Property Restriction</w:t>
      </w:r>
    </w:p>
    <w:p w14:paraId="7BB7BEF3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The object property:</w:t>
      </w:r>
    </w:p>
    <w:p w14:paraId="532558F4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hasBirthplace</w:t>
      </w:r>
      <w:proofErr w:type="spellEnd"/>
    </w:p>
    <w:p w14:paraId="5AD2590A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was configured as a Functional Property.</w:t>
      </w:r>
    </w:p>
    <w:p w14:paraId="52AEAAA6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semantic restriction ensures that each person can have only one birthplace. The ontology reasoner uses this constraint to detect inconsistent or contradictory assertions.</w:t>
      </w:r>
    </w:p>
    <w:p w14:paraId="11D5903A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For example, assigning multiple birthplaces to the same individual would create a logical inconsistency within the ontology.</w:t>
      </w:r>
    </w:p>
    <w:p w14:paraId="490AC674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enhancement improved semantic validation and ontology consistency checking.</w:t>
      </w:r>
    </w:p>
    <w:p w14:paraId="7AB886A9" w14:textId="7C284BC3" w:rsidR="00991C82" w:rsidRPr="00991C82" w:rsidRDefault="00640317" w:rsidP="00991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3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0EF6F94" wp14:editId="5E5B2547">
            <wp:extent cx="5943600" cy="4505960"/>
            <wp:effectExtent l="0" t="0" r="0" b="8890"/>
            <wp:docPr id="124756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9FD26D5">
          <v:rect id="_x0000_i1042" style="width:0;height:1.5pt" o:hralign="center" o:hrstd="t" o:hr="t" fillcolor="#a0a0a0" stroked="f"/>
        </w:pict>
      </w:r>
    </w:p>
    <w:p w14:paraId="141302CC" w14:textId="77777777" w:rsidR="00991C82" w:rsidRPr="00991C82" w:rsidRDefault="00991C82" w:rsidP="00991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Disjoint Class Constraints</w:t>
      </w:r>
    </w:p>
    <w:p w14:paraId="385F1A43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Disjoint class restrictions were added between:</w:t>
      </w:r>
    </w:p>
    <w:p w14:paraId="337F4120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33F238B9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E76F1B6" w14:textId="77777777" w:rsidR="00991C82" w:rsidRPr="00991C82" w:rsidRDefault="00991C82" w:rsidP="00991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</w:p>
    <w:p w14:paraId="6423D185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semantic constraint ensures that no individual can simultaneously belong to both classes.</w:t>
      </w:r>
    </w:p>
    <w:p w14:paraId="06527AAD" w14:textId="77777777" w:rsidR="0058383E" w:rsidRDefault="0058383E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8383E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if an address is assigned to Bahareh using the </w:t>
      </w:r>
      <w:proofErr w:type="spellStart"/>
      <w:r w:rsidRPr="0058383E">
        <w:rPr>
          <w:rFonts w:ascii="Times New Roman" w:eastAsia="Times New Roman" w:hAnsi="Times New Roman" w:cs="Times New Roman"/>
          <w:kern w:val="0"/>
          <w14:ligatures w14:val="none"/>
        </w:rPr>
        <w:t>hasAddress</w:t>
      </w:r>
      <w:proofErr w:type="spellEnd"/>
      <w:r w:rsidRPr="0058383E">
        <w:rPr>
          <w:rFonts w:ascii="Times New Roman" w:eastAsia="Times New Roman" w:hAnsi="Times New Roman" w:cs="Times New Roman"/>
          <w:kern w:val="0"/>
          <w14:ligatures w14:val="none"/>
        </w:rPr>
        <w:t xml:space="preserve"> property, the ontology should not interpret Bahareh as both a Student and a University. Since the domain of </w:t>
      </w:r>
      <w:proofErr w:type="spellStart"/>
      <w:r w:rsidRPr="0058383E">
        <w:rPr>
          <w:rFonts w:ascii="Times New Roman" w:eastAsia="Times New Roman" w:hAnsi="Times New Roman" w:cs="Times New Roman"/>
          <w:kern w:val="0"/>
          <w14:ligatures w14:val="none"/>
        </w:rPr>
        <w:t>hasAddress</w:t>
      </w:r>
      <w:proofErr w:type="spellEnd"/>
      <w:r w:rsidRPr="0058383E">
        <w:rPr>
          <w:rFonts w:ascii="Times New Roman" w:eastAsia="Times New Roman" w:hAnsi="Times New Roman" w:cs="Times New Roman"/>
          <w:kern w:val="0"/>
          <w14:ligatures w14:val="none"/>
        </w:rPr>
        <w:t xml:space="preserve"> is University, the disjoint constraint allows the reasoner to detect this contradiction and report an ontology inconsistency instead of accepting an incorrect classification.</w:t>
      </w:r>
    </w:p>
    <w:p w14:paraId="568FF4C0" w14:textId="4A42F8E0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Because </w:t>
      </w: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91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University</w:t>
      </w:r>
      <w:r w:rsidRPr="00991C82">
        <w:rPr>
          <w:rFonts w:ascii="Times New Roman" w:eastAsia="Times New Roman" w:hAnsi="Times New Roman" w:cs="Times New Roman"/>
          <w:kern w:val="0"/>
          <w14:ligatures w14:val="none"/>
        </w:rPr>
        <w:t xml:space="preserve"> were defined as disjoint classes, the reasoner successfully detected the contradiction and reported an ontology inconsistency.</w:t>
      </w:r>
    </w:p>
    <w:p w14:paraId="6BAD5139" w14:textId="77777777" w:rsidR="00991C82" w:rsidRPr="00991C82" w:rsidRDefault="00991C82" w:rsidP="009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C82">
        <w:rPr>
          <w:rFonts w:ascii="Times New Roman" w:eastAsia="Times New Roman" w:hAnsi="Times New Roman" w:cs="Times New Roman"/>
          <w:kern w:val="0"/>
          <w14:ligatures w14:val="none"/>
        </w:rPr>
        <w:t>This demonstrated the effectiveness of semantic constraints and logical validation in ontology engineering.</w:t>
      </w:r>
    </w:p>
    <w:p w14:paraId="6F138A86" w14:textId="65446EBB" w:rsidR="00991C82" w:rsidRPr="00991C82" w:rsidRDefault="00640317" w:rsidP="00991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31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D58DB19" wp14:editId="1C87D3AB">
            <wp:extent cx="5943600" cy="4543425"/>
            <wp:effectExtent l="0" t="0" r="0" b="9525"/>
            <wp:docPr id="11659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43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FC77CF7">
          <v:rect id="_x0000_i1043" style="width:0;height:1.5pt" o:hralign="center" o:hrstd="t" o:hr="t" fillcolor="#a0a0a0" stroked="f"/>
        </w:pict>
      </w:r>
    </w:p>
    <w:p w14:paraId="460D056A" w14:textId="3CE09B06" w:rsidR="00556061" w:rsidRPr="00991C82" w:rsidRDefault="00556061" w:rsidP="00991C82">
      <w:pPr>
        <w:tabs>
          <w:tab w:val="left" w:pos="3220"/>
        </w:tabs>
        <w:rPr>
          <w:b/>
          <w:bCs/>
          <w:sz w:val="36"/>
          <w:szCs w:val="36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165973A6" wp14:editId="12ACACCB">
                <wp:extent cx="304800" cy="304800"/>
                <wp:effectExtent l="0" t="0" r="0" b="0"/>
                <wp:docPr id="8629885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C72F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BE3371" w14:textId="77777777" w:rsidR="00991C82" w:rsidRDefault="00991C82" w:rsidP="00991C82">
      <w:pPr>
        <w:tabs>
          <w:tab w:val="left" w:pos="3220"/>
        </w:tabs>
        <w:rPr>
          <w:lang w:bidi="fa-IR"/>
        </w:rPr>
      </w:pPr>
    </w:p>
    <w:p w14:paraId="7E178CEB" w14:textId="7C0EF3C0" w:rsidR="00556061" w:rsidRPr="00556061" w:rsidRDefault="00556061" w:rsidP="00556061">
      <w:pPr>
        <w:rPr>
          <w:lang w:bidi="fa-IR"/>
        </w:rPr>
      </w:pPr>
    </w:p>
    <w:p w14:paraId="7981AD64" w14:textId="77777777" w:rsidR="00556061" w:rsidRPr="00556061" w:rsidRDefault="00556061" w:rsidP="00556061">
      <w:pPr>
        <w:rPr>
          <w:lang w:bidi="fa-IR"/>
        </w:rPr>
      </w:pPr>
    </w:p>
    <w:p w14:paraId="528B30BC" w14:textId="77777777" w:rsidR="00556061" w:rsidRPr="00556061" w:rsidRDefault="00556061" w:rsidP="00556061">
      <w:pPr>
        <w:rPr>
          <w:lang w:bidi="fa-IR"/>
        </w:rPr>
      </w:pPr>
    </w:p>
    <w:p w14:paraId="532D1397" w14:textId="77777777" w:rsidR="00556061" w:rsidRPr="00556061" w:rsidRDefault="00556061" w:rsidP="00556061">
      <w:pPr>
        <w:rPr>
          <w:lang w:bidi="fa-IR"/>
        </w:rPr>
      </w:pPr>
    </w:p>
    <w:p w14:paraId="5376CE74" w14:textId="649631BB" w:rsidR="00556061" w:rsidRPr="00556061" w:rsidRDefault="00556061" w:rsidP="001B79EB">
      <w:pPr>
        <w:rPr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35E05726" wp14:editId="32AAFC1A">
                <wp:extent cx="304800" cy="304800"/>
                <wp:effectExtent l="0" t="0" r="0" b="0"/>
                <wp:docPr id="19160448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B2BF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56061" w:rsidRPr="0055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20D0" w14:textId="77777777" w:rsidR="007636EC" w:rsidRDefault="007636EC" w:rsidP="00E7668D">
      <w:pPr>
        <w:spacing w:after="0" w:line="240" w:lineRule="auto"/>
      </w:pPr>
      <w:r>
        <w:separator/>
      </w:r>
    </w:p>
  </w:endnote>
  <w:endnote w:type="continuationSeparator" w:id="0">
    <w:p w14:paraId="45098A77" w14:textId="77777777" w:rsidR="007636EC" w:rsidRDefault="007636EC" w:rsidP="00E7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EE21" w14:textId="77777777" w:rsidR="007636EC" w:rsidRDefault="007636EC" w:rsidP="00E7668D">
      <w:pPr>
        <w:spacing w:after="0" w:line="240" w:lineRule="auto"/>
      </w:pPr>
      <w:r>
        <w:separator/>
      </w:r>
    </w:p>
  </w:footnote>
  <w:footnote w:type="continuationSeparator" w:id="0">
    <w:p w14:paraId="6BCDA07D" w14:textId="77777777" w:rsidR="007636EC" w:rsidRDefault="007636EC" w:rsidP="00E76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5449"/>
    <w:multiLevelType w:val="multilevel"/>
    <w:tmpl w:val="697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27EAC"/>
    <w:multiLevelType w:val="multilevel"/>
    <w:tmpl w:val="9B6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55FE"/>
    <w:multiLevelType w:val="multilevel"/>
    <w:tmpl w:val="516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331BF"/>
    <w:multiLevelType w:val="multilevel"/>
    <w:tmpl w:val="4BD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5CD2"/>
    <w:multiLevelType w:val="multilevel"/>
    <w:tmpl w:val="3A0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C384A"/>
    <w:multiLevelType w:val="multilevel"/>
    <w:tmpl w:val="553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51EC2"/>
    <w:multiLevelType w:val="multilevel"/>
    <w:tmpl w:val="596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43BC"/>
    <w:multiLevelType w:val="multilevel"/>
    <w:tmpl w:val="688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E18FD"/>
    <w:multiLevelType w:val="multilevel"/>
    <w:tmpl w:val="26D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5879"/>
    <w:multiLevelType w:val="multilevel"/>
    <w:tmpl w:val="DE5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C360B"/>
    <w:multiLevelType w:val="multilevel"/>
    <w:tmpl w:val="249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A3BAF"/>
    <w:multiLevelType w:val="multilevel"/>
    <w:tmpl w:val="E60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37D12"/>
    <w:multiLevelType w:val="multilevel"/>
    <w:tmpl w:val="E74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856FE"/>
    <w:multiLevelType w:val="multilevel"/>
    <w:tmpl w:val="3D9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80599"/>
    <w:multiLevelType w:val="multilevel"/>
    <w:tmpl w:val="B91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F5B85"/>
    <w:multiLevelType w:val="multilevel"/>
    <w:tmpl w:val="7EB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28109">
    <w:abstractNumId w:val="8"/>
  </w:num>
  <w:num w:numId="2" w16cid:durableId="1454056894">
    <w:abstractNumId w:val="9"/>
  </w:num>
  <w:num w:numId="3" w16cid:durableId="1889492017">
    <w:abstractNumId w:val="3"/>
  </w:num>
  <w:num w:numId="4" w16cid:durableId="284190641">
    <w:abstractNumId w:val="0"/>
  </w:num>
  <w:num w:numId="5" w16cid:durableId="1696422348">
    <w:abstractNumId w:val="4"/>
  </w:num>
  <w:num w:numId="6" w16cid:durableId="6760637">
    <w:abstractNumId w:val="5"/>
  </w:num>
  <w:num w:numId="7" w16cid:durableId="1884125726">
    <w:abstractNumId w:val="2"/>
  </w:num>
  <w:num w:numId="8" w16cid:durableId="855659374">
    <w:abstractNumId w:val="1"/>
  </w:num>
  <w:num w:numId="9" w16cid:durableId="21713414">
    <w:abstractNumId w:val="13"/>
  </w:num>
  <w:num w:numId="10" w16cid:durableId="641665910">
    <w:abstractNumId w:val="15"/>
  </w:num>
  <w:num w:numId="11" w16cid:durableId="1129585980">
    <w:abstractNumId w:val="10"/>
  </w:num>
  <w:num w:numId="12" w16cid:durableId="1833835531">
    <w:abstractNumId w:val="7"/>
  </w:num>
  <w:num w:numId="13" w16cid:durableId="1327900069">
    <w:abstractNumId w:val="12"/>
  </w:num>
  <w:num w:numId="14" w16cid:durableId="1062947265">
    <w:abstractNumId w:val="11"/>
  </w:num>
  <w:num w:numId="15" w16cid:durableId="314988862">
    <w:abstractNumId w:val="6"/>
  </w:num>
  <w:num w:numId="16" w16cid:durableId="15854114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8D"/>
    <w:rsid w:val="00197C5E"/>
    <w:rsid w:val="001A3CB1"/>
    <w:rsid w:val="001B79EB"/>
    <w:rsid w:val="004D0A9C"/>
    <w:rsid w:val="00556061"/>
    <w:rsid w:val="0058383E"/>
    <w:rsid w:val="00640317"/>
    <w:rsid w:val="007636EC"/>
    <w:rsid w:val="0079465D"/>
    <w:rsid w:val="00830DB5"/>
    <w:rsid w:val="00874CBD"/>
    <w:rsid w:val="00917415"/>
    <w:rsid w:val="00991C82"/>
    <w:rsid w:val="009C7E56"/>
    <w:rsid w:val="00A06473"/>
    <w:rsid w:val="00AA12AB"/>
    <w:rsid w:val="00C209DD"/>
    <w:rsid w:val="00D56785"/>
    <w:rsid w:val="00D71149"/>
    <w:rsid w:val="00DC66A1"/>
    <w:rsid w:val="00E7668D"/>
    <w:rsid w:val="00F444DB"/>
    <w:rsid w:val="00FA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CAED"/>
  <w15:chartTrackingRefBased/>
  <w15:docId w15:val="{83E188D8-1A6F-4F9D-9DA9-09999908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68D"/>
  </w:style>
  <w:style w:type="paragraph" w:styleId="Footer">
    <w:name w:val="footer"/>
    <w:basedOn w:val="Normal"/>
    <w:link w:val="FooterChar"/>
    <w:uiPriority w:val="99"/>
    <w:unhideWhenUsed/>
    <w:rsid w:val="00E76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68D"/>
  </w:style>
  <w:style w:type="paragraph" w:styleId="NormalWeb">
    <w:name w:val="Normal (Web)"/>
    <w:basedOn w:val="Normal"/>
    <w:uiPriority w:val="99"/>
    <w:semiHidden/>
    <w:unhideWhenUsed/>
    <w:rsid w:val="00E76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6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6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14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9</cp:revision>
  <dcterms:created xsi:type="dcterms:W3CDTF">2026-05-25T20:51:00Z</dcterms:created>
  <dcterms:modified xsi:type="dcterms:W3CDTF">2026-06-26T07:44:00Z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1561e704-b84b-4c1f-9636-efe428907b9c</vt:lpwstr>
  </property>
</Properties>
</file>