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B7311E" w:rsidRDefault="00D500C1">
      <w:pPr>
        <w:spacing w:after="940" w:line="297" w:lineRule="auto"/>
        <w:jc w:val="center"/>
      </w:pPr>
      <w:bookmarkStart w:id="0" w:name="_GoBack"/>
      <w:bookmarkEnd w:id="0"/>
      <w:r>
        <w:rPr>
          <w:sz w:val="20"/>
        </w:rPr>
        <w:t>KIGALI INDEPENDENT UNIVERSITY (ULK)</w:t>
      </w:r>
    </w:p>
    <w:p w:rsidR="00B7311E" w:rsidRDefault="00D500C1">
      <w:pPr>
        <w:pStyle w:val="Titre1"/>
      </w:pPr>
      <w:r>
        <w:t>PROJECT DESCRIPTION REPORT</w:t>
      </w:r>
    </w:p>
    <w:p w:rsidR="00B7311E" w:rsidRDefault="00D500C1">
      <w:pPr>
        <w:spacing w:after="1043" w:line="265" w:lineRule="auto"/>
        <w:jc w:val="center"/>
      </w:pPr>
      <w:r>
        <w:rPr>
          <w:color w:val="44546A"/>
          <w:sz w:val="24"/>
        </w:rPr>
        <w:t>Hospital Management System (HMS)</w:t>
      </w:r>
    </w:p>
    <w:p w:rsidR="00B7311E" w:rsidRDefault="00D500C1">
      <w:pPr>
        <w:spacing w:after="319" w:line="297" w:lineRule="auto"/>
        <w:jc w:val="center"/>
      </w:pPr>
      <w:r>
        <w:rPr>
          <w:b/>
          <w:sz w:val="20"/>
        </w:rPr>
        <w:t>Prepared by:</w:t>
      </w:r>
      <w:r>
        <w:rPr>
          <w:sz w:val="20"/>
        </w:rPr>
        <w:t xml:space="preserve"> ______________________________</w:t>
      </w:r>
    </w:p>
    <w:p w:rsidR="00B7311E" w:rsidRDefault="00D500C1">
      <w:pPr>
        <w:spacing w:after="319" w:line="297" w:lineRule="auto"/>
        <w:jc w:val="center"/>
      </w:pPr>
      <w:r>
        <w:rPr>
          <w:b/>
          <w:sz w:val="20"/>
        </w:rPr>
        <w:t>Group member 2:</w:t>
      </w:r>
      <w:r>
        <w:rPr>
          <w:sz w:val="20"/>
        </w:rPr>
        <w:t xml:space="preserve"> __________________________</w:t>
      </w:r>
    </w:p>
    <w:p w:rsidR="00B7311E" w:rsidRDefault="00D500C1">
      <w:pPr>
        <w:spacing w:after="319" w:line="297" w:lineRule="auto"/>
        <w:jc w:val="center"/>
      </w:pPr>
      <w:r>
        <w:rPr>
          <w:b/>
          <w:sz w:val="20"/>
        </w:rPr>
        <w:t>Course / Module:</w:t>
      </w:r>
      <w:r>
        <w:rPr>
          <w:sz w:val="20"/>
        </w:rPr>
        <w:t xml:space="preserve"> UML Class Diagram Modelling</w:t>
      </w:r>
    </w:p>
    <w:p w:rsidR="00B7311E" w:rsidRDefault="00D500C1">
      <w:pPr>
        <w:spacing w:after="1174" w:line="297" w:lineRule="auto"/>
        <w:jc w:val="center"/>
      </w:pPr>
      <w:r>
        <w:rPr>
          <w:b/>
          <w:sz w:val="20"/>
        </w:rPr>
        <w:t>Instructor:</w:t>
      </w:r>
      <w:r>
        <w:rPr>
          <w:sz w:val="20"/>
        </w:rPr>
        <w:t xml:space="preserve"> Eric </w:t>
      </w:r>
      <w:proofErr w:type="spellStart"/>
      <w:r>
        <w:rPr>
          <w:sz w:val="20"/>
        </w:rPr>
        <w:t>Maniraguha</w:t>
      </w:r>
      <w:proofErr w:type="spellEnd"/>
    </w:p>
    <w:p w:rsidR="00B7311E" w:rsidRDefault="00D500C1">
      <w:pPr>
        <w:spacing w:after="1043" w:line="265" w:lineRule="auto"/>
        <w:jc w:val="center"/>
      </w:pPr>
      <w:r>
        <w:rPr>
          <w:color w:val="44546A"/>
          <w:sz w:val="24"/>
        </w:rPr>
        <w:t>Academic Project Report</w:t>
      </w:r>
    </w:p>
    <w:p w:rsidR="00B7311E" w:rsidRDefault="00D500C1">
      <w:pPr>
        <w:pStyle w:val="Titre2"/>
        <w:ind w:left="-5"/>
      </w:pPr>
      <w:r>
        <w:t>Table of Contents</w:t>
      </w:r>
    </w:p>
    <w:p w:rsidR="00B7311E" w:rsidRDefault="00D500C1">
      <w:pPr>
        <w:numPr>
          <w:ilvl w:val="0"/>
          <w:numId w:val="1"/>
        </w:numPr>
        <w:ind w:right="1" w:hanging="211"/>
      </w:pPr>
      <w:r>
        <w:t>Introduction</w:t>
      </w:r>
    </w:p>
    <w:p w:rsidR="00B7311E" w:rsidRDefault="00D500C1">
      <w:pPr>
        <w:numPr>
          <w:ilvl w:val="0"/>
          <w:numId w:val="1"/>
        </w:numPr>
        <w:ind w:right="1" w:hanging="211"/>
      </w:pPr>
      <w:r>
        <w:t>Business Idea</w:t>
      </w:r>
    </w:p>
    <w:p w:rsidR="00B7311E" w:rsidRDefault="00D500C1">
      <w:pPr>
        <w:numPr>
          <w:ilvl w:val="0"/>
          <w:numId w:val="1"/>
        </w:numPr>
        <w:ind w:right="1" w:hanging="211"/>
      </w:pPr>
      <w:r>
        <w:t>Problem Statement</w:t>
      </w:r>
    </w:p>
    <w:p w:rsidR="00B7311E" w:rsidRDefault="00D500C1">
      <w:pPr>
        <w:numPr>
          <w:ilvl w:val="0"/>
          <w:numId w:val="1"/>
        </w:numPr>
        <w:ind w:right="1" w:hanging="211"/>
      </w:pPr>
      <w:r>
        <w:t>Project Objectives</w:t>
      </w:r>
    </w:p>
    <w:p w:rsidR="00B7311E" w:rsidRDefault="00D500C1">
      <w:pPr>
        <w:numPr>
          <w:ilvl w:val="0"/>
          <w:numId w:val="1"/>
        </w:numPr>
        <w:ind w:right="1" w:hanging="211"/>
      </w:pPr>
      <w:r>
        <w:t>Project Scope</w:t>
      </w:r>
    </w:p>
    <w:p w:rsidR="00B7311E" w:rsidRDefault="00D500C1">
      <w:pPr>
        <w:numPr>
          <w:ilvl w:val="0"/>
          <w:numId w:val="1"/>
        </w:numPr>
        <w:ind w:right="1" w:hanging="211"/>
      </w:pPr>
      <w:r>
        <w:t>Main Classes and Responsibilities</w:t>
      </w:r>
    </w:p>
    <w:p w:rsidR="00B7311E" w:rsidRDefault="00D500C1">
      <w:pPr>
        <w:numPr>
          <w:ilvl w:val="0"/>
          <w:numId w:val="1"/>
        </w:numPr>
        <w:ind w:right="1" w:hanging="211"/>
      </w:pPr>
      <w:r>
        <w:t>System Requirements</w:t>
      </w:r>
    </w:p>
    <w:p w:rsidR="00B7311E" w:rsidRDefault="00D500C1">
      <w:pPr>
        <w:numPr>
          <w:ilvl w:val="0"/>
          <w:numId w:val="1"/>
        </w:numPr>
        <w:spacing w:after="370"/>
        <w:ind w:right="1" w:hanging="211"/>
      </w:pPr>
      <w:r>
        <w:t>Conclusion</w:t>
      </w:r>
    </w:p>
    <w:p w:rsidR="00B7311E" w:rsidRDefault="00D500C1">
      <w:pPr>
        <w:pStyle w:val="Titre2"/>
        <w:ind w:left="-5"/>
      </w:pPr>
      <w:r>
        <w:t>1. Introduction</w:t>
      </w:r>
    </w:p>
    <w:p w:rsidR="00B7311E" w:rsidRDefault="00D500C1">
      <w:pPr>
        <w:spacing w:after="365"/>
        <w:ind w:left="-5" w:right="1"/>
      </w:pPr>
      <w:r>
        <w:t xml:space="preserve">This report presents the proposed Hospital Management </w:t>
      </w:r>
      <w:r>
        <w:t>System (HMS). The project models a hospital information system using a UML class diagram. It focuses on identifying the main classes, describing their responsibilities, and defining how they are related. The assignment concerns system modelling; developing</w:t>
      </w:r>
      <w:r>
        <w:t xml:space="preserve"> a fully functional application is outside the project requirements.</w:t>
      </w:r>
    </w:p>
    <w:p w:rsidR="00B7311E" w:rsidRDefault="00D500C1">
      <w:pPr>
        <w:pStyle w:val="Titre2"/>
        <w:ind w:left="-5"/>
      </w:pPr>
      <w:r>
        <w:t>2. Business Idea</w:t>
      </w:r>
    </w:p>
    <w:p w:rsidR="00B7311E" w:rsidRDefault="00D500C1">
      <w:pPr>
        <w:spacing w:after="365"/>
        <w:ind w:left="-5" w:right="1"/>
      </w:pPr>
      <w:r>
        <w:t xml:space="preserve">The Hospital Management System is an information system intended to help a hospital </w:t>
      </w:r>
      <w:proofErr w:type="spellStart"/>
      <w:r>
        <w:t>organise</w:t>
      </w:r>
      <w:proofErr w:type="spellEnd"/>
      <w:r>
        <w:t xml:space="preserve"> patient information, doctor information, appointments, medical records, prescriptions, and hospital departments. It provides a structured model for the information</w:t>
      </w:r>
      <w:r>
        <w:t xml:space="preserve"> handled by the hospital and the relationships among those information entities.</w:t>
      </w:r>
    </w:p>
    <w:p w:rsidR="00B7311E" w:rsidRDefault="00D500C1">
      <w:pPr>
        <w:pStyle w:val="Titre2"/>
        <w:ind w:left="-5"/>
      </w:pPr>
      <w:r>
        <w:lastRenderedPageBreak/>
        <w:t>3. Problem Statement</w:t>
      </w:r>
    </w:p>
    <w:p w:rsidR="00B7311E" w:rsidRDefault="00D500C1">
      <w:pPr>
        <w:spacing w:after="365"/>
        <w:ind w:left="-5" w:right="1"/>
      </w:pPr>
      <w:r>
        <w:t>Hospitals may manage patient details, appointments, and medical records using paper documents or separate systems. Such practices can make information har</w:t>
      </w:r>
      <w:r>
        <w:t xml:space="preserve">der to find, increase the risk of misplaced or duplicated records, and create difficulties when </w:t>
      </w:r>
      <w:proofErr w:type="spellStart"/>
      <w:r>
        <w:t>organising</w:t>
      </w:r>
      <w:proofErr w:type="spellEnd"/>
      <w:r>
        <w:t xml:space="preserve"> appointments. A structured information system can help </w:t>
      </w:r>
      <w:proofErr w:type="spellStart"/>
      <w:r>
        <w:t>organise</w:t>
      </w:r>
      <w:proofErr w:type="spellEnd"/>
      <w:r>
        <w:t xml:space="preserve"> these records and make their relationships clearer.</w:t>
      </w:r>
    </w:p>
    <w:p w:rsidR="00B7311E" w:rsidRDefault="00D500C1">
      <w:pPr>
        <w:pStyle w:val="Titre2"/>
        <w:ind w:left="-5"/>
      </w:pPr>
      <w:r>
        <w:t>4. Project Objectives</w:t>
      </w:r>
    </w:p>
    <w:p w:rsidR="00B7311E" w:rsidRDefault="00D500C1">
      <w:pPr>
        <w:spacing w:after="160"/>
        <w:ind w:left="-5" w:right="1"/>
      </w:pPr>
      <w:r>
        <w:t>The main ob</w:t>
      </w:r>
      <w:r>
        <w:t>jectives of the proposed system are to:</w:t>
      </w:r>
    </w:p>
    <w:p w:rsidR="00B7311E" w:rsidRDefault="00D500C1">
      <w:pPr>
        <w:numPr>
          <w:ilvl w:val="0"/>
          <w:numId w:val="2"/>
        </w:numPr>
        <w:ind w:right="1" w:hanging="119"/>
      </w:pPr>
      <w:r>
        <w:t>Manage patient information.</w:t>
      </w:r>
    </w:p>
    <w:p w:rsidR="00B7311E" w:rsidRDefault="00D500C1">
      <w:pPr>
        <w:numPr>
          <w:ilvl w:val="0"/>
          <w:numId w:val="2"/>
        </w:numPr>
        <w:ind w:right="1" w:hanging="119"/>
      </w:pPr>
      <w:r>
        <w:t xml:space="preserve">Store and </w:t>
      </w:r>
      <w:proofErr w:type="spellStart"/>
      <w:r>
        <w:t>organise</w:t>
      </w:r>
      <w:proofErr w:type="spellEnd"/>
      <w:r>
        <w:t xml:space="preserve"> doctor information.</w:t>
      </w:r>
    </w:p>
    <w:p w:rsidR="00B7311E" w:rsidRDefault="00D500C1">
      <w:pPr>
        <w:numPr>
          <w:ilvl w:val="0"/>
          <w:numId w:val="2"/>
        </w:numPr>
        <w:ind w:right="1" w:hanging="119"/>
      </w:pPr>
      <w:r>
        <w:t>Schedule and manage medical appointments.</w:t>
      </w:r>
    </w:p>
    <w:p w:rsidR="00B7311E" w:rsidRDefault="00D500C1">
      <w:pPr>
        <w:numPr>
          <w:ilvl w:val="0"/>
          <w:numId w:val="2"/>
        </w:numPr>
        <w:ind w:right="1" w:hanging="119"/>
      </w:pPr>
      <w:r>
        <w:t>Maintain patient medical records.</w:t>
      </w:r>
    </w:p>
    <w:p w:rsidR="00B7311E" w:rsidRDefault="00D500C1">
      <w:pPr>
        <w:numPr>
          <w:ilvl w:val="0"/>
          <w:numId w:val="2"/>
        </w:numPr>
        <w:ind w:right="1" w:hanging="119"/>
      </w:pPr>
      <w:r>
        <w:t>Record prescriptions associated with medical care.</w:t>
      </w:r>
    </w:p>
    <w:p w:rsidR="00B7311E" w:rsidRDefault="00D500C1">
      <w:pPr>
        <w:numPr>
          <w:ilvl w:val="0"/>
          <w:numId w:val="2"/>
        </w:numPr>
        <w:ind w:right="1" w:hanging="119"/>
      </w:pPr>
      <w:r>
        <w:t>Represent hospital dep</w:t>
      </w:r>
      <w:r>
        <w:t>artments and their doctors.</w:t>
      </w:r>
    </w:p>
    <w:p w:rsidR="00B7311E" w:rsidRDefault="00D500C1">
      <w:pPr>
        <w:numPr>
          <w:ilvl w:val="0"/>
          <w:numId w:val="2"/>
        </w:numPr>
        <w:spacing w:after="370"/>
        <w:ind w:right="1" w:hanging="119"/>
      </w:pPr>
      <w:r>
        <w:t>Use a UML class diagram to model the system structure.</w:t>
      </w:r>
    </w:p>
    <w:p w:rsidR="00B7311E" w:rsidRDefault="00D500C1">
      <w:pPr>
        <w:pStyle w:val="Titre2"/>
        <w:spacing w:after="83"/>
        <w:ind w:left="-5"/>
      </w:pPr>
      <w:r>
        <w:t>5. Project Scope</w:t>
      </w:r>
    </w:p>
    <w:p w:rsidR="00B7311E" w:rsidRDefault="00D500C1">
      <w:pPr>
        <w:pStyle w:val="Titre3"/>
        <w:ind w:left="-5"/>
      </w:pPr>
      <w:r>
        <w:t>5.1 Included Features</w:t>
      </w:r>
    </w:p>
    <w:p w:rsidR="00B7311E" w:rsidRDefault="00D500C1">
      <w:pPr>
        <w:spacing w:after="245"/>
        <w:ind w:left="-5" w:right="1"/>
      </w:pPr>
      <w:r>
        <w:t>The initial model includes patient registration and information management, doctor information management, appointment scheduling, med</w:t>
      </w:r>
      <w:r>
        <w:t xml:space="preserve">ical record management, prescription management, and the </w:t>
      </w:r>
      <w:proofErr w:type="spellStart"/>
      <w:r>
        <w:t>organisation</w:t>
      </w:r>
      <w:proofErr w:type="spellEnd"/>
      <w:r>
        <w:t xml:space="preserve"> of doctors by department.</w:t>
      </w:r>
    </w:p>
    <w:p w:rsidR="00B7311E" w:rsidRDefault="00D500C1">
      <w:pPr>
        <w:pStyle w:val="Titre3"/>
        <w:ind w:left="-5"/>
      </w:pPr>
      <w:r>
        <w:t>5.2 Excluded Features</w:t>
      </w:r>
    </w:p>
    <w:p w:rsidR="00B7311E" w:rsidRDefault="00D500C1">
      <w:pPr>
        <w:ind w:left="-5" w:right="1"/>
      </w:pPr>
      <w:r>
        <w:t>The initial model does not cover online payment processing, pharmacy inventory management, ambulance tracking, laboratory equipment manage</w:t>
      </w:r>
      <w:r>
        <w:t>ment, or integration with external insurance systems. These features could be considered in a future version but are not part of this assignment's model.</w:t>
      </w:r>
    </w:p>
    <w:p w:rsidR="00B7311E" w:rsidRDefault="00D500C1">
      <w:pPr>
        <w:pStyle w:val="Titre2"/>
        <w:spacing w:after="0"/>
        <w:ind w:left="-5"/>
      </w:pPr>
      <w:r>
        <w:t>6. Main Classes and Responsibilities</w:t>
      </w:r>
    </w:p>
    <w:tbl>
      <w:tblPr>
        <w:tblStyle w:val="TableGrid"/>
        <w:tblW w:w="9184" w:type="dxa"/>
        <w:tblInd w:w="277" w:type="dxa"/>
        <w:tblCellMar>
          <w:top w:w="165" w:type="dxa"/>
          <w:left w:w="120" w:type="dxa"/>
          <w:bottom w:w="0" w:type="dxa"/>
          <w:right w:w="115" w:type="dxa"/>
        </w:tblCellMar>
        <w:tblLook w:val="04A0" w:firstRow="1" w:lastRow="0" w:firstColumn="1" w:lastColumn="0" w:noHBand="0" w:noVBand="1"/>
      </w:tblPr>
      <w:tblGrid>
        <w:gridCol w:w="1701"/>
        <w:gridCol w:w="2948"/>
        <w:gridCol w:w="4535"/>
      </w:tblGrid>
      <w:tr w:rsidR="00B7311E">
        <w:trPr>
          <w:trHeight w:val="460"/>
        </w:trPr>
        <w:tc>
          <w:tcPr>
            <w:tcW w:w="1701" w:type="dxa"/>
            <w:tcBorders>
              <w:top w:val="single" w:sz="3" w:space="0" w:color="B4C6E7"/>
              <w:left w:val="single" w:sz="3" w:space="0" w:color="B4C6E7"/>
              <w:bottom w:val="single" w:sz="3" w:space="0" w:color="B4C6E7"/>
              <w:right w:val="single" w:sz="3" w:space="0" w:color="B4C6E7"/>
            </w:tcBorders>
            <w:shd w:val="clear" w:color="auto" w:fill="17365D"/>
            <w:vAlign w:val="center"/>
          </w:tcPr>
          <w:p w:rsidR="00B7311E" w:rsidRDefault="00D500C1">
            <w:pPr>
              <w:spacing w:after="0" w:line="259" w:lineRule="auto"/>
              <w:ind w:left="0" w:firstLine="0"/>
            </w:pPr>
            <w:r>
              <w:rPr>
                <w:b/>
                <w:color w:val="FFFFFF"/>
                <w:sz w:val="17"/>
              </w:rPr>
              <w:t>Class</w:t>
            </w:r>
          </w:p>
        </w:tc>
        <w:tc>
          <w:tcPr>
            <w:tcW w:w="2948" w:type="dxa"/>
            <w:tcBorders>
              <w:top w:val="single" w:sz="3" w:space="0" w:color="B4C6E7"/>
              <w:left w:val="single" w:sz="3" w:space="0" w:color="B4C6E7"/>
              <w:bottom w:val="single" w:sz="3" w:space="0" w:color="B4C6E7"/>
              <w:right w:val="single" w:sz="3" w:space="0" w:color="B4C6E7"/>
            </w:tcBorders>
            <w:shd w:val="clear" w:color="auto" w:fill="17365D"/>
            <w:vAlign w:val="center"/>
          </w:tcPr>
          <w:p w:rsidR="00B7311E" w:rsidRDefault="00D500C1">
            <w:pPr>
              <w:spacing w:after="0" w:line="259" w:lineRule="auto"/>
              <w:ind w:left="0" w:firstLine="0"/>
            </w:pPr>
            <w:r>
              <w:rPr>
                <w:b/>
                <w:color w:val="FFFFFF"/>
                <w:sz w:val="17"/>
              </w:rPr>
              <w:t>Main attributes</w:t>
            </w:r>
          </w:p>
        </w:tc>
        <w:tc>
          <w:tcPr>
            <w:tcW w:w="4535" w:type="dxa"/>
            <w:tcBorders>
              <w:top w:val="single" w:sz="3" w:space="0" w:color="B4C6E7"/>
              <w:left w:val="single" w:sz="3" w:space="0" w:color="B4C6E7"/>
              <w:bottom w:val="single" w:sz="3" w:space="0" w:color="B4C6E7"/>
              <w:right w:val="single" w:sz="3" w:space="0" w:color="B4C6E7"/>
            </w:tcBorders>
            <w:shd w:val="clear" w:color="auto" w:fill="17365D"/>
            <w:vAlign w:val="center"/>
          </w:tcPr>
          <w:p w:rsidR="00B7311E" w:rsidRDefault="00D500C1">
            <w:pPr>
              <w:spacing w:after="0" w:line="259" w:lineRule="auto"/>
              <w:ind w:left="0" w:firstLine="0"/>
            </w:pPr>
            <w:r>
              <w:rPr>
                <w:b/>
                <w:color w:val="FFFFFF"/>
                <w:sz w:val="17"/>
              </w:rPr>
              <w:t>Responsibility</w:t>
            </w:r>
          </w:p>
        </w:tc>
      </w:tr>
      <w:tr w:rsidR="00B7311E">
        <w:trPr>
          <w:trHeight w:val="640"/>
        </w:trPr>
        <w:tc>
          <w:tcPr>
            <w:tcW w:w="1701" w:type="dxa"/>
            <w:tcBorders>
              <w:top w:val="single" w:sz="3" w:space="0" w:color="B4C6E7"/>
              <w:left w:val="single" w:sz="3" w:space="0" w:color="B4C6E7"/>
              <w:bottom w:val="single" w:sz="3" w:space="0" w:color="B4C6E7"/>
              <w:right w:val="single" w:sz="3" w:space="0" w:color="B4C6E7"/>
            </w:tcBorders>
            <w:shd w:val="clear" w:color="auto" w:fill="FFFFFF"/>
          </w:tcPr>
          <w:p w:rsidR="00B7311E" w:rsidRDefault="00D500C1">
            <w:pPr>
              <w:spacing w:after="0" w:line="259" w:lineRule="auto"/>
              <w:ind w:left="0" w:firstLine="0"/>
            </w:pPr>
            <w:r>
              <w:rPr>
                <w:sz w:val="16"/>
              </w:rPr>
              <w:t>Patient</w:t>
            </w:r>
          </w:p>
        </w:tc>
        <w:tc>
          <w:tcPr>
            <w:tcW w:w="2948" w:type="dxa"/>
            <w:tcBorders>
              <w:top w:val="single" w:sz="3" w:space="0" w:color="B4C6E7"/>
              <w:left w:val="single" w:sz="3" w:space="0" w:color="B4C6E7"/>
              <w:bottom w:val="single" w:sz="3" w:space="0" w:color="B4C6E7"/>
              <w:right w:val="single" w:sz="3" w:space="0" w:color="B4C6E7"/>
            </w:tcBorders>
            <w:shd w:val="clear" w:color="auto" w:fill="FFFFFF"/>
            <w:vAlign w:val="center"/>
          </w:tcPr>
          <w:p w:rsidR="00B7311E" w:rsidRDefault="00D500C1">
            <w:pPr>
              <w:spacing w:after="0" w:line="259" w:lineRule="auto"/>
              <w:ind w:left="0" w:firstLine="0"/>
            </w:pPr>
            <w:proofErr w:type="spellStart"/>
            <w:r>
              <w:rPr>
                <w:sz w:val="16"/>
              </w:rPr>
              <w:t>patientId</w:t>
            </w:r>
            <w:proofErr w:type="spellEnd"/>
            <w:r>
              <w:rPr>
                <w:sz w:val="16"/>
              </w:rPr>
              <w:t xml:space="preserve">, </w:t>
            </w:r>
            <w:proofErr w:type="spellStart"/>
            <w:r>
              <w:rPr>
                <w:sz w:val="16"/>
              </w:rPr>
              <w:t>fullName</w:t>
            </w:r>
            <w:proofErr w:type="spellEnd"/>
            <w:r>
              <w:rPr>
                <w:sz w:val="16"/>
              </w:rPr>
              <w:t xml:space="preserve">, </w:t>
            </w:r>
            <w:proofErr w:type="spellStart"/>
            <w:r>
              <w:rPr>
                <w:sz w:val="16"/>
              </w:rPr>
              <w:t>dateOfBirth</w:t>
            </w:r>
            <w:proofErr w:type="spellEnd"/>
            <w:r>
              <w:rPr>
                <w:sz w:val="16"/>
              </w:rPr>
              <w:t>, phone</w:t>
            </w:r>
          </w:p>
        </w:tc>
        <w:tc>
          <w:tcPr>
            <w:tcW w:w="4535" w:type="dxa"/>
            <w:tcBorders>
              <w:top w:val="single" w:sz="3" w:space="0" w:color="B4C6E7"/>
              <w:left w:val="single" w:sz="3" w:space="0" w:color="B4C6E7"/>
              <w:bottom w:val="single" w:sz="3" w:space="0" w:color="B4C6E7"/>
              <w:right w:val="single" w:sz="3" w:space="0" w:color="B4C6E7"/>
            </w:tcBorders>
            <w:shd w:val="clear" w:color="auto" w:fill="FFFFFF"/>
            <w:vAlign w:val="center"/>
          </w:tcPr>
          <w:p w:rsidR="00B7311E" w:rsidRDefault="00D500C1">
            <w:pPr>
              <w:spacing w:after="0" w:line="259" w:lineRule="auto"/>
              <w:ind w:left="0" w:right="31" w:firstLine="0"/>
            </w:pPr>
            <w:r>
              <w:rPr>
                <w:sz w:val="16"/>
              </w:rPr>
              <w:t>Stores patient details and supports registration, updates, and viewing medical records.</w:t>
            </w:r>
          </w:p>
        </w:tc>
      </w:tr>
      <w:tr w:rsidR="00B7311E">
        <w:trPr>
          <w:trHeight w:val="640"/>
        </w:trPr>
        <w:tc>
          <w:tcPr>
            <w:tcW w:w="1701" w:type="dxa"/>
            <w:tcBorders>
              <w:top w:val="single" w:sz="3" w:space="0" w:color="B4C6E7"/>
              <w:left w:val="single" w:sz="3" w:space="0" w:color="B4C6E7"/>
              <w:bottom w:val="single" w:sz="3" w:space="0" w:color="B4C6E7"/>
              <w:right w:val="single" w:sz="3" w:space="0" w:color="B4C6E7"/>
            </w:tcBorders>
            <w:shd w:val="clear" w:color="auto" w:fill="FFFFFF"/>
          </w:tcPr>
          <w:p w:rsidR="00B7311E" w:rsidRDefault="00D500C1">
            <w:pPr>
              <w:spacing w:after="0" w:line="259" w:lineRule="auto"/>
              <w:ind w:left="0" w:firstLine="0"/>
            </w:pPr>
            <w:r>
              <w:rPr>
                <w:sz w:val="16"/>
              </w:rPr>
              <w:t>Doctor</w:t>
            </w:r>
          </w:p>
        </w:tc>
        <w:tc>
          <w:tcPr>
            <w:tcW w:w="2948" w:type="dxa"/>
            <w:tcBorders>
              <w:top w:val="single" w:sz="3" w:space="0" w:color="B4C6E7"/>
              <w:left w:val="single" w:sz="3" w:space="0" w:color="B4C6E7"/>
              <w:bottom w:val="single" w:sz="3" w:space="0" w:color="B4C6E7"/>
              <w:right w:val="single" w:sz="3" w:space="0" w:color="B4C6E7"/>
            </w:tcBorders>
            <w:shd w:val="clear" w:color="auto" w:fill="FFFFFF"/>
            <w:vAlign w:val="center"/>
          </w:tcPr>
          <w:p w:rsidR="00B7311E" w:rsidRDefault="00D500C1">
            <w:pPr>
              <w:spacing w:after="0" w:line="259" w:lineRule="auto"/>
              <w:ind w:left="0" w:firstLine="0"/>
            </w:pPr>
            <w:proofErr w:type="spellStart"/>
            <w:r>
              <w:rPr>
                <w:sz w:val="16"/>
              </w:rPr>
              <w:t>doctorId</w:t>
            </w:r>
            <w:proofErr w:type="spellEnd"/>
            <w:r>
              <w:rPr>
                <w:sz w:val="16"/>
              </w:rPr>
              <w:t xml:space="preserve">, </w:t>
            </w:r>
            <w:proofErr w:type="spellStart"/>
            <w:r>
              <w:rPr>
                <w:sz w:val="16"/>
              </w:rPr>
              <w:t>fullName</w:t>
            </w:r>
            <w:proofErr w:type="spellEnd"/>
            <w:r>
              <w:rPr>
                <w:sz w:val="16"/>
              </w:rPr>
              <w:t>, specialization, phone</w:t>
            </w:r>
          </w:p>
        </w:tc>
        <w:tc>
          <w:tcPr>
            <w:tcW w:w="4535" w:type="dxa"/>
            <w:tcBorders>
              <w:top w:val="single" w:sz="3" w:space="0" w:color="B4C6E7"/>
              <w:left w:val="single" w:sz="3" w:space="0" w:color="B4C6E7"/>
              <w:bottom w:val="single" w:sz="3" w:space="0" w:color="B4C6E7"/>
              <w:right w:val="single" w:sz="3" w:space="0" w:color="B4C6E7"/>
            </w:tcBorders>
            <w:shd w:val="clear" w:color="auto" w:fill="FFFFFF"/>
            <w:vAlign w:val="center"/>
          </w:tcPr>
          <w:p w:rsidR="00B7311E" w:rsidRDefault="00D500C1">
            <w:pPr>
              <w:spacing w:after="0" w:line="259" w:lineRule="auto"/>
              <w:ind w:left="0" w:firstLine="0"/>
            </w:pPr>
            <w:r>
              <w:rPr>
                <w:sz w:val="16"/>
              </w:rPr>
              <w:t>Stores doctor details and supports appointment review, diagnosis, and prescription creation.</w:t>
            </w:r>
          </w:p>
        </w:tc>
      </w:tr>
      <w:tr w:rsidR="00B7311E">
        <w:trPr>
          <w:trHeight w:val="640"/>
        </w:trPr>
        <w:tc>
          <w:tcPr>
            <w:tcW w:w="1701" w:type="dxa"/>
            <w:tcBorders>
              <w:top w:val="single" w:sz="3" w:space="0" w:color="B4C6E7"/>
              <w:left w:val="single" w:sz="3" w:space="0" w:color="B4C6E7"/>
              <w:bottom w:val="single" w:sz="3" w:space="0" w:color="B4C6E7"/>
              <w:right w:val="single" w:sz="3" w:space="0" w:color="B4C6E7"/>
            </w:tcBorders>
            <w:shd w:val="clear" w:color="auto" w:fill="FFFFFF"/>
          </w:tcPr>
          <w:p w:rsidR="00B7311E" w:rsidRDefault="00D500C1">
            <w:pPr>
              <w:spacing w:after="0" w:line="259" w:lineRule="auto"/>
              <w:ind w:left="0" w:firstLine="0"/>
            </w:pPr>
            <w:r>
              <w:rPr>
                <w:sz w:val="16"/>
              </w:rPr>
              <w:t>Appointment</w:t>
            </w:r>
          </w:p>
        </w:tc>
        <w:tc>
          <w:tcPr>
            <w:tcW w:w="2948" w:type="dxa"/>
            <w:tcBorders>
              <w:top w:val="single" w:sz="3" w:space="0" w:color="B4C6E7"/>
              <w:left w:val="single" w:sz="3" w:space="0" w:color="B4C6E7"/>
              <w:bottom w:val="single" w:sz="3" w:space="0" w:color="B4C6E7"/>
              <w:right w:val="single" w:sz="3" w:space="0" w:color="B4C6E7"/>
            </w:tcBorders>
            <w:shd w:val="clear" w:color="auto" w:fill="FFFFFF"/>
            <w:vAlign w:val="center"/>
          </w:tcPr>
          <w:p w:rsidR="00B7311E" w:rsidRDefault="00D500C1">
            <w:pPr>
              <w:spacing w:after="0" w:line="259" w:lineRule="auto"/>
              <w:ind w:left="0" w:firstLine="0"/>
            </w:pPr>
            <w:proofErr w:type="spellStart"/>
            <w:r>
              <w:rPr>
                <w:sz w:val="16"/>
              </w:rPr>
              <w:t>appointmentId</w:t>
            </w:r>
            <w:proofErr w:type="spellEnd"/>
            <w:r>
              <w:rPr>
                <w:sz w:val="16"/>
              </w:rPr>
              <w:t xml:space="preserve">, </w:t>
            </w:r>
            <w:proofErr w:type="spellStart"/>
            <w:r>
              <w:rPr>
                <w:sz w:val="16"/>
              </w:rPr>
              <w:t>appointmentDate</w:t>
            </w:r>
            <w:proofErr w:type="spellEnd"/>
            <w:r>
              <w:rPr>
                <w:sz w:val="16"/>
              </w:rPr>
              <w:t>, status</w:t>
            </w:r>
          </w:p>
        </w:tc>
        <w:tc>
          <w:tcPr>
            <w:tcW w:w="4535" w:type="dxa"/>
            <w:tcBorders>
              <w:top w:val="single" w:sz="3" w:space="0" w:color="B4C6E7"/>
              <w:left w:val="single" w:sz="3" w:space="0" w:color="B4C6E7"/>
              <w:bottom w:val="single" w:sz="3" w:space="0" w:color="B4C6E7"/>
              <w:right w:val="single" w:sz="3" w:space="0" w:color="B4C6E7"/>
            </w:tcBorders>
            <w:shd w:val="clear" w:color="auto" w:fill="FFFFFF"/>
            <w:vAlign w:val="center"/>
          </w:tcPr>
          <w:p w:rsidR="00B7311E" w:rsidRDefault="00D500C1">
            <w:pPr>
              <w:spacing w:after="0" w:line="259" w:lineRule="auto"/>
              <w:ind w:left="0" w:firstLine="0"/>
            </w:pPr>
            <w:r>
              <w:rPr>
                <w:sz w:val="16"/>
              </w:rPr>
              <w:t>Represents a scheduled consultation between a patient and a doctor.</w:t>
            </w:r>
          </w:p>
        </w:tc>
      </w:tr>
      <w:tr w:rsidR="00B7311E">
        <w:trPr>
          <w:trHeight w:val="640"/>
        </w:trPr>
        <w:tc>
          <w:tcPr>
            <w:tcW w:w="1701" w:type="dxa"/>
            <w:tcBorders>
              <w:top w:val="single" w:sz="3" w:space="0" w:color="B4C6E7"/>
              <w:left w:val="single" w:sz="3" w:space="0" w:color="B4C6E7"/>
              <w:bottom w:val="single" w:sz="3" w:space="0" w:color="B4C6E7"/>
              <w:right w:val="single" w:sz="3" w:space="0" w:color="B4C6E7"/>
            </w:tcBorders>
            <w:shd w:val="clear" w:color="auto" w:fill="FFFFFF"/>
          </w:tcPr>
          <w:p w:rsidR="00B7311E" w:rsidRDefault="00D500C1">
            <w:pPr>
              <w:spacing w:after="0" w:line="259" w:lineRule="auto"/>
              <w:ind w:left="0" w:firstLine="0"/>
            </w:pPr>
            <w:proofErr w:type="spellStart"/>
            <w:r>
              <w:rPr>
                <w:sz w:val="16"/>
              </w:rPr>
              <w:t>MedicalRecord</w:t>
            </w:r>
            <w:proofErr w:type="spellEnd"/>
          </w:p>
        </w:tc>
        <w:tc>
          <w:tcPr>
            <w:tcW w:w="2948" w:type="dxa"/>
            <w:tcBorders>
              <w:top w:val="single" w:sz="3" w:space="0" w:color="B4C6E7"/>
              <w:left w:val="single" w:sz="3" w:space="0" w:color="B4C6E7"/>
              <w:bottom w:val="single" w:sz="3" w:space="0" w:color="B4C6E7"/>
              <w:right w:val="single" w:sz="3" w:space="0" w:color="B4C6E7"/>
            </w:tcBorders>
            <w:shd w:val="clear" w:color="auto" w:fill="FFFFFF"/>
            <w:vAlign w:val="center"/>
          </w:tcPr>
          <w:p w:rsidR="00B7311E" w:rsidRDefault="00D500C1">
            <w:pPr>
              <w:spacing w:after="0" w:line="259" w:lineRule="auto"/>
              <w:ind w:left="0" w:firstLine="0"/>
            </w:pPr>
            <w:proofErr w:type="spellStart"/>
            <w:r>
              <w:rPr>
                <w:sz w:val="16"/>
              </w:rPr>
              <w:t>recordId</w:t>
            </w:r>
            <w:proofErr w:type="spellEnd"/>
            <w:r>
              <w:rPr>
                <w:sz w:val="16"/>
              </w:rPr>
              <w:t>, diagnosis, treatme</w:t>
            </w:r>
            <w:r>
              <w:rPr>
                <w:sz w:val="16"/>
              </w:rPr>
              <w:t xml:space="preserve">nt, </w:t>
            </w:r>
            <w:proofErr w:type="spellStart"/>
            <w:r>
              <w:rPr>
                <w:sz w:val="16"/>
              </w:rPr>
              <w:t>recordDate</w:t>
            </w:r>
            <w:proofErr w:type="spellEnd"/>
          </w:p>
        </w:tc>
        <w:tc>
          <w:tcPr>
            <w:tcW w:w="4535" w:type="dxa"/>
            <w:tcBorders>
              <w:top w:val="single" w:sz="3" w:space="0" w:color="B4C6E7"/>
              <w:left w:val="single" w:sz="3" w:space="0" w:color="B4C6E7"/>
              <w:bottom w:val="single" w:sz="3" w:space="0" w:color="B4C6E7"/>
              <w:right w:val="single" w:sz="3" w:space="0" w:color="B4C6E7"/>
            </w:tcBorders>
            <w:shd w:val="clear" w:color="auto" w:fill="FFFFFF"/>
          </w:tcPr>
          <w:p w:rsidR="00B7311E" w:rsidRDefault="00D500C1">
            <w:pPr>
              <w:spacing w:after="0" w:line="259" w:lineRule="auto"/>
              <w:ind w:left="0" w:firstLine="0"/>
            </w:pPr>
            <w:r>
              <w:rPr>
                <w:sz w:val="16"/>
              </w:rPr>
              <w:t>Stores information about a patient's diagnosis and treatment.</w:t>
            </w:r>
          </w:p>
        </w:tc>
      </w:tr>
      <w:tr w:rsidR="00B7311E">
        <w:trPr>
          <w:trHeight w:val="640"/>
        </w:trPr>
        <w:tc>
          <w:tcPr>
            <w:tcW w:w="1701" w:type="dxa"/>
            <w:tcBorders>
              <w:top w:val="single" w:sz="3" w:space="0" w:color="B4C6E7"/>
              <w:left w:val="single" w:sz="3" w:space="0" w:color="B4C6E7"/>
              <w:bottom w:val="single" w:sz="3" w:space="0" w:color="B4C6E7"/>
              <w:right w:val="single" w:sz="3" w:space="0" w:color="B4C6E7"/>
            </w:tcBorders>
            <w:shd w:val="clear" w:color="auto" w:fill="FFFFFF"/>
          </w:tcPr>
          <w:p w:rsidR="00B7311E" w:rsidRDefault="00D500C1">
            <w:pPr>
              <w:spacing w:after="0" w:line="259" w:lineRule="auto"/>
              <w:ind w:left="0" w:firstLine="0"/>
            </w:pPr>
            <w:r>
              <w:rPr>
                <w:sz w:val="16"/>
              </w:rPr>
              <w:t>Prescription</w:t>
            </w:r>
          </w:p>
        </w:tc>
        <w:tc>
          <w:tcPr>
            <w:tcW w:w="2948" w:type="dxa"/>
            <w:tcBorders>
              <w:top w:val="single" w:sz="3" w:space="0" w:color="B4C6E7"/>
              <w:left w:val="single" w:sz="3" w:space="0" w:color="B4C6E7"/>
              <w:bottom w:val="single" w:sz="3" w:space="0" w:color="B4C6E7"/>
              <w:right w:val="single" w:sz="3" w:space="0" w:color="B4C6E7"/>
            </w:tcBorders>
            <w:shd w:val="clear" w:color="auto" w:fill="FFFFFF"/>
            <w:vAlign w:val="center"/>
          </w:tcPr>
          <w:p w:rsidR="00B7311E" w:rsidRDefault="00D500C1">
            <w:pPr>
              <w:spacing w:after="0" w:line="259" w:lineRule="auto"/>
              <w:ind w:left="0" w:firstLine="0"/>
            </w:pPr>
            <w:proofErr w:type="spellStart"/>
            <w:r>
              <w:rPr>
                <w:sz w:val="16"/>
              </w:rPr>
              <w:t>prescriptionId</w:t>
            </w:r>
            <w:proofErr w:type="spellEnd"/>
            <w:r>
              <w:rPr>
                <w:sz w:val="16"/>
              </w:rPr>
              <w:t xml:space="preserve">, </w:t>
            </w:r>
            <w:proofErr w:type="spellStart"/>
            <w:r>
              <w:rPr>
                <w:sz w:val="16"/>
              </w:rPr>
              <w:t>medicationName</w:t>
            </w:r>
            <w:proofErr w:type="spellEnd"/>
            <w:r>
              <w:rPr>
                <w:sz w:val="16"/>
              </w:rPr>
              <w:t xml:space="preserve">, dosage, </w:t>
            </w:r>
            <w:proofErr w:type="spellStart"/>
            <w:r>
              <w:rPr>
                <w:sz w:val="16"/>
              </w:rPr>
              <w:t>dateIssued</w:t>
            </w:r>
            <w:proofErr w:type="spellEnd"/>
          </w:p>
        </w:tc>
        <w:tc>
          <w:tcPr>
            <w:tcW w:w="4535" w:type="dxa"/>
            <w:tcBorders>
              <w:top w:val="single" w:sz="3" w:space="0" w:color="B4C6E7"/>
              <w:left w:val="single" w:sz="3" w:space="0" w:color="B4C6E7"/>
              <w:bottom w:val="single" w:sz="3" w:space="0" w:color="B4C6E7"/>
              <w:right w:val="single" w:sz="3" w:space="0" w:color="B4C6E7"/>
            </w:tcBorders>
            <w:shd w:val="clear" w:color="auto" w:fill="FFFFFF"/>
            <w:vAlign w:val="center"/>
          </w:tcPr>
          <w:p w:rsidR="00B7311E" w:rsidRDefault="00D500C1">
            <w:pPr>
              <w:spacing w:after="0" w:line="259" w:lineRule="auto"/>
              <w:ind w:left="0" w:firstLine="0"/>
            </w:pPr>
            <w:r>
              <w:rPr>
                <w:sz w:val="16"/>
              </w:rPr>
              <w:t>Records medication instructions issued by a doctor and linked to a medical record.</w:t>
            </w:r>
          </w:p>
        </w:tc>
      </w:tr>
      <w:tr w:rsidR="00B7311E">
        <w:trPr>
          <w:trHeight w:val="640"/>
        </w:trPr>
        <w:tc>
          <w:tcPr>
            <w:tcW w:w="1701" w:type="dxa"/>
            <w:tcBorders>
              <w:top w:val="single" w:sz="3" w:space="0" w:color="B4C6E7"/>
              <w:left w:val="single" w:sz="3" w:space="0" w:color="B4C6E7"/>
              <w:bottom w:val="single" w:sz="3" w:space="0" w:color="B4C6E7"/>
              <w:right w:val="single" w:sz="3" w:space="0" w:color="B4C6E7"/>
            </w:tcBorders>
            <w:shd w:val="clear" w:color="auto" w:fill="FFFFFF"/>
          </w:tcPr>
          <w:p w:rsidR="00B7311E" w:rsidRDefault="00D500C1">
            <w:pPr>
              <w:spacing w:after="0" w:line="259" w:lineRule="auto"/>
              <w:ind w:left="0" w:firstLine="0"/>
            </w:pPr>
            <w:r>
              <w:rPr>
                <w:sz w:val="16"/>
              </w:rPr>
              <w:t>Department</w:t>
            </w:r>
          </w:p>
        </w:tc>
        <w:tc>
          <w:tcPr>
            <w:tcW w:w="2948" w:type="dxa"/>
            <w:tcBorders>
              <w:top w:val="single" w:sz="3" w:space="0" w:color="B4C6E7"/>
              <w:left w:val="single" w:sz="3" w:space="0" w:color="B4C6E7"/>
              <w:bottom w:val="single" w:sz="3" w:space="0" w:color="B4C6E7"/>
              <w:right w:val="single" w:sz="3" w:space="0" w:color="B4C6E7"/>
            </w:tcBorders>
            <w:shd w:val="clear" w:color="auto" w:fill="FFFFFF"/>
            <w:vAlign w:val="center"/>
          </w:tcPr>
          <w:p w:rsidR="00B7311E" w:rsidRDefault="00D500C1">
            <w:pPr>
              <w:spacing w:after="0" w:line="259" w:lineRule="auto"/>
              <w:ind w:left="0" w:firstLine="0"/>
            </w:pPr>
            <w:proofErr w:type="spellStart"/>
            <w:r>
              <w:rPr>
                <w:sz w:val="16"/>
              </w:rPr>
              <w:t>departmentId</w:t>
            </w:r>
            <w:proofErr w:type="spellEnd"/>
            <w:r>
              <w:rPr>
                <w:sz w:val="16"/>
              </w:rPr>
              <w:t xml:space="preserve">, </w:t>
            </w:r>
            <w:proofErr w:type="spellStart"/>
            <w:r>
              <w:rPr>
                <w:sz w:val="16"/>
              </w:rPr>
              <w:t>departmentName</w:t>
            </w:r>
            <w:proofErr w:type="spellEnd"/>
            <w:r>
              <w:rPr>
                <w:sz w:val="16"/>
              </w:rPr>
              <w:t>, location</w:t>
            </w:r>
          </w:p>
        </w:tc>
        <w:tc>
          <w:tcPr>
            <w:tcW w:w="4535" w:type="dxa"/>
            <w:tcBorders>
              <w:top w:val="single" w:sz="3" w:space="0" w:color="B4C6E7"/>
              <w:left w:val="single" w:sz="3" w:space="0" w:color="B4C6E7"/>
              <w:bottom w:val="single" w:sz="3" w:space="0" w:color="B4C6E7"/>
              <w:right w:val="single" w:sz="3" w:space="0" w:color="B4C6E7"/>
            </w:tcBorders>
            <w:shd w:val="clear" w:color="auto" w:fill="FFFFFF"/>
          </w:tcPr>
          <w:p w:rsidR="00B7311E" w:rsidRDefault="00D500C1">
            <w:pPr>
              <w:spacing w:after="0" w:line="259" w:lineRule="auto"/>
              <w:ind w:left="0" w:firstLine="0"/>
            </w:pPr>
            <w:r>
              <w:rPr>
                <w:sz w:val="16"/>
              </w:rPr>
              <w:t xml:space="preserve">Represents a hospital department and </w:t>
            </w:r>
            <w:proofErr w:type="spellStart"/>
            <w:r>
              <w:rPr>
                <w:sz w:val="16"/>
              </w:rPr>
              <w:t>organises</w:t>
            </w:r>
            <w:proofErr w:type="spellEnd"/>
            <w:r>
              <w:rPr>
                <w:sz w:val="16"/>
              </w:rPr>
              <w:t xml:space="preserve"> its doctors.</w:t>
            </w:r>
          </w:p>
        </w:tc>
      </w:tr>
    </w:tbl>
    <w:p w:rsidR="00B7311E" w:rsidRDefault="00D500C1">
      <w:pPr>
        <w:pStyle w:val="Titre2"/>
        <w:spacing w:after="83"/>
        <w:ind w:left="-5"/>
      </w:pPr>
      <w:r>
        <w:lastRenderedPageBreak/>
        <w:t>7. System Requirements</w:t>
      </w:r>
    </w:p>
    <w:p w:rsidR="00B7311E" w:rsidRDefault="00D500C1">
      <w:pPr>
        <w:pStyle w:val="Titre3"/>
        <w:ind w:left="-5"/>
      </w:pPr>
      <w:r>
        <w:t>7.1 Functional Requirements</w:t>
      </w:r>
    </w:p>
    <w:p w:rsidR="00B7311E" w:rsidRDefault="00D500C1">
      <w:pPr>
        <w:spacing w:after="245"/>
        <w:ind w:left="-5" w:right="1"/>
      </w:pPr>
      <w:r>
        <w:t xml:space="preserve">The system should allow </w:t>
      </w:r>
      <w:proofErr w:type="spellStart"/>
      <w:r>
        <w:t>authorised</w:t>
      </w:r>
      <w:proofErr w:type="spellEnd"/>
      <w:r>
        <w:t xml:space="preserve"> users to register and update patient information, manage doctor information, schedule and cancel appointments, maintain medical records, create and update prescriptions, and </w:t>
      </w:r>
      <w:proofErr w:type="spellStart"/>
      <w:r>
        <w:t>organise</w:t>
      </w:r>
      <w:proofErr w:type="spellEnd"/>
      <w:r>
        <w:t xml:space="preserve"> doctors by department.</w:t>
      </w:r>
    </w:p>
    <w:p w:rsidR="00B7311E" w:rsidRDefault="00D500C1">
      <w:pPr>
        <w:pStyle w:val="Titre3"/>
        <w:ind w:left="-5"/>
      </w:pPr>
      <w:r>
        <w:t>7.2 Non-Functio</w:t>
      </w:r>
      <w:r>
        <w:t>nal Requirements</w:t>
      </w:r>
    </w:p>
    <w:p w:rsidR="00B7311E" w:rsidRDefault="00D500C1">
      <w:pPr>
        <w:spacing w:after="365"/>
        <w:ind w:left="-5" w:right="1"/>
      </w:pPr>
      <w:r>
        <w:t>The proposed system should support appropriate access control, protect confidential patient information, provide reliable data storage, and be understandable to its users. These are high-level requirements; detailed implementation and secu</w:t>
      </w:r>
      <w:r>
        <w:t>rity mechanisms are outside the scope of this modelling assignment.</w:t>
      </w:r>
    </w:p>
    <w:p w:rsidR="00B7311E" w:rsidRDefault="00D500C1">
      <w:pPr>
        <w:pStyle w:val="Titre2"/>
        <w:ind w:left="-5"/>
      </w:pPr>
      <w:r>
        <w:t>8. Conclusion</w:t>
      </w:r>
    </w:p>
    <w:p w:rsidR="00B7311E" w:rsidRDefault="00D500C1">
      <w:pPr>
        <w:spacing w:after="471"/>
        <w:ind w:left="-5" w:right="1"/>
      </w:pPr>
      <w:r>
        <w:t>The Hospital Management System is a suitable business idea for UML class modelling because it contains several related information entities. The six classes identified in thi</w:t>
      </w:r>
      <w:r>
        <w:t>s report provide a clear starting point for representing patient care, appointments, prescriptions, medical records, and hospital departments. The class diagram documents the system structure without requiring a complete software implementation.</w:t>
      </w:r>
    </w:p>
    <w:p w:rsidR="00B7311E" w:rsidRPr="00A278ED" w:rsidRDefault="00D500C1">
      <w:pPr>
        <w:spacing w:after="0" w:line="287" w:lineRule="auto"/>
        <w:ind w:left="0" w:firstLine="0"/>
        <w:rPr>
          <w:lang w:val="fr-FR"/>
        </w:rPr>
      </w:pPr>
      <w:r w:rsidRPr="00A278ED">
        <w:rPr>
          <w:color w:val="555555"/>
          <w:sz w:val="16"/>
          <w:lang w:val="fr-FR"/>
        </w:rPr>
        <w:t>French stu</w:t>
      </w:r>
      <w:r w:rsidRPr="00A278ED">
        <w:rPr>
          <w:color w:val="555555"/>
          <w:sz w:val="16"/>
          <w:lang w:val="fr-FR"/>
        </w:rPr>
        <w:t xml:space="preserve">dy </w:t>
      </w:r>
      <w:proofErr w:type="gramStart"/>
      <w:r w:rsidRPr="00A278ED">
        <w:rPr>
          <w:color w:val="555555"/>
          <w:sz w:val="16"/>
          <w:lang w:val="fr-FR"/>
        </w:rPr>
        <w:t>note:</w:t>
      </w:r>
      <w:proofErr w:type="gramEnd"/>
      <w:r w:rsidRPr="00A278ED">
        <w:rPr>
          <w:color w:val="555555"/>
          <w:sz w:val="16"/>
          <w:lang w:val="fr-FR"/>
        </w:rPr>
        <w:t xml:space="preserve"> Ce rapport est rédigé en anglais pour la remise. En résumé, il présente l'idée du système, le problème, les objectifs, ce qui est inclus ou exclu, les classes principales et les exigences.</w:t>
      </w:r>
    </w:p>
    <w:sectPr w:rsidR="00B7311E" w:rsidRPr="00A278ED">
      <w:headerReference w:type="even" r:id="rId7"/>
      <w:headerReference w:type="default" r:id="rId8"/>
      <w:footerReference w:type="even" r:id="rId9"/>
      <w:footerReference w:type="default" r:id="rId10"/>
      <w:headerReference w:type="first" r:id="rId11"/>
      <w:footerReference w:type="first" r:id="rId12"/>
      <w:pgSz w:w="11906" w:h="16838"/>
      <w:pgMar w:top="1174" w:right="1084" w:bottom="1085" w:left="1084" w:header="709" w:footer="477" w:gutter="0"/>
      <w:cols w:space="72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D500C1" w:rsidRDefault="00D500C1">
      <w:pPr>
        <w:spacing w:after="0" w:line="240" w:lineRule="auto"/>
      </w:pPr>
      <w:r>
        <w:separator/>
      </w:r>
    </w:p>
  </w:endnote>
  <w:endnote w:type="continuationSeparator" w:id="0">
    <w:p w:rsidR="00D500C1" w:rsidRDefault="00D500C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B7311E" w:rsidRDefault="00D500C1">
    <w:pPr>
      <w:tabs>
        <w:tab w:val="right" w:pos="9738"/>
      </w:tabs>
      <w:spacing w:after="0" w:line="259" w:lineRule="auto"/>
      <w:ind w:left="-120" w:right="-120" w:firstLine="0"/>
    </w:pPr>
    <w:r>
      <w:rPr>
        <w:color w:val="666666"/>
        <w:sz w:val="16"/>
      </w:rPr>
      <w:t>Hospital Management System | UML Class Diagram Assignment</w:t>
    </w:r>
    <w:r>
      <w:rPr>
        <w:color w:val="666666"/>
        <w:sz w:val="16"/>
      </w:rPr>
      <w:tab/>
      <w:t xml:space="preserve">Page </w:t>
    </w:r>
    <w:r>
      <w:fldChar w:fldCharType="begin"/>
    </w:r>
    <w:r>
      <w:instrText xml:space="preserve"> PAGE   \* MERGEFORMAT </w:instrText>
    </w:r>
    <w:r>
      <w:fldChar w:fldCharType="separate"/>
    </w:r>
    <w:r>
      <w:rPr>
        <w:color w:val="666666"/>
        <w:sz w:val="16"/>
      </w:rPr>
      <w:t>1</w:t>
    </w:r>
    <w:r>
      <w:rPr>
        <w:color w:val="666666"/>
        <w:sz w:val="16"/>
      </w:rPr>
      <w:fldChar w:fldCharType="end"/>
    </w: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B7311E" w:rsidRDefault="00D500C1">
    <w:pPr>
      <w:tabs>
        <w:tab w:val="right" w:pos="9738"/>
      </w:tabs>
      <w:spacing w:after="0" w:line="259" w:lineRule="auto"/>
      <w:ind w:left="-120" w:right="-120" w:firstLine="0"/>
    </w:pPr>
    <w:r>
      <w:rPr>
        <w:color w:val="666666"/>
        <w:sz w:val="16"/>
      </w:rPr>
      <w:t>Hospital Management System | UML Class Diagram Assignment</w:t>
    </w:r>
    <w:r>
      <w:rPr>
        <w:color w:val="666666"/>
        <w:sz w:val="16"/>
      </w:rPr>
      <w:tab/>
      <w:t xml:space="preserve">Page </w:t>
    </w:r>
    <w:r>
      <w:fldChar w:fldCharType="begin"/>
    </w:r>
    <w:r>
      <w:instrText xml:space="preserve"> PAGE   \* MERGEFORMAT </w:instrText>
    </w:r>
    <w:r>
      <w:fldChar w:fldCharType="separate"/>
    </w:r>
    <w:r w:rsidR="00A278ED" w:rsidRPr="00A278ED">
      <w:rPr>
        <w:noProof/>
        <w:color w:val="666666"/>
        <w:sz w:val="16"/>
      </w:rPr>
      <w:t>1</w:t>
    </w:r>
    <w:r>
      <w:rPr>
        <w:color w:val="666666"/>
        <w:sz w:val="16"/>
      </w:rPr>
      <w:fldChar w:fldCharType="end"/>
    </w:r>
  </w:p>
</w:ftr>
</file>

<file path=word/footer3.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B7311E" w:rsidRDefault="00D500C1">
    <w:pPr>
      <w:tabs>
        <w:tab w:val="right" w:pos="9738"/>
      </w:tabs>
      <w:spacing w:after="0" w:line="259" w:lineRule="auto"/>
      <w:ind w:left="-120" w:right="-120" w:firstLine="0"/>
    </w:pPr>
    <w:r>
      <w:rPr>
        <w:color w:val="666666"/>
        <w:sz w:val="16"/>
      </w:rPr>
      <w:t>Hospital Management System | UML Class Diagram Assignment</w:t>
    </w:r>
    <w:r>
      <w:rPr>
        <w:color w:val="666666"/>
        <w:sz w:val="16"/>
      </w:rPr>
      <w:tab/>
      <w:t xml:space="preserve">Page </w:t>
    </w:r>
    <w:r>
      <w:fldChar w:fldCharType="begin"/>
    </w:r>
    <w:r>
      <w:instrText xml:space="preserve"> PAGE   \* MERGEFORMAT </w:instrText>
    </w:r>
    <w:r>
      <w:fldChar w:fldCharType="separate"/>
    </w:r>
    <w:r>
      <w:rPr>
        <w:color w:val="666666"/>
        <w:sz w:val="16"/>
      </w:rPr>
      <w:t>1</w:t>
    </w:r>
    <w:r>
      <w:rPr>
        <w:color w:val="666666"/>
        <w:sz w:val="16"/>
      </w:rPr>
      <w:fldChar w:fldCharType="end"/>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D500C1" w:rsidRDefault="00D500C1">
      <w:pPr>
        <w:spacing w:after="0" w:line="240" w:lineRule="auto"/>
      </w:pPr>
      <w:r>
        <w:separator/>
      </w:r>
    </w:p>
  </w:footnote>
  <w:footnote w:type="continuationSeparator" w:id="0">
    <w:p w:rsidR="00D500C1" w:rsidRDefault="00D500C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B7311E" w:rsidRDefault="00D500C1">
    <w:pPr>
      <w:spacing w:after="0" w:line="259" w:lineRule="auto"/>
      <w:ind w:left="-1084" w:right="10822" w:firstLine="0"/>
    </w:pPr>
    <w:r>
      <w:rPr>
        <w:rFonts w:ascii="Calibri" w:eastAsia="Calibri" w:hAnsi="Calibri" w:cs="Calibri"/>
        <w:noProof/>
        <w:sz w:val="22"/>
      </w:rPr>
      <mc:AlternateContent>
        <mc:Choice Requires="wpg">
          <w:drawing>
            <wp:anchor distT="0" distB="0" distL="114300" distR="114300" simplePos="0" relativeHeight="251658240" behindDoc="0" locked="0" layoutInCell="1" allowOverlap="1">
              <wp:simplePos x="0" y="0"/>
              <wp:positionH relativeFrom="page">
                <wp:posOffset>612000</wp:posOffset>
              </wp:positionH>
              <wp:positionV relativeFrom="page">
                <wp:posOffset>450000</wp:posOffset>
              </wp:positionV>
              <wp:extent cx="6336000" cy="12700"/>
              <wp:effectExtent l="0" t="0" r="0" b="0"/>
              <wp:wrapSquare wrapText="bothSides"/>
              <wp:docPr id="2749" name="Group 2749"/>
              <wp:cNvGraphicFramePr/>
              <a:graphic xmlns:a="http://schemas.openxmlformats.org/drawingml/2006/main">
                <a:graphicData uri="http://schemas.microsoft.com/office/word/2010/wordprocessingGroup">
                  <wpg:wgp>
                    <wpg:cNvGrpSpPr/>
                    <wpg:grpSpPr>
                      <a:xfrm>
                        <a:off x="0" y="0"/>
                        <a:ext cx="6336000" cy="12700"/>
                        <a:chOff x="0" y="0"/>
                        <a:chExt cx="6336000" cy="12700"/>
                      </a:xfrm>
                    </wpg:grpSpPr>
                    <wps:wsp>
                      <wps:cNvPr id="2750" name="Shape 2750"/>
                      <wps:cNvSpPr/>
                      <wps:spPr>
                        <a:xfrm>
                          <a:off x="0" y="0"/>
                          <a:ext cx="6336000" cy="0"/>
                        </a:xfrm>
                        <a:custGeom>
                          <a:avLst/>
                          <a:gdLst/>
                          <a:ahLst/>
                          <a:cxnLst/>
                          <a:rect l="0" t="0" r="0" b="0"/>
                          <a:pathLst>
                            <a:path w="6336000">
                              <a:moveTo>
                                <a:pt x="0" y="0"/>
                              </a:moveTo>
                              <a:lnTo>
                                <a:pt x="6336000" y="0"/>
                              </a:lnTo>
                            </a:path>
                          </a:pathLst>
                        </a:custGeom>
                        <a:ln w="12700" cap="flat">
                          <a:miter lim="127000"/>
                        </a:ln>
                      </wps:spPr>
                      <wps:style>
                        <a:lnRef idx="1">
                          <a:srgbClr val="D9E2F3"/>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2749" style="width:498.898pt;height:1pt;position:absolute;mso-position-horizontal-relative:page;mso-position-horizontal:absolute;margin-left:48.189pt;mso-position-vertical-relative:page;margin-top:35.433pt;" coordsize="63360,127">
              <v:shape id="Shape 2750" style="position:absolute;width:63360;height:0;left:0;top:0;" coordsize="6336000,0" path="m0,0l6336000,0">
                <v:stroke weight="1pt" endcap="flat" joinstyle="miter" miterlimit="10" on="true" color="#d9e2f3"/>
                <v:fill on="false" color="#000000" opacity="0"/>
              </v:shape>
              <w10:wrap type="square"/>
            </v:group>
          </w:pict>
        </mc:Fallback>
      </mc:AlternateContent>
    </w: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B7311E" w:rsidRDefault="00D500C1">
    <w:pPr>
      <w:spacing w:after="0" w:line="259" w:lineRule="auto"/>
      <w:ind w:left="-1084" w:right="10822" w:firstLine="0"/>
    </w:pPr>
    <w:r>
      <w:rPr>
        <w:rFonts w:ascii="Calibri" w:eastAsia="Calibri" w:hAnsi="Calibri" w:cs="Calibri"/>
        <w:noProof/>
        <w:sz w:val="22"/>
      </w:rPr>
      <mc:AlternateContent>
        <mc:Choice Requires="wpg">
          <w:drawing>
            <wp:anchor distT="0" distB="0" distL="114300" distR="114300" simplePos="0" relativeHeight="251659264" behindDoc="0" locked="0" layoutInCell="1" allowOverlap="1">
              <wp:simplePos x="0" y="0"/>
              <wp:positionH relativeFrom="page">
                <wp:posOffset>612000</wp:posOffset>
              </wp:positionH>
              <wp:positionV relativeFrom="page">
                <wp:posOffset>450000</wp:posOffset>
              </wp:positionV>
              <wp:extent cx="6336000" cy="12700"/>
              <wp:effectExtent l="0" t="0" r="0" b="0"/>
              <wp:wrapSquare wrapText="bothSides"/>
              <wp:docPr id="2734" name="Group 2734"/>
              <wp:cNvGraphicFramePr/>
              <a:graphic xmlns:a="http://schemas.openxmlformats.org/drawingml/2006/main">
                <a:graphicData uri="http://schemas.microsoft.com/office/word/2010/wordprocessingGroup">
                  <wpg:wgp>
                    <wpg:cNvGrpSpPr/>
                    <wpg:grpSpPr>
                      <a:xfrm>
                        <a:off x="0" y="0"/>
                        <a:ext cx="6336000" cy="12700"/>
                        <a:chOff x="0" y="0"/>
                        <a:chExt cx="6336000" cy="12700"/>
                      </a:xfrm>
                    </wpg:grpSpPr>
                    <wps:wsp>
                      <wps:cNvPr id="2735" name="Shape 2735"/>
                      <wps:cNvSpPr/>
                      <wps:spPr>
                        <a:xfrm>
                          <a:off x="0" y="0"/>
                          <a:ext cx="6336000" cy="0"/>
                        </a:xfrm>
                        <a:custGeom>
                          <a:avLst/>
                          <a:gdLst/>
                          <a:ahLst/>
                          <a:cxnLst/>
                          <a:rect l="0" t="0" r="0" b="0"/>
                          <a:pathLst>
                            <a:path w="6336000">
                              <a:moveTo>
                                <a:pt x="0" y="0"/>
                              </a:moveTo>
                              <a:lnTo>
                                <a:pt x="6336000" y="0"/>
                              </a:lnTo>
                            </a:path>
                          </a:pathLst>
                        </a:custGeom>
                        <a:ln w="12700" cap="flat">
                          <a:miter lim="127000"/>
                        </a:ln>
                      </wps:spPr>
                      <wps:style>
                        <a:lnRef idx="1">
                          <a:srgbClr val="D9E2F3"/>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2734" style="width:498.898pt;height:1pt;position:absolute;mso-position-horizontal-relative:page;mso-position-horizontal:absolute;margin-left:48.189pt;mso-position-vertical-relative:page;margin-top:35.433pt;" coordsize="63360,127">
              <v:shape id="Shape 2735" style="position:absolute;width:63360;height:0;left:0;top:0;" coordsize="6336000,0" path="m0,0l6336000,0">
                <v:stroke weight="1pt" endcap="flat" joinstyle="miter" miterlimit="10" on="true" color="#d9e2f3"/>
                <v:fill on="false" color="#000000" opacity="0"/>
              </v:shape>
              <w10:wrap type="square"/>
            </v:group>
          </w:pict>
        </mc:Fallback>
      </mc:AlternateContent>
    </w:r>
  </w:p>
</w:hdr>
</file>

<file path=word/header3.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B7311E" w:rsidRDefault="00D500C1">
    <w:pPr>
      <w:spacing w:after="0" w:line="259" w:lineRule="auto"/>
      <w:ind w:left="-1084" w:right="10822" w:firstLine="0"/>
    </w:pPr>
    <w:r>
      <w:rPr>
        <w:rFonts w:ascii="Calibri" w:eastAsia="Calibri" w:hAnsi="Calibri" w:cs="Calibri"/>
        <w:noProof/>
        <w:sz w:val="22"/>
      </w:rPr>
      <mc:AlternateContent>
        <mc:Choice Requires="wpg">
          <w:drawing>
            <wp:anchor distT="0" distB="0" distL="114300" distR="114300" simplePos="0" relativeHeight="251660288" behindDoc="0" locked="0" layoutInCell="1" allowOverlap="1">
              <wp:simplePos x="0" y="0"/>
              <wp:positionH relativeFrom="page">
                <wp:posOffset>612000</wp:posOffset>
              </wp:positionH>
              <wp:positionV relativeFrom="page">
                <wp:posOffset>450000</wp:posOffset>
              </wp:positionV>
              <wp:extent cx="6336000" cy="12700"/>
              <wp:effectExtent l="0" t="0" r="0" b="0"/>
              <wp:wrapSquare wrapText="bothSides"/>
              <wp:docPr id="2719" name="Group 2719"/>
              <wp:cNvGraphicFramePr/>
              <a:graphic xmlns:a="http://schemas.openxmlformats.org/drawingml/2006/main">
                <a:graphicData uri="http://schemas.microsoft.com/office/word/2010/wordprocessingGroup">
                  <wpg:wgp>
                    <wpg:cNvGrpSpPr/>
                    <wpg:grpSpPr>
                      <a:xfrm>
                        <a:off x="0" y="0"/>
                        <a:ext cx="6336000" cy="12700"/>
                        <a:chOff x="0" y="0"/>
                        <a:chExt cx="6336000" cy="12700"/>
                      </a:xfrm>
                    </wpg:grpSpPr>
                    <wps:wsp>
                      <wps:cNvPr id="2720" name="Shape 2720"/>
                      <wps:cNvSpPr/>
                      <wps:spPr>
                        <a:xfrm>
                          <a:off x="0" y="0"/>
                          <a:ext cx="6336000" cy="0"/>
                        </a:xfrm>
                        <a:custGeom>
                          <a:avLst/>
                          <a:gdLst/>
                          <a:ahLst/>
                          <a:cxnLst/>
                          <a:rect l="0" t="0" r="0" b="0"/>
                          <a:pathLst>
                            <a:path w="6336000">
                              <a:moveTo>
                                <a:pt x="0" y="0"/>
                              </a:moveTo>
                              <a:lnTo>
                                <a:pt x="6336000" y="0"/>
                              </a:lnTo>
                            </a:path>
                          </a:pathLst>
                        </a:custGeom>
                        <a:ln w="12700" cap="flat">
                          <a:miter lim="127000"/>
                        </a:ln>
                      </wps:spPr>
                      <wps:style>
                        <a:lnRef idx="1">
                          <a:srgbClr val="D9E2F3"/>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2719" style="width:498.898pt;height:1pt;position:absolute;mso-position-horizontal-relative:page;mso-position-horizontal:absolute;margin-left:48.189pt;mso-position-vertical-relative:page;margin-top:35.433pt;" coordsize="63360,127">
              <v:shape id="Shape 2720" style="position:absolute;width:63360;height:0;left:0;top:0;" coordsize="6336000,0" path="m0,0l6336000,0">
                <v:stroke weight="1pt" endcap="flat" joinstyle="miter" miterlimit="10" on="true" color="#d9e2f3"/>
                <v:fill on="false" color="#000000" opacity="0"/>
              </v:shape>
              <w10:wrap type="square"/>
            </v:group>
          </w:pict>
        </mc:Fallback>
      </mc:AlternateContent>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41CC6CD7"/>
    <w:multiLevelType w:val="hybridMultilevel"/>
    <w:tmpl w:val="72DA8A8E"/>
    <w:lvl w:ilvl="0" w:tplc="04F483AC">
      <w:start w:val="1"/>
      <w:numFmt w:val="decimal"/>
      <w:lvlText w:val="%1."/>
      <w:lvlJc w:val="left"/>
      <w:pPr>
        <w:ind w:left="211"/>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1" w:tplc="F32A18A4">
      <w:start w:val="1"/>
      <w:numFmt w:val="lowerLetter"/>
      <w:lvlText w:val="%2"/>
      <w:lvlJc w:val="left"/>
      <w:pPr>
        <w:ind w:left="1080"/>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2" w:tplc="A3D216AE">
      <w:start w:val="1"/>
      <w:numFmt w:val="lowerRoman"/>
      <w:lvlText w:val="%3"/>
      <w:lvlJc w:val="left"/>
      <w:pPr>
        <w:ind w:left="1800"/>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3" w:tplc="8CB22810">
      <w:start w:val="1"/>
      <w:numFmt w:val="decimal"/>
      <w:lvlText w:val="%4"/>
      <w:lvlJc w:val="left"/>
      <w:pPr>
        <w:ind w:left="2520"/>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4" w:tplc="44E2DDC8">
      <w:start w:val="1"/>
      <w:numFmt w:val="lowerLetter"/>
      <w:lvlText w:val="%5"/>
      <w:lvlJc w:val="left"/>
      <w:pPr>
        <w:ind w:left="3240"/>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5" w:tplc="BEE26238">
      <w:start w:val="1"/>
      <w:numFmt w:val="lowerRoman"/>
      <w:lvlText w:val="%6"/>
      <w:lvlJc w:val="left"/>
      <w:pPr>
        <w:ind w:left="3960"/>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6" w:tplc="706A0522">
      <w:start w:val="1"/>
      <w:numFmt w:val="decimal"/>
      <w:lvlText w:val="%7"/>
      <w:lvlJc w:val="left"/>
      <w:pPr>
        <w:ind w:left="4680"/>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7" w:tplc="63705958">
      <w:start w:val="1"/>
      <w:numFmt w:val="lowerLetter"/>
      <w:lvlText w:val="%8"/>
      <w:lvlJc w:val="left"/>
      <w:pPr>
        <w:ind w:left="5400"/>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8" w:tplc="FF1EA998">
      <w:start w:val="1"/>
      <w:numFmt w:val="lowerRoman"/>
      <w:lvlText w:val="%9"/>
      <w:lvlJc w:val="left"/>
      <w:pPr>
        <w:ind w:left="6120"/>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abstractNum>
  <w:abstractNum w:abstractNumId="1" w15:restartNumberingAfterBreak="0">
    <w:nsid w:val="521362DE"/>
    <w:multiLevelType w:val="hybridMultilevel"/>
    <w:tmpl w:val="7700A0CA"/>
    <w:lvl w:ilvl="0" w:tplc="E072F53E">
      <w:start w:val="1"/>
      <w:numFmt w:val="bullet"/>
      <w:lvlText w:val="•"/>
      <w:lvlJc w:val="left"/>
      <w:pPr>
        <w:ind w:left="119"/>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1" w:tplc="D584DC5C">
      <w:start w:val="1"/>
      <w:numFmt w:val="bullet"/>
      <w:lvlText w:val="o"/>
      <w:lvlJc w:val="left"/>
      <w:pPr>
        <w:ind w:left="1080"/>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2" w:tplc="3C948076">
      <w:start w:val="1"/>
      <w:numFmt w:val="bullet"/>
      <w:lvlText w:val="▪"/>
      <w:lvlJc w:val="left"/>
      <w:pPr>
        <w:ind w:left="1800"/>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3" w:tplc="9C82A9B6">
      <w:start w:val="1"/>
      <w:numFmt w:val="bullet"/>
      <w:lvlText w:val="•"/>
      <w:lvlJc w:val="left"/>
      <w:pPr>
        <w:ind w:left="2520"/>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4" w:tplc="4E1033BE">
      <w:start w:val="1"/>
      <w:numFmt w:val="bullet"/>
      <w:lvlText w:val="o"/>
      <w:lvlJc w:val="left"/>
      <w:pPr>
        <w:ind w:left="3240"/>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5" w:tplc="7E40F388">
      <w:start w:val="1"/>
      <w:numFmt w:val="bullet"/>
      <w:lvlText w:val="▪"/>
      <w:lvlJc w:val="left"/>
      <w:pPr>
        <w:ind w:left="3960"/>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6" w:tplc="3972540A">
      <w:start w:val="1"/>
      <w:numFmt w:val="bullet"/>
      <w:lvlText w:val="•"/>
      <w:lvlJc w:val="left"/>
      <w:pPr>
        <w:ind w:left="4680"/>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7" w:tplc="883E470C">
      <w:start w:val="1"/>
      <w:numFmt w:val="bullet"/>
      <w:lvlText w:val="o"/>
      <w:lvlJc w:val="left"/>
      <w:pPr>
        <w:ind w:left="5400"/>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8" w:tplc="FA789AE4">
      <w:start w:val="1"/>
      <w:numFmt w:val="bullet"/>
      <w:lvlText w:val="▪"/>
      <w:lvlJc w:val="left"/>
      <w:pPr>
        <w:ind w:left="6120"/>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7311E"/>
    <w:rsid w:val="00A278ED"/>
    <w:rsid w:val="00B7311E"/>
    <w:rsid w:val="00D500C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B2895029-148C-466D-96E7-7E93E92A55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spacing w:after="40" w:line="264" w:lineRule="auto"/>
      <w:ind w:left="10" w:hanging="10"/>
    </w:pPr>
    <w:rPr>
      <w:rFonts w:ascii="Arial" w:eastAsia="Arial" w:hAnsi="Arial" w:cs="Arial"/>
      <w:color w:val="000000"/>
      <w:sz w:val="19"/>
    </w:rPr>
  </w:style>
  <w:style w:type="paragraph" w:styleId="Titre1">
    <w:name w:val="heading 1"/>
    <w:next w:val="Normal"/>
    <w:link w:val="Titre1Car"/>
    <w:uiPriority w:val="9"/>
    <w:unhideWhenUsed/>
    <w:qFormat/>
    <w:pPr>
      <w:keepNext/>
      <w:keepLines/>
      <w:spacing w:after="149"/>
      <w:ind w:left="1125"/>
      <w:outlineLvl w:val="0"/>
    </w:pPr>
    <w:rPr>
      <w:rFonts w:ascii="Arial" w:eastAsia="Arial" w:hAnsi="Arial" w:cs="Arial"/>
      <w:b/>
      <w:color w:val="17365D"/>
      <w:sz w:val="46"/>
    </w:rPr>
  </w:style>
  <w:style w:type="paragraph" w:styleId="Titre2">
    <w:name w:val="heading 2"/>
    <w:next w:val="Normal"/>
    <w:link w:val="Titre2Car"/>
    <w:uiPriority w:val="9"/>
    <w:unhideWhenUsed/>
    <w:qFormat/>
    <w:pPr>
      <w:keepNext/>
      <w:keepLines/>
      <w:spacing w:after="33"/>
      <w:ind w:left="10" w:hanging="10"/>
      <w:outlineLvl w:val="1"/>
    </w:pPr>
    <w:rPr>
      <w:rFonts w:ascii="Arial" w:eastAsia="Arial" w:hAnsi="Arial" w:cs="Arial"/>
      <w:b/>
      <w:color w:val="17365D"/>
      <w:sz w:val="32"/>
    </w:rPr>
  </w:style>
  <w:style w:type="paragraph" w:styleId="Titre3">
    <w:name w:val="heading 3"/>
    <w:next w:val="Normal"/>
    <w:link w:val="Titre3Car"/>
    <w:uiPriority w:val="9"/>
    <w:unhideWhenUsed/>
    <w:qFormat/>
    <w:pPr>
      <w:keepNext/>
      <w:keepLines/>
      <w:spacing w:after="72"/>
      <w:ind w:left="10" w:hanging="10"/>
      <w:outlineLvl w:val="2"/>
    </w:pPr>
    <w:rPr>
      <w:rFonts w:ascii="Arial" w:eastAsia="Arial" w:hAnsi="Arial" w:cs="Arial"/>
      <w:b/>
      <w:color w:val="2F5597"/>
      <w:sz w:val="24"/>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3Car">
    <w:name w:val="Titre 3 Car"/>
    <w:link w:val="Titre3"/>
    <w:rPr>
      <w:rFonts w:ascii="Arial" w:eastAsia="Arial" w:hAnsi="Arial" w:cs="Arial"/>
      <w:b/>
      <w:color w:val="2F5597"/>
      <w:sz w:val="24"/>
    </w:rPr>
  </w:style>
  <w:style w:type="character" w:customStyle="1" w:styleId="Titre1Car">
    <w:name w:val="Titre 1 Car"/>
    <w:link w:val="Titre1"/>
    <w:rPr>
      <w:rFonts w:ascii="Arial" w:eastAsia="Arial" w:hAnsi="Arial" w:cs="Arial"/>
      <w:b/>
      <w:color w:val="17365D"/>
      <w:sz w:val="46"/>
    </w:rPr>
  </w:style>
  <w:style w:type="character" w:customStyle="1" w:styleId="Titre2Car">
    <w:name w:val="Titre 2 Car"/>
    <w:link w:val="Titre2"/>
    <w:rPr>
      <w:rFonts w:ascii="Arial" w:eastAsia="Arial" w:hAnsi="Arial" w:cs="Arial"/>
      <w:b/>
      <w:color w:val="17365D"/>
      <w:sz w:val="32"/>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3</Pages>
  <Words>697</Words>
  <Characters>3973</Characters>
  <Application>Microsoft Office Word</Application>
  <DocSecurity>0</DocSecurity>
  <Lines>33</Lines>
  <Paragraphs>9</Paragraphs>
  <ScaleCrop>false</ScaleCrop>
  <Company/>
  <LinksUpToDate>false</LinksUpToDate>
  <CharactersWithSpaces>4661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GISCARD</dc:creator>
  <cp:keywords/>
  <cp:lastModifiedBy>GISCARD</cp:lastModifiedBy>
  <cp:revision>2</cp:revision>
  <dcterms:created xsi:type="dcterms:W3CDTF">2026-10-21T09:11:00Z</dcterms:created>
  <dcterms:modified xsi:type="dcterms:W3CDTF">2026-10-21T09:11:00Z</dcterms:modified>
</cp:coreProperties>
</file>