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D91D80" w14:textId="77777777" w:rsidR="003B635B" w:rsidRDefault="003B635B" w:rsidP="003B635B">
      <w:pPr>
        <w:pStyle w:val="Title"/>
      </w:pPr>
    </w:p>
    <w:p w14:paraId="59C1B1C6" w14:textId="77777777" w:rsidR="003B635B" w:rsidRDefault="003B635B" w:rsidP="003B635B">
      <w:pPr>
        <w:pStyle w:val="Title"/>
      </w:pPr>
    </w:p>
    <w:p w14:paraId="52D08D94" w14:textId="77777777" w:rsidR="003B635B" w:rsidRDefault="003B635B" w:rsidP="003B635B">
      <w:pPr>
        <w:pStyle w:val="Title"/>
      </w:pPr>
    </w:p>
    <w:p w14:paraId="6CCE4AEB" w14:textId="76CDDE28" w:rsidR="000E6DDF" w:rsidRDefault="000E6DDF" w:rsidP="003B635B">
      <w:pPr>
        <w:pStyle w:val="Title"/>
      </w:pPr>
      <w:r>
        <w:t xml:space="preserve">Title  Smart Cities - </w:t>
      </w:r>
      <w:r w:rsidRPr="000E6DDF">
        <w:t>Government &amp; Politics</w:t>
      </w:r>
    </w:p>
    <w:p w14:paraId="411D0F29" w14:textId="23085F5E" w:rsidR="000E6DDF" w:rsidRDefault="000E6DDF" w:rsidP="000E6DDF">
      <w:r>
        <w:t xml:space="preserve">Course Name, </w:t>
      </w:r>
      <w:r w:rsidRPr="000E6DDF">
        <w:t>DLMCSSCSAS01 – Seminar: Computer Science and Society</w:t>
      </w:r>
    </w:p>
    <w:p w14:paraId="12DB600E" w14:textId="77777777" w:rsidR="000E6DDF" w:rsidRDefault="000E6DDF" w:rsidP="000E6DDF">
      <w:r>
        <w:t>Program: Master’s in computer science</w:t>
      </w:r>
    </w:p>
    <w:p w14:paraId="0500A97E" w14:textId="77777777" w:rsidR="000E6DDF" w:rsidRDefault="000E6DDF" w:rsidP="000E6DDF">
      <w:r>
        <w:t>Date:  5th August 2022</w:t>
      </w:r>
    </w:p>
    <w:p w14:paraId="0573074A" w14:textId="77777777" w:rsidR="000E6DDF" w:rsidRDefault="000E6DDF" w:rsidP="000E6DDF">
      <w:r>
        <w:t>Submitted by Wycliffe Bahati</w:t>
      </w:r>
    </w:p>
    <w:p w14:paraId="28EB646C" w14:textId="77777777" w:rsidR="000E6DDF" w:rsidRDefault="000E6DDF" w:rsidP="000E6DDF">
      <w:r>
        <w:t>Matriculation Number: 92014201</w:t>
      </w:r>
    </w:p>
    <w:p w14:paraId="69784219" w14:textId="258069C7" w:rsidR="000E6DDF" w:rsidRDefault="000E6DDF" w:rsidP="000E6DDF">
      <w:r>
        <w:t xml:space="preserve">Tutor: </w:t>
      </w:r>
    </w:p>
    <w:p w14:paraId="3181A776" w14:textId="2711CDE0" w:rsidR="000E6DDF" w:rsidRDefault="000E6DDF" w:rsidP="0047272B">
      <w:r>
        <w:t xml:space="preserve">Tasks for Course: </w:t>
      </w:r>
      <w:r w:rsidRPr="000E6DDF">
        <w:t>Which opportunities and risks occur from fully digitized elections?</w:t>
      </w:r>
    </w:p>
    <w:p w14:paraId="35A7960B" w14:textId="77777777" w:rsidR="00C56D28" w:rsidRDefault="00C56D28" w:rsidP="00C56D28"/>
    <w:p w14:paraId="56ACD9CE" w14:textId="77777777" w:rsidR="00C56D28" w:rsidRDefault="00C56D28" w:rsidP="00C56D28"/>
    <w:p w14:paraId="0C43497C" w14:textId="77777777" w:rsidR="00C56D28" w:rsidRDefault="00C56D28" w:rsidP="00C56D28"/>
    <w:p w14:paraId="5D71B02A" w14:textId="77777777" w:rsidR="00C56D28" w:rsidRDefault="00C56D28" w:rsidP="00C56D28"/>
    <w:p w14:paraId="657134DB" w14:textId="77777777" w:rsidR="00C56D28" w:rsidRDefault="00C56D28" w:rsidP="00C56D28"/>
    <w:p w14:paraId="4AA267F7" w14:textId="77777777" w:rsidR="00C56D28" w:rsidRDefault="00C56D28" w:rsidP="00C56D28"/>
    <w:p w14:paraId="396E33CD" w14:textId="77777777" w:rsidR="00C56D28" w:rsidRDefault="00C56D28" w:rsidP="00C56D28"/>
    <w:p w14:paraId="70C8EF1D" w14:textId="77777777" w:rsidR="00C56D28" w:rsidRDefault="00C56D28" w:rsidP="00C56D28"/>
    <w:p w14:paraId="3786A865" w14:textId="77777777" w:rsidR="00C56D28" w:rsidRDefault="00C56D28" w:rsidP="00C56D28"/>
    <w:p w14:paraId="75D78E30" w14:textId="77777777" w:rsidR="00C56D28" w:rsidRDefault="00C56D28" w:rsidP="00C56D28"/>
    <w:p w14:paraId="0C3D5742" w14:textId="77777777" w:rsidR="00C56D28" w:rsidRDefault="00C56D28" w:rsidP="00C56D28"/>
    <w:p w14:paraId="1B637AD7" w14:textId="77777777" w:rsidR="00C56D28" w:rsidRDefault="00C56D28" w:rsidP="00C56D28"/>
    <w:p w14:paraId="207D0C88" w14:textId="77777777" w:rsidR="00C56D28" w:rsidRDefault="00C56D28" w:rsidP="00C56D28"/>
    <w:p w14:paraId="2A34DD3F" w14:textId="77777777" w:rsidR="00C56D28" w:rsidRDefault="00C56D28" w:rsidP="00C56D28"/>
    <w:p w14:paraId="4AEE8606" w14:textId="77777777" w:rsidR="00C56D28" w:rsidRDefault="00C56D28" w:rsidP="00C56D28"/>
    <w:p w14:paraId="64BF50BB" w14:textId="77777777" w:rsidR="003B635B" w:rsidRDefault="003B635B" w:rsidP="00C56D28"/>
    <w:p w14:paraId="21E14627" w14:textId="5300E789" w:rsidR="00C56D28" w:rsidRDefault="00C56D28" w:rsidP="00C56D28">
      <w:r>
        <w:t>Table of contents</w:t>
      </w:r>
    </w:p>
    <w:sdt>
      <w:sdtPr>
        <w:rPr>
          <w:rFonts w:asciiTheme="minorHAnsi" w:eastAsiaTheme="minorHAnsi" w:hAnsiTheme="minorHAnsi" w:cstheme="minorBidi"/>
          <w:color w:val="auto"/>
          <w:sz w:val="22"/>
          <w:szCs w:val="22"/>
        </w:rPr>
        <w:id w:val="-964434495"/>
        <w:docPartObj>
          <w:docPartGallery w:val="Table of Contents"/>
          <w:docPartUnique/>
        </w:docPartObj>
      </w:sdtPr>
      <w:sdtEndPr>
        <w:rPr>
          <w:b/>
          <w:bCs/>
          <w:noProof/>
        </w:rPr>
      </w:sdtEndPr>
      <w:sdtContent>
        <w:p w14:paraId="79447F83" w14:textId="53399625" w:rsidR="003B635B" w:rsidRDefault="003B635B">
          <w:pPr>
            <w:pStyle w:val="TOCHeading"/>
          </w:pPr>
          <w:r>
            <w:t>Contents</w:t>
          </w:r>
        </w:p>
        <w:p w14:paraId="739F5780" w14:textId="1BB568A7" w:rsidR="003B635B" w:rsidRDefault="003B635B">
          <w:pPr>
            <w:pStyle w:val="TOC1"/>
            <w:tabs>
              <w:tab w:val="right" w:leader="dot" w:pos="9350"/>
            </w:tabs>
            <w:rPr>
              <w:noProof/>
            </w:rPr>
          </w:pPr>
          <w:r>
            <w:fldChar w:fldCharType="begin"/>
          </w:r>
          <w:r>
            <w:instrText xml:space="preserve"> TOC \o "1-3" \h \z \u </w:instrText>
          </w:r>
          <w:r>
            <w:fldChar w:fldCharType="separate"/>
          </w:r>
          <w:hyperlink w:anchor="_Toc110598547" w:history="1">
            <w:r w:rsidRPr="005F72B6">
              <w:rPr>
                <w:rStyle w:val="Hyperlink"/>
                <w:noProof/>
              </w:rPr>
              <w:t>Introduction</w:t>
            </w:r>
            <w:r>
              <w:rPr>
                <w:noProof/>
                <w:webHidden/>
              </w:rPr>
              <w:tab/>
            </w:r>
            <w:r>
              <w:rPr>
                <w:noProof/>
                <w:webHidden/>
              </w:rPr>
              <w:fldChar w:fldCharType="begin"/>
            </w:r>
            <w:r>
              <w:rPr>
                <w:noProof/>
                <w:webHidden/>
              </w:rPr>
              <w:instrText xml:space="preserve"> PAGEREF _Toc110598547 \h </w:instrText>
            </w:r>
            <w:r>
              <w:rPr>
                <w:noProof/>
                <w:webHidden/>
              </w:rPr>
            </w:r>
            <w:r>
              <w:rPr>
                <w:noProof/>
                <w:webHidden/>
              </w:rPr>
              <w:fldChar w:fldCharType="separate"/>
            </w:r>
            <w:r>
              <w:rPr>
                <w:noProof/>
                <w:webHidden/>
              </w:rPr>
              <w:t>4</w:t>
            </w:r>
            <w:r>
              <w:rPr>
                <w:noProof/>
                <w:webHidden/>
              </w:rPr>
              <w:fldChar w:fldCharType="end"/>
            </w:r>
          </w:hyperlink>
        </w:p>
        <w:p w14:paraId="42ECB4F3" w14:textId="075E24E2" w:rsidR="003B635B" w:rsidRDefault="00214D04">
          <w:pPr>
            <w:pStyle w:val="TOC1"/>
            <w:tabs>
              <w:tab w:val="right" w:leader="dot" w:pos="9350"/>
            </w:tabs>
            <w:rPr>
              <w:noProof/>
            </w:rPr>
          </w:pPr>
          <w:hyperlink w:anchor="_Toc110598548" w:history="1">
            <w:r w:rsidR="003B635B" w:rsidRPr="005F72B6">
              <w:rPr>
                <w:rStyle w:val="Hyperlink"/>
                <w:noProof/>
              </w:rPr>
              <w:t>Opportunities that come with  digitized elections</w:t>
            </w:r>
            <w:r w:rsidR="003B635B">
              <w:rPr>
                <w:noProof/>
                <w:webHidden/>
              </w:rPr>
              <w:tab/>
            </w:r>
            <w:r w:rsidR="003B635B">
              <w:rPr>
                <w:noProof/>
                <w:webHidden/>
              </w:rPr>
              <w:fldChar w:fldCharType="begin"/>
            </w:r>
            <w:r w:rsidR="003B635B">
              <w:rPr>
                <w:noProof/>
                <w:webHidden/>
              </w:rPr>
              <w:instrText xml:space="preserve"> PAGEREF _Toc110598548 \h </w:instrText>
            </w:r>
            <w:r w:rsidR="003B635B">
              <w:rPr>
                <w:noProof/>
                <w:webHidden/>
              </w:rPr>
            </w:r>
            <w:r w:rsidR="003B635B">
              <w:rPr>
                <w:noProof/>
                <w:webHidden/>
              </w:rPr>
              <w:fldChar w:fldCharType="separate"/>
            </w:r>
            <w:r w:rsidR="003B635B">
              <w:rPr>
                <w:noProof/>
                <w:webHidden/>
              </w:rPr>
              <w:t>6</w:t>
            </w:r>
            <w:r w:rsidR="003B635B">
              <w:rPr>
                <w:noProof/>
                <w:webHidden/>
              </w:rPr>
              <w:fldChar w:fldCharType="end"/>
            </w:r>
          </w:hyperlink>
        </w:p>
        <w:p w14:paraId="0DE6940A" w14:textId="6F05969C" w:rsidR="003B635B" w:rsidRDefault="00214D04">
          <w:pPr>
            <w:pStyle w:val="TOC2"/>
            <w:tabs>
              <w:tab w:val="right" w:leader="dot" w:pos="9350"/>
            </w:tabs>
            <w:rPr>
              <w:noProof/>
            </w:rPr>
          </w:pPr>
          <w:hyperlink w:anchor="_Toc110598549" w:history="1">
            <w:r w:rsidR="003B635B" w:rsidRPr="005F72B6">
              <w:rPr>
                <w:rStyle w:val="Hyperlink"/>
                <w:noProof/>
              </w:rPr>
              <w:t>Digitization of voter register (Electronic voter register)</w:t>
            </w:r>
            <w:r w:rsidR="003B635B">
              <w:rPr>
                <w:noProof/>
                <w:webHidden/>
              </w:rPr>
              <w:tab/>
            </w:r>
            <w:r w:rsidR="003B635B">
              <w:rPr>
                <w:noProof/>
                <w:webHidden/>
              </w:rPr>
              <w:fldChar w:fldCharType="begin"/>
            </w:r>
            <w:r w:rsidR="003B635B">
              <w:rPr>
                <w:noProof/>
                <w:webHidden/>
              </w:rPr>
              <w:instrText xml:space="preserve"> PAGEREF _Toc110598549 \h </w:instrText>
            </w:r>
            <w:r w:rsidR="003B635B">
              <w:rPr>
                <w:noProof/>
                <w:webHidden/>
              </w:rPr>
            </w:r>
            <w:r w:rsidR="003B635B">
              <w:rPr>
                <w:noProof/>
                <w:webHidden/>
              </w:rPr>
              <w:fldChar w:fldCharType="separate"/>
            </w:r>
            <w:r w:rsidR="003B635B">
              <w:rPr>
                <w:noProof/>
                <w:webHidden/>
              </w:rPr>
              <w:t>7</w:t>
            </w:r>
            <w:r w:rsidR="003B635B">
              <w:rPr>
                <w:noProof/>
                <w:webHidden/>
              </w:rPr>
              <w:fldChar w:fldCharType="end"/>
            </w:r>
          </w:hyperlink>
        </w:p>
        <w:p w14:paraId="61C9FB3A" w14:textId="5CAF6981" w:rsidR="003B635B" w:rsidRDefault="00214D04">
          <w:pPr>
            <w:pStyle w:val="TOC2"/>
            <w:tabs>
              <w:tab w:val="right" w:leader="dot" w:pos="9350"/>
            </w:tabs>
            <w:rPr>
              <w:noProof/>
            </w:rPr>
          </w:pPr>
          <w:hyperlink w:anchor="_Toc110598550" w:history="1">
            <w:r w:rsidR="003B635B" w:rsidRPr="005F72B6">
              <w:rPr>
                <w:rStyle w:val="Hyperlink"/>
                <w:noProof/>
              </w:rPr>
              <w:t>Electronic Ballot paper</w:t>
            </w:r>
            <w:r w:rsidR="003B635B">
              <w:rPr>
                <w:noProof/>
                <w:webHidden/>
              </w:rPr>
              <w:tab/>
            </w:r>
            <w:r w:rsidR="003B635B">
              <w:rPr>
                <w:noProof/>
                <w:webHidden/>
              </w:rPr>
              <w:fldChar w:fldCharType="begin"/>
            </w:r>
            <w:r w:rsidR="003B635B">
              <w:rPr>
                <w:noProof/>
                <w:webHidden/>
              </w:rPr>
              <w:instrText xml:space="preserve"> PAGEREF _Toc110598550 \h </w:instrText>
            </w:r>
            <w:r w:rsidR="003B635B">
              <w:rPr>
                <w:noProof/>
                <w:webHidden/>
              </w:rPr>
            </w:r>
            <w:r w:rsidR="003B635B">
              <w:rPr>
                <w:noProof/>
                <w:webHidden/>
              </w:rPr>
              <w:fldChar w:fldCharType="separate"/>
            </w:r>
            <w:r w:rsidR="003B635B">
              <w:rPr>
                <w:noProof/>
                <w:webHidden/>
              </w:rPr>
              <w:t>7</w:t>
            </w:r>
            <w:r w:rsidR="003B635B">
              <w:rPr>
                <w:noProof/>
                <w:webHidden/>
              </w:rPr>
              <w:fldChar w:fldCharType="end"/>
            </w:r>
          </w:hyperlink>
        </w:p>
        <w:p w14:paraId="1CB7D7BC" w14:textId="61CA04EE" w:rsidR="003B635B" w:rsidRDefault="00214D04">
          <w:pPr>
            <w:pStyle w:val="TOC2"/>
            <w:tabs>
              <w:tab w:val="right" w:leader="dot" w:pos="9350"/>
            </w:tabs>
            <w:rPr>
              <w:noProof/>
            </w:rPr>
          </w:pPr>
          <w:hyperlink w:anchor="_Toc110598551" w:history="1">
            <w:r w:rsidR="003B635B" w:rsidRPr="005F72B6">
              <w:rPr>
                <w:rStyle w:val="Hyperlink"/>
                <w:noProof/>
              </w:rPr>
              <w:t>Electronic Voter identification</w:t>
            </w:r>
            <w:r w:rsidR="003B635B">
              <w:rPr>
                <w:noProof/>
                <w:webHidden/>
              </w:rPr>
              <w:tab/>
            </w:r>
            <w:r w:rsidR="003B635B">
              <w:rPr>
                <w:noProof/>
                <w:webHidden/>
              </w:rPr>
              <w:fldChar w:fldCharType="begin"/>
            </w:r>
            <w:r w:rsidR="003B635B">
              <w:rPr>
                <w:noProof/>
                <w:webHidden/>
              </w:rPr>
              <w:instrText xml:space="preserve"> PAGEREF _Toc110598551 \h </w:instrText>
            </w:r>
            <w:r w:rsidR="003B635B">
              <w:rPr>
                <w:noProof/>
                <w:webHidden/>
              </w:rPr>
            </w:r>
            <w:r w:rsidR="003B635B">
              <w:rPr>
                <w:noProof/>
                <w:webHidden/>
              </w:rPr>
              <w:fldChar w:fldCharType="separate"/>
            </w:r>
            <w:r w:rsidR="003B635B">
              <w:rPr>
                <w:noProof/>
                <w:webHidden/>
              </w:rPr>
              <w:t>8</w:t>
            </w:r>
            <w:r w:rsidR="003B635B">
              <w:rPr>
                <w:noProof/>
                <w:webHidden/>
              </w:rPr>
              <w:fldChar w:fldCharType="end"/>
            </w:r>
          </w:hyperlink>
        </w:p>
        <w:p w14:paraId="53DBFDD8" w14:textId="50F0EC9D" w:rsidR="003B635B" w:rsidRDefault="00214D04">
          <w:pPr>
            <w:pStyle w:val="TOC2"/>
            <w:tabs>
              <w:tab w:val="right" w:leader="dot" w:pos="9350"/>
            </w:tabs>
            <w:rPr>
              <w:noProof/>
            </w:rPr>
          </w:pPr>
          <w:hyperlink w:anchor="_Toc110598552" w:history="1">
            <w:r w:rsidR="003B635B" w:rsidRPr="005F72B6">
              <w:rPr>
                <w:rStyle w:val="Hyperlink"/>
                <w:noProof/>
              </w:rPr>
              <w:t>Electronic voter transmission</w:t>
            </w:r>
            <w:r w:rsidR="003B635B">
              <w:rPr>
                <w:noProof/>
                <w:webHidden/>
              </w:rPr>
              <w:tab/>
            </w:r>
            <w:r w:rsidR="003B635B">
              <w:rPr>
                <w:noProof/>
                <w:webHidden/>
              </w:rPr>
              <w:fldChar w:fldCharType="begin"/>
            </w:r>
            <w:r w:rsidR="003B635B">
              <w:rPr>
                <w:noProof/>
                <w:webHidden/>
              </w:rPr>
              <w:instrText xml:space="preserve"> PAGEREF _Toc110598552 \h </w:instrText>
            </w:r>
            <w:r w:rsidR="003B635B">
              <w:rPr>
                <w:noProof/>
                <w:webHidden/>
              </w:rPr>
            </w:r>
            <w:r w:rsidR="003B635B">
              <w:rPr>
                <w:noProof/>
                <w:webHidden/>
              </w:rPr>
              <w:fldChar w:fldCharType="separate"/>
            </w:r>
            <w:r w:rsidR="003B635B">
              <w:rPr>
                <w:noProof/>
                <w:webHidden/>
              </w:rPr>
              <w:t>8</w:t>
            </w:r>
            <w:r w:rsidR="003B635B">
              <w:rPr>
                <w:noProof/>
                <w:webHidden/>
              </w:rPr>
              <w:fldChar w:fldCharType="end"/>
            </w:r>
          </w:hyperlink>
        </w:p>
        <w:p w14:paraId="39A62A4D" w14:textId="5DA42B70" w:rsidR="003B635B" w:rsidRDefault="00214D04">
          <w:pPr>
            <w:pStyle w:val="TOC1"/>
            <w:tabs>
              <w:tab w:val="right" w:leader="dot" w:pos="9350"/>
            </w:tabs>
            <w:rPr>
              <w:noProof/>
            </w:rPr>
          </w:pPr>
          <w:hyperlink w:anchor="_Toc110598553" w:history="1">
            <w:r w:rsidR="003B635B" w:rsidRPr="005F72B6">
              <w:rPr>
                <w:rStyle w:val="Hyperlink"/>
                <w:noProof/>
              </w:rPr>
              <w:t>The Risks that come with Digitization of elections</w:t>
            </w:r>
            <w:r w:rsidR="003B635B">
              <w:rPr>
                <w:noProof/>
                <w:webHidden/>
              </w:rPr>
              <w:tab/>
            </w:r>
            <w:r w:rsidR="003B635B">
              <w:rPr>
                <w:noProof/>
                <w:webHidden/>
              </w:rPr>
              <w:fldChar w:fldCharType="begin"/>
            </w:r>
            <w:r w:rsidR="003B635B">
              <w:rPr>
                <w:noProof/>
                <w:webHidden/>
              </w:rPr>
              <w:instrText xml:space="preserve"> PAGEREF _Toc110598553 \h </w:instrText>
            </w:r>
            <w:r w:rsidR="003B635B">
              <w:rPr>
                <w:noProof/>
                <w:webHidden/>
              </w:rPr>
            </w:r>
            <w:r w:rsidR="003B635B">
              <w:rPr>
                <w:noProof/>
                <w:webHidden/>
              </w:rPr>
              <w:fldChar w:fldCharType="separate"/>
            </w:r>
            <w:r w:rsidR="003B635B">
              <w:rPr>
                <w:noProof/>
                <w:webHidden/>
              </w:rPr>
              <w:t>8</w:t>
            </w:r>
            <w:r w:rsidR="003B635B">
              <w:rPr>
                <w:noProof/>
                <w:webHidden/>
              </w:rPr>
              <w:fldChar w:fldCharType="end"/>
            </w:r>
          </w:hyperlink>
        </w:p>
        <w:p w14:paraId="36B195DA" w14:textId="26BAA539" w:rsidR="003B635B" w:rsidRDefault="00214D04">
          <w:pPr>
            <w:pStyle w:val="TOC2"/>
            <w:tabs>
              <w:tab w:val="right" w:leader="dot" w:pos="9350"/>
            </w:tabs>
            <w:rPr>
              <w:noProof/>
            </w:rPr>
          </w:pPr>
          <w:hyperlink w:anchor="_Toc110598554" w:history="1">
            <w:r w:rsidR="003B635B" w:rsidRPr="005F72B6">
              <w:rPr>
                <w:rStyle w:val="Hyperlink"/>
                <w:noProof/>
              </w:rPr>
              <w:t>Social mistrust</w:t>
            </w:r>
            <w:r w:rsidR="003B635B">
              <w:rPr>
                <w:noProof/>
                <w:webHidden/>
              </w:rPr>
              <w:tab/>
            </w:r>
            <w:r w:rsidR="003B635B">
              <w:rPr>
                <w:noProof/>
                <w:webHidden/>
              </w:rPr>
              <w:fldChar w:fldCharType="begin"/>
            </w:r>
            <w:r w:rsidR="003B635B">
              <w:rPr>
                <w:noProof/>
                <w:webHidden/>
              </w:rPr>
              <w:instrText xml:space="preserve"> PAGEREF _Toc110598554 \h </w:instrText>
            </w:r>
            <w:r w:rsidR="003B635B">
              <w:rPr>
                <w:noProof/>
                <w:webHidden/>
              </w:rPr>
            </w:r>
            <w:r w:rsidR="003B635B">
              <w:rPr>
                <w:noProof/>
                <w:webHidden/>
              </w:rPr>
              <w:fldChar w:fldCharType="separate"/>
            </w:r>
            <w:r w:rsidR="003B635B">
              <w:rPr>
                <w:noProof/>
                <w:webHidden/>
              </w:rPr>
              <w:t>8</w:t>
            </w:r>
            <w:r w:rsidR="003B635B">
              <w:rPr>
                <w:noProof/>
                <w:webHidden/>
              </w:rPr>
              <w:fldChar w:fldCharType="end"/>
            </w:r>
          </w:hyperlink>
        </w:p>
        <w:p w14:paraId="55CEA9C8" w14:textId="09579131" w:rsidR="003B635B" w:rsidRDefault="00214D04">
          <w:pPr>
            <w:pStyle w:val="TOC2"/>
            <w:tabs>
              <w:tab w:val="right" w:leader="dot" w:pos="9350"/>
            </w:tabs>
            <w:rPr>
              <w:noProof/>
            </w:rPr>
          </w:pPr>
          <w:hyperlink w:anchor="_Toc110598555" w:history="1">
            <w:r w:rsidR="003B635B" w:rsidRPr="005F72B6">
              <w:rPr>
                <w:rStyle w:val="Hyperlink"/>
                <w:noProof/>
              </w:rPr>
              <w:t>No clear laws governing digital elections</w:t>
            </w:r>
            <w:r w:rsidR="003B635B">
              <w:rPr>
                <w:noProof/>
                <w:webHidden/>
              </w:rPr>
              <w:tab/>
            </w:r>
            <w:r w:rsidR="003B635B">
              <w:rPr>
                <w:noProof/>
                <w:webHidden/>
              </w:rPr>
              <w:fldChar w:fldCharType="begin"/>
            </w:r>
            <w:r w:rsidR="003B635B">
              <w:rPr>
                <w:noProof/>
                <w:webHidden/>
              </w:rPr>
              <w:instrText xml:space="preserve"> PAGEREF _Toc110598555 \h </w:instrText>
            </w:r>
            <w:r w:rsidR="003B635B">
              <w:rPr>
                <w:noProof/>
                <w:webHidden/>
              </w:rPr>
            </w:r>
            <w:r w:rsidR="003B635B">
              <w:rPr>
                <w:noProof/>
                <w:webHidden/>
              </w:rPr>
              <w:fldChar w:fldCharType="separate"/>
            </w:r>
            <w:r w:rsidR="003B635B">
              <w:rPr>
                <w:noProof/>
                <w:webHidden/>
              </w:rPr>
              <w:t>8</w:t>
            </w:r>
            <w:r w:rsidR="003B635B">
              <w:rPr>
                <w:noProof/>
                <w:webHidden/>
              </w:rPr>
              <w:fldChar w:fldCharType="end"/>
            </w:r>
          </w:hyperlink>
        </w:p>
        <w:p w14:paraId="74543279" w14:textId="72DA09C4" w:rsidR="003B635B" w:rsidRDefault="00214D04">
          <w:pPr>
            <w:pStyle w:val="TOC2"/>
            <w:tabs>
              <w:tab w:val="right" w:leader="dot" w:pos="9350"/>
            </w:tabs>
            <w:rPr>
              <w:noProof/>
            </w:rPr>
          </w:pPr>
          <w:hyperlink w:anchor="_Toc110598556" w:history="1">
            <w:r w:rsidR="003B635B" w:rsidRPr="005F72B6">
              <w:rPr>
                <w:rStyle w:val="Hyperlink"/>
                <w:noProof/>
              </w:rPr>
              <w:t>Digital manipulation of results</w:t>
            </w:r>
            <w:r w:rsidR="003B635B">
              <w:rPr>
                <w:noProof/>
                <w:webHidden/>
              </w:rPr>
              <w:tab/>
            </w:r>
            <w:r w:rsidR="003B635B">
              <w:rPr>
                <w:noProof/>
                <w:webHidden/>
              </w:rPr>
              <w:fldChar w:fldCharType="begin"/>
            </w:r>
            <w:r w:rsidR="003B635B">
              <w:rPr>
                <w:noProof/>
                <w:webHidden/>
              </w:rPr>
              <w:instrText xml:space="preserve"> PAGEREF _Toc110598556 \h </w:instrText>
            </w:r>
            <w:r w:rsidR="003B635B">
              <w:rPr>
                <w:noProof/>
                <w:webHidden/>
              </w:rPr>
            </w:r>
            <w:r w:rsidR="003B635B">
              <w:rPr>
                <w:noProof/>
                <w:webHidden/>
              </w:rPr>
              <w:fldChar w:fldCharType="separate"/>
            </w:r>
            <w:r w:rsidR="003B635B">
              <w:rPr>
                <w:noProof/>
                <w:webHidden/>
              </w:rPr>
              <w:t>9</w:t>
            </w:r>
            <w:r w:rsidR="003B635B">
              <w:rPr>
                <w:noProof/>
                <w:webHidden/>
              </w:rPr>
              <w:fldChar w:fldCharType="end"/>
            </w:r>
          </w:hyperlink>
        </w:p>
        <w:p w14:paraId="5D213D79" w14:textId="23DC5E73" w:rsidR="003B635B" w:rsidRDefault="00214D04">
          <w:pPr>
            <w:pStyle w:val="TOC2"/>
            <w:tabs>
              <w:tab w:val="right" w:leader="dot" w:pos="9350"/>
            </w:tabs>
            <w:rPr>
              <w:noProof/>
            </w:rPr>
          </w:pPr>
          <w:hyperlink w:anchor="_Toc110598557" w:history="1">
            <w:r w:rsidR="003B635B" w:rsidRPr="005F72B6">
              <w:rPr>
                <w:rStyle w:val="Hyperlink"/>
                <w:noProof/>
              </w:rPr>
              <w:t>Failure of Digital systems</w:t>
            </w:r>
            <w:r w:rsidR="003B635B">
              <w:rPr>
                <w:noProof/>
                <w:webHidden/>
              </w:rPr>
              <w:tab/>
            </w:r>
            <w:r w:rsidR="003B635B">
              <w:rPr>
                <w:noProof/>
                <w:webHidden/>
              </w:rPr>
              <w:fldChar w:fldCharType="begin"/>
            </w:r>
            <w:r w:rsidR="003B635B">
              <w:rPr>
                <w:noProof/>
                <w:webHidden/>
              </w:rPr>
              <w:instrText xml:space="preserve"> PAGEREF _Toc110598557 \h </w:instrText>
            </w:r>
            <w:r w:rsidR="003B635B">
              <w:rPr>
                <w:noProof/>
                <w:webHidden/>
              </w:rPr>
            </w:r>
            <w:r w:rsidR="003B635B">
              <w:rPr>
                <w:noProof/>
                <w:webHidden/>
              </w:rPr>
              <w:fldChar w:fldCharType="separate"/>
            </w:r>
            <w:r w:rsidR="003B635B">
              <w:rPr>
                <w:noProof/>
                <w:webHidden/>
              </w:rPr>
              <w:t>9</w:t>
            </w:r>
            <w:r w:rsidR="003B635B">
              <w:rPr>
                <w:noProof/>
                <w:webHidden/>
              </w:rPr>
              <w:fldChar w:fldCharType="end"/>
            </w:r>
          </w:hyperlink>
        </w:p>
        <w:p w14:paraId="5F402BFD" w14:textId="7CD704AE" w:rsidR="003B635B" w:rsidRDefault="00214D04">
          <w:pPr>
            <w:pStyle w:val="TOC2"/>
            <w:tabs>
              <w:tab w:val="right" w:leader="dot" w:pos="9350"/>
            </w:tabs>
            <w:rPr>
              <w:noProof/>
            </w:rPr>
          </w:pPr>
          <w:hyperlink w:anchor="_Toc110598558" w:history="1">
            <w:r w:rsidR="003B635B" w:rsidRPr="005F72B6">
              <w:rPr>
                <w:rStyle w:val="Hyperlink"/>
                <w:noProof/>
              </w:rPr>
              <w:t>High Costs of electronic voting</w:t>
            </w:r>
            <w:r w:rsidR="003B635B">
              <w:rPr>
                <w:noProof/>
                <w:webHidden/>
              </w:rPr>
              <w:tab/>
            </w:r>
            <w:r w:rsidR="003B635B">
              <w:rPr>
                <w:noProof/>
                <w:webHidden/>
              </w:rPr>
              <w:fldChar w:fldCharType="begin"/>
            </w:r>
            <w:r w:rsidR="003B635B">
              <w:rPr>
                <w:noProof/>
                <w:webHidden/>
              </w:rPr>
              <w:instrText xml:space="preserve"> PAGEREF _Toc110598558 \h </w:instrText>
            </w:r>
            <w:r w:rsidR="003B635B">
              <w:rPr>
                <w:noProof/>
                <w:webHidden/>
              </w:rPr>
            </w:r>
            <w:r w:rsidR="003B635B">
              <w:rPr>
                <w:noProof/>
                <w:webHidden/>
              </w:rPr>
              <w:fldChar w:fldCharType="separate"/>
            </w:r>
            <w:r w:rsidR="003B635B">
              <w:rPr>
                <w:noProof/>
                <w:webHidden/>
              </w:rPr>
              <w:t>9</w:t>
            </w:r>
            <w:r w:rsidR="003B635B">
              <w:rPr>
                <w:noProof/>
                <w:webHidden/>
              </w:rPr>
              <w:fldChar w:fldCharType="end"/>
            </w:r>
          </w:hyperlink>
        </w:p>
        <w:p w14:paraId="3BE46B5E" w14:textId="11A38EC7" w:rsidR="003B635B" w:rsidRDefault="00214D04">
          <w:pPr>
            <w:pStyle w:val="TOC1"/>
            <w:tabs>
              <w:tab w:val="right" w:leader="dot" w:pos="9350"/>
            </w:tabs>
            <w:rPr>
              <w:noProof/>
            </w:rPr>
          </w:pPr>
          <w:hyperlink w:anchor="_Toc110598559" w:history="1">
            <w:r w:rsidR="003B635B" w:rsidRPr="005F72B6">
              <w:rPr>
                <w:rStyle w:val="Hyperlink"/>
                <w:noProof/>
              </w:rPr>
              <w:t>conclusion</w:t>
            </w:r>
            <w:r w:rsidR="003B635B">
              <w:rPr>
                <w:noProof/>
                <w:webHidden/>
              </w:rPr>
              <w:tab/>
            </w:r>
            <w:r w:rsidR="003B635B">
              <w:rPr>
                <w:noProof/>
                <w:webHidden/>
              </w:rPr>
              <w:fldChar w:fldCharType="begin"/>
            </w:r>
            <w:r w:rsidR="003B635B">
              <w:rPr>
                <w:noProof/>
                <w:webHidden/>
              </w:rPr>
              <w:instrText xml:space="preserve"> PAGEREF _Toc110598559 \h </w:instrText>
            </w:r>
            <w:r w:rsidR="003B635B">
              <w:rPr>
                <w:noProof/>
                <w:webHidden/>
              </w:rPr>
            </w:r>
            <w:r w:rsidR="003B635B">
              <w:rPr>
                <w:noProof/>
                <w:webHidden/>
              </w:rPr>
              <w:fldChar w:fldCharType="separate"/>
            </w:r>
            <w:r w:rsidR="003B635B">
              <w:rPr>
                <w:noProof/>
                <w:webHidden/>
              </w:rPr>
              <w:t>9</w:t>
            </w:r>
            <w:r w:rsidR="003B635B">
              <w:rPr>
                <w:noProof/>
                <w:webHidden/>
              </w:rPr>
              <w:fldChar w:fldCharType="end"/>
            </w:r>
          </w:hyperlink>
        </w:p>
        <w:p w14:paraId="53DCAF10" w14:textId="4AA9128D" w:rsidR="003B635B" w:rsidRDefault="003B635B">
          <w:r>
            <w:rPr>
              <w:b/>
              <w:bCs/>
              <w:noProof/>
            </w:rPr>
            <w:fldChar w:fldCharType="end"/>
          </w:r>
        </w:p>
      </w:sdtContent>
    </w:sdt>
    <w:p w14:paraId="3FEA48C1" w14:textId="77777777" w:rsidR="00C56D28" w:rsidRDefault="00C56D28" w:rsidP="00C56D28"/>
    <w:p w14:paraId="09914882" w14:textId="77777777" w:rsidR="00C56D28" w:rsidRDefault="00C56D28" w:rsidP="00C56D28"/>
    <w:p w14:paraId="39958CAF" w14:textId="77777777" w:rsidR="00C56D28" w:rsidRDefault="00C56D28" w:rsidP="00C56D28"/>
    <w:p w14:paraId="57E1C770" w14:textId="77777777" w:rsidR="00C56D28" w:rsidRDefault="00C56D28" w:rsidP="00C56D28"/>
    <w:p w14:paraId="054C1845" w14:textId="77777777" w:rsidR="00C56D28" w:rsidRDefault="00C56D28" w:rsidP="00C56D28"/>
    <w:p w14:paraId="1B64EC54" w14:textId="77777777" w:rsidR="00C56D28" w:rsidRDefault="00C56D28" w:rsidP="00C56D28"/>
    <w:p w14:paraId="4D302D41" w14:textId="77777777" w:rsidR="00C56D28" w:rsidRDefault="00C56D28" w:rsidP="00C56D28"/>
    <w:p w14:paraId="33FD718B" w14:textId="77777777" w:rsidR="00C56D28" w:rsidRDefault="00C56D28" w:rsidP="00C56D28"/>
    <w:p w14:paraId="5A4D0A20" w14:textId="291C0BCD" w:rsidR="00C56D28" w:rsidRDefault="00C56D28" w:rsidP="00C56D28">
      <w:r>
        <w:lastRenderedPageBreak/>
        <w:t>List of figures and/or tables (if necessary)</w:t>
      </w:r>
    </w:p>
    <w:p w14:paraId="3244530C" w14:textId="77777777" w:rsidR="00C56D28" w:rsidRDefault="00C56D28" w:rsidP="00C56D28"/>
    <w:p w14:paraId="6F6A6C8E" w14:textId="77777777" w:rsidR="00C56D28" w:rsidRDefault="00C56D28" w:rsidP="00C56D28"/>
    <w:p w14:paraId="29D90EA6" w14:textId="77777777" w:rsidR="00C56D28" w:rsidRDefault="00C56D28" w:rsidP="00C56D28"/>
    <w:p w14:paraId="1AC973C9" w14:textId="77777777" w:rsidR="00C56D28" w:rsidRDefault="00C56D28" w:rsidP="00C56D28"/>
    <w:p w14:paraId="648A87B2" w14:textId="77777777" w:rsidR="00C56D28" w:rsidRDefault="00C56D28" w:rsidP="00C56D28"/>
    <w:p w14:paraId="4644AE3C" w14:textId="77777777" w:rsidR="00C56D28" w:rsidRDefault="00C56D28" w:rsidP="00C56D28"/>
    <w:p w14:paraId="5FFCB36E" w14:textId="77777777" w:rsidR="00C56D28" w:rsidRDefault="00C56D28" w:rsidP="00C56D28"/>
    <w:p w14:paraId="4F001C98" w14:textId="77777777" w:rsidR="00C56D28" w:rsidRDefault="00C56D28" w:rsidP="00C56D28"/>
    <w:p w14:paraId="41BC7DB5" w14:textId="77777777" w:rsidR="00C56D28" w:rsidRDefault="00C56D28" w:rsidP="00C56D28"/>
    <w:p w14:paraId="6E09085B" w14:textId="77777777" w:rsidR="00C56D28" w:rsidRDefault="00C56D28" w:rsidP="00C56D28"/>
    <w:p w14:paraId="6EECE6FB" w14:textId="77777777" w:rsidR="00C56D28" w:rsidRDefault="00C56D28" w:rsidP="00C56D28"/>
    <w:p w14:paraId="17EBC318" w14:textId="77777777" w:rsidR="00C56D28" w:rsidRDefault="00C56D28" w:rsidP="00C56D28"/>
    <w:p w14:paraId="30499C1A" w14:textId="77777777" w:rsidR="00C56D28" w:rsidRDefault="00C56D28" w:rsidP="00C56D28"/>
    <w:p w14:paraId="12E8FC69" w14:textId="77777777" w:rsidR="00C56D28" w:rsidRDefault="00C56D28" w:rsidP="00C56D28"/>
    <w:p w14:paraId="0C00F388" w14:textId="77777777" w:rsidR="00C56D28" w:rsidRDefault="00C56D28" w:rsidP="00C56D28"/>
    <w:p w14:paraId="4DAC8F20" w14:textId="77777777" w:rsidR="00C56D28" w:rsidRDefault="00C56D28" w:rsidP="00C56D28"/>
    <w:p w14:paraId="22067F8D" w14:textId="77777777" w:rsidR="00C56D28" w:rsidRDefault="00C56D28" w:rsidP="00C56D28"/>
    <w:p w14:paraId="42CE7CC8" w14:textId="77777777" w:rsidR="00C56D28" w:rsidRDefault="00C56D28" w:rsidP="00C56D28"/>
    <w:p w14:paraId="3E6E80D8" w14:textId="77777777" w:rsidR="00C56D28" w:rsidRDefault="00C56D28" w:rsidP="00C56D28"/>
    <w:p w14:paraId="49384A75" w14:textId="77777777" w:rsidR="00C56D28" w:rsidRDefault="00C56D28" w:rsidP="00C56D28"/>
    <w:p w14:paraId="3BA01D54" w14:textId="77777777" w:rsidR="00C56D28" w:rsidRDefault="00C56D28" w:rsidP="00C56D28"/>
    <w:p w14:paraId="61E73770" w14:textId="77777777" w:rsidR="00C56D28" w:rsidRDefault="00C56D28" w:rsidP="00C56D28"/>
    <w:p w14:paraId="783DFCE2" w14:textId="30F9EDC8" w:rsidR="00C56D28" w:rsidRDefault="00C56D28" w:rsidP="00C56D28"/>
    <w:p w14:paraId="7F23D9E3" w14:textId="77777777" w:rsidR="003B635B" w:rsidRDefault="003B635B" w:rsidP="00C56D28"/>
    <w:p w14:paraId="588A6429" w14:textId="66ABDEFF" w:rsidR="00C56D28" w:rsidRDefault="00C56D28" w:rsidP="00C56D28">
      <w:r>
        <w:lastRenderedPageBreak/>
        <w:t>List of abbreviations (if necessary)</w:t>
      </w:r>
    </w:p>
    <w:p w14:paraId="6A96D5DE" w14:textId="437E7751" w:rsidR="00CA30A5" w:rsidRDefault="00CA30A5" w:rsidP="00C56D28">
      <w:r>
        <w:t xml:space="preserve">GSMA - </w:t>
      </w:r>
      <w:r w:rsidR="00F45EC9" w:rsidRPr="00F45EC9">
        <w:t>Global System for Mobile Communications</w:t>
      </w:r>
    </w:p>
    <w:p w14:paraId="65B42DEC" w14:textId="1B95449A" w:rsidR="00854427" w:rsidRDefault="00854427" w:rsidP="00C56D28">
      <w:r>
        <w:t xml:space="preserve">KIEMS - </w:t>
      </w:r>
      <w:r w:rsidRPr="00854427">
        <w:t>Kenya Integrated Election Management System</w:t>
      </w:r>
    </w:p>
    <w:p w14:paraId="611029F9" w14:textId="119D89E2" w:rsidR="00C56D28" w:rsidRDefault="00286FAE" w:rsidP="00C56D28">
      <w:r>
        <w:t>BVR</w:t>
      </w:r>
      <w:r w:rsidR="0010509E">
        <w:t xml:space="preserve"> – Biometric Voter registration</w:t>
      </w:r>
    </w:p>
    <w:p w14:paraId="2DAA386F" w14:textId="77777777" w:rsidR="00C56D28" w:rsidRDefault="00C56D28" w:rsidP="00C56D28"/>
    <w:p w14:paraId="1ED3D31C" w14:textId="77777777" w:rsidR="00C56D28" w:rsidRDefault="00C56D28" w:rsidP="00C56D28"/>
    <w:p w14:paraId="7A3B617C" w14:textId="77777777" w:rsidR="00C56D28" w:rsidRDefault="00C56D28" w:rsidP="00C56D28"/>
    <w:p w14:paraId="541D70AB" w14:textId="77777777" w:rsidR="00C56D28" w:rsidRDefault="00C56D28" w:rsidP="00C56D28"/>
    <w:p w14:paraId="064A6465" w14:textId="77777777" w:rsidR="00C56D28" w:rsidRDefault="00C56D28" w:rsidP="00C56D28"/>
    <w:p w14:paraId="0E2225F1" w14:textId="77777777" w:rsidR="00C56D28" w:rsidRDefault="00C56D28" w:rsidP="00C56D28"/>
    <w:p w14:paraId="26F7F54C" w14:textId="77777777" w:rsidR="00C56D28" w:rsidRDefault="00C56D28" w:rsidP="00C56D28"/>
    <w:p w14:paraId="7F73947B" w14:textId="77777777" w:rsidR="00C56D28" w:rsidRDefault="00C56D28" w:rsidP="00C56D28"/>
    <w:p w14:paraId="7110CA4C" w14:textId="77777777" w:rsidR="00C56D28" w:rsidRDefault="00C56D28" w:rsidP="00C56D28"/>
    <w:p w14:paraId="70728C1B" w14:textId="77777777" w:rsidR="00C56D28" w:rsidRDefault="00C56D28" w:rsidP="00C56D28"/>
    <w:p w14:paraId="463039F9" w14:textId="77777777" w:rsidR="00C56D28" w:rsidRDefault="00C56D28" w:rsidP="00C56D28"/>
    <w:p w14:paraId="2CAA2AD5" w14:textId="77777777" w:rsidR="00C56D28" w:rsidRDefault="00C56D28" w:rsidP="00C56D28"/>
    <w:p w14:paraId="27258D2D" w14:textId="77777777" w:rsidR="00C56D28" w:rsidRDefault="00C56D28" w:rsidP="00C56D28"/>
    <w:p w14:paraId="7D15ACA1" w14:textId="77777777" w:rsidR="00C56D28" w:rsidRDefault="00C56D28" w:rsidP="00C56D28"/>
    <w:p w14:paraId="05E532B9" w14:textId="1D6AC2B4" w:rsidR="00C56D28" w:rsidRDefault="00C56D28" w:rsidP="00C56D28"/>
    <w:p w14:paraId="23BC3E8C" w14:textId="07B83B75" w:rsidR="003B635B" w:rsidRDefault="003B635B" w:rsidP="00C56D28"/>
    <w:p w14:paraId="41CDACA1" w14:textId="0A646E04" w:rsidR="003B635B" w:rsidRDefault="003B635B" w:rsidP="00C56D28"/>
    <w:p w14:paraId="0FBA64BD" w14:textId="77777777" w:rsidR="003B635B" w:rsidRDefault="003B635B" w:rsidP="00C56D28"/>
    <w:p w14:paraId="62C20CE2" w14:textId="77777777" w:rsidR="00C56D28" w:rsidRDefault="00C56D28" w:rsidP="00C56D28"/>
    <w:p w14:paraId="656F24B9" w14:textId="2B6577E8" w:rsidR="00C56D28" w:rsidRPr="00EA2031" w:rsidRDefault="00C56D28" w:rsidP="000E3278">
      <w:pPr>
        <w:pStyle w:val="Heading1"/>
      </w:pPr>
      <w:bookmarkStart w:id="0" w:name="_Toc110598547"/>
      <w:r w:rsidRPr="00EA2031">
        <w:lastRenderedPageBreak/>
        <w:t>Introduction</w:t>
      </w:r>
      <w:bookmarkEnd w:id="0"/>
      <w:r w:rsidRPr="00EA2031">
        <w:t xml:space="preserve"> </w:t>
      </w:r>
    </w:p>
    <w:p w14:paraId="67C87E8E" w14:textId="4696DF6C" w:rsidR="00FC732F" w:rsidRPr="00EA2031" w:rsidRDefault="00433248" w:rsidP="00EA2031">
      <w:pPr>
        <w:spacing w:line="360" w:lineRule="auto"/>
        <w:rPr>
          <w:rFonts w:ascii="Arial" w:hAnsi="Arial" w:cs="Arial"/>
        </w:rPr>
      </w:pPr>
      <w:r w:rsidRPr="00EA2031">
        <w:rPr>
          <w:rFonts w:ascii="Arial" w:hAnsi="Arial" w:cs="Arial"/>
        </w:rPr>
        <w:t xml:space="preserve">Elections have become key to the </w:t>
      </w:r>
      <w:r w:rsidR="00FF2C2F" w:rsidRPr="00EA2031">
        <w:rPr>
          <w:rFonts w:ascii="Arial" w:hAnsi="Arial" w:cs="Arial"/>
        </w:rPr>
        <w:t>world’s</w:t>
      </w:r>
      <w:r w:rsidRPr="00EA2031">
        <w:rPr>
          <w:rFonts w:ascii="Arial" w:hAnsi="Arial" w:cs="Arial"/>
        </w:rPr>
        <w:t xml:space="preserve"> democracy. Elections don’t n</w:t>
      </w:r>
      <w:r w:rsidR="00C935E5" w:rsidRPr="00EA2031">
        <w:rPr>
          <w:rFonts w:ascii="Arial" w:hAnsi="Arial" w:cs="Arial"/>
        </w:rPr>
        <w:t xml:space="preserve">ot need to only be fair but need to be transparent </w:t>
      </w:r>
      <w:r w:rsidR="002A4235" w:rsidRPr="00EA2031">
        <w:rPr>
          <w:rFonts w:ascii="Arial" w:hAnsi="Arial" w:cs="Arial"/>
        </w:rPr>
        <w:t xml:space="preserve">in the eyes of the voters. Democracies all over the world are moving towards making the elections not only convenient but as transparent as possible. </w:t>
      </w:r>
    </w:p>
    <w:p w14:paraId="21A46DD3" w14:textId="2890D89E" w:rsidR="006F0BC8" w:rsidRPr="00EA2031" w:rsidRDefault="00153422" w:rsidP="00EA2031">
      <w:pPr>
        <w:spacing w:line="360" w:lineRule="auto"/>
        <w:rPr>
          <w:rFonts w:ascii="Arial" w:hAnsi="Arial" w:cs="Arial"/>
        </w:rPr>
      </w:pPr>
      <w:r w:rsidRPr="00EA2031">
        <w:rPr>
          <w:rFonts w:ascii="Arial" w:hAnsi="Arial" w:cs="Arial"/>
        </w:rPr>
        <w:t xml:space="preserve">Original methods to cast votes included printing of ballot papers and voters would queue and </w:t>
      </w:r>
      <w:r w:rsidR="00DB76E4" w:rsidRPr="00EA2031">
        <w:rPr>
          <w:rFonts w:ascii="Arial" w:hAnsi="Arial" w:cs="Arial"/>
        </w:rPr>
        <w:t xml:space="preserve">handed the ballot paper by the voting clerk. The voter would then mark on the ballot the preferred candidate in various posts. In the case of </w:t>
      </w:r>
      <w:r w:rsidR="00FF2C2F" w:rsidRPr="00EA2031">
        <w:rPr>
          <w:rFonts w:ascii="Arial" w:hAnsi="Arial" w:cs="Arial"/>
        </w:rPr>
        <w:t>issue-based</w:t>
      </w:r>
      <w:r w:rsidR="00DB76E4" w:rsidRPr="00EA2031">
        <w:rPr>
          <w:rFonts w:ascii="Arial" w:hAnsi="Arial" w:cs="Arial"/>
        </w:rPr>
        <w:t xml:space="preserve"> questions the voter would select the </w:t>
      </w:r>
      <w:r w:rsidR="005079EF" w:rsidRPr="00EA2031">
        <w:rPr>
          <w:rFonts w:ascii="Arial" w:hAnsi="Arial" w:cs="Arial"/>
        </w:rPr>
        <w:t xml:space="preserve">answer that they want to vote for. </w:t>
      </w:r>
      <w:r w:rsidR="00FF2C2F" w:rsidRPr="00EA2031">
        <w:rPr>
          <w:rFonts w:ascii="Arial" w:hAnsi="Arial" w:cs="Arial"/>
        </w:rPr>
        <w:t>These ballots</w:t>
      </w:r>
      <w:r w:rsidR="005079EF" w:rsidRPr="00EA2031">
        <w:rPr>
          <w:rFonts w:ascii="Arial" w:hAnsi="Arial" w:cs="Arial"/>
        </w:rPr>
        <w:t xml:space="preserve"> would then be cast in a ballot box. After the elections are done the returning officers would manually count the ballots and fill in some forms with the results. </w:t>
      </w:r>
      <w:r w:rsidR="00FF2C2F" w:rsidRPr="00EA2031">
        <w:rPr>
          <w:rFonts w:ascii="Arial" w:hAnsi="Arial" w:cs="Arial"/>
        </w:rPr>
        <w:t>These forms</w:t>
      </w:r>
      <w:r w:rsidR="005079EF" w:rsidRPr="00EA2031">
        <w:rPr>
          <w:rFonts w:ascii="Arial" w:hAnsi="Arial" w:cs="Arial"/>
        </w:rPr>
        <w:t xml:space="preserve"> would then be transmitted to the national tallying center for </w:t>
      </w:r>
      <w:r w:rsidR="00FF2C2F" w:rsidRPr="00EA2031">
        <w:rPr>
          <w:rFonts w:ascii="Arial" w:hAnsi="Arial" w:cs="Arial"/>
        </w:rPr>
        <w:t>cumulation and announcement of results.</w:t>
      </w:r>
      <w:r w:rsidR="007C02BC" w:rsidRPr="00EA2031">
        <w:rPr>
          <w:rFonts w:ascii="Arial" w:hAnsi="Arial" w:cs="Arial"/>
        </w:rPr>
        <w:t xml:space="preserve"> Not only was the casting of the votes manual but the voter register was printed</w:t>
      </w:r>
      <w:r w:rsidR="00DE5A7F" w:rsidRPr="00EA2031">
        <w:rPr>
          <w:rFonts w:ascii="Arial" w:hAnsi="Arial" w:cs="Arial"/>
        </w:rPr>
        <w:t xml:space="preserve"> as hard copy and availed at the polling stations</w:t>
      </w:r>
      <w:r w:rsidR="006F0BC8" w:rsidRPr="00EA2031">
        <w:rPr>
          <w:rFonts w:ascii="Arial" w:hAnsi="Arial" w:cs="Arial"/>
        </w:rPr>
        <w:t xml:space="preserve">. </w:t>
      </w:r>
      <w:r w:rsidR="00756B41" w:rsidRPr="00EA2031">
        <w:rPr>
          <w:rFonts w:ascii="Arial" w:hAnsi="Arial" w:cs="Arial"/>
        </w:rPr>
        <w:t>Elections laws were enacted based on this</w:t>
      </w:r>
      <w:r w:rsidR="001E77D3" w:rsidRPr="00EA2031">
        <w:rPr>
          <w:rFonts w:ascii="Arial" w:hAnsi="Arial" w:cs="Arial"/>
        </w:rPr>
        <w:t xml:space="preserve"> process and there was little room for innovation or flexibility</w:t>
      </w:r>
    </w:p>
    <w:p w14:paraId="33C55EBD" w14:textId="77777777" w:rsidR="00620DBC" w:rsidRDefault="006F0BC8" w:rsidP="00EA2031">
      <w:pPr>
        <w:spacing w:line="360" w:lineRule="auto"/>
        <w:rPr>
          <w:rFonts w:ascii="Arial" w:hAnsi="Arial" w:cs="Arial"/>
        </w:rPr>
      </w:pPr>
      <w:r w:rsidRPr="00EA2031">
        <w:rPr>
          <w:rFonts w:ascii="Arial" w:hAnsi="Arial" w:cs="Arial"/>
        </w:rPr>
        <w:t>The</w:t>
      </w:r>
      <w:r w:rsidR="00CC093B" w:rsidRPr="00EA2031">
        <w:rPr>
          <w:rFonts w:ascii="Arial" w:hAnsi="Arial" w:cs="Arial"/>
        </w:rPr>
        <w:t xml:space="preserve"> growth in population and </w:t>
      </w:r>
      <w:r w:rsidR="00852027" w:rsidRPr="00EA2031">
        <w:rPr>
          <w:rFonts w:ascii="Arial" w:hAnsi="Arial" w:cs="Arial"/>
        </w:rPr>
        <w:t xml:space="preserve">voter enlightenment has forced most election agencies to rethink the process of elections. </w:t>
      </w:r>
      <w:r w:rsidR="00E878FC" w:rsidRPr="00EA2031">
        <w:rPr>
          <w:rFonts w:ascii="Arial" w:hAnsi="Arial" w:cs="Arial"/>
        </w:rPr>
        <w:t>Voters want the results to be announced immediately and want transparency in the voting results.</w:t>
      </w:r>
      <w:r w:rsidR="000F1F8C" w:rsidRPr="00EA2031">
        <w:rPr>
          <w:rFonts w:ascii="Arial" w:hAnsi="Arial" w:cs="Arial"/>
        </w:rPr>
        <w:t xml:space="preserve"> Pressure has led to advancement of the voting process in modern democracies. To begin with laws had to be changed </w:t>
      </w:r>
      <w:r w:rsidR="00C65193" w:rsidRPr="00EA2031">
        <w:rPr>
          <w:rFonts w:ascii="Arial" w:hAnsi="Arial" w:cs="Arial"/>
        </w:rPr>
        <w:t>to accommodate the new voting methods that included digitization of the process</w:t>
      </w:r>
      <w:r w:rsidR="00D076C9" w:rsidRPr="00EA2031">
        <w:rPr>
          <w:rFonts w:ascii="Arial" w:hAnsi="Arial" w:cs="Arial"/>
        </w:rPr>
        <w:t xml:space="preserve">. An example of this laws is the </w:t>
      </w:r>
      <w:r w:rsidR="00D85904" w:rsidRPr="00EA2031">
        <w:rPr>
          <w:rFonts w:ascii="Arial" w:hAnsi="Arial" w:cs="Arial"/>
        </w:rPr>
        <w:t xml:space="preserve">Kenya election act where the definition of a ballot paper had to be changed to </w:t>
      </w:r>
      <w:r w:rsidR="00663E99">
        <w:rPr>
          <w:rFonts w:ascii="Arial" w:hAnsi="Arial" w:cs="Arial"/>
        </w:rPr>
        <w:t>the following to accommodate the di</w:t>
      </w:r>
      <w:r w:rsidR="00620DBC">
        <w:rPr>
          <w:rFonts w:ascii="Arial" w:hAnsi="Arial" w:cs="Arial"/>
        </w:rPr>
        <w:t>gital ballot</w:t>
      </w:r>
    </w:p>
    <w:p w14:paraId="056D23D4" w14:textId="424CBF3C" w:rsidR="007C02BC" w:rsidRPr="00663E99" w:rsidRDefault="009105CF" w:rsidP="00EA2031">
      <w:pPr>
        <w:spacing w:line="360" w:lineRule="auto"/>
        <w:rPr>
          <w:rFonts w:ascii="Arial" w:hAnsi="Arial" w:cs="Arial"/>
        </w:rPr>
      </w:pPr>
      <w:r w:rsidRPr="00663E99">
        <w:rPr>
          <w:rFonts w:ascii="Arial" w:hAnsi="Arial" w:cs="Arial"/>
        </w:rPr>
        <w:t>“ballot paper” means a paper used to record the choice made by a voter</w:t>
      </w:r>
      <w:r w:rsidRPr="00663E99">
        <w:rPr>
          <w:rFonts w:ascii="Arial" w:hAnsi="Arial" w:cs="Arial"/>
        </w:rPr>
        <w:br/>
        <w:t xml:space="preserve">and shall include an </w:t>
      </w:r>
      <w:r w:rsidRPr="00663E99">
        <w:rPr>
          <w:rStyle w:val="highlight"/>
          <w:rFonts w:ascii="Arial" w:hAnsi="Arial" w:cs="Arial"/>
        </w:rPr>
        <w:t>electroni</w:t>
      </w:r>
      <w:r w:rsidRPr="00663E99">
        <w:rPr>
          <w:rFonts w:ascii="Arial" w:hAnsi="Arial" w:cs="Arial"/>
        </w:rPr>
        <w:t>c version of a ballot paper or its equivalent for</w:t>
      </w:r>
      <w:r w:rsidRPr="00663E99">
        <w:rPr>
          <w:rFonts w:ascii="Arial" w:hAnsi="Arial" w:cs="Arial"/>
        </w:rPr>
        <w:br/>
        <w:t>purposes of electronic voting</w:t>
      </w:r>
      <w:r w:rsidR="009F2151">
        <w:rPr>
          <w:rFonts w:ascii="Arial" w:hAnsi="Arial" w:cs="Arial"/>
        </w:rPr>
        <w:t xml:space="preserve"> (Kenya elections ac</w:t>
      </w:r>
      <w:r w:rsidR="0084301E">
        <w:rPr>
          <w:rFonts w:ascii="Arial" w:hAnsi="Arial" w:cs="Arial"/>
        </w:rPr>
        <w:t>t 2011, p</w:t>
      </w:r>
      <w:r w:rsidR="00721806">
        <w:rPr>
          <w:rFonts w:ascii="Arial" w:hAnsi="Arial" w:cs="Arial"/>
        </w:rPr>
        <w:t>.</w:t>
      </w:r>
      <w:r w:rsidR="0084301E">
        <w:rPr>
          <w:rFonts w:ascii="Arial" w:hAnsi="Arial" w:cs="Arial"/>
        </w:rPr>
        <w:t>E6-7)</w:t>
      </w:r>
    </w:p>
    <w:p w14:paraId="05333C30" w14:textId="1D5B4AEB" w:rsidR="007B6B6F" w:rsidRPr="009F2151" w:rsidRDefault="007B6B6F" w:rsidP="00EA2031">
      <w:pPr>
        <w:spacing w:line="360" w:lineRule="auto"/>
        <w:rPr>
          <w:rFonts w:ascii="Arial" w:hAnsi="Arial" w:cs="Arial"/>
        </w:rPr>
      </w:pPr>
      <w:r w:rsidRPr="009F2151">
        <w:rPr>
          <w:rFonts w:ascii="Arial" w:hAnsi="Arial" w:cs="Arial"/>
        </w:rPr>
        <w:t xml:space="preserve">"integrated </w:t>
      </w:r>
      <w:r w:rsidRPr="009F2151">
        <w:rPr>
          <w:rStyle w:val="highlight"/>
          <w:rFonts w:ascii="Arial" w:hAnsi="Arial" w:cs="Arial"/>
        </w:rPr>
        <w:t>electroni</w:t>
      </w:r>
      <w:r w:rsidRPr="009F2151">
        <w:rPr>
          <w:rFonts w:ascii="Arial" w:hAnsi="Arial" w:cs="Arial"/>
        </w:rPr>
        <w:t>c electoral system" refers to a system that includes</w:t>
      </w:r>
      <w:r w:rsidRPr="009F2151">
        <w:rPr>
          <w:rFonts w:ascii="Arial" w:hAnsi="Arial" w:cs="Arial"/>
        </w:rPr>
        <w:br/>
        <w:t>biometric voter registration, biometric voter identification and electronic result</w:t>
      </w:r>
      <w:r w:rsidRPr="009F2151">
        <w:rPr>
          <w:rFonts w:ascii="Arial" w:hAnsi="Arial" w:cs="Arial"/>
        </w:rPr>
        <w:br/>
        <w:t>transmission system</w:t>
      </w:r>
      <w:r w:rsidR="006034C9">
        <w:rPr>
          <w:rFonts w:ascii="Arial" w:hAnsi="Arial" w:cs="Arial"/>
        </w:rPr>
        <w:t xml:space="preserve"> </w:t>
      </w:r>
      <w:r w:rsidR="006034C9" w:rsidRPr="006034C9">
        <w:rPr>
          <w:rFonts w:ascii="Arial" w:hAnsi="Arial" w:cs="Arial"/>
        </w:rPr>
        <w:t>(Kenya elections act 2011, p</w:t>
      </w:r>
      <w:r w:rsidR="00721806">
        <w:rPr>
          <w:rFonts w:ascii="Arial" w:hAnsi="Arial" w:cs="Arial"/>
        </w:rPr>
        <w:t>.</w:t>
      </w:r>
      <w:r w:rsidR="006034C9" w:rsidRPr="006034C9">
        <w:rPr>
          <w:rFonts w:ascii="Arial" w:hAnsi="Arial" w:cs="Arial"/>
        </w:rPr>
        <w:t>E6-</w:t>
      </w:r>
      <w:r w:rsidR="006034C9">
        <w:rPr>
          <w:rFonts w:ascii="Arial" w:hAnsi="Arial" w:cs="Arial"/>
        </w:rPr>
        <w:t>8</w:t>
      </w:r>
      <w:r w:rsidR="006034C9" w:rsidRPr="006034C9">
        <w:rPr>
          <w:rFonts w:ascii="Arial" w:hAnsi="Arial" w:cs="Arial"/>
        </w:rPr>
        <w:t>)</w:t>
      </w:r>
    </w:p>
    <w:p w14:paraId="2EEBEC39" w14:textId="2DF8536C" w:rsidR="009105CF" w:rsidRPr="00EA2031" w:rsidRDefault="009105CF" w:rsidP="00EA2031">
      <w:pPr>
        <w:spacing w:line="360" w:lineRule="auto"/>
        <w:rPr>
          <w:rFonts w:ascii="Arial" w:hAnsi="Arial" w:cs="Arial"/>
        </w:rPr>
      </w:pPr>
      <w:r w:rsidRPr="00EA2031">
        <w:rPr>
          <w:rFonts w:ascii="Arial" w:hAnsi="Arial" w:cs="Arial"/>
        </w:rPr>
        <w:t xml:space="preserve">This allowed the use of digitized version of the </w:t>
      </w:r>
      <w:r w:rsidR="00A23847" w:rsidRPr="00EA2031">
        <w:rPr>
          <w:rFonts w:ascii="Arial" w:hAnsi="Arial" w:cs="Arial"/>
        </w:rPr>
        <w:t>ballot paper</w:t>
      </w:r>
      <w:r w:rsidR="007B6B6F" w:rsidRPr="00EA2031">
        <w:rPr>
          <w:rFonts w:ascii="Arial" w:hAnsi="Arial" w:cs="Arial"/>
        </w:rPr>
        <w:t xml:space="preserve"> and electronic</w:t>
      </w:r>
      <w:r w:rsidR="002A05B6" w:rsidRPr="00EA2031">
        <w:rPr>
          <w:rFonts w:ascii="Arial" w:hAnsi="Arial" w:cs="Arial"/>
        </w:rPr>
        <w:t xml:space="preserve"> results transmission</w:t>
      </w:r>
    </w:p>
    <w:p w14:paraId="3FF5CC37" w14:textId="6BF31632" w:rsidR="007E67C6" w:rsidRDefault="00A23847" w:rsidP="00EA2031">
      <w:pPr>
        <w:spacing w:line="360" w:lineRule="auto"/>
        <w:rPr>
          <w:rFonts w:ascii="Arial" w:hAnsi="Arial" w:cs="Arial"/>
        </w:rPr>
      </w:pPr>
      <w:r w:rsidRPr="00EA2031">
        <w:rPr>
          <w:rFonts w:ascii="Arial" w:hAnsi="Arial" w:cs="Arial"/>
        </w:rPr>
        <w:t xml:space="preserve">Apart from changing the laws in </w:t>
      </w:r>
      <w:r w:rsidR="00014A29" w:rsidRPr="00EA2031">
        <w:rPr>
          <w:rFonts w:ascii="Arial" w:hAnsi="Arial" w:cs="Arial"/>
        </w:rPr>
        <w:t xml:space="preserve">governing elections. The advancement of technology allowed </w:t>
      </w:r>
      <w:r w:rsidR="00D26CB4" w:rsidRPr="00EA2031">
        <w:rPr>
          <w:rFonts w:ascii="Arial" w:hAnsi="Arial" w:cs="Arial"/>
        </w:rPr>
        <w:t>the use of online transmission possible. The net cover of mobile networks has been instrumental in  enhancing coverage</w:t>
      </w:r>
      <w:r w:rsidR="007B6B6F" w:rsidRPr="00EA2031">
        <w:rPr>
          <w:rFonts w:ascii="Arial" w:hAnsi="Arial" w:cs="Arial"/>
        </w:rPr>
        <w:t>.</w:t>
      </w:r>
      <w:r w:rsidR="00272690">
        <w:rPr>
          <w:rFonts w:ascii="Arial" w:hAnsi="Arial" w:cs="Arial"/>
        </w:rPr>
        <w:t xml:space="preserve"> </w:t>
      </w:r>
      <w:r w:rsidR="005B1D2F" w:rsidRPr="00EA2031">
        <w:rPr>
          <w:rFonts w:ascii="Arial" w:hAnsi="Arial" w:cs="Arial"/>
        </w:rPr>
        <w:t>GSMA</w:t>
      </w:r>
      <w:r w:rsidR="008C3A2B">
        <w:rPr>
          <w:rFonts w:ascii="Arial" w:hAnsi="Arial" w:cs="Arial"/>
        </w:rPr>
        <w:t xml:space="preserve"> stats that</w:t>
      </w:r>
      <w:r w:rsidR="005B1D2F" w:rsidRPr="00EA2031">
        <w:rPr>
          <w:rFonts w:ascii="Arial" w:hAnsi="Arial" w:cs="Arial"/>
        </w:rPr>
        <w:t xml:space="preserve"> </w:t>
      </w:r>
      <w:r w:rsidR="008C3A2B">
        <w:rPr>
          <w:rFonts w:ascii="Arial" w:hAnsi="Arial" w:cs="Arial"/>
        </w:rPr>
        <w:t>b</w:t>
      </w:r>
      <w:r w:rsidR="00513898" w:rsidRPr="000C55BD">
        <w:rPr>
          <w:rFonts w:ascii="Arial" w:hAnsi="Arial" w:cs="Arial"/>
        </w:rPr>
        <w:t xml:space="preserve">y the end of 2020, for the first time, </w:t>
      </w:r>
      <w:r w:rsidR="00513898" w:rsidRPr="000C55BD">
        <w:rPr>
          <w:rFonts w:ascii="Arial" w:hAnsi="Arial" w:cs="Arial"/>
        </w:rPr>
        <w:lastRenderedPageBreak/>
        <w:t>more than half the world’s population were using mobile internet. This translates into just over 4 billion people connected, with just over three quarters living low- and middle-income countries (LMICs).</w:t>
      </w:r>
      <w:r w:rsidR="007E67C6">
        <w:rPr>
          <w:rFonts w:ascii="Arial" w:hAnsi="Arial" w:cs="Arial"/>
        </w:rPr>
        <w:t>(</w:t>
      </w:r>
      <w:r w:rsidR="007E67C6" w:rsidRPr="007E67C6">
        <w:t xml:space="preserve"> </w:t>
      </w:r>
      <w:r w:rsidR="007E67C6" w:rsidRPr="007E67C6">
        <w:rPr>
          <w:rFonts w:ascii="Arial" w:hAnsi="Arial" w:cs="Arial"/>
        </w:rPr>
        <w:t>T</w:t>
      </w:r>
      <w:r w:rsidR="007E67C6">
        <w:rPr>
          <w:rFonts w:ascii="Arial" w:hAnsi="Arial" w:cs="Arial"/>
        </w:rPr>
        <w:t>he state of</w:t>
      </w:r>
      <w:r w:rsidR="007E67C6" w:rsidRPr="007E67C6">
        <w:rPr>
          <w:rFonts w:ascii="Arial" w:hAnsi="Arial" w:cs="Arial"/>
        </w:rPr>
        <w:t xml:space="preserve"> </w:t>
      </w:r>
      <w:r w:rsidR="007E67C6">
        <w:rPr>
          <w:rFonts w:ascii="Arial" w:hAnsi="Arial" w:cs="Arial"/>
        </w:rPr>
        <w:t>mobile internet</w:t>
      </w:r>
      <w:r w:rsidR="007E67C6" w:rsidRPr="007E67C6">
        <w:rPr>
          <w:rFonts w:ascii="Arial" w:hAnsi="Arial" w:cs="Arial"/>
        </w:rPr>
        <w:t xml:space="preserve"> </w:t>
      </w:r>
      <w:r w:rsidR="007E67C6">
        <w:rPr>
          <w:rFonts w:ascii="Arial" w:hAnsi="Arial" w:cs="Arial"/>
        </w:rPr>
        <w:t>connectivity</w:t>
      </w:r>
      <w:r w:rsidR="007E67C6" w:rsidRPr="007E67C6">
        <w:rPr>
          <w:rFonts w:ascii="Arial" w:hAnsi="Arial" w:cs="Arial"/>
        </w:rPr>
        <w:t xml:space="preserve"> 2021, p</w:t>
      </w:r>
      <w:r w:rsidR="00721806">
        <w:rPr>
          <w:rFonts w:ascii="Arial" w:hAnsi="Arial" w:cs="Arial"/>
        </w:rPr>
        <w:t>.</w:t>
      </w:r>
      <w:r w:rsidR="007E67C6" w:rsidRPr="007E67C6">
        <w:rPr>
          <w:rFonts w:ascii="Arial" w:hAnsi="Arial" w:cs="Arial"/>
        </w:rPr>
        <w:t>1</w:t>
      </w:r>
      <w:r w:rsidR="007E67C6">
        <w:rPr>
          <w:rFonts w:ascii="Arial" w:hAnsi="Arial" w:cs="Arial"/>
        </w:rPr>
        <w:t>)</w:t>
      </w:r>
    </w:p>
    <w:p w14:paraId="66C136E8" w14:textId="66B4C4FB" w:rsidR="00C56D28" w:rsidRPr="00EA2031" w:rsidRDefault="007F539B" w:rsidP="00EA2031">
      <w:pPr>
        <w:spacing w:line="360" w:lineRule="auto"/>
        <w:rPr>
          <w:rFonts w:ascii="Arial" w:hAnsi="Arial" w:cs="Arial"/>
        </w:rPr>
      </w:pPr>
      <w:r w:rsidRPr="00EA2031">
        <w:rPr>
          <w:rFonts w:ascii="Arial" w:hAnsi="Arial" w:cs="Arial"/>
        </w:rPr>
        <w:t xml:space="preserve">With the growth in </w:t>
      </w:r>
      <w:r w:rsidR="00A36A35" w:rsidRPr="00EA2031">
        <w:rPr>
          <w:rFonts w:ascii="Arial" w:hAnsi="Arial" w:cs="Arial"/>
        </w:rPr>
        <w:t>mobile</w:t>
      </w:r>
      <w:r w:rsidRPr="00EA2031">
        <w:rPr>
          <w:rFonts w:ascii="Arial" w:hAnsi="Arial" w:cs="Arial"/>
        </w:rPr>
        <w:t xml:space="preserve"> networks election agencies are able to use the reliable mobile networks to transmit results</w:t>
      </w:r>
      <w:r w:rsidR="00A36A35" w:rsidRPr="00EA2031">
        <w:rPr>
          <w:rFonts w:ascii="Arial" w:hAnsi="Arial" w:cs="Arial"/>
        </w:rPr>
        <w:t xml:space="preserve">. There is also evolution in technology with regards to computing. The utilization of cloud </w:t>
      </w:r>
      <w:r w:rsidR="00A7142E" w:rsidRPr="00EA2031">
        <w:rPr>
          <w:rFonts w:ascii="Arial" w:hAnsi="Arial" w:cs="Arial"/>
        </w:rPr>
        <w:t xml:space="preserve">and edge computing has also made resources </w:t>
      </w:r>
      <w:r w:rsidR="002C1500" w:rsidRPr="00EA2031">
        <w:rPr>
          <w:rFonts w:ascii="Arial" w:hAnsi="Arial" w:cs="Arial"/>
        </w:rPr>
        <w:t>available</w:t>
      </w:r>
      <w:r w:rsidR="00A7142E" w:rsidRPr="00EA2031">
        <w:rPr>
          <w:rFonts w:ascii="Arial" w:hAnsi="Arial" w:cs="Arial"/>
        </w:rPr>
        <w:t xml:space="preserve"> to enable digitization of elections</w:t>
      </w:r>
      <w:r w:rsidR="002C1500" w:rsidRPr="00EA2031">
        <w:rPr>
          <w:rFonts w:ascii="Arial" w:hAnsi="Arial" w:cs="Arial"/>
        </w:rPr>
        <w:t xml:space="preserve">. Encryption algorithms are used to ensure data </w:t>
      </w:r>
      <w:r w:rsidR="00DF3BF8" w:rsidRPr="00EA2031">
        <w:rPr>
          <w:rFonts w:ascii="Arial" w:hAnsi="Arial" w:cs="Arial"/>
        </w:rPr>
        <w:t>is stored and accessed securely.</w:t>
      </w:r>
    </w:p>
    <w:p w14:paraId="64BB46ED" w14:textId="61203956" w:rsidR="00DF3BF8" w:rsidRPr="00EA2031" w:rsidRDefault="00A622FF" w:rsidP="00EA2031">
      <w:pPr>
        <w:spacing w:line="360" w:lineRule="auto"/>
        <w:rPr>
          <w:rFonts w:ascii="Arial" w:hAnsi="Arial" w:cs="Arial"/>
        </w:rPr>
      </w:pPr>
      <w:r w:rsidRPr="00EA2031">
        <w:rPr>
          <w:rFonts w:ascii="Arial" w:hAnsi="Arial" w:cs="Arial"/>
        </w:rPr>
        <w:t>Data privacy laws are also being enacted</w:t>
      </w:r>
      <w:r w:rsidR="00A0388B" w:rsidRPr="00EA2031">
        <w:rPr>
          <w:rFonts w:ascii="Arial" w:hAnsi="Arial" w:cs="Arial"/>
        </w:rPr>
        <w:t xml:space="preserve"> globally to enhance privacy of  data in this case voters. </w:t>
      </w:r>
      <w:r w:rsidR="004E29CE" w:rsidRPr="00EA2031">
        <w:rPr>
          <w:rFonts w:ascii="Arial" w:hAnsi="Arial" w:cs="Arial"/>
        </w:rPr>
        <w:t xml:space="preserve">Techniques such as anonymization and pseudonymizations can be used to enhance data privacy. </w:t>
      </w:r>
      <w:r w:rsidRPr="00EA2031">
        <w:rPr>
          <w:rFonts w:ascii="Arial" w:hAnsi="Arial" w:cs="Arial"/>
        </w:rPr>
        <w:t xml:space="preserve">As we move forward the support environment is set to enable full digitization of elections. </w:t>
      </w:r>
    </w:p>
    <w:p w14:paraId="2C4487D0" w14:textId="26277415" w:rsidR="004E29CE" w:rsidRPr="00EA2031" w:rsidRDefault="00EE21D8" w:rsidP="00EA2031">
      <w:pPr>
        <w:spacing w:line="360" w:lineRule="auto"/>
        <w:rPr>
          <w:rFonts w:ascii="Arial" w:hAnsi="Arial" w:cs="Arial"/>
        </w:rPr>
      </w:pPr>
      <w:r w:rsidRPr="00EA2031">
        <w:rPr>
          <w:rFonts w:ascii="Arial" w:hAnsi="Arial" w:cs="Arial"/>
        </w:rPr>
        <w:t xml:space="preserve">Considering all </w:t>
      </w:r>
      <w:r w:rsidR="007B03D6" w:rsidRPr="00EA2031">
        <w:rPr>
          <w:rFonts w:ascii="Arial" w:hAnsi="Arial" w:cs="Arial"/>
        </w:rPr>
        <w:t>factors,</w:t>
      </w:r>
      <w:r w:rsidRPr="00EA2031">
        <w:rPr>
          <w:rFonts w:ascii="Arial" w:hAnsi="Arial" w:cs="Arial"/>
        </w:rPr>
        <w:t xml:space="preserve"> we have mentions such as enact</w:t>
      </w:r>
      <w:r w:rsidR="00CC0B7B" w:rsidRPr="00EA2031">
        <w:rPr>
          <w:rFonts w:ascii="Arial" w:hAnsi="Arial" w:cs="Arial"/>
        </w:rPr>
        <w:t>ment of digitization friendly laws, enhancement in technology, growth of mobile coverage</w:t>
      </w:r>
      <w:r w:rsidR="00773661" w:rsidRPr="00EA2031">
        <w:rPr>
          <w:rFonts w:ascii="Arial" w:hAnsi="Arial" w:cs="Arial"/>
        </w:rPr>
        <w:t xml:space="preserve">, computing resources availability via cloud computing and finally recent data privacy laws </w:t>
      </w:r>
      <w:r w:rsidR="007B03D6" w:rsidRPr="00EA2031">
        <w:rPr>
          <w:rFonts w:ascii="Arial" w:hAnsi="Arial" w:cs="Arial"/>
        </w:rPr>
        <w:t xml:space="preserve">enactment. Its important to also discuss the social aspect and effects of digitized elections </w:t>
      </w:r>
    </w:p>
    <w:p w14:paraId="3C5E987C" w14:textId="6295C0FE" w:rsidR="007B03D6" w:rsidRPr="00EA2031" w:rsidRDefault="007B03D6" w:rsidP="00EA2031">
      <w:pPr>
        <w:spacing w:line="360" w:lineRule="auto"/>
        <w:rPr>
          <w:rFonts w:ascii="Arial" w:hAnsi="Arial" w:cs="Arial"/>
        </w:rPr>
      </w:pPr>
      <w:r w:rsidRPr="00EA2031">
        <w:rPr>
          <w:rFonts w:ascii="Arial" w:hAnsi="Arial" w:cs="Arial"/>
        </w:rPr>
        <w:t xml:space="preserve">Despite fully digitization being the way to go in elections. There are many other factors that affect the adoption of digitization in elections. We will discuss opportunities and risks occur from fully digitized elections in this paper. We will start by </w:t>
      </w:r>
      <w:r w:rsidR="00960A24" w:rsidRPr="00EA2031">
        <w:rPr>
          <w:rFonts w:ascii="Arial" w:hAnsi="Arial" w:cs="Arial"/>
        </w:rPr>
        <w:t xml:space="preserve">discussing the opportunities that have arisen from digitized elections then discuss the </w:t>
      </w:r>
      <w:r w:rsidR="00E00594" w:rsidRPr="00EA2031">
        <w:rPr>
          <w:rFonts w:ascii="Arial" w:hAnsi="Arial" w:cs="Arial"/>
        </w:rPr>
        <w:t xml:space="preserve">risks that come with it. We will look at the Kenyan election system and how digitization has come with both risks and </w:t>
      </w:r>
      <w:r w:rsidR="002C593D" w:rsidRPr="00EA2031">
        <w:rPr>
          <w:rFonts w:ascii="Arial" w:hAnsi="Arial" w:cs="Arial"/>
        </w:rPr>
        <w:t>gains.</w:t>
      </w:r>
    </w:p>
    <w:p w14:paraId="2BB3684B" w14:textId="77777777" w:rsidR="00C56D28" w:rsidRPr="00EA2031" w:rsidRDefault="00C56D28" w:rsidP="00EA2031">
      <w:pPr>
        <w:spacing w:line="360" w:lineRule="auto"/>
        <w:rPr>
          <w:rFonts w:ascii="Arial" w:hAnsi="Arial" w:cs="Arial"/>
        </w:rPr>
      </w:pPr>
    </w:p>
    <w:p w14:paraId="4DCDD4AC" w14:textId="77777777" w:rsidR="00C56D28" w:rsidRPr="00EA2031" w:rsidRDefault="00C56D28" w:rsidP="00EA2031">
      <w:pPr>
        <w:spacing w:line="360" w:lineRule="auto"/>
        <w:rPr>
          <w:rFonts w:ascii="Arial" w:hAnsi="Arial" w:cs="Arial"/>
        </w:rPr>
      </w:pPr>
    </w:p>
    <w:p w14:paraId="6B03E134" w14:textId="77777777" w:rsidR="00C56D28" w:rsidRPr="00EA2031" w:rsidRDefault="00C56D28" w:rsidP="00EA2031">
      <w:pPr>
        <w:spacing w:line="360" w:lineRule="auto"/>
        <w:rPr>
          <w:rFonts w:ascii="Arial" w:hAnsi="Arial" w:cs="Arial"/>
        </w:rPr>
      </w:pPr>
    </w:p>
    <w:p w14:paraId="46B87732" w14:textId="77777777" w:rsidR="00C56D28" w:rsidRPr="00EA2031" w:rsidRDefault="00C56D28" w:rsidP="00EA2031">
      <w:pPr>
        <w:spacing w:line="360" w:lineRule="auto"/>
        <w:rPr>
          <w:rFonts w:ascii="Arial" w:hAnsi="Arial" w:cs="Arial"/>
        </w:rPr>
      </w:pPr>
    </w:p>
    <w:p w14:paraId="7457145F" w14:textId="77777777" w:rsidR="00C56D28" w:rsidRPr="00EA2031" w:rsidRDefault="00C56D28" w:rsidP="00EA2031">
      <w:pPr>
        <w:spacing w:line="360" w:lineRule="auto"/>
        <w:rPr>
          <w:rFonts w:ascii="Arial" w:hAnsi="Arial" w:cs="Arial"/>
        </w:rPr>
      </w:pPr>
    </w:p>
    <w:p w14:paraId="0B71312B" w14:textId="77777777" w:rsidR="00C56D28" w:rsidRPr="00EA2031" w:rsidRDefault="00C56D28" w:rsidP="00EA2031">
      <w:pPr>
        <w:spacing w:line="360" w:lineRule="auto"/>
        <w:rPr>
          <w:rFonts w:ascii="Arial" w:hAnsi="Arial" w:cs="Arial"/>
        </w:rPr>
      </w:pPr>
    </w:p>
    <w:p w14:paraId="412800C2" w14:textId="77777777" w:rsidR="002C593D" w:rsidRPr="00EA2031" w:rsidRDefault="002C593D" w:rsidP="00EA2031">
      <w:pPr>
        <w:spacing w:line="360" w:lineRule="auto"/>
        <w:rPr>
          <w:rFonts w:ascii="Arial" w:hAnsi="Arial" w:cs="Arial"/>
        </w:rPr>
      </w:pPr>
    </w:p>
    <w:p w14:paraId="2745AA04" w14:textId="416B4A99" w:rsidR="00C56D28" w:rsidRPr="00EA2031" w:rsidRDefault="00280382" w:rsidP="000E3278">
      <w:pPr>
        <w:pStyle w:val="Heading1"/>
      </w:pPr>
      <w:bookmarkStart w:id="1" w:name="_Toc110598548"/>
      <w:r w:rsidRPr="00EA2031">
        <w:lastRenderedPageBreak/>
        <w:t>Opportunities that come with  digitized elections</w:t>
      </w:r>
      <w:bookmarkEnd w:id="1"/>
    </w:p>
    <w:p w14:paraId="4C199471" w14:textId="56CB1034" w:rsidR="00280382" w:rsidRPr="00EA2031" w:rsidRDefault="00955805" w:rsidP="00EA2031">
      <w:pPr>
        <w:spacing w:line="360" w:lineRule="auto"/>
        <w:rPr>
          <w:rFonts w:ascii="Arial" w:hAnsi="Arial" w:cs="Arial"/>
        </w:rPr>
      </w:pPr>
      <w:r w:rsidRPr="00EA2031">
        <w:rPr>
          <w:rFonts w:ascii="Arial" w:hAnsi="Arial" w:cs="Arial"/>
        </w:rPr>
        <w:t xml:space="preserve">There are several advantages that come with digitizing elections. </w:t>
      </w:r>
      <w:r w:rsidR="00965381" w:rsidRPr="00EA2031">
        <w:rPr>
          <w:rFonts w:ascii="Arial" w:hAnsi="Arial" w:cs="Arial"/>
        </w:rPr>
        <w:t>We will start by discussing digitization of the individual components that make up and election</w:t>
      </w:r>
    </w:p>
    <w:p w14:paraId="06231CAD" w14:textId="77777777" w:rsidR="00B370DB" w:rsidRPr="00EA2031" w:rsidRDefault="00F1640B" w:rsidP="000E3278">
      <w:pPr>
        <w:pStyle w:val="Heading2"/>
      </w:pPr>
      <w:r w:rsidRPr="00EA2031">
        <w:tab/>
      </w:r>
      <w:bookmarkStart w:id="2" w:name="_Toc110598549"/>
      <w:r w:rsidRPr="00EA2031">
        <w:t>Digitization of voter register (Electronic voter register)</w:t>
      </w:r>
      <w:bookmarkEnd w:id="2"/>
    </w:p>
    <w:p w14:paraId="27892737" w14:textId="0C056B27" w:rsidR="00371532" w:rsidRPr="00EA2031" w:rsidRDefault="00B370DB" w:rsidP="00EA2031">
      <w:pPr>
        <w:pStyle w:val="ListParagraph"/>
        <w:numPr>
          <w:ilvl w:val="0"/>
          <w:numId w:val="2"/>
        </w:numPr>
        <w:spacing w:line="360" w:lineRule="auto"/>
        <w:rPr>
          <w:rFonts w:ascii="Arial" w:hAnsi="Arial" w:cs="Arial"/>
        </w:rPr>
      </w:pPr>
      <w:r w:rsidRPr="00EA2031">
        <w:rPr>
          <w:rFonts w:ascii="Arial" w:hAnsi="Arial" w:cs="Arial"/>
        </w:rPr>
        <w:t>Manual registers were difficult to manag</w:t>
      </w:r>
      <w:r w:rsidR="004A6592" w:rsidRPr="00EA2031">
        <w:rPr>
          <w:rFonts w:ascii="Arial" w:hAnsi="Arial" w:cs="Arial"/>
        </w:rPr>
        <w:t xml:space="preserve">e </w:t>
      </w:r>
      <w:r w:rsidR="001B1420" w:rsidRPr="00EA2031">
        <w:rPr>
          <w:rFonts w:ascii="Arial" w:hAnsi="Arial" w:cs="Arial"/>
        </w:rPr>
        <w:t xml:space="preserve">Deletion/addition/grouping were done manually. This led to a lot of </w:t>
      </w:r>
      <w:r w:rsidR="004A6592" w:rsidRPr="00EA2031">
        <w:rPr>
          <w:rFonts w:ascii="Arial" w:hAnsi="Arial" w:cs="Arial"/>
        </w:rPr>
        <w:t xml:space="preserve">errors in the voter register. </w:t>
      </w:r>
      <w:r w:rsidR="00BB2C24" w:rsidRPr="00EA2031">
        <w:rPr>
          <w:rFonts w:ascii="Arial" w:hAnsi="Arial" w:cs="Arial"/>
        </w:rPr>
        <w:t xml:space="preserve">In the Kenyan example there were a lot of dead voters in the register. This made it possible to get dead voters to vote. With digitization the electronic register can be synchronized with the </w:t>
      </w:r>
      <w:r w:rsidR="00AC6ADD" w:rsidRPr="00EA2031">
        <w:rPr>
          <w:rFonts w:ascii="Arial" w:hAnsi="Arial" w:cs="Arial"/>
        </w:rPr>
        <w:t xml:space="preserve">registrar of births and deaths. This eliminates the </w:t>
      </w:r>
      <w:r w:rsidR="006B085A" w:rsidRPr="00EA2031">
        <w:rPr>
          <w:rFonts w:ascii="Arial" w:hAnsi="Arial" w:cs="Arial"/>
        </w:rPr>
        <w:t>chances of having dead voters in the register</w:t>
      </w:r>
    </w:p>
    <w:p w14:paraId="46EC5DFB" w14:textId="4358F63E" w:rsidR="006B085A" w:rsidRPr="00EA2031" w:rsidRDefault="00B96530" w:rsidP="00EA2031">
      <w:pPr>
        <w:pStyle w:val="ListParagraph"/>
        <w:numPr>
          <w:ilvl w:val="0"/>
          <w:numId w:val="2"/>
        </w:numPr>
        <w:spacing w:line="360" w:lineRule="auto"/>
        <w:rPr>
          <w:rFonts w:ascii="Arial" w:hAnsi="Arial" w:cs="Arial"/>
        </w:rPr>
      </w:pPr>
      <w:r w:rsidRPr="00EA2031">
        <w:rPr>
          <w:rFonts w:ascii="Arial" w:hAnsi="Arial" w:cs="Arial"/>
        </w:rPr>
        <w:t xml:space="preserve">With digitization of the voter register it’s possible to develop interfaces that can be queried. This leads to open standards and has led to different vendors being able to provide </w:t>
      </w:r>
      <w:r w:rsidR="00854427" w:rsidRPr="00EA2031">
        <w:rPr>
          <w:rFonts w:ascii="Arial" w:hAnsi="Arial" w:cs="Arial"/>
        </w:rPr>
        <w:t>KIEMS</w:t>
      </w:r>
      <w:r w:rsidRPr="00EA2031">
        <w:rPr>
          <w:rFonts w:ascii="Arial" w:hAnsi="Arial" w:cs="Arial"/>
        </w:rPr>
        <w:t xml:space="preserve"> kits for voter identification</w:t>
      </w:r>
      <w:r w:rsidR="00854427" w:rsidRPr="00EA2031">
        <w:rPr>
          <w:rFonts w:ascii="Arial" w:hAnsi="Arial" w:cs="Arial"/>
        </w:rPr>
        <w:t xml:space="preserve"> </w:t>
      </w:r>
    </w:p>
    <w:p w14:paraId="46EB7A7F" w14:textId="5514DF05" w:rsidR="00B52D8A" w:rsidRPr="00E80070" w:rsidRDefault="00B52D8A" w:rsidP="00EA2031">
      <w:pPr>
        <w:pStyle w:val="ListParagraph"/>
        <w:numPr>
          <w:ilvl w:val="0"/>
          <w:numId w:val="2"/>
        </w:numPr>
        <w:spacing w:line="360" w:lineRule="auto"/>
        <w:rPr>
          <w:rStyle w:val="Hyperlink"/>
          <w:rFonts w:ascii="Arial" w:hAnsi="Arial" w:cs="Arial"/>
          <w:color w:val="auto"/>
          <w:u w:val="none"/>
        </w:rPr>
      </w:pPr>
      <w:r w:rsidRPr="00EA2031">
        <w:rPr>
          <w:rFonts w:ascii="Arial" w:hAnsi="Arial" w:cs="Arial"/>
        </w:rPr>
        <w:t xml:space="preserve">The digital register has enabled online voter verification. It now possible for voters to </w:t>
      </w:r>
      <w:r w:rsidR="008A4507" w:rsidRPr="00EA2031">
        <w:rPr>
          <w:rFonts w:ascii="Arial" w:hAnsi="Arial" w:cs="Arial"/>
        </w:rPr>
        <w:t xml:space="preserve">ensure accuracy of the records held by the election agency via mobile of website </w:t>
      </w:r>
      <w:hyperlink r:id="rId6" w:history="1">
        <w:r w:rsidR="000F404F" w:rsidRPr="00EA2031">
          <w:rPr>
            <w:rStyle w:val="Hyperlink"/>
            <w:rFonts w:ascii="Arial" w:hAnsi="Arial" w:cs="Arial"/>
          </w:rPr>
          <w:t>https://verify.iebc.or.ke/</w:t>
        </w:r>
        <w:r w:rsidR="000F404F" w:rsidRPr="00EA2031">
          <w:rPr>
            <w:rStyle w:val="Hyperlink"/>
            <w:rFonts w:ascii="Arial" w:hAnsi="Arial" w:cs="Arial"/>
            <w:noProof/>
          </w:rPr>
          <w:drawing>
            <wp:inline distT="0" distB="0" distL="0" distR="0" wp14:anchorId="6F57B92F" wp14:editId="13682C59">
              <wp:extent cx="3343275" cy="1976120"/>
              <wp:effectExtent l="0" t="0" r="952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7">
                        <a:extLst>
                          <a:ext uri="{28A0092B-C50C-407E-A947-70E740481C1C}">
                            <a14:useLocalDpi xmlns:a14="http://schemas.microsoft.com/office/drawing/2010/main" val="0"/>
                          </a:ext>
                        </a:extLst>
                      </a:blip>
                      <a:stretch>
                        <a:fillRect/>
                      </a:stretch>
                    </pic:blipFill>
                    <pic:spPr>
                      <a:xfrm>
                        <a:off x="0" y="0"/>
                        <a:ext cx="3343275" cy="1976120"/>
                      </a:xfrm>
                      <a:prstGeom prst="rect">
                        <a:avLst/>
                      </a:prstGeom>
                    </pic:spPr>
                  </pic:pic>
                </a:graphicData>
              </a:graphic>
            </wp:inline>
          </w:drawing>
        </w:r>
      </w:hyperlink>
    </w:p>
    <w:p w14:paraId="18A24647" w14:textId="77777777" w:rsidR="00E80070" w:rsidRDefault="00E80070" w:rsidP="00E80070">
      <w:pPr>
        <w:spacing w:line="360" w:lineRule="auto"/>
        <w:ind w:left="1800" w:firstLine="360"/>
        <w:rPr>
          <w:rStyle w:val="Hyperlink"/>
          <w:rFonts w:ascii="Arial" w:hAnsi="Arial" w:cs="Arial"/>
          <w:color w:val="auto"/>
          <w:u w:val="none"/>
        </w:rPr>
      </w:pPr>
      <w:r>
        <w:rPr>
          <w:rStyle w:val="Hyperlink"/>
          <w:rFonts w:ascii="Arial" w:hAnsi="Arial" w:cs="Arial"/>
          <w:color w:val="auto"/>
          <w:u w:val="none"/>
        </w:rPr>
        <w:t>Figure 1.1</w:t>
      </w:r>
    </w:p>
    <w:p w14:paraId="705387AB" w14:textId="17A7911F" w:rsidR="000F404F" w:rsidRPr="008958DF" w:rsidRDefault="00D967B4" w:rsidP="008958DF">
      <w:pPr>
        <w:pStyle w:val="ListParagraph"/>
        <w:numPr>
          <w:ilvl w:val="0"/>
          <w:numId w:val="2"/>
        </w:numPr>
        <w:spacing w:line="360" w:lineRule="auto"/>
        <w:rPr>
          <w:rFonts w:ascii="Arial" w:hAnsi="Arial" w:cs="Arial"/>
        </w:rPr>
      </w:pPr>
      <w:r w:rsidRPr="008958DF">
        <w:rPr>
          <w:rFonts w:ascii="Arial" w:hAnsi="Arial" w:cs="Arial"/>
        </w:rPr>
        <w:t xml:space="preserve">With the enactment of the Kenya data protection act. The election </w:t>
      </w:r>
      <w:r w:rsidR="00F3716B" w:rsidRPr="008958DF">
        <w:rPr>
          <w:rFonts w:ascii="Arial" w:hAnsi="Arial" w:cs="Arial"/>
        </w:rPr>
        <w:t xml:space="preserve">agency will have to comply with the data privacy act. This is difficult to achieve with the </w:t>
      </w:r>
      <w:r w:rsidR="0070738D" w:rsidRPr="008958DF">
        <w:rPr>
          <w:rFonts w:ascii="Arial" w:hAnsi="Arial" w:cs="Arial"/>
        </w:rPr>
        <w:t xml:space="preserve">manual register. It will be possible to conform to the data privacy law by making information only available on a need basis. </w:t>
      </w:r>
      <w:r w:rsidR="00DB4C76" w:rsidRPr="008958DF">
        <w:rPr>
          <w:rFonts w:ascii="Arial" w:hAnsi="Arial" w:cs="Arial"/>
        </w:rPr>
        <w:t>Digitization of the register make it possible to comply</w:t>
      </w:r>
    </w:p>
    <w:p w14:paraId="7C3A4737" w14:textId="75183C17" w:rsidR="00DB4C76" w:rsidRPr="00EA2031" w:rsidRDefault="00401701" w:rsidP="000E3278">
      <w:pPr>
        <w:pStyle w:val="Heading2"/>
      </w:pPr>
      <w:bookmarkStart w:id="3" w:name="_Toc110598550"/>
      <w:r w:rsidRPr="00EA2031">
        <w:t>Electronic Ballot paper</w:t>
      </w:r>
      <w:bookmarkEnd w:id="3"/>
    </w:p>
    <w:p w14:paraId="3DC62A8D" w14:textId="25072AE3" w:rsidR="00401701" w:rsidRPr="00EA2031" w:rsidRDefault="00EB6341" w:rsidP="00EA2031">
      <w:pPr>
        <w:pStyle w:val="ListParagraph"/>
        <w:numPr>
          <w:ilvl w:val="0"/>
          <w:numId w:val="2"/>
        </w:numPr>
        <w:spacing w:line="360" w:lineRule="auto"/>
        <w:rPr>
          <w:rFonts w:ascii="Arial" w:hAnsi="Arial" w:cs="Arial"/>
        </w:rPr>
      </w:pPr>
      <w:r w:rsidRPr="00EA2031">
        <w:rPr>
          <w:rFonts w:ascii="Arial" w:hAnsi="Arial" w:cs="Arial"/>
        </w:rPr>
        <w:t xml:space="preserve">The manual register had each elective post </w:t>
      </w:r>
      <w:r w:rsidR="009D3558" w:rsidRPr="00EA2031">
        <w:rPr>
          <w:rFonts w:ascii="Arial" w:hAnsi="Arial" w:cs="Arial"/>
        </w:rPr>
        <w:t xml:space="preserve">printed on a different paper. With the increase in the number of voters this led to a lot of paper printed and not all voters </w:t>
      </w:r>
      <w:r w:rsidR="009D3558" w:rsidRPr="00EA2031">
        <w:rPr>
          <w:rFonts w:ascii="Arial" w:hAnsi="Arial" w:cs="Arial"/>
        </w:rPr>
        <w:lastRenderedPageBreak/>
        <w:t xml:space="preserve">would vote. </w:t>
      </w:r>
      <w:r w:rsidR="002618DD" w:rsidRPr="00EA2031">
        <w:rPr>
          <w:rFonts w:ascii="Arial" w:hAnsi="Arial" w:cs="Arial"/>
        </w:rPr>
        <w:t>With digitization of the ballot paper there is no need to print all the ballot papers. This saves on the environment and logistics</w:t>
      </w:r>
    </w:p>
    <w:p w14:paraId="1F04FEBD" w14:textId="2FAF0C2B" w:rsidR="002618DD" w:rsidRPr="00EA2031" w:rsidRDefault="00406AC9" w:rsidP="00EA2031">
      <w:pPr>
        <w:pStyle w:val="ListParagraph"/>
        <w:numPr>
          <w:ilvl w:val="0"/>
          <w:numId w:val="2"/>
        </w:numPr>
        <w:spacing w:line="360" w:lineRule="auto"/>
        <w:rPr>
          <w:rFonts w:ascii="Arial" w:hAnsi="Arial" w:cs="Arial"/>
        </w:rPr>
      </w:pPr>
      <w:r w:rsidRPr="00EA2031">
        <w:rPr>
          <w:rFonts w:ascii="Arial" w:hAnsi="Arial" w:cs="Arial"/>
        </w:rPr>
        <w:t xml:space="preserve">Digitization of the Ballot paper makes it possible to tabulate the results real time. </w:t>
      </w:r>
      <w:r w:rsidR="00F946CA" w:rsidRPr="00EA2031">
        <w:rPr>
          <w:rFonts w:ascii="Arial" w:hAnsi="Arial" w:cs="Arial"/>
        </w:rPr>
        <w:t xml:space="preserve">This allows little room for doubt among the voters. Delayed results have resulted in </w:t>
      </w:r>
      <w:r w:rsidR="00515A04" w:rsidRPr="00EA2031">
        <w:rPr>
          <w:rFonts w:ascii="Arial" w:hAnsi="Arial" w:cs="Arial"/>
        </w:rPr>
        <w:t>conflict and contestation of the results</w:t>
      </w:r>
    </w:p>
    <w:p w14:paraId="69728F2E" w14:textId="0E9CAA34" w:rsidR="00515A04" w:rsidRPr="00EA2031" w:rsidRDefault="00EA3066" w:rsidP="00CC35E1">
      <w:pPr>
        <w:pStyle w:val="Heading2"/>
      </w:pPr>
      <w:bookmarkStart w:id="4" w:name="_Toc110598551"/>
      <w:r w:rsidRPr="00EA2031">
        <w:t>Electronic Voter identification</w:t>
      </w:r>
      <w:bookmarkEnd w:id="4"/>
    </w:p>
    <w:p w14:paraId="2B3A356E" w14:textId="620512AC" w:rsidR="00EA3066" w:rsidRPr="00EA2031" w:rsidRDefault="00CA0D11" w:rsidP="00EA2031">
      <w:pPr>
        <w:pStyle w:val="ListParagraph"/>
        <w:numPr>
          <w:ilvl w:val="0"/>
          <w:numId w:val="2"/>
        </w:numPr>
        <w:spacing w:line="360" w:lineRule="auto"/>
        <w:rPr>
          <w:rFonts w:ascii="Arial" w:hAnsi="Arial" w:cs="Arial"/>
        </w:rPr>
      </w:pPr>
      <w:r w:rsidRPr="00EA2031">
        <w:rPr>
          <w:rFonts w:ascii="Arial" w:hAnsi="Arial" w:cs="Arial"/>
        </w:rPr>
        <w:t xml:space="preserve">The electronic voter register and electronic ballot paper also creates opportunity for </w:t>
      </w:r>
      <w:r w:rsidR="00342015" w:rsidRPr="00EA2031">
        <w:rPr>
          <w:rFonts w:ascii="Arial" w:hAnsi="Arial" w:cs="Arial"/>
        </w:rPr>
        <w:t xml:space="preserve">electronic voter identification. This enable the used of various methods like biometric identification. This narrow the chances of </w:t>
      </w:r>
      <w:r w:rsidR="005D1E09" w:rsidRPr="00EA2031">
        <w:rPr>
          <w:rFonts w:ascii="Arial" w:hAnsi="Arial" w:cs="Arial"/>
        </w:rPr>
        <w:t>double voting and fake voters</w:t>
      </w:r>
    </w:p>
    <w:p w14:paraId="77AA4213" w14:textId="29A3C9F9" w:rsidR="005D1E09" w:rsidRPr="00EA2031" w:rsidRDefault="005D1E09" w:rsidP="00EA2031">
      <w:pPr>
        <w:pStyle w:val="ListParagraph"/>
        <w:numPr>
          <w:ilvl w:val="0"/>
          <w:numId w:val="2"/>
        </w:numPr>
        <w:spacing w:line="360" w:lineRule="auto"/>
        <w:rPr>
          <w:rFonts w:ascii="Arial" w:hAnsi="Arial" w:cs="Arial"/>
        </w:rPr>
      </w:pPr>
      <w:r w:rsidRPr="00EA2031">
        <w:rPr>
          <w:rFonts w:ascii="Arial" w:hAnsi="Arial" w:cs="Arial"/>
        </w:rPr>
        <w:t xml:space="preserve">Development of the kiems kits can lead to online voter identification. This can enable </w:t>
      </w:r>
      <w:r w:rsidR="0014161E" w:rsidRPr="00EA2031">
        <w:rPr>
          <w:rFonts w:ascii="Arial" w:hAnsi="Arial" w:cs="Arial"/>
        </w:rPr>
        <w:t>faster fraud detection</w:t>
      </w:r>
    </w:p>
    <w:p w14:paraId="0B882F26" w14:textId="62F18B32" w:rsidR="0014161E" w:rsidRPr="00EA2031" w:rsidRDefault="0014161E" w:rsidP="00CC35E1">
      <w:pPr>
        <w:pStyle w:val="Heading2"/>
      </w:pPr>
      <w:bookmarkStart w:id="5" w:name="_Toc110598552"/>
      <w:r w:rsidRPr="00EA2031">
        <w:t>Electronic voter transmission</w:t>
      </w:r>
      <w:bookmarkEnd w:id="5"/>
    </w:p>
    <w:p w14:paraId="6775DD4C" w14:textId="5F9ABF00" w:rsidR="0014161E" w:rsidRPr="00EA2031" w:rsidRDefault="00705494" w:rsidP="00EA2031">
      <w:pPr>
        <w:pStyle w:val="ListParagraph"/>
        <w:numPr>
          <w:ilvl w:val="0"/>
          <w:numId w:val="2"/>
        </w:numPr>
        <w:spacing w:line="360" w:lineRule="auto"/>
        <w:rPr>
          <w:rFonts w:ascii="Arial" w:hAnsi="Arial" w:cs="Arial"/>
        </w:rPr>
      </w:pPr>
      <w:r w:rsidRPr="00EA2031">
        <w:rPr>
          <w:rFonts w:ascii="Arial" w:hAnsi="Arial" w:cs="Arial"/>
        </w:rPr>
        <w:t xml:space="preserve">Manual voting involved physical transfer of </w:t>
      </w:r>
      <w:r w:rsidR="007B76F6" w:rsidRPr="00EA2031">
        <w:rPr>
          <w:rFonts w:ascii="Arial" w:hAnsi="Arial" w:cs="Arial"/>
        </w:rPr>
        <w:t>results. This would take days and weeks. With digitization the use of secure digital encryption algorithms such</w:t>
      </w:r>
      <w:r w:rsidR="00CA55EA" w:rsidRPr="00EA2031">
        <w:rPr>
          <w:rFonts w:ascii="Arial" w:hAnsi="Arial" w:cs="Arial"/>
        </w:rPr>
        <w:t xml:space="preserve"> AES enable secure results transmission to the national tallying center</w:t>
      </w:r>
      <w:r w:rsidR="008C2F0E" w:rsidRPr="00EA2031">
        <w:rPr>
          <w:rFonts w:ascii="Arial" w:hAnsi="Arial" w:cs="Arial"/>
        </w:rPr>
        <w:t xml:space="preserve">. This leads to faster tabulation and </w:t>
      </w:r>
      <w:r w:rsidR="00AD1B76" w:rsidRPr="00EA2031">
        <w:rPr>
          <w:rFonts w:ascii="Arial" w:hAnsi="Arial" w:cs="Arial"/>
        </w:rPr>
        <w:t>more transparent process.</w:t>
      </w:r>
    </w:p>
    <w:p w14:paraId="675E33F2" w14:textId="68753073" w:rsidR="00C56D28" w:rsidRDefault="00AD1B76" w:rsidP="00EA2031">
      <w:pPr>
        <w:pStyle w:val="ListParagraph"/>
        <w:numPr>
          <w:ilvl w:val="0"/>
          <w:numId w:val="2"/>
        </w:numPr>
        <w:spacing w:line="360" w:lineRule="auto"/>
        <w:rPr>
          <w:rFonts w:ascii="Arial" w:hAnsi="Arial" w:cs="Arial"/>
        </w:rPr>
      </w:pPr>
      <w:r w:rsidRPr="00EA2031">
        <w:rPr>
          <w:rFonts w:ascii="Arial" w:hAnsi="Arial" w:cs="Arial"/>
        </w:rPr>
        <w:t xml:space="preserve">Digital signatures assigned to the KIEMS kits allow for </w:t>
      </w:r>
      <w:r w:rsidR="005C46DB" w:rsidRPr="00EA2031">
        <w:rPr>
          <w:rFonts w:ascii="Arial" w:hAnsi="Arial" w:cs="Arial"/>
        </w:rPr>
        <w:t>non-repudiation</w:t>
      </w:r>
      <w:r w:rsidRPr="00EA2031">
        <w:rPr>
          <w:rFonts w:ascii="Arial" w:hAnsi="Arial" w:cs="Arial"/>
        </w:rPr>
        <w:t xml:space="preserve">. Where the </w:t>
      </w:r>
      <w:r w:rsidR="005C46DB" w:rsidRPr="00EA2031">
        <w:rPr>
          <w:rFonts w:ascii="Arial" w:hAnsi="Arial" w:cs="Arial"/>
        </w:rPr>
        <w:t>digital device signs the results and its possible to verify authenticity of the sender.</w:t>
      </w:r>
    </w:p>
    <w:p w14:paraId="53099241" w14:textId="21100982" w:rsidR="00621684" w:rsidRDefault="00692427" w:rsidP="0009113C">
      <w:pPr>
        <w:spacing w:line="360" w:lineRule="auto"/>
        <w:rPr>
          <w:rFonts w:ascii="Arial" w:hAnsi="Arial" w:cs="Arial"/>
        </w:rPr>
      </w:pPr>
      <w:r>
        <w:rPr>
          <w:rFonts w:ascii="Arial" w:hAnsi="Arial" w:cs="Arial"/>
        </w:rPr>
        <w:t>In Africa most countries are unable to implement end to end digital voting. An example is the Kenya</w:t>
      </w:r>
      <w:r w:rsidR="00621684">
        <w:rPr>
          <w:rFonts w:ascii="Arial" w:hAnsi="Arial" w:cs="Arial"/>
        </w:rPr>
        <w:t xml:space="preserve"> elections on 9</w:t>
      </w:r>
      <w:r w:rsidR="00621684" w:rsidRPr="00621684">
        <w:rPr>
          <w:rFonts w:ascii="Arial" w:hAnsi="Arial" w:cs="Arial"/>
          <w:vertAlign w:val="superscript"/>
        </w:rPr>
        <w:t>th</w:t>
      </w:r>
      <w:r w:rsidR="00621684">
        <w:rPr>
          <w:rFonts w:ascii="Arial" w:hAnsi="Arial" w:cs="Arial"/>
        </w:rPr>
        <w:t xml:space="preserve"> August 2022. The elections body only implemented digital voter registration and identification. The transmission wa</w:t>
      </w:r>
      <w:r w:rsidR="00675DA4">
        <w:rPr>
          <w:rFonts w:ascii="Arial" w:hAnsi="Arial" w:cs="Arial"/>
        </w:rPr>
        <w:t>s</w:t>
      </w:r>
      <w:r w:rsidR="00621684">
        <w:rPr>
          <w:rFonts w:ascii="Arial" w:hAnsi="Arial" w:cs="Arial"/>
        </w:rPr>
        <w:t xml:space="preserve"> partially manual due to</w:t>
      </w:r>
      <w:r w:rsidR="00675DA4">
        <w:rPr>
          <w:rFonts w:ascii="Arial" w:hAnsi="Arial" w:cs="Arial"/>
        </w:rPr>
        <w:t xml:space="preserve"> the following </w:t>
      </w:r>
      <w:r w:rsidR="003A202E">
        <w:rPr>
          <w:rFonts w:ascii="Arial" w:hAnsi="Arial" w:cs="Arial"/>
        </w:rPr>
        <w:t>reasons</w:t>
      </w:r>
    </w:p>
    <w:p w14:paraId="7873ADCD" w14:textId="39FC5438" w:rsidR="00675DA4" w:rsidRDefault="00675DA4" w:rsidP="00675DA4">
      <w:pPr>
        <w:pStyle w:val="ListParagraph"/>
        <w:numPr>
          <w:ilvl w:val="0"/>
          <w:numId w:val="2"/>
        </w:numPr>
        <w:spacing w:line="360" w:lineRule="auto"/>
        <w:rPr>
          <w:rFonts w:ascii="Arial" w:hAnsi="Arial" w:cs="Arial"/>
        </w:rPr>
      </w:pPr>
      <w:r>
        <w:rPr>
          <w:rFonts w:ascii="Arial" w:hAnsi="Arial" w:cs="Arial"/>
        </w:rPr>
        <w:t xml:space="preserve">The mistrust of the digital result transmission system as a result of debunked 2017 elections. The election body decided to only scan and send results </w:t>
      </w:r>
      <w:r w:rsidR="001108F1">
        <w:rPr>
          <w:rFonts w:ascii="Arial" w:hAnsi="Arial" w:cs="Arial"/>
        </w:rPr>
        <w:t>by transmission</w:t>
      </w:r>
    </w:p>
    <w:p w14:paraId="2037BF56" w14:textId="30AE9A39" w:rsidR="001108F1" w:rsidRPr="00675DA4" w:rsidRDefault="001108F1" w:rsidP="00675DA4">
      <w:pPr>
        <w:pStyle w:val="ListParagraph"/>
        <w:numPr>
          <w:ilvl w:val="0"/>
          <w:numId w:val="2"/>
        </w:numPr>
        <w:spacing w:line="360" w:lineRule="auto"/>
        <w:rPr>
          <w:rFonts w:ascii="Arial" w:hAnsi="Arial" w:cs="Arial"/>
        </w:rPr>
      </w:pPr>
      <w:r>
        <w:rPr>
          <w:rFonts w:ascii="Arial" w:hAnsi="Arial" w:cs="Arial"/>
        </w:rPr>
        <w:t xml:space="preserve">The law still requires that the manual copy of the tallied results be manually delivered to the </w:t>
      </w:r>
      <w:r w:rsidR="003A202E">
        <w:rPr>
          <w:rFonts w:ascii="Arial" w:hAnsi="Arial" w:cs="Arial"/>
        </w:rPr>
        <w:t>returning officer at the elections body head quarters.</w:t>
      </w:r>
    </w:p>
    <w:p w14:paraId="0B984780" w14:textId="77777777" w:rsidR="00C56D28" w:rsidRPr="00EA2031" w:rsidRDefault="00C56D28" w:rsidP="00EA2031">
      <w:pPr>
        <w:spacing w:line="360" w:lineRule="auto"/>
        <w:rPr>
          <w:rFonts w:ascii="Arial" w:hAnsi="Arial" w:cs="Arial"/>
        </w:rPr>
      </w:pPr>
    </w:p>
    <w:p w14:paraId="305BADAD" w14:textId="50EAE440" w:rsidR="00C56D28" w:rsidRPr="00EA2031" w:rsidRDefault="00DA48E5" w:rsidP="00CC35E1">
      <w:pPr>
        <w:pStyle w:val="Heading1"/>
      </w:pPr>
      <w:bookmarkStart w:id="6" w:name="_Toc110598553"/>
      <w:r w:rsidRPr="00EA2031">
        <w:t>The Risks that come with Digitization of elections</w:t>
      </w:r>
      <w:bookmarkEnd w:id="6"/>
    </w:p>
    <w:p w14:paraId="4060E079" w14:textId="2A1F772B" w:rsidR="00DA48E5" w:rsidRPr="00EA2031" w:rsidRDefault="00731C80" w:rsidP="00EA2031">
      <w:pPr>
        <w:spacing w:line="360" w:lineRule="auto"/>
        <w:rPr>
          <w:rFonts w:ascii="Arial" w:hAnsi="Arial" w:cs="Arial"/>
        </w:rPr>
      </w:pPr>
      <w:r w:rsidRPr="00EA2031">
        <w:rPr>
          <w:rFonts w:ascii="Arial" w:hAnsi="Arial" w:cs="Arial"/>
        </w:rPr>
        <w:t xml:space="preserve">Despite the opportunities that come with digital registers, there are many risks </w:t>
      </w:r>
      <w:r w:rsidR="009C58D3" w:rsidRPr="00EA2031">
        <w:rPr>
          <w:rFonts w:ascii="Arial" w:hAnsi="Arial" w:cs="Arial"/>
        </w:rPr>
        <w:t xml:space="preserve">that emerge from the use of the digital process. We will discuss some of the risks that has led to failure to </w:t>
      </w:r>
      <w:r w:rsidR="00E2719C" w:rsidRPr="00EA2031">
        <w:rPr>
          <w:rFonts w:ascii="Arial" w:hAnsi="Arial" w:cs="Arial"/>
        </w:rPr>
        <w:t xml:space="preserve">take full advantage of the digital transformation opportunities. </w:t>
      </w:r>
    </w:p>
    <w:p w14:paraId="687F1E3C" w14:textId="77777777" w:rsidR="006371DB" w:rsidRPr="00EA2031" w:rsidRDefault="00E2719C" w:rsidP="00CC35E1">
      <w:pPr>
        <w:pStyle w:val="Heading2"/>
      </w:pPr>
      <w:r w:rsidRPr="00EA2031">
        <w:lastRenderedPageBreak/>
        <w:tab/>
      </w:r>
      <w:bookmarkStart w:id="7" w:name="_Toc110598554"/>
      <w:r w:rsidRPr="00EA2031">
        <w:t>Social mistrust</w:t>
      </w:r>
      <w:bookmarkEnd w:id="7"/>
      <w:r w:rsidRPr="00EA2031">
        <w:t xml:space="preserve"> </w:t>
      </w:r>
    </w:p>
    <w:p w14:paraId="17B71120" w14:textId="77777777" w:rsidR="00051C64" w:rsidRPr="00EA2031" w:rsidRDefault="00815D5E" w:rsidP="00EA2031">
      <w:pPr>
        <w:pStyle w:val="ListParagraph"/>
        <w:numPr>
          <w:ilvl w:val="0"/>
          <w:numId w:val="2"/>
        </w:numPr>
        <w:spacing w:line="360" w:lineRule="auto"/>
        <w:ind w:left="720"/>
        <w:rPr>
          <w:rFonts w:ascii="Arial" w:hAnsi="Arial" w:cs="Arial"/>
        </w:rPr>
      </w:pPr>
      <w:r w:rsidRPr="00EA2031">
        <w:rPr>
          <w:rFonts w:ascii="Arial" w:hAnsi="Arial" w:cs="Arial"/>
        </w:rPr>
        <w:t>We start from the social mistrust of the electronic register. As the world evolve</w:t>
      </w:r>
      <w:r w:rsidR="006371DB" w:rsidRPr="00EA2031">
        <w:rPr>
          <w:rFonts w:ascii="Arial" w:hAnsi="Arial" w:cs="Arial"/>
        </w:rPr>
        <w:t xml:space="preserve"> towards </w:t>
      </w:r>
      <w:r w:rsidR="00F646EF" w:rsidRPr="00EA2031">
        <w:rPr>
          <w:rFonts w:ascii="Arial" w:hAnsi="Arial" w:cs="Arial"/>
        </w:rPr>
        <w:t xml:space="preserve">a more digital society. </w:t>
      </w:r>
      <w:r w:rsidR="00535A8C" w:rsidRPr="00EA2031">
        <w:rPr>
          <w:rFonts w:ascii="Arial" w:hAnsi="Arial" w:cs="Arial"/>
        </w:rPr>
        <w:t xml:space="preserve">It will take time to adjust </w:t>
      </w:r>
      <w:r w:rsidR="00A31781" w:rsidRPr="00EA2031">
        <w:rPr>
          <w:rFonts w:ascii="Arial" w:hAnsi="Arial" w:cs="Arial"/>
        </w:rPr>
        <w:t xml:space="preserve">for some areas where society trusted the manual voting system. In Kenya there has been mistrust in the past where allegations of hacking and </w:t>
      </w:r>
      <w:r w:rsidR="00D37551" w:rsidRPr="00EA2031">
        <w:rPr>
          <w:rFonts w:ascii="Arial" w:hAnsi="Arial" w:cs="Arial"/>
        </w:rPr>
        <w:t xml:space="preserve">digital voter manipulation have been </w:t>
      </w:r>
      <w:r w:rsidR="004A41FA" w:rsidRPr="00EA2031">
        <w:rPr>
          <w:rFonts w:ascii="Arial" w:hAnsi="Arial" w:cs="Arial"/>
        </w:rPr>
        <w:t>alleged</w:t>
      </w:r>
      <w:r w:rsidR="00D37551" w:rsidRPr="00EA2031">
        <w:rPr>
          <w:rFonts w:ascii="Arial" w:hAnsi="Arial" w:cs="Arial"/>
        </w:rPr>
        <w:t xml:space="preserve"> in the August 20</w:t>
      </w:r>
      <w:r w:rsidR="004A41FA" w:rsidRPr="00EA2031">
        <w:rPr>
          <w:rFonts w:ascii="Arial" w:hAnsi="Arial" w:cs="Arial"/>
        </w:rPr>
        <w:t>17 elections</w:t>
      </w:r>
    </w:p>
    <w:p w14:paraId="7E10B8CE" w14:textId="77777777" w:rsidR="00051C64" w:rsidRPr="00EA2031" w:rsidRDefault="00051C64" w:rsidP="00EA2031">
      <w:pPr>
        <w:pStyle w:val="ListParagraph"/>
        <w:numPr>
          <w:ilvl w:val="0"/>
          <w:numId w:val="2"/>
        </w:numPr>
        <w:spacing w:line="360" w:lineRule="auto"/>
        <w:ind w:left="720"/>
        <w:rPr>
          <w:rFonts w:ascii="Arial" w:hAnsi="Arial" w:cs="Arial"/>
        </w:rPr>
      </w:pPr>
    </w:p>
    <w:p w14:paraId="2FC12902" w14:textId="212CE378" w:rsidR="00482C2A" w:rsidRPr="00EA2031" w:rsidRDefault="00FB5C4F" w:rsidP="003B635B">
      <w:pPr>
        <w:pStyle w:val="Heading2"/>
        <w:ind w:firstLine="720"/>
      </w:pPr>
      <w:bookmarkStart w:id="8" w:name="_Toc110598555"/>
      <w:r w:rsidRPr="00EA2031">
        <w:t>No clear</w:t>
      </w:r>
      <w:r w:rsidR="00051C64" w:rsidRPr="00EA2031">
        <w:t xml:space="preserve"> laws governing digital elections</w:t>
      </w:r>
      <w:bookmarkEnd w:id="8"/>
    </w:p>
    <w:p w14:paraId="4EED9788" w14:textId="49202925" w:rsidR="00D15881" w:rsidRPr="00EA2031" w:rsidRDefault="00D15881" w:rsidP="00EA2031">
      <w:pPr>
        <w:pStyle w:val="ListParagraph"/>
        <w:numPr>
          <w:ilvl w:val="0"/>
          <w:numId w:val="2"/>
        </w:numPr>
        <w:spacing w:line="360" w:lineRule="auto"/>
        <w:rPr>
          <w:rFonts w:ascii="Arial" w:hAnsi="Arial" w:cs="Arial"/>
        </w:rPr>
      </w:pPr>
      <w:r w:rsidRPr="00EA2031">
        <w:rPr>
          <w:rFonts w:ascii="Arial" w:hAnsi="Arial" w:cs="Arial"/>
        </w:rPr>
        <w:t xml:space="preserve">. In the Kenya supreme court ruling </w:t>
      </w:r>
      <w:r w:rsidRPr="00961BC8">
        <w:rPr>
          <w:rFonts w:ascii="Arial" w:hAnsi="Arial" w:cs="Arial"/>
        </w:rPr>
        <w:t>“Whereas the substance of the case founded on illegality and irregularity rests on the voting-results electronic transmission process, there is substantial information showing that, by law, the conduct of the election should have been mainly manual, and only partially electronic. Hardly any conclusive evidence has been adduced in this regard, which demonstrates such a manifestation of irregularity as to justify the invalidation of the election results.”</w:t>
      </w:r>
      <w:r w:rsidRPr="00EA2031">
        <w:rPr>
          <w:rFonts w:ascii="Arial" w:hAnsi="Arial" w:cs="Arial"/>
          <w:b/>
          <w:bCs/>
          <w:i/>
          <w:iCs/>
        </w:rPr>
        <w:t xml:space="preserve"> </w:t>
      </w:r>
      <w:r w:rsidRPr="00EA2031">
        <w:rPr>
          <w:rFonts w:ascii="Arial" w:hAnsi="Arial" w:cs="Arial"/>
        </w:rPr>
        <w:t xml:space="preserve"> </w:t>
      </w:r>
      <w:r w:rsidR="00C238A2">
        <w:rPr>
          <w:rFonts w:ascii="Arial" w:hAnsi="Arial" w:cs="Arial"/>
        </w:rPr>
        <w:t xml:space="preserve">(Kenya Supreme court </w:t>
      </w:r>
      <w:r w:rsidR="0013280A">
        <w:rPr>
          <w:rFonts w:ascii="Arial" w:hAnsi="Arial" w:cs="Arial"/>
        </w:rPr>
        <w:t>ruling,</w:t>
      </w:r>
      <w:r w:rsidR="0013280A" w:rsidRPr="0013280A">
        <w:t xml:space="preserve"> </w:t>
      </w:r>
      <w:r w:rsidR="0013280A" w:rsidRPr="0013280A">
        <w:rPr>
          <w:rFonts w:ascii="Arial" w:hAnsi="Arial" w:cs="Arial"/>
        </w:rPr>
        <w:t>ELECTION PETITION NO. 1 OF 2017</w:t>
      </w:r>
      <w:r w:rsidR="0013280A">
        <w:rPr>
          <w:rFonts w:ascii="Arial" w:hAnsi="Arial" w:cs="Arial"/>
        </w:rPr>
        <w:t>, p</w:t>
      </w:r>
      <w:r w:rsidR="00721806">
        <w:rPr>
          <w:rFonts w:ascii="Arial" w:hAnsi="Arial" w:cs="Arial"/>
        </w:rPr>
        <w:t>.</w:t>
      </w:r>
      <w:r w:rsidR="005948BB">
        <w:rPr>
          <w:rFonts w:ascii="Arial" w:hAnsi="Arial" w:cs="Arial"/>
        </w:rPr>
        <w:t>3)</w:t>
      </w:r>
      <w:r w:rsidRPr="00EA2031">
        <w:rPr>
          <w:rFonts w:ascii="Arial" w:hAnsi="Arial" w:cs="Arial"/>
        </w:rPr>
        <w:t xml:space="preserve">This cast doubt on whether the electronic transmission system had been allowed by the law. </w:t>
      </w:r>
      <w:r w:rsidR="00FB5C4F" w:rsidRPr="00EA2031">
        <w:rPr>
          <w:rFonts w:ascii="Arial" w:hAnsi="Arial" w:cs="Arial"/>
        </w:rPr>
        <w:t>This result</w:t>
      </w:r>
      <w:r w:rsidRPr="00EA2031">
        <w:rPr>
          <w:rFonts w:ascii="Arial" w:hAnsi="Arial" w:cs="Arial"/>
        </w:rPr>
        <w:t xml:space="preserve"> </w:t>
      </w:r>
      <w:r w:rsidR="00297BAA" w:rsidRPr="00EA2031">
        <w:rPr>
          <w:rFonts w:ascii="Arial" w:hAnsi="Arial" w:cs="Arial"/>
        </w:rPr>
        <w:t>was</w:t>
      </w:r>
      <w:r w:rsidRPr="00EA2031">
        <w:rPr>
          <w:rFonts w:ascii="Arial" w:hAnsi="Arial" w:cs="Arial"/>
        </w:rPr>
        <w:t xml:space="preserve"> nullified </w:t>
      </w:r>
      <w:r w:rsidR="00FB5C4F" w:rsidRPr="00EA2031">
        <w:rPr>
          <w:rFonts w:ascii="Arial" w:hAnsi="Arial" w:cs="Arial"/>
        </w:rPr>
        <w:t xml:space="preserve">and one of the reasons sited was the electronic voter transmission process. Legislators are still not very </w:t>
      </w:r>
      <w:r w:rsidR="00297BAA" w:rsidRPr="00EA2031">
        <w:rPr>
          <w:rFonts w:ascii="Arial" w:hAnsi="Arial" w:cs="Arial"/>
        </w:rPr>
        <w:t>digital savvy to interrogate and enact laws that govern electronic voting</w:t>
      </w:r>
    </w:p>
    <w:p w14:paraId="3A21F544" w14:textId="1A8AC624" w:rsidR="00D15881" w:rsidRPr="00EA2031" w:rsidRDefault="002B58D6" w:rsidP="003B635B">
      <w:pPr>
        <w:pStyle w:val="Heading2"/>
        <w:ind w:left="360" w:firstLine="720"/>
      </w:pPr>
      <w:bookmarkStart w:id="9" w:name="_Toc110598556"/>
      <w:r w:rsidRPr="00EA2031">
        <w:t>Digital manipulation of results</w:t>
      </w:r>
      <w:bookmarkEnd w:id="9"/>
    </w:p>
    <w:p w14:paraId="58E00AC0" w14:textId="3C3ABF0E" w:rsidR="002B58D6" w:rsidRPr="00EA2031" w:rsidRDefault="00490005" w:rsidP="00EA2031">
      <w:pPr>
        <w:pStyle w:val="ListParagraph"/>
        <w:numPr>
          <w:ilvl w:val="0"/>
          <w:numId w:val="2"/>
        </w:numPr>
        <w:spacing w:line="360" w:lineRule="auto"/>
        <w:rPr>
          <w:rFonts w:ascii="Arial" w:hAnsi="Arial" w:cs="Arial"/>
        </w:rPr>
      </w:pPr>
      <w:r w:rsidRPr="00EA2031">
        <w:rPr>
          <w:rFonts w:ascii="Arial" w:hAnsi="Arial" w:cs="Arial"/>
        </w:rPr>
        <w:t xml:space="preserve">The manual system had risks to manipulate results however with digital voting and electronic transmission. Its </w:t>
      </w:r>
      <w:r w:rsidR="003A6FC7" w:rsidRPr="00EA2031">
        <w:rPr>
          <w:rFonts w:ascii="Arial" w:hAnsi="Arial" w:cs="Arial"/>
        </w:rPr>
        <w:t>needs trust that the system is implemented transparently and not easily subject to manipulation</w:t>
      </w:r>
      <w:r w:rsidR="00A571D6" w:rsidRPr="00EA2031">
        <w:rPr>
          <w:rFonts w:ascii="Arial" w:hAnsi="Arial" w:cs="Arial"/>
        </w:rPr>
        <w:t xml:space="preserve">. In some cases, like the Kenya 2017 </w:t>
      </w:r>
      <w:r w:rsidR="00773C1B" w:rsidRPr="00EA2031">
        <w:rPr>
          <w:rFonts w:ascii="Arial" w:hAnsi="Arial" w:cs="Arial"/>
        </w:rPr>
        <w:t xml:space="preserve">nullified presidential </w:t>
      </w:r>
      <w:r w:rsidR="00A571D6" w:rsidRPr="00EA2031">
        <w:rPr>
          <w:rFonts w:ascii="Arial" w:hAnsi="Arial" w:cs="Arial"/>
        </w:rPr>
        <w:t xml:space="preserve">elections. </w:t>
      </w:r>
      <w:r w:rsidR="00D12538" w:rsidRPr="00EA2031">
        <w:rPr>
          <w:rFonts w:ascii="Arial" w:hAnsi="Arial" w:cs="Arial"/>
        </w:rPr>
        <w:t xml:space="preserve">There was mistrust that an algorithm had been used to keep percentages of winning candidates. </w:t>
      </w:r>
      <w:r w:rsidR="004D1C1B" w:rsidRPr="00EA2031">
        <w:rPr>
          <w:rFonts w:ascii="Arial" w:hAnsi="Arial" w:cs="Arial"/>
        </w:rPr>
        <w:t xml:space="preserve">Its easier to manipulate results digitally than manually. </w:t>
      </w:r>
      <w:r w:rsidR="00D12538" w:rsidRPr="00EA2031">
        <w:rPr>
          <w:rFonts w:ascii="Arial" w:hAnsi="Arial" w:cs="Arial"/>
        </w:rPr>
        <w:t xml:space="preserve"> </w:t>
      </w:r>
    </w:p>
    <w:p w14:paraId="34C05CE5" w14:textId="5166322C" w:rsidR="00AC693B" w:rsidRPr="00EA2031" w:rsidRDefault="00A411D5" w:rsidP="003B635B">
      <w:pPr>
        <w:pStyle w:val="Heading2"/>
        <w:ind w:left="360" w:firstLine="720"/>
      </w:pPr>
      <w:bookmarkStart w:id="10" w:name="_Toc110598557"/>
      <w:r w:rsidRPr="00EA2031">
        <w:t>Failure of Digital systems</w:t>
      </w:r>
      <w:bookmarkEnd w:id="10"/>
      <w:r w:rsidRPr="00EA2031">
        <w:t xml:space="preserve"> </w:t>
      </w:r>
    </w:p>
    <w:p w14:paraId="589FA065" w14:textId="1967B69F" w:rsidR="00A411D5" w:rsidRPr="00EA2031" w:rsidRDefault="00A411D5" w:rsidP="00EA2031">
      <w:pPr>
        <w:pStyle w:val="ListParagraph"/>
        <w:numPr>
          <w:ilvl w:val="0"/>
          <w:numId w:val="2"/>
        </w:numPr>
        <w:spacing w:line="360" w:lineRule="auto"/>
        <w:rPr>
          <w:rFonts w:ascii="Arial" w:hAnsi="Arial" w:cs="Arial"/>
        </w:rPr>
      </w:pPr>
      <w:r w:rsidRPr="00EA2031">
        <w:rPr>
          <w:rFonts w:ascii="Arial" w:hAnsi="Arial" w:cs="Arial"/>
        </w:rPr>
        <w:t>In various countries there has partial or total failure of digital systems</w:t>
      </w:r>
      <w:r w:rsidR="00254C88" w:rsidRPr="00EA2031">
        <w:rPr>
          <w:rFonts w:ascii="Arial" w:hAnsi="Arial" w:cs="Arial"/>
        </w:rPr>
        <w:t xml:space="preserve">. In </w:t>
      </w:r>
      <w:r w:rsidR="00C24F20">
        <w:rPr>
          <w:rFonts w:ascii="Arial" w:hAnsi="Arial" w:cs="Arial"/>
        </w:rPr>
        <w:t xml:space="preserve">Uganda </w:t>
      </w:r>
      <w:r w:rsidR="002C2E64">
        <w:rPr>
          <w:rFonts w:ascii="Arial" w:hAnsi="Arial" w:cs="Arial"/>
        </w:rPr>
        <w:t xml:space="preserve">and Tanzania </w:t>
      </w:r>
      <w:r w:rsidR="00C24F20">
        <w:rPr>
          <w:rFonts w:ascii="Arial" w:hAnsi="Arial" w:cs="Arial"/>
        </w:rPr>
        <w:t>elections there was complete failure of electronic voting kits (BVR)</w:t>
      </w:r>
      <w:r w:rsidR="002C2E64">
        <w:rPr>
          <w:rFonts w:ascii="Arial" w:hAnsi="Arial" w:cs="Arial"/>
        </w:rPr>
        <w:t xml:space="preserve"> (</w:t>
      </w:r>
      <w:r w:rsidR="004274BC">
        <w:rPr>
          <w:rFonts w:ascii="Arial" w:hAnsi="Arial" w:cs="Arial"/>
        </w:rPr>
        <w:t xml:space="preserve">The East African Standard. </w:t>
      </w:r>
      <w:r w:rsidR="002C2E64" w:rsidRPr="002C2E64">
        <w:rPr>
          <w:rFonts w:ascii="Arial" w:hAnsi="Arial" w:cs="Arial"/>
        </w:rPr>
        <w:t>https://www.theeastafrican.co.ke/tea/news/east-africa/bvr-nightmare-for-electoral-body-as-registration-extended--1339244</w:t>
      </w:r>
      <w:r w:rsidR="002C2E64">
        <w:rPr>
          <w:rFonts w:ascii="Arial" w:hAnsi="Arial" w:cs="Arial"/>
        </w:rPr>
        <w:t>)</w:t>
      </w:r>
    </w:p>
    <w:p w14:paraId="71218DF4" w14:textId="5AF1B7D7" w:rsidR="00C56D28" w:rsidRPr="00EA2031" w:rsidRDefault="00A3132E" w:rsidP="003B635B">
      <w:pPr>
        <w:pStyle w:val="Heading2"/>
        <w:ind w:left="360" w:firstLine="720"/>
      </w:pPr>
      <w:bookmarkStart w:id="11" w:name="_Toc110598558"/>
      <w:r w:rsidRPr="00EA2031">
        <w:lastRenderedPageBreak/>
        <w:t xml:space="preserve">High Costs of </w:t>
      </w:r>
      <w:r w:rsidR="00F71CD6" w:rsidRPr="00EA2031">
        <w:t>electronic voting</w:t>
      </w:r>
      <w:bookmarkEnd w:id="11"/>
    </w:p>
    <w:p w14:paraId="062699D6" w14:textId="66A44D1D" w:rsidR="00F71CD6" w:rsidRPr="00EA2031" w:rsidRDefault="00A9145D" w:rsidP="00EA2031">
      <w:pPr>
        <w:pStyle w:val="ListParagraph"/>
        <w:numPr>
          <w:ilvl w:val="0"/>
          <w:numId w:val="2"/>
        </w:numPr>
        <w:spacing w:line="360" w:lineRule="auto"/>
        <w:rPr>
          <w:rFonts w:ascii="Arial" w:hAnsi="Arial" w:cs="Arial"/>
        </w:rPr>
      </w:pPr>
      <w:r>
        <w:rPr>
          <w:rFonts w:ascii="Arial" w:hAnsi="Arial" w:cs="Arial"/>
        </w:rPr>
        <w:t xml:space="preserve">The high cost to procure and maintain electronic kits is a major impediment to electronic voting. </w:t>
      </w:r>
      <w:r w:rsidR="00A065A4">
        <w:rPr>
          <w:rFonts w:ascii="Arial" w:hAnsi="Arial" w:cs="Arial"/>
        </w:rPr>
        <w:t xml:space="preserve">Apart from the BVR kits that are </w:t>
      </w:r>
      <w:r w:rsidR="00C9345B">
        <w:rPr>
          <w:rFonts w:ascii="Arial" w:hAnsi="Arial" w:cs="Arial"/>
        </w:rPr>
        <w:t>used</w:t>
      </w:r>
      <w:r w:rsidR="00A065A4">
        <w:rPr>
          <w:rFonts w:ascii="Arial" w:hAnsi="Arial" w:cs="Arial"/>
        </w:rPr>
        <w:t xml:space="preserve"> to register voters. Most of the infrastructure is underutilized. The adaption of cloud computing </w:t>
      </w:r>
      <w:r w:rsidR="00EC6D22">
        <w:rPr>
          <w:rFonts w:ascii="Arial" w:hAnsi="Arial" w:cs="Arial"/>
        </w:rPr>
        <w:t xml:space="preserve">has made it better however the distrust that comes with Elections has led to adoption of private clouds which still come at a </w:t>
      </w:r>
      <w:r w:rsidR="00C9345B">
        <w:rPr>
          <w:rFonts w:ascii="Arial" w:hAnsi="Arial" w:cs="Arial"/>
        </w:rPr>
        <w:t>higher cost</w:t>
      </w:r>
      <w:r w:rsidR="00EC6D22">
        <w:rPr>
          <w:rFonts w:ascii="Arial" w:hAnsi="Arial" w:cs="Arial"/>
        </w:rPr>
        <w:t xml:space="preserve"> and cannot be released after used in an election.</w:t>
      </w:r>
      <w:r w:rsidR="00AF13CC">
        <w:rPr>
          <w:rFonts w:ascii="Arial" w:hAnsi="Arial" w:cs="Arial"/>
        </w:rPr>
        <w:t xml:space="preserve"> It also costs a lot to get </w:t>
      </w:r>
      <w:r w:rsidR="00CB668B">
        <w:rPr>
          <w:rFonts w:ascii="Arial" w:hAnsi="Arial" w:cs="Arial"/>
        </w:rPr>
        <w:t xml:space="preserve">BVR kits that have long lasting batteries as the assumptions in developing countries is that there will be no electricity </w:t>
      </w:r>
    </w:p>
    <w:p w14:paraId="233E725F" w14:textId="04FD51B2" w:rsidR="00C56D28" w:rsidRPr="00EA2031" w:rsidRDefault="00C56D28" w:rsidP="00EA2031">
      <w:pPr>
        <w:spacing w:line="360" w:lineRule="auto"/>
        <w:ind w:left="720"/>
        <w:rPr>
          <w:rFonts w:ascii="Arial" w:hAnsi="Arial" w:cs="Arial"/>
        </w:rPr>
      </w:pPr>
    </w:p>
    <w:p w14:paraId="4C4A3B2C" w14:textId="77777777" w:rsidR="00C56D28" w:rsidRPr="00EA2031" w:rsidRDefault="00C56D28" w:rsidP="00EA2031">
      <w:pPr>
        <w:spacing w:line="360" w:lineRule="auto"/>
        <w:rPr>
          <w:rFonts w:ascii="Arial" w:hAnsi="Arial" w:cs="Arial"/>
        </w:rPr>
      </w:pPr>
    </w:p>
    <w:p w14:paraId="0AAF094A" w14:textId="48DA83E6" w:rsidR="00C56D28" w:rsidRDefault="00C56D28" w:rsidP="00EA2031">
      <w:pPr>
        <w:spacing w:line="360" w:lineRule="auto"/>
        <w:rPr>
          <w:rFonts w:ascii="Arial" w:hAnsi="Arial" w:cs="Arial"/>
        </w:rPr>
      </w:pPr>
    </w:p>
    <w:p w14:paraId="0202DA89" w14:textId="4286744A" w:rsidR="00214D04" w:rsidRDefault="00214D04" w:rsidP="00EA2031">
      <w:pPr>
        <w:spacing w:line="360" w:lineRule="auto"/>
        <w:rPr>
          <w:rFonts w:ascii="Arial" w:hAnsi="Arial" w:cs="Arial"/>
        </w:rPr>
      </w:pPr>
    </w:p>
    <w:p w14:paraId="3B280F68" w14:textId="0AE3CF11" w:rsidR="00214D04" w:rsidRDefault="00214D04" w:rsidP="00EA2031">
      <w:pPr>
        <w:spacing w:line="360" w:lineRule="auto"/>
        <w:rPr>
          <w:rFonts w:ascii="Arial" w:hAnsi="Arial" w:cs="Arial"/>
        </w:rPr>
      </w:pPr>
    </w:p>
    <w:p w14:paraId="608B8130" w14:textId="62E7E940" w:rsidR="00214D04" w:rsidRDefault="00214D04" w:rsidP="00EA2031">
      <w:pPr>
        <w:spacing w:line="360" w:lineRule="auto"/>
        <w:rPr>
          <w:rFonts w:ascii="Arial" w:hAnsi="Arial" w:cs="Arial"/>
        </w:rPr>
      </w:pPr>
    </w:p>
    <w:p w14:paraId="75EC1BC8" w14:textId="7DF2B832" w:rsidR="00214D04" w:rsidRDefault="00214D04" w:rsidP="00EA2031">
      <w:pPr>
        <w:spacing w:line="360" w:lineRule="auto"/>
        <w:rPr>
          <w:rFonts w:ascii="Arial" w:hAnsi="Arial" w:cs="Arial"/>
        </w:rPr>
      </w:pPr>
    </w:p>
    <w:p w14:paraId="63914FC5" w14:textId="58AE3146" w:rsidR="00214D04" w:rsidRDefault="00214D04" w:rsidP="00EA2031">
      <w:pPr>
        <w:spacing w:line="360" w:lineRule="auto"/>
        <w:rPr>
          <w:rFonts w:ascii="Arial" w:hAnsi="Arial" w:cs="Arial"/>
        </w:rPr>
      </w:pPr>
    </w:p>
    <w:p w14:paraId="2DA53C2C" w14:textId="3702337C" w:rsidR="00214D04" w:rsidRDefault="00214D04" w:rsidP="00EA2031">
      <w:pPr>
        <w:spacing w:line="360" w:lineRule="auto"/>
        <w:rPr>
          <w:rFonts w:ascii="Arial" w:hAnsi="Arial" w:cs="Arial"/>
        </w:rPr>
      </w:pPr>
    </w:p>
    <w:p w14:paraId="6A7DEB2B" w14:textId="7BB3C9A1" w:rsidR="00214D04" w:rsidRDefault="00214D04" w:rsidP="00EA2031">
      <w:pPr>
        <w:spacing w:line="360" w:lineRule="auto"/>
        <w:rPr>
          <w:rFonts w:ascii="Arial" w:hAnsi="Arial" w:cs="Arial"/>
        </w:rPr>
      </w:pPr>
    </w:p>
    <w:p w14:paraId="3B4B0CBD" w14:textId="49349430" w:rsidR="00214D04" w:rsidRDefault="00214D04" w:rsidP="00EA2031">
      <w:pPr>
        <w:spacing w:line="360" w:lineRule="auto"/>
        <w:rPr>
          <w:rFonts w:ascii="Arial" w:hAnsi="Arial" w:cs="Arial"/>
        </w:rPr>
      </w:pPr>
    </w:p>
    <w:p w14:paraId="0125D400" w14:textId="2342C052" w:rsidR="00214D04" w:rsidRDefault="00214D04" w:rsidP="00EA2031">
      <w:pPr>
        <w:spacing w:line="360" w:lineRule="auto"/>
        <w:rPr>
          <w:rFonts w:ascii="Arial" w:hAnsi="Arial" w:cs="Arial"/>
        </w:rPr>
      </w:pPr>
    </w:p>
    <w:p w14:paraId="52D8C5BB" w14:textId="61268843" w:rsidR="00214D04" w:rsidRDefault="00214D04" w:rsidP="00EA2031">
      <w:pPr>
        <w:spacing w:line="360" w:lineRule="auto"/>
        <w:rPr>
          <w:rFonts w:ascii="Arial" w:hAnsi="Arial" w:cs="Arial"/>
        </w:rPr>
      </w:pPr>
    </w:p>
    <w:p w14:paraId="1E465519" w14:textId="0B3B62FF" w:rsidR="00214D04" w:rsidRDefault="00214D04" w:rsidP="00EA2031">
      <w:pPr>
        <w:spacing w:line="360" w:lineRule="auto"/>
        <w:rPr>
          <w:rFonts w:ascii="Arial" w:hAnsi="Arial" w:cs="Arial"/>
        </w:rPr>
      </w:pPr>
    </w:p>
    <w:p w14:paraId="00518BFC" w14:textId="77777777" w:rsidR="00214D04" w:rsidRPr="00EA2031" w:rsidRDefault="00214D04" w:rsidP="00EA2031">
      <w:pPr>
        <w:spacing w:line="360" w:lineRule="auto"/>
        <w:rPr>
          <w:rFonts w:ascii="Arial" w:hAnsi="Arial" w:cs="Arial"/>
        </w:rPr>
      </w:pPr>
    </w:p>
    <w:p w14:paraId="4DD36391" w14:textId="77777777" w:rsidR="00C56D28" w:rsidRPr="00EA2031" w:rsidRDefault="00C56D28" w:rsidP="00EA2031">
      <w:pPr>
        <w:spacing w:line="360" w:lineRule="auto"/>
        <w:rPr>
          <w:rFonts w:ascii="Arial" w:hAnsi="Arial" w:cs="Arial"/>
        </w:rPr>
      </w:pPr>
    </w:p>
    <w:p w14:paraId="5031605F" w14:textId="29EB1885" w:rsidR="00C56D28" w:rsidRPr="00EA2031" w:rsidRDefault="00554089" w:rsidP="003B635B">
      <w:pPr>
        <w:pStyle w:val="Heading1"/>
      </w:pPr>
      <w:bookmarkStart w:id="12" w:name="_Toc110598559"/>
      <w:r>
        <w:lastRenderedPageBreak/>
        <w:t>C</w:t>
      </w:r>
      <w:r w:rsidR="00C56D28" w:rsidRPr="00EA2031">
        <w:t>onclusion</w:t>
      </w:r>
      <w:bookmarkEnd w:id="12"/>
    </w:p>
    <w:p w14:paraId="22DFFFCC" w14:textId="77777777" w:rsidR="00C56D28" w:rsidRDefault="00C56D28" w:rsidP="00C56D28"/>
    <w:p w14:paraId="6A523C1B" w14:textId="05FEFD93" w:rsidR="00C56D28" w:rsidRDefault="00083A76" w:rsidP="00C56D28">
      <w:pPr>
        <w:rPr>
          <w:rFonts w:ascii="Arial" w:hAnsi="Arial" w:cs="Arial"/>
        </w:rPr>
      </w:pPr>
      <w:r w:rsidRPr="003322AD">
        <w:rPr>
          <w:rFonts w:ascii="Arial" w:hAnsi="Arial" w:cs="Arial"/>
        </w:rPr>
        <w:t xml:space="preserve">Digital </w:t>
      </w:r>
      <w:r w:rsidR="003322AD" w:rsidRPr="003322AD">
        <w:rPr>
          <w:rFonts w:ascii="Arial" w:hAnsi="Arial" w:cs="Arial"/>
        </w:rPr>
        <w:t xml:space="preserve">voting has made significant </w:t>
      </w:r>
      <w:r w:rsidR="00692D9B">
        <w:rPr>
          <w:rFonts w:ascii="Arial" w:hAnsi="Arial" w:cs="Arial"/>
        </w:rPr>
        <w:t>progress in promoting democracy globally. The efficiency and consistency that is achieved with digital voting is tremendous. It seems like the correct way to go howe</w:t>
      </w:r>
      <w:r w:rsidR="00A672E4">
        <w:rPr>
          <w:rFonts w:ascii="Arial" w:hAnsi="Arial" w:cs="Arial"/>
        </w:rPr>
        <w:t xml:space="preserve">ver there are other factors that seem a </w:t>
      </w:r>
      <w:r w:rsidR="00FD284F">
        <w:rPr>
          <w:rFonts w:ascii="Arial" w:hAnsi="Arial" w:cs="Arial"/>
        </w:rPr>
        <w:t>hindrance</w:t>
      </w:r>
      <w:r w:rsidR="00A672E4">
        <w:rPr>
          <w:rFonts w:ascii="Arial" w:hAnsi="Arial" w:cs="Arial"/>
        </w:rPr>
        <w:t xml:space="preserve"> to the progress in digital voting mostly to do with social mistrust of technology. </w:t>
      </w:r>
    </w:p>
    <w:p w14:paraId="2D84856F" w14:textId="54539EB0" w:rsidR="006D743C" w:rsidRDefault="00A672E4" w:rsidP="00C56D28">
      <w:pPr>
        <w:rPr>
          <w:rFonts w:ascii="Arial" w:hAnsi="Arial" w:cs="Arial"/>
        </w:rPr>
      </w:pPr>
      <w:r>
        <w:rPr>
          <w:rFonts w:ascii="Arial" w:hAnsi="Arial" w:cs="Arial"/>
        </w:rPr>
        <w:t xml:space="preserve">Going forward there needs to be standardization of digital voting technology. </w:t>
      </w:r>
      <w:r w:rsidR="00FF5DBE">
        <w:rPr>
          <w:rFonts w:ascii="Arial" w:hAnsi="Arial" w:cs="Arial"/>
        </w:rPr>
        <w:t xml:space="preserve">Compatibility of vendors </w:t>
      </w:r>
      <w:r w:rsidR="00411CF5">
        <w:rPr>
          <w:rFonts w:ascii="Arial" w:hAnsi="Arial" w:cs="Arial"/>
        </w:rPr>
        <w:t>implementation will lower costs and create more competi</w:t>
      </w:r>
      <w:r w:rsidR="006D743C">
        <w:rPr>
          <w:rFonts w:ascii="Arial" w:hAnsi="Arial" w:cs="Arial"/>
        </w:rPr>
        <w:t xml:space="preserve">tion in development of technologies. </w:t>
      </w:r>
    </w:p>
    <w:p w14:paraId="26FBA82C" w14:textId="0D7BF99E" w:rsidR="006D743C" w:rsidRDefault="006D743C" w:rsidP="00C56D28">
      <w:pPr>
        <w:rPr>
          <w:rFonts w:ascii="Arial" w:hAnsi="Arial" w:cs="Arial"/>
        </w:rPr>
      </w:pPr>
      <w:r>
        <w:rPr>
          <w:rFonts w:ascii="Arial" w:hAnsi="Arial" w:cs="Arial"/>
        </w:rPr>
        <w:t xml:space="preserve">Social mistrust of technology can be dealt with by making the technology as transparent as possible. </w:t>
      </w:r>
      <w:r w:rsidR="00397DA5">
        <w:rPr>
          <w:rFonts w:ascii="Arial" w:hAnsi="Arial" w:cs="Arial"/>
        </w:rPr>
        <w:t xml:space="preserve">The balance between security of the elections technology and transparency </w:t>
      </w:r>
      <w:r w:rsidR="00705B0D">
        <w:rPr>
          <w:rFonts w:ascii="Arial" w:hAnsi="Arial" w:cs="Arial"/>
        </w:rPr>
        <w:t xml:space="preserve">needs to be explored further. This is to demystify to the public how the technology works. </w:t>
      </w:r>
    </w:p>
    <w:p w14:paraId="6823DEF0" w14:textId="0432FEB9" w:rsidR="00705B0D" w:rsidRPr="003322AD" w:rsidRDefault="00A85EA8" w:rsidP="00C56D28">
      <w:pPr>
        <w:rPr>
          <w:rFonts w:ascii="Arial" w:hAnsi="Arial" w:cs="Arial"/>
        </w:rPr>
      </w:pPr>
      <w:r>
        <w:rPr>
          <w:rFonts w:ascii="Arial" w:hAnsi="Arial" w:cs="Arial"/>
        </w:rPr>
        <w:t xml:space="preserve">In the future there will be more adoption and improvement in digital voting as more and more democracy </w:t>
      </w:r>
      <w:r w:rsidR="00214D04">
        <w:rPr>
          <w:rFonts w:ascii="Arial" w:hAnsi="Arial" w:cs="Arial"/>
        </w:rPr>
        <w:t>adopt</w:t>
      </w:r>
      <w:bookmarkStart w:id="13" w:name="_GoBack"/>
      <w:bookmarkEnd w:id="13"/>
      <w:r>
        <w:rPr>
          <w:rFonts w:ascii="Arial" w:hAnsi="Arial" w:cs="Arial"/>
        </w:rPr>
        <w:t xml:space="preserve"> it. There will also be pressure among the upcoming generations </w:t>
      </w:r>
      <w:r w:rsidR="00214D04">
        <w:rPr>
          <w:rFonts w:ascii="Arial" w:hAnsi="Arial" w:cs="Arial"/>
        </w:rPr>
        <w:t>who would not like to queue for long hours to vote for a more convenient way to vote.</w:t>
      </w:r>
    </w:p>
    <w:p w14:paraId="6CEF3C3E" w14:textId="77777777" w:rsidR="00C56D28" w:rsidRDefault="00C56D28" w:rsidP="00C56D28"/>
    <w:p w14:paraId="29DBCC4A" w14:textId="77777777" w:rsidR="00C56D28" w:rsidRDefault="00C56D28" w:rsidP="00C56D28"/>
    <w:p w14:paraId="534039B4" w14:textId="77777777" w:rsidR="00C56D28" w:rsidRDefault="00C56D28" w:rsidP="00C56D28"/>
    <w:p w14:paraId="3191C366" w14:textId="77777777" w:rsidR="00C56D28" w:rsidRDefault="00C56D28" w:rsidP="00C56D28"/>
    <w:p w14:paraId="2492323F" w14:textId="77777777" w:rsidR="00C56D28" w:rsidRDefault="00C56D28" w:rsidP="00C56D28"/>
    <w:p w14:paraId="34611BB6" w14:textId="77777777" w:rsidR="00C56D28" w:rsidRDefault="00C56D28" w:rsidP="00C56D28"/>
    <w:p w14:paraId="5FDD2918" w14:textId="77777777" w:rsidR="00C56D28" w:rsidRDefault="00C56D28" w:rsidP="00C56D28"/>
    <w:p w14:paraId="05398BE2" w14:textId="77777777" w:rsidR="00C56D28" w:rsidRDefault="00C56D28" w:rsidP="00C56D28"/>
    <w:p w14:paraId="2DE56083" w14:textId="77777777" w:rsidR="00C56D28" w:rsidRDefault="00C56D28" w:rsidP="00C56D28"/>
    <w:p w14:paraId="445BD3BA" w14:textId="77777777" w:rsidR="00C56D28" w:rsidRDefault="00C56D28" w:rsidP="00C56D28"/>
    <w:p w14:paraId="66CD7E5E" w14:textId="77777777" w:rsidR="00C56D28" w:rsidRDefault="00C56D28" w:rsidP="00C56D28"/>
    <w:p w14:paraId="67120BB2" w14:textId="77777777" w:rsidR="00C56D28" w:rsidRDefault="00C56D28" w:rsidP="00C56D28"/>
    <w:p w14:paraId="4CDCDE30" w14:textId="77777777" w:rsidR="00C56D28" w:rsidRDefault="00C56D28" w:rsidP="00C56D28"/>
    <w:p w14:paraId="75F006DC" w14:textId="77777777" w:rsidR="00C56D28" w:rsidRDefault="00C56D28" w:rsidP="00C56D28"/>
    <w:p w14:paraId="5D660362" w14:textId="396584AA" w:rsidR="00C56D28" w:rsidRDefault="00C56D28" w:rsidP="00C56D28"/>
    <w:p w14:paraId="069F5204" w14:textId="77777777" w:rsidR="003B635B" w:rsidRDefault="003B635B" w:rsidP="00C56D28"/>
    <w:p w14:paraId="114AF06F" w14:textId="7DE5366E" w:rsidR="00C56D28" w:rsidRDefault="00C56D28" w:rsidP="00C56D28">
      <w:r>
        <w:t>Bibliography</w:t>
      </w:r>
    </w:p>
    <w:p w14:paraId="700B3AF5" w14:textId="4B6B23D1" w:rsidR="00C56D28" w:rsidRDefault="00C672BE" w:rsidP="00C56D28">
      <w:pPr>
        <w:pStyle w:val="ListParagraph"/>
        <w:numPr>
          <w:ilvl w:val="0"/>
          <w:numId w:val="3"/>
        </w:numPr>
      </w:pPr>
      <w:r>
        <w:t>Kenya election Act</w:t>
      </w:r>
      <w:r w:rsidR="00D55E77">
        <w:t xml:space="preserve"> </w:t>
      </w:r>
      <w:hyperlink r:id="rId8" w:history="1">
        <w:r w:rsidR="00D55E77" w:rsidRPr="00BE6208">
          <w:rPr>
            <w:rStyle w:val="Hyperlink"/>
          </w:rPr>
          <w:t>https://www.iebc.or.ke/uploads/resources/kqI5cmgeyB.pdf</w:t>
        </w:r>
      </w:hyperlink>
    </w:p>
    <w:p w14:paraId="480B6ACF" w14:textId="7FF758EF" w:rsidR="00860584" w:rsidRDefault="00860584" w:rsidP="00C56D28">
      <w:pPr>
        <w:pStyle w:val="ListParagraph"/>
        <w:numPr>
          <w:ilvl w:val="0"/>
          <w:numId w:val="3"/>
        </w:numPr>
      </w:pPr>
      <w:r w:rsidRPr="00860584">
        <w:t>Mobile connectivity in Sub-Saharan Africa: 4G and 3G connections overtake 2G for the first time</w:t>
      </w:r>
      <w:r w:rsidR="00D55E77">
        <w:t xml:space="preserve"> </w:t>
      </w:r>
      <w:r w:rsidR="00CA30A5" w:rsidRPr="00F5278B">
        <w:t>https://www.gsma.com/r/wp-content/uploads/2021/09/The-State-of-Mobile-Internet-Connectivity-Report-2021.pdf</w:t>
      </w:r>
      <w:r w:rsidR="00CA30A5">
        <w:t xml:space="preserve"> </w:t>
      </w:r>
    </w:p>
    <w:p w14:paraId="5DEB140F" w14:textId="07253BEF" w:rsidR="00C56D28" w:rsidRDefault="00C44C92" w:rsidP="00C56D28">
      <w:pPr>
        <w:pStyle w:val="ListParagraph"/>
        <w:numPr>
          <w:ilvl w:val="0"/>
          <w:numId w:val="3"/>
        </w:numPr>
      </w:pPr>
      <w:r>
        <w:t>Kenya Supreme court ruling</w:t>
      </w:r>
      <w:r w:rsidR="00D55E77">
        <w:t xml:space="preserve"> </w:t>
      </w:r>
      <w:r w:rsidR="00C40C31" w:rsidRPr="00C40C31">
        <w:t>ELECTION PETITION NO. 1 OF 2017</w:t>
      </w:r>
      <w:r w:rsidR="00C40C31">
        <w:t xml:space="preserve">: </w:t>
      </w:r>
      <w:hyperlink r:id="rId9" w:history="1">
        <w:r w:rsidR="00F5278B" w:rsidRPr="00A57515">
          <w:rPr>
            <w:rStyle w:val="Hyperlink"/>
          </w:rPr>
          <w:t>http://kenyalaw.org/caselaw/cases/export/140478/pdf</w:t>
        </w:r>
      </w:hyperlink>
      <w:r w:rsidR="00F5278B">
        <w:t xml:space="preserve"> : </w:t>
      </w:r>
      <w:bookmarkStart w:id="14" w:name="_Hlk109813568"/>
      <w:r w:rsidR="00F5278B">
        <w:t>Accessed 27/07/2022</w:t>
      </w:r>
    </w:p>
    <w:bookmarkEnd w:id="14"/>
    <w:p w14:paraId="51A03117" w14:textId="3219BC5C" w:rsidR="00F5278B" w:rsidRDefault="009A7C5B" w:rsidP="00C56D28">
      <w:pPr>
        <w:pStyle w:val="ListParagraph"/>
        <w:numPr>
          <w:ilvl w:val="0"/>
          <w:numId w:val="3"/>
        </w:numPr>
      </w:pPr>
      <w:r>
        <w:t xml:space="preserve">European Union Election Observation </w:t>
      </w:r>
      <w:r w:rsidR="00F5278B">
        <w:t>Mission Report</w:t>
      </w:r>
      <w:r w:rsidR="00D55E77">
        <w:t xml:space="preserve"> </w:t>
      </w:r>
      <w:hyperlink r:id="rId10" w:history="1">
        <w:r w:rsidR="00D55E77" w:rsidRPr="00BE6208">
          <w:rPr>
            <w:rStyle w:val="Hyperlink"/>
          </w:rPr>
          <w:t>https://www.eeas.europa.eu/sites/default/files/uganda-fr-forprint-14-04-2016_en_0.pdf</w:t>
        </w:r>
      </w:hyperlink>
      <w:r w:rsidR="00F5278B">
        <w:t xml:space="preserve"> :</w:t>
      </w:r>
      <w:r w:rsidR="00F5278B" w:rsidRPr="00F5278B">
        <w:t xml:space="preserve"> Accessed 27/07/2022</w:t>
      </w:r>
    </w:p>
    <w:p w14:paraId="5D6C6069" w14:textId="77777777" w:rsidR="004274BC" w:rsidRPr="004274BC" w:rsidRDefault="004274BC" w:rsidP="004274BC">
      <w:pPr>
        <w:pStyle w:val="ListParagraph"/>
        <w:numPr>
          <w:ilvl w:val="0"/>
          <w:numId w:val="3"/>
        </w:numPr>
      </w:pPr>
      <w:r w:rsidRPr="004274BC">
        <w:t>The East African Standard. https://www.theeastafrican.co.ke/tea/news/east-africa/bvr-nightmare-for-electoral-body-as-registration-extended--1339244)</w:t>
      </w:r>
    </w:p>
    <w:p w14:paraId="205BD3EA" w14:textId="77777777" w:rsidR="004274BC" w:rsidRDefault="004274BC" w:rsidP="00C56D28">
      <w:pPr>
        <w:pStyle w:val="ListParagraph"/>
        <w:numPr>
          <w:ilvl w:val="0"/>
          <w:numId w:val="3"/>
        </w:numPr>
      </w:pPr>
    </w:p>
    <w:p w14:paraId="7FA701BB" w14:textId="77777777" w:rsidR="00C56D28" w:rsidRDefault="00C56D28" w:rsidP="00C56D28"/>
    <w:p w14:paraId="51B7AA1F" w14:textId="77777777" w:rsidR="00C56D28" w:rsidRDefault="00C56D28" w:rsidP="00C56D28"/>
    <w:p w14:paraId="20BFF6D6" w14:textId="77777777" w:rsidR="00C56D28" w:rsidRDefault="00C56D28" w:rsidP="00C56D28"/>
    <w:p w14:paraId="1A543CDA" w14:textId="77777777" w:rsidR="00C56D28" w:rsidRDefault="00C56D28" w:rsidP="00C56D28"/>
    <w:p w14:paraId="5A40B4E9" w14:textId="77777777" w:rsidR="00C56D28" w:rsidRDefault="00C56D28" w:rsidP="00C56D28"/>
    <w:p w14:paraId="008DAB5C" w14:textId="77777777" w:rsidR="00C56D28" w:rsidRDefault="00C56D28" w:rsidP="00C56D28"/>
    <w:p w14:paraId="7ED00B4B" w14:textId="77777777" w:rsidR="00C56D28" w:rsidRDefault="00C56D28" w:rsidP="00C56D28"/>
    <w:p w14:paraId="67D417BB" w14:textId="77777777" w:rsidR="00C56D28" w:rsidRDefault="00C56D28" w:rsidP="00C56D28"/>
    <w:p w14:paraId="4FCF1662" w14:textId="77777777" w:rsidR="00C56D28" w:rsidRDefault="00C56D28" w:rsidP="00C56D28"/>
    <w:p w14:paraId="01872903" w14:textId="77777777" w:rsidR="00C56D28" w:rsidRDefault="00C56D28" w:rsidP="00C56D28"/>
    <w:p w14:paraId="7467BD10" w14:textId="77777777" w:rsidR="00C56D28" w:rsidRDefault="00C56D28" w:rsidP="00C56D28"/>
    <w:p w14:paraId="37CB9DF1" w14:textId="77777777" w:rsidR="00C56D28" w:rsidRDefault="00C56D28" w:rsidP="00C56D28"/>
    <w:p w14:paraId="0514B0FA" w14:textId="77777777" w:rsidR="00C56D28" w:rsidRDefault="00C56D28" w:rsidP="00C56D28"/>
    <w:p w14:paraId="045F28E5" w14:textId="77777777" w:rsidR="00C56D28" w:rsidRDefault="00C56D28" w:rsidP="00C56D28"/>
    <w:p w14:paraId="7B98BEBB" w14:textId="77777777" w:rsidR="00C56D28" w:rsidRDefault="00C56D28" w:rsidP="00C56D28"/>
    <w:p w14:paraId="21698888" w14:textId="77777777" w:rsidR="00C56D28" w:rsidRDefault="00C56D28" w:rsidP="00C56D28"/>
    <w:p w14:paraId="7C8E5A59" w14:textId="77777777" w:rsidR="00C56D28" w:rsidRDefault="00C56D28" w:rsidP="00C56D28"/>
    <w:p w14:paraId="6590AE3E" w14:textId="77777777" w:rsidR="00C56D28" w:rsidRDefault="00C56D28" w:rsidP="00C56D28"/>
    <w:p w14:paraId="20244A13" w14:textId="77777777" w:rsidR="00C56D28" w:rsidRDefault="00C56D28" w:rsidP="00C56D28"/>
    <w:p w14:paraId="5982D84B" w14:textId="77777777" w:rsidR="00C56D28" w:rsidRDefault="00C56D28" w:rsidP="00C56D28"/>
    <w:p w14:paraId="02F69697" w14:textId="64B6F286" w:rsidR="00C56D28" w:rsidRDefault="00C56D28" w:rsidP="00C56D28">
      <w:r>
        <w:t>List of appendices (if necessary)</w:t>
      </w:r>
    </w:p>
    <w:p w14:paraId="10D280A1" w14:textId="77777777" w:rsidR="00C56D28" w:rsidRDefault="00C56D28" w:rsidP="00C56D28"/>
    <w:p w14:paraId="1082102D" w14:textId="77777777" w:rsidR="00C56D28" w:rsidRDefault="00C56D28" w:rsidP="00C56D28"/>
    <w:p w14:paraId="4160FCC5" w14:textId="77777777" w:rsidR="00C56D28" w:rsidRDefault="00C56D28" w:rsidP="00C56D28"/>
    <w:p w14:paraId="382B76AD" w14:textId="77777777" w:rsidR="00C56D28" w:rsidRDefault="00C56D28" w:rsidP="00C56D28"/>
    <w:p w14:paraId="73324D5E" w14:textId="77777777" w:rsidR="00C56D28" w:rsidRDefault="00C56D28" w:rsidP="00C56D28"/>
    <w:p w14:paraId="7E50E6AF" w14:textId="77777777" w:rsidR="00C56D28" w:rsidRDefault="00C56D28" w:rsidP="00C56D28"/>
    <w:p w14:paraId="4CD3E7CC" w14:textId="77777777" w:rsidR="00C56D28" w:rsidRDefault="00C56D28" w:rsidP="00C56D28"/>
    <w:p w14:paraId="09A79B33" w14:textId="77777777" w:rsidR="00C56D28" w:rsidRDefault="00C56D28" w:rsidP="00C56D28"/>
    <w:p w14:paraId="6F3D8F60" w14:textId="77777777" w:rsidR="00C56D28" w:rsidRDefault="00C56D28" w:rsidP="00C56D28"/>
    <w:p w14:paraId="7DAEA541" w14:textId="77777777" w:rsidR="00C56D28" w:rsidRDefault="00C56D28" w:rsidP="00C56D28"/>
    <w:p w14:paraId="09651129" w14:textId="77777777" w:rsidR="00C56D28" w:rsidRDefault="00C56D28" w:rsidP="00C56D28"/>
    <w:p w14:paraId="68BD0CC3" w14:textId="77777777" w:rsidR="00C56D28" w:rsidRDefault="00C56D28" w:rsidP="00C56D28"/>
    <w:p w14:paraId="7BEFA929" w14:textId="77777777" w:rsidR="00C56D28" w:rsidRDefault="00C56D28" w:rsidP="00C56D28"/>
    <w:p w14:paraId="200340EE" w14:textId="77777777" w:rsidR="00C56D28" w:rsidRDefault="00C56D28" w:rsidP="00C56D28"/>
    <w:p w14:paraId="74C7D60D" w14:textId="77777777" w:rsidR="00C56D28" w:rsidRDefault="00C56D28" w:rsidP="00C56D28"/>
    <w:p w14:paraId="0AD12CE3" w14:textId="77777777" w:rsidR="00C56D28" w:rsidRDefault="00C56D28" w:rsidP="00C56D28"/>
    <w:p w14:paraId="29729D14" w14:textId="77777777" w:rsidR="00C56D28" w:rsidRDefault="00C56D28" w:rsidP="00C56D28"/>
    <w:p w14:paraId="141A6C90" w14:textId="77777777" w:rsidR="00C56D28" w:rsidRDefault="00C56D28" w:rsidP="00C56D28"/>
    <w:p w14:paraId="6E80AD13" w14:textId="77777777" w:rsidR="00C56D28" w:rsidRDefault="00C56D28" w:rsidP="00C56D28"/>
    <w:p w14:paraId="1D768241" w14:textId="77777777" w:rsidR="00C56D28" w:rsidRDefault="00C56D28" w:rsidP="00C56D28"/>
    <w:p w14:paraId="664DF427" w14:textId="77777777" w:rsidR="00C56D28" w:rsidRDefault="00C56D28" w:rsidP="00C56D28"/>
    <w:p w14:paraId="2742925F" w14:textId="77777777" w:rsidR="00C56D28" w:rsidRDefault="00C56D28" w:rsidP="00C56D28"/>
    <w:p w14:paraId="5AF44B89" w14:textId="77777777" w:rsidR="00C56D28" w:rsidRDefault="00C56D28" w:rsidP="00C56D28"/>
    <w:p w14:paraId="296FFD73" w14:textId="77777777" w:rsidR="00C56D28" w:rsidRDefault="00C56D28" w:rsidP="00C56D28"/>
    <w:p w14:paraId="66346194" w14:textId="77777777" w:rsidR="00C56D28" w:rsidRDefault="00C56D28" w:rsidP="00C56D28"/>
    <w:p w14:paraId="339524F1" w14:textId="485B00A4" w:rsidR="0047272B" w:rsidRDefault="00C56D28" w:rsidP="00C56D28">
      <w:r>
        <w:t>Appendices and materials (if necessary</w:t>
      </w:r>
    </w:p>
    <w:sectPr w:rsidR="00472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C8121B"/>
    <w:multiLevelType w:val="hybridMultilevel"/>
    <w:tmpl w:val="CA56F862"/>
    <w:lvl w:ilvl="0" w:tplc="38265CCE">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BF85EC9"/>
    <w:multiLevelType w:val="hybridMultilevel"/>
    <w:tmpl w:val="E6BC64A2"/>
    <w:lvl w:ilvl="0" w:tplc="E1C2877A">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7D200391"/>
    <w:multiLevelType w:val="hybridMultilevel"/>
    <w:tmpl w:val="B81ED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72B"/>
    <w:rsid w:val="00014A29"/>
    <w:rsid w:val="00051C64"/>
    <w:rsid w:val="00083A76"/>
    <w:rsid w:val="0009113C"/>
    <w:rsid w:val="000C55BD"/>
    <w:rsid w:val="000E3278"/>
    <w:rsid w:val="000E6DDF"/>
    <w:rsid w:val="000F1F8C"/>
    <w:rsid w:val="000F404F"/>
    <w:rsid w:val="00104DA4"/>
    <w:rsid w:val="0010509E"/>
    <w:rsid w:val="001108F1"/>
    <w:rsid w:val="0013280A"/>
    <w:rsid w:val="0014161E"/>
    <w:rsid w:val="00153422"/>
    <w:rsid w:val="001B1420"/>
    <w:rsid w:val="001E77D3"/>
    <w:rsid w:val="00214D04"/>
    <w:rsid w:val="00254C88"/>
    <w:rsid w:val="002618DD"/>
    <w:rsid w:val="00272690"/>
    <w:rsid w:val="00280382"/>
    <w:rsid w:val="00286FAE"/>
    <w:rsid w:val="002907FB"/>
    <w:rsid w:val="00297BAA"/>
    <w:rsid w:val="002A05B6"/>
    <w:rsid w:val="002A4235"/>
    <w:rsid w:val="002B58D6"/>
    <w:rsid w:val="002C1500"/>
    <w:rsid w:val="002C2E64"/>
    <w:rsid w:val="002C593D"/>
    <w:rsid w:val="003322AD"/>
    <w:rsid w:val="00342015"/>
    <w:rsid w:val="00371532"/>
    <w:rsid w:val="00397DA5"/>
    <w:rsid w:val="003A202E"/>
    <w:rsid w:val="003A6FC7"/>
    <w:rsid w:val="003B635B"/>
    <w:rsid w:val="00401701"/>
    <w:rsid w:val="00406AC9"/>
    <w:rsid w:val="004100C2"/>
    <w:rsid w:val="00411CF5"/>
    <w:rsid w:val="004274BC"/>
    <w:rsid w:val="00433248"/>
    <w:rsid w:val="0047272B"/>
    <w:rsid w:val="00482C2A"/>
    <w:rsid w:val="00490005"/>
    <w:rsid w:val="00490599"/>
    <w:rsid w:val="004A41FA"/>
    <w:rsid w:val="004A6592"/>
    <w:rsid w:val="004C066A"/>
    <w:rsid w:val="004D1C1B"/>
    <w:rsid w:val="004E29CE"/>
    <w:rsid w:val="005079EF"/>
    <w:rsid w:val="00513898"/>
    <w:rsid w:val="00515A04"/>
    <w:rsid w:val="00535A8C"/>
    <w:rsid w:val="00554089"/>
    <w:rsid w:val="005948BB"/>
    <w:rsid w:val="005B1D2F"/>
    <w:rsid w:val="005C46DB"/>
    <w:rsid w:val="005D1E09"/>
    <w:rsid w:val="006034C9"/>
    <w:rsid w:val="00620DBC"/>
    <w:rsid w:val="00621684"/>
    <w:rsid w:val="006371DB"/>
    <w:rsid w:val="00663E99"/>
    <w:rsid w:val="00675DA4"/>
    <w:rsid w:val="00680172"/>
    <w:rsid w:val="00687991"/>
    <w:rsid w:val="00692427"/>
    <w:rsid w:val="00692D9B"/>
    <w:rsid w:val="006B085A"/>
    <w:rsid w:val="006D2C81"/>
    <w:rsid w:val="006D743C"/>
    <w:rsid w:val="006E2372"/>
    <w:rsid w:val="006F0BC8"/>
    <w:rsid w:val="00705494"/>
    <w:rsid w:val="00705B0D"/>
    <w:rsid w:val="0070738D"/>
    <w:rsid w:val="00721806"/>
    <w:rsid w:val="00727D91"/>
    <w:rsid w:val="00731C80"/>
    <w:rsid w:val="00756B41"/>
    <w:rsid w:val="00765ECA"/>
    <w:rsid w:val="00773661"/>
    <w:rsid w:val="00773C1B"/>
    <w:rsid w:val="007B03D6"/>
    <w:rsid w:val="007B6B6F"/>
    <w:rsid w:val="007B76F6"/>
    <w:rsid w:val="007C02BC"/>
    <w:rsid w:val="007D0A2D"/>
    <w:rsid w:val="007E67C6"/>
    <w:rsid w:val="007F539B"/>
    <w:rsid w:val="008062A2"/>
    <w:rsid w:val="00815D5E"/>
    <w:rsid w:val="0084301E"/>
    <w:rsid w:val="00852027"/>
    <w:rsid w:val="00854427"/>
    <w:rsid w:val="00860584"/>
    <w:rsid w:val="0089032E"/>
    <w:rsid w:val="008958DF"/>
    <w:rsid w:val="008A4507"/>
    <w:rsid w:val="008C2F0E"/>
    <w:rsid w:val="008C3A2B"/>
    <w:rsid w:val="009105CF"/>
    <w:rsid w:val="00955805"/>
    <w:rsid w:val="00960A24"/>
    <w:rsid w:val="00961BC8"/>
    <w:rsid w:val="00965381"/>
    <w:rsid w:val="009661AD"/>
    <w:rsid w:val="009A7C5B"/>
    <w:rsid w:val="009C58D3"/>
    <w:rsid w:val="009D3558"/>
    <w:rsid w:val="009F2151"/>
    <w:rsid w:val="00A01581"/>
    <w:rsid w:val="00A0388B"/>
    <w:rsid w:val="00A065A4"/>
    <w:rsid w:val="00A23847"/>
    <w:rsid w:val="00A3132E"/>
    <w:rsid w:val="00A31781"/>
    <w:rsid w:val="00A36A35"/>
    <w:rsid w:val="00A411D5"/>
    <w:rsid w:val="00A571D6"/>
    <w:rsid w:val="00A622FF"/>
    <w:rsid w:val="00A672E4"/>
    <w:rsid w:val="00A7142E"/>
    <w:rsid w:val="00A85EA8"/>
    <w:rsid w:val="00A9145D"/>
    <w:rsid w:val="00AC1B17"/>
    <w:rsid w:val="00AC693B"/>
    <w:rsid w:val="00AC6ADD"/>
    <w:rsid w:val="00AD1B76"/>
    <w:rsid w:val="00AF13CC"/>
    <w:rsid w:val="00B05F12"/>
    <w:rsid w:val="00B27DDF"/>
    <w:rsid w:val="00B370DB"/>
    <w:rsid w:val="00B507CA"/>
    <w:rsid w:val="00B52D8A"/>
    <w:rsid w:val="00B96530"/>
    <w:rsid w:val="00BB2C24"/>
    <w:rsid w:val="00C16160"/>
    <w:rsid w:val="00C238A2"/>
    <w:rsid w:val="00C24F20"/>
    <w:rsid w:val="00C40C31"/>
    <w:rsid w:val="00C44C92"/>
    <w:rsid w:val="00C56D28"/>
    <w:rsid w:val="00C65193"/>
    <w:rsid w:val="00C672BE"/>
    <w:rsid w:val="00C67465"/>
    <w:rsid w:val="00C9345B"/>
    <w:rsid w:val="00C935E5"/>
    <w:rsid w:val="00CA0D11"/>
    <w:rsid w:val="00CA30A5"/>
    <w:rsid w:val="00CA55EA"/>
    <w:rsid w:val="00CB668B"/>
    <w:rsid w:val="00CC093B"/>
    <w:rsid w:val="00CC0B7B"/>
    <w:rsid w:val="00CC35E1"/>
    <w:rsid w:val="00D076C9"/>
    <w:rsid w:val="00D12538"/>
    <w:rsid w:val="00D15881"/>
    <w:rsid w:val="00D26CB4"/>
    <w:rsid w:val="00D37551"/>
    <w:rsid w:val="00D55E77"/>
    <w:rsid w:val="00D85904"/>
    <w:rsid w:val="00D967B4"/>
    <w:rsid w:val="00DA48E5"/>
    <w:rsid w:val="00DB4C76"/>
    <w:rsid w:val="00DB76E4"/>
    <w:rsid w:val="00DE5A7F"/>
    <w:rsid w:val="00DF3BF8"/>
    <w:rsid w:val="00E00594"/>
    <w:rsid w:val="00E2125B"/>
    <w:rsid w:val="00E2719C"/>
    <w:rsid w:val="00E57B95"/>
    <w:rsid w:val="00E80070"/>
    <w:rsid w:val="00E878FC"/>
    <w:rsid w:val="00EA2031"/>
    <w:rsid w:val="00EA3066"/>
    <w:rsid w:val="00EB6341"/>
    <w:rsid w:val="00EC2622"/>
    <w:rsid w:val="00EC6D22"/>
    <w:rsid w:val="00EE21D8"/>
    <w:rsid w:val="00F1640B"/>
    <w:rsid w:val="00F25F44"/>
    <w:rsid w:val="00F3716B"/>
    <w:rsid w:val="00F43740"/>
    <w:rsid w:val="00F45EC9"/>
    <w:rsid w:val="00F5278B"/>
    <w:rsid w:val="00F646EF"/>
    <w:rsid w:val="00F71CD6"/>
    <w:rsid w:val="00F946CA"/>
    <w:rsid w:val="00FB5C4F"/>
    <w:rsid w:val="00FC732F"/>
    <w:rsid w:val="00FD284F"/>
    <w:rsid w:val="00FF2C2F"/>
    <w:rsid w:val="00FF5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40FE9"/>
  <w15:chartTrackingRefBased/>
  <w15:docId w15:val="{D7A86031-BAD0-4F6F-915F-E5C65B15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27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E327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
    <w:name w:val="highlight"/>
    <w:basedOn w:val="DefaultParagraphFont"/>
    <w:rsid w:val="009105CF"/>
  </w:style>
  <w:style w:type="character" w:styleId="Hyperlink">
    <w:name w:val="Hyperlink"/>
    <w:basedOn w:val="DefaultParagraphFont"/>
    <w:uiPriority w:val="99"/>
    <w:unhideWhenUsed/>
    <w:rsid w:val="00F43740"/>
    <w:rPr>
      <w:color w:val="0000FF" w:themeColor="hyperlink"/>
      <w:u w:val="single"/>
    </w:rPr>
  </w:style>
  <w:style w:type="character" w:styleId="UnresolvedMention">
    <w:name w:val="Unresolved Mention"/>
    <w:basedOn w:val="DefaultParagraphFont"/>
    <w:uiPriority w:val="99"/>
    <w:semiHidden/>
    <w:unhideWhenUsed/>
    <w:rsid w:val="00F43740"/>
    <w:rPr>
      <w:color w:val="605E5C"/>
      <w:shd w:val="clear" w:color="auto" w:fill="E1DFDD"/>
    </w:rPr>
  </w:style>
  <w:style w:type="paragraph" w:styleId="ListParagraph">
    <w:name w:val="List Paragraph"/>
    <w:basedOn w:val="Normal"/>
    <w:uiPriority w:val="34"/>
    <w:qFormat/>
    <w:rsid w:val="004C066A"/>
    <w:pPr>
      <w:ind w:left="720"/>
      <w:contextualSpacing/>
    </w:pPr>
  </w:style>
  <w:style w:type="character" w:styleId="FollowedHyperlink">
    <w:name w:val="FollowedHyperlink"/>
    <w:basedOn w:val="DefaultParagraphFont"/>
    <w:uiPriority w:val="99"/>
    <w:semiHidden/>
    <w:unhideWhenUsed/>
    <w:rsid w:val="00687991"/>
    <w:rPr>
      <w:color w:val="800080" w:themeColor="followedHyperlink"/>
      <w:u w:val="single"/>
    </w:rPr>
  </w:style>
  <w:style w:type="character" w:customStyle="1" w:styleId="Heading1Char">
    <w:name w:val="Heading 1 Char"/>
    <w:basedOn w:val="DefaultParagraphFont"/>
    <w:link w:val="Heading1"/>
    <w:uiPriority w:val="9"/>
    <w:rsid w:val="000E327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E3278"/>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3B63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5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3B635B"/>
    <w:pPr>
      <w:spacing w:line="259" w:lineRule="auto"/>
      <w:outlineLvl w:val="9"/>
    </w:pPr>
  </w:style>
  <w:style w:type="paragraph" w:styleId="TOC1">
    <w:name w:val="toc 1"/>
    <w:basedOn w:val="Normal"/>
    <w:next w:val="Normal"/>
    <w:autoRedefine/>
    <w:uiPriority w:val="39"/>
    <w:unhideWhenUsed/>
    <w:rsid w:val="003B635B"/>
    <w:pPr>
      <w:spacing w:after="100"/>
    </w:pPr>
  </w:style>
  <w:style w:type="paragraph" w:styleId="TOC2">
    <w:name w:val="toc 2"/>
    <w:basedOn w:val="Normal"/>
    <w:next w:val="Normal"/>
    <w:autoRedefine/>
    <w:uiPriority w:val="39"/>
    <w:unhideWhenUsed/>
    <w:rsid w:val="003B635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bc.or.ke/uploads/resources/kqI5cmgeyB.pdf"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erify.iebc.or.k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eeas.europa.eu/sites/default/files/uganda-fr-forprint-14-04-2016_en_0.pdf" TargetMode="External"/><Relationship Id="rId4" Type="http://schemas.openxmlformats.org/officeDocument/2006/relationships/settings" Target="settings.xml"/><Relationship Id="rId9" Type="http://schemas.openxmlformats.org/officeDocument/2006/relationships/hyperlink" Target="http://kenyalaw.org/caselaw/cases/export/14047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1126F-625C-40C2-A4AC-BE56F5832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2590</TotalTime>
  <Pages>14</Pages>
  <Words>2221</Words>
  <Characters>12661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Wycliffe Bahati</dc:creator>
  <cp:keywords/>
  <dc:description/>
  <cp:lastModifiedBy>Wycliffe Bahati</cp:lastModifiedBy>
  <cp:revision>196</cp:revision>
  <dcterms:created xsi:type="dcterms:W3CDTF">2022-07-21T06:04:00Z</dcterms:created>
  <dcterms:modified xsi:type="dcterms:W3CDTF">2022-08-15T05:31:00Z</dcterms:modified>
</cp:coreProperties>
</file>