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5D9AA5" w14:textId="6E877268" w:rsidR="009D26AB" w:rsidRPr="003E1439" w:rsidRDefault="003E1439" w:rsidP="00BC4517">
      <w:pPr>
        <w:spacing w:before="120" w:after="120" w:line="259" w:lineRule="auto"/>
        <w:ind w:left="0" w:firstLine="0"/>
        <w:jc w:val="right"/>
        <w:rPr>
          <w:rFonts w:ascii="Times New Roman" w:hAnsi="Times New Roman" w:cs="Times New Roman"/>
        </w:rPr>
      </w:pPr>
      <w:r w:rsidRPr="003E1439">
        <w:rPr>
          <w:rFonts w:ascii="Times New Roman" w:hAnsi="Times New Roman" w:cs="Times New Roman"/>
          <w:b/>
          <w:lang w:bidi="en-GB"/>
        </w:rPr>
        <w:t>ATTACHMENT</w:t>
      </w:r>
      <w:r w:rsidR="009D26AB" w:rsidRPr="003E1439">
        <w:rPr>
          <w:rFonts w:ascii="Times New Roman" w:hAnsi="Times New Roman" w:cs="Times New Roman"/>
          <w:b/>
          <w:lang w:bidi="en-GB"/>
        </w:rPr>
        <w:t xml:space="preserve">-4 </w:t>
      </w:r>
    </w:p>
    <w:p w14:paraId="26EA559C" w14:textId="187F6F8A" w:rsidR="00A70213" w:rsidRPr="003E1439" w:rsidRDefault="00A70213" w:rsidP="00BC4517">
      <w:pPr>
        <w:spacing w:before="120" w:after="120"/>
        <w:jc w:val="center"/>
        <w:rPr>
          <w:rFonts w:ascii="Times New Roman" w:hAnsi="Times New Roman" w:cs="Times New Roman"/>
          <w:b/>
          <w:sz w:val="24"/>
        </w:rPr>
      </w:pPr>
      <w:r w:rsidRPr="003E1439">
        <w:rPr>
          <w:rFonts w:ascii="Times New Roman" w:hAnsi="Times New Roman" w:cs="Times New Roman"/>
          <w:b/>
          <w:sz w:val="24"/>
          <w:lang w:bidi="en-GB"/>
        </w:rPr>
        <w:t xml:space="preserve">SCIENTIFIC </w:t>
      </w:r>
      <w:r w:rsidR="003E1439" w:rsidRPr="003E1439">
        <w:rPr>
          <w:rFonts w:ascii="Times New Roman" w:hAnsi="Times New Roman" w:cs="Times New Roman"/>
          <w:b/>
          <w:sz w:val="24"/>
          <w:lang w:bidi="en-GB"/>
        </w:rPr>
        <w:t>PAY</w:t>
      </w:r>
      <w:r w:rsidRPr="003E1439">
        <w:rPr>
          <w:rFonts w:ascii="Times New Roman" w:hAnsi="Times New Roman" w:cs="Times New Roman"/>
          <w:b/>
          <w:sz w:val="24"/>
          <w:lang w:bidi="en-GB"/>
        </w:rPr>
        <w:t>LOADS INFORMATION DOCUMENT</w:t>
      </w:r>
    </w:p>
    <w:p w14:paraId="4F3FB86C" w14:textId="74AF7600" w:rsidR="000C72FF" w:rsidRPr="003E1439" w:rsidRDefault="000C72FF" w:rsidP="00BC4517">
      <w:pPr>
        <w:spacing w:before="120" w:after="120"/>
        <w:ind w:left="0" w:firstLine="0"/>
        <w:rPr>
          <w:rFonts w:ascii="Times New Roman" w:hAnsi="Times New Roman" w:cs="Times New Roman"/>
          <w:bCs/>
        </w:rPr>
      </w:pPr>
      <w:r w:rsidRPr="003E1439">
        <w:rPr>
          <w:rFonts w:ascii="Times New Roman" w:hAnsi="Times New Roman" w:cs="Times New Roman"/>
          <w:lang w:bidi="en-GB"/>
        </w:rPr>
        <w:t xml:space="preserve">The teams competing in the TEKNOFEST Rocket Competition may carry out a scientific mission(s) as long as their payload is not mandatory (optional). </w:t>
      </w:r>
    </w:p>
    <w:p w14:paraId="5C42F9FB" w14:textId="508491B4" w:rsidR="00A70213" w:rsidRPr="003E1439" w:rsidRDefault="000C72FF" w:rsidP="00BC4517">
      <w:pPr>
        <w:spacing w:before="120" w:after="120"/>
        <w:ind w:left="0" w:firstLine="0"/>
        <w:rPr>
          <w:rFonts w:ascii="Times New Roman" w:hAnsi="Times New Roman" w:cs="Times New Roman"/>
          <w:bCs/>
        </w:rPr>
      </w:pPr>
      <w:r w:rsidRPr="003E1439">
        <w:rPr>
          <w:rFonts w:ascii="Times New Roman" w:hAnsi="Times New Roman" w:cs="Times New Roman"/>
          <w:lang w:bidi="en-GB"/>
        </w:rPr>
        <w:t xml:space="preserve">Within the scope of the TEKNOFEST Rocket Competition, scientific missions can be carried out at three (3) main difficulty levels (Simple, Medium and Complex </w:t>
      </w:r>
      <w:r w:rsidR="00AB0BBB">
        <w:rPr>
          <w:rFonts w:ascii="Times New Roman" w:hAnsi="Times New Roman" w:cs="Times New Roman"/>
          <w:lang w:bidi="en-GB"/>
        </w:rPr>
        <w:t>Levels</w:t>
      </w:r>
      <w:r w:rsidRPr="003E1439">
        <w:rPr>
          <w:rFonts w:ascii="Times New Roman" w:hAnsi="Times New Roman" w:cs="Times New Roman"/>
          <w:lang w:bidi="en-GB"/>
        </w:rPr>
        <w:t xml:space="preserve">). Teams that complete the scientific task partially or fully successfully will earn additional points, depending on the difficulty level. </w:t>
      </w:r>
    </w:p>
    <w:p w14:paraId="4FFA7D22" w14:textId="746A97EB" w:rsidR="00916279" w:rsidRPr="003E1439" w:rsidRDefault="00916279" w:rsidP="00916279">
      <w:pPr>
        <w:pStyle w:val="ListParagraph"/>
        <w:numPr>
          <w:ilvl w:val="0"/>
          <w:numId w:val="2"/>
        </w:numPr>
        <w:tabs>
          <w:tab w:val="left" w:pos="360"/>
        </w:tabs>
        <w:spacing w:before="120" w:after="120"/>
        <w:ind w:left="0" w:firstLine="0"/>
        <w:contextualSpacing w:val="0"/>
        <w:rPr>
          <w:rFonts w:ascii="Times New Roman" w:hAnsi="Times New Roman" w:cs="Times New Roman"/>
          <w:b/>
        </w:rPr>
      </w:pPr>
      <w:r w:rsidRPr="003E1439">
        <w:rPr>
          <w:rFonts w:ascii="Times New Roman" w:hAnsi="Times New Roman" w:cs="Times New Roman"/>
          <w:b/>
          <w:lang w:bidi="en-GB"/>
        </w:rPr>
        <w:t xml:space="preserve">Indispensable Requirements for Scientific </w:t>
      </w:r>
      <w:r w:rsidR="00AB0BBB">
        <w:rPr>
          <w:rFonts w:ascii="Times New Roman" w:hAnsi="Times New Roman" w:cs="Times New Roman"/>
          <w:b/>
          <w:lang w:bidi="en-GB"/>
        </w:rPr>
        <w:t xml:space="preserve">Payloads </w:t>
      </w:r>
    </w:p>
    <w:p w14:paraId="1C4959A0" w14:textId="0B8C14FF" w:rsidR="00A637F7" w:rsidRPr="003E1439" w:rsidRDefault="00A637F7" w:rsidP="00A637F7">
      <w:pPr>
        <w:pStyle w:val="ListParagraph"/>
        <w:numPr>
          <w:ilvl w:val="1"/>
          <w:numId w:val="2"/>
        </w:numPr>
        <w:tabs>
          <w:tab w:val="left" w:pos="360"/>
        </w:tabs>
        <w:spacing w:before="120" w:after="120"/>
        <w:ind w:left="0" w:firstLine="0"/>
        <w:contextualSpacing w:val="0"/>
        <w:rPr>
          <w:rFonts w:ascii="Times New Roman" w:hAnsi="Times New Roman" w:cs="Times New Roman"/>
          <w:bCs/>
        </w:rPr>
      </w:pPr>
      <w:r w:rsidRPr="003E1439">
        <w:rPr>
          <w:rFonts w:ascii="Times New Roman" w:hAnsi="Times New Roman" w:cs="Times New Roman"/>
          <w:lang w:bidi="en-GB"/>
        </w:rPr>
        <w:t xml:space="preserve">The teams can </w:t>
      </w:r>
      <w:r w:rsidR="00AB0BBB">
        <w:rPr>
          <w:rFonts w:ascii="Times New Roman" w:hAnsi="Times New Roman" w:cs="Times New Roman"/>
          <w:lang w:bidi="en-GB"/>
        </w:rPr>
        <w:t>design</w:t>
      </w:r>
      <w:r w:rsidRPr="003E1439">
        <w:rPr>
          <w:rFonts w:ascii="Times New Roman" w:hAnsi="Times New Roman" w:cs="Times New Roman"/>
          <w:lang w:bidi="en-GB"/>
        </w:rPr>
        <w:t xml:space="preserve"> scientific </w:t>
      </w:r>
      <w:r w:rsidR="00AB0BBB">
        <w:rPr>
          <w:rFonts w:ascii="Times New Roman" w:hAnsi="Times New Roman" w:cs="Times New Roman"/>
          <w:lang w:bidi="en-GB"/>
        </w:rPr>
        <w:t>pay</w:t>
      </w:r>
      <w:r w:rsidRPr="003E1439">
        <w:rPr>
          <w:rFonts w:ascii="Times New Roman" w:hAnsi="Times New Roman" w:cs="Times New Roman"/>
          <w:lang w:bidi="en-GB"/>
        </w:rPr>
        <w:t>loads (</w:t>
      </w:r>
      <w:r w:rsidRPr="003E1439">
        <w:rPr>
          <w:rFonts w:ascii="Times New Roman" w:hAnsi="Times New Roman" w:cs="Times New Roman"/>
          <w:i/>
          <w:lang w:bidi="en-GB"/>
        </w:rPr>
        <w:t xml:space="preserve">the difficulty level will be determined by the Competition Committee, </w:t>
      </w:r>
      <w:r w:rsidR="00AB0BBB" w:rsidRPr="003E1439">
        <w:rPr>
          <w:rFonts w:ascii="Times New Roman" w:hAnsi="Times New Roman" w:cs="Times New Roman"/>
          <w:i/>
          <w:lang w:bidi="en-GB"/>
        </w:rPr>
        <w:t>considering</w:t>
      </w:r>
      <w:r w:rsidRPr="003E1439">
        <w:rPr>
          <w:rFonts w:ascii="Times New Roman" w:hAnsi="Times New Roman" w:cs="Times New Roman"/>
          <w:i/>
          <w:lang w:bidi="en-GB"/>
        </w:rPr>
        <w:t xml:space="preserve"> the documentation submitted by the teams</w:t>
      </w:r>
      <w:r w:rsidRPr="003E1439">
        <w:rPr>
          <w:rFonts w:ascii="Times New Roman" w:hAnsi="Times New Roman" w:cs="Times New Roman"/>
          <w:lang w:bidi="en-GB"/>
        </w:rPr>
        <w:t>) based on the sample applications presented in this document (below).</w:t>
      </w:r>
    </w:p>
    <w:p w14:paraId="2E56FBED" w14:textId="1103E017" w:rsidR="00916279" w:rsidRPr="003E1439" w:rsidRDefault="00916279" w:rsidP="00916279">
      <w:pPr>
        <w:pStyle w:val="ListParagraph"/>
        <w:numPr>
          <w:ilvl w:val="1"/>
          <w:numId w:val="2"/>
        </w:numPr>
        <w:tabs>
          <w:tab w:val="left" w:pos="360"/>
        </w:tabs>
        <w:spacing w:before="120" w:after="120"/>
        <w:ind w:left="0" w:firstLine="0"/>
        <w:contextualSpacing w:val="0"/>
        <w:rPr>
          <w:rFonts w:ascii="Times New Roman" w:hAnsi="Times New Roman" w:cs="Times New Roman"/>
          <w:bCs/>
        </w:rPr>
      </w:pPr>
      <w:r w:rsidRPr="003E1439">
        <w:rPr>
          <w:rFonts w:ascii="Times New Roman" w:hAnsi="Times New Roman" w:cs="Times New Roman"/>
          <w:lang w:bidi="en-GB"/>
        </w:rPr>
        <w:t>The teams will present all criteria(s) for measuring the success of the scientific mission, as well as the general and detailed (</w:t>
      </w:r>
      <w:r w:rsidRPr="00AB0BBB">
        <w:rPr>
          <w:rFonts w:ascii="Times New Roman" w:hAnsi="Times New Roman" w:cs="Times New Roman"/>
          <w:i/>
          <w:lang w:bidi="en-GB"/>
        </w:rPr>
        <w:t>including sub-breakdowns</w:t>
      </w:r>
      <w:r w:rsidRPr="003E1439">
        <w:rPr>
          <w:rFonts w:ascii="Times New Roman" w:hAnsi="Times New Roman" w:cs="Times New Roman"/>
          <w:lang w:bidi="en-GB"/>
        </w:rPr>
        <w:t>) performance scoring that will form the basis for the assessment of performance, at the basic level in the PDR and in detail in the CDR. Taking into account the proposals of the teams, the final success criteria and all the criteria that will form the basis of the scoring will be determined by the Competition Committee.</w:t>
      </w:r>
    </w:p>
    <w:p w14:paraId="75BE0C6B" w14:textId="7976D88E" w:rsidR="00A637F7" w:rsidRPr="003E1439" w:rsidRDefault="00A637F7" w:rsidP="00A637F7">
      <w:pPr>
        <w:pStyle w:val="ListParagraph"/>
        <w:numPr>
          <w:ilvl w:val="1"/>
          <w:numId w:val="2"/>
        </w:numPr>
        <w:tabs>
          <w:tab w:val="left" w:pos="360"/>
        </w:tabs>
        <w:spacing w:before="120" w:after="120"/>
        <w:ind w:left="0" w:firstLine="0"/>
        <w:contextualSpacing w:val="0"/>
        <w:rPr>
          <w:rFonts w:ascii="Times New Roman" w:hAnsi="Times New Roman" w:cs="Times New Roman"/>
          <w:bCs/>
        </w:rPr>
      </w:pPr>
      <w:r w:rsidRPr="003E1439">
        <w:rPr>
          <w:rFonts w:ascii="Times New Roman" w:hAnsi="Times New Roman" w:cs="Times New Roman"/>
          <w:lang w:bidi="en-GB"/>
        </w:rPr>
        <w:t xml:space="preserve">Teams will share the basic purpose of the scientific </w:t>
      </w:r>
      <w:r w:rsidR="00AB0BBB">
        <w:rPr>
          <w:rFonts w:ascii="Times New Roman" w:hAnsi="Times New Roman" w:cs="Times New Roman"/>
          <w:lang w:bidi="en-GB"/>
        </w:rPr>
        <w:t>pay</w:t>
      </w:r>
      <w:r w:rsidRPr="003E1439">
        <w:rPr>
          <w:rFonts w:ascii="Times New Roman" w:hAnsi="Times New Roman" w:cs="Times New Roman"/>
          <w:lang w:bidi="en-GB"/>
        </w:rPr>
        <w:t xml:space="preserve">load, the task(s) to be performed, technical information regarding its design, visual(s), mathematical model(s), etc. at the basic level in the PDR and in detail in the CDR. </w:t>
      </w:r>
    </w:p>
    <w:p w14:paraId="7F38FC3F" w14:textId="5ACA9C94" w:rsidR="00916279" w:rsidRPr="003E1439" w:rsidRDefault="00916279" w:rsidP="00916279">
      <w:pPr>
        <w:pStyle w:val="ListParagraph"/>
        <w:numPr>
          <w:ilvl w:val="1"/>
          <w:numId w:val="2"/>
        </w:numPr>
        <w:tabs>
          <w:tab w:val="left" w:pos="360"/>
        </w:tabs>
        <w:spacing w:before="120" w:after="120"/>
        <w:ind w:left="0" w:firstLine="0"/>
        <w:contextualSpacing w:val="0"/>
        <w:rPr>
          <w:rFonts w:ascii="Times New Roman" w:hAnsi="Times New Roman" w:cs="Times New Roman"/>
          <w:bCs/>
        </w:rPr>
      </w:pPr>
      <w:r w:rsidRPr="003E1439">
        <w:rPr>
          <w:rFonts w:ascii="Times New Roman" w:hAnsi="Times New Roman" w:cs="Times New Roman"/>
          <w:lang w:bidi="en-GB"/>
        </w:rPr>
        <w:t xml:space="preserve">The final readiness of the scientific workload must be reported to the Competition Committee at the LRR stage, and all components must be proven to be operational.  </w:t>
      </w:r>
    </w:p>
    <w:p w14:paraId="48320255" w14:textId="254BC82E" w:rsidR="00916279" w:rsidRPr="003E1439" w:rsidRDefault="00916279" w:rsidP="00916279">
      <w:pPr>
        <w:pStyle w:val="ListParagraph"/>
        <w:numPr>
          <w:ilvl w:val="1"/>
          <w:numId w:val="2"/>
        </w:numPr>
        <w:tabs>
          <w:tab w:val="left" w:pos="360"/>
        </w:tabs>
        <w:spacing w:before="120" w:after="120"/>
        <w:ind w:left="0" w:firstLine="0"/>
        <w:contextualSpacing w:val="0"/>
        <w:rPr>
          <w:rFonts w:ascii="Times New Roman" w:hAnsi="Times New Roman" w:cs="Times New Roman"/>
          <w:bCs/>
        </w:rPr>
      </w:pPr>
      <w:r w:rsidRPr="003E1439">
        <w:rPr>
          <w:rFonts w:ascii="Times New Roman" w:hAnsi="Times New Roman" w:cs="Times New Roman"/>
          <w:lang w:bidi="en-GB"/>
        </w:rPr>
        <w:t>For the successful handling of the payloads in the competition, the scientific data they produce must be transmitted uninterruptedly to the team’s ground station. This data must also be stored on the scientific payload and delivered to the Competition Committee, as even if the scientific mission is fully successful, the total success will only be considered partial.</w:t>
      </w:r>
    </w:p>
    <w:p w14:paraId="4190640D" w14:textId="5E228AA5" w:rsidR="00916279" w:rsidRPr="003E1439" w:rsidRDefault="00916279" w:rsidP="00916279">
      <w:pPr>
        <w:pStyle w:val="ListParagraph"/>
        <w:numPr>
          <w:ilvl w:val="1"/>
          <w:numId w:val="2"/>
        </w:numPr>
        <w:tabs>
          <w:tab w:val="left" w:pos="360"/>
        </w:tabs>
        <w:spacing w:before="120" w:after="120"/>
        <w:ind w:left="0" w:firstLine="0"/>
        <w:contextualSpacing w:val="0"/>
        <w:rPr>
          <w:rFonts w:ascii="Times New Roman" w:hAnsi="Times New Roman" w:cs="Times New Roman"/>
          <w:bCs/>
        </w:rPr>
      </w:pPr>
      <w:r w:rsidRPr="003E1439">
        <w:rPr>
          <w:rFonts w:ascii="Times New Roman" w:hAnsi="Times New Roman" w:cs="Times New Roman"/>
          <w:lang w:bidi="en-GB"/>
        </w:rPr>
        <w:t>The functionality and security evaluations of scientific payloads will be carried out separately by the Competition Committee at the competition site.</w:t>
      </w:r>
    </w:p>
    <w:p w14:paraId="0D433468" w14:textId="22E88BAB" w:rsidR="00DF5168" w:rsidRPr="003E1439" w:rsidRDefault="00DF5168" w:rsidP="00DF5168">
      <w:pPr>
        <w:pStyle w:val="ListParagraph"/>
        <w:numPr>
          <w:ilvl w:val="1"/>
          <w:numId w:val="2"/>
        </w:numPr>
        <w:tabs>
          <w:tab w:val="left" w:pos="360"/>
        </w:tabs>
        <w:spacing w:before="120" w:after="120"/>
        <w:ind w:left="0" w:firstLine="0"/>
        <w:contextualSpacing w:val="0"/>
        <w:rPr>
          <w:rFonts w:ascii="Times New Roman" w:hAnsi="Times New Roman" w:cs="Times New Roman"/>
          <w:bCs/>
        </w:rPr>
      </w:pPr>
      <w:r w:rsidRPr="003E1439">
        <w:rPr>
          <w:rFonts w:ascii="Times New Roman" w:hAnsi="Times New Roman" w:cs="Times New Roman"/>
          <w:lang w:bidi="en-GB"/>
        </w:rPr>
        <w:t xml:space="preserve">Teams are not allowed to use any hot/cold gas generators or pyrotechnic materials in their </w:t>
      </w:r>
      <w:r w:rsidR="00AB0BBB">
        <w:rPr>
          <w:rFonts w:ascii="Times New Roman" w:hAnsi="Times New Roman" w:cs="Times New Roman"/>
          <w:lang w:bidi="en-GB"/>
        </w:rPr>
        <w:t xml:space="preserve">scientific </w:t>
      </w:r>
      <w:r w:rsidRPr="003E1439">
        <w:rPr>
          <w:rFonts w:ascii="Times New Roman" w:hAnsi="Times New Roman" w:cs="Times New Roman"/>
          <w:lang w:bidi="en-GB"/>
        </w:rPr>
        <w:t>payload designs.</w:t>
      </w:r>
    </w:p>
    <w:p w14:paraId="78612568" w14:textId="69F8763A" w:rsidR="00DF5168" w:rsidRPr="003E1439" w:rsidRDefault="00DF5168" w:rsidP="00BC4517">
      <w:pPr>
        <w:pStyle w:val="ListParagraph"/>
        <w:numPr>
          <w:ilvl w:val="0"/>
          <w:numId w:val="2"/>
        </w:numPr>
        <w:tabs>
          <w:tab w:val="left" w:pos="360"/>
        </w:tabs>
        <w:spacing w:before="120" w:after="120"/>
        <w:ind w:left="0" w:firstLine="0"/>
        <w:contextualSpacing w:val="0"/>
        <w:rPr>
          <w:rFonts w:ascii="Times New Roman" w:hAnsi="Times New Roman" w:cs="Times New Roman"/>
          <w:b/>
        </w:rPr>
      </w:pPr>
      <w:r w:rsidRPr="003E1439">
        <w:rPr>
          <w:rFonts w:ascii="Times New Roman" w:hAnsi="Times New Roman" w:cs="Times New Roman"/>
          <w:b/>
          <w:lang w:bidi="en-GB"/>
        </w:rPr>
        <w:t xml:space="preserve">Difficulty Levels of Scientific </w:t>
      </w:r>
      <w:r w:rsidR="00AB0BBB">
        <w:rPr>
          <w:rFonts w:ascii="Times New Roman" w:hAnsi="Times New Roman" w:cs="Times New Roman"/>
          <w:b/>
          <w:lang w:bidi="en-GB"/>
        </w:rPr>
        <w:t>Payl</w:t>
      </w:r>
      <w:r w:rsidRPr="003E1439">
        <w:rPr>
          <w:rFonts w:ascii="Times New Roman" w:hAnsi="Times New Roman" w:cs="Times New Roman"/>
          <w:b/>
          <w:lang w:bidi="en-GB"/>
        </w:rPr>
        <w:t>oads and Sample Applications</w:t>
      </w:r>
    </w:p>
    <w:p w14:paraId="09FA20B6" w14:textId="359EDF39" w:rsidR="00BC4517" w:rsidRPr="003E1439" w:rsidRDefault="00916279" w:rsidP="00DF5168">
      <w:pPr>
        <w:pStyle w:val="ListParagraph"/>
        <w:numPr>
          <w:ilvl w:val="1"/>
          <w:numId w:val="4"/>
        </w:numPr>
        <w:tabs>
          <w:tab w:val="left" w:pos="360"/>
        </w:tabs>
        <w:spacing w:before="120" w:after="120"/>
        <w:contextualSpacing w:val="0"/>
        <w:rPr>
          <w:rFonts w:ascii="Times New Roman" w:hAnsi="Times New Roman" w:cs="Times New Roman"/>
          <w:b/>
        </w:rPr>
      </w:pPr>
      <w:r w:rsidRPr="003E1439">
        <w:rPr>
          <w:rFonts w:ascii="Times New Roman" w:hAnsi="Times New Roman" w:cs="Times New Roman"/>
          <w:b/>
          <w:lang w:bidi="en-GB"/>
        </w:rPr>
        <w:t>Simple Scientific Payloads</w:t>
      </w:r>
    </w:p>
    <w:p w14:paraId="34AF1D31" w14:textId="0334AE54" w:rsidR="00DF5168" w:rsidRPr="003E1439" w:rsidRDefault="005F7844" w:rsidP="00DF5168">
      <w:pPr>
        <w:pStyle w:val="ListParagraph"/>
        <w:numPr>
          <w:ilvl w:val="2"/>
          <w:numId w:val="4"/>
        </w:numPr>
        <w:tabs>
          <w:tab w:val="left" w:pos="360"/>
        </w:tabs>
        <w:spacing w:before="120" w:after="120"/>
        <w:rPr>
          <w:rFonts w:ascii="Times New Roman" w:hAnsi="Times New Roman" w:cs="Times New Roman"/>
          <w:b/>
        </w:rPr>
      </w:pPr>
      <w:r w:rsidRPr="003E1439">
        <w:rPr>
          <w:rFonts w:ascii="Times New Roman" w:hAnsi="Times New Roman" w:cs="Times New Roman"/>
          <w:b/>
          <w:lang w:bidi="en-GB"/>
        </w:rPr>
        <w:t>Collecting Atmospheric Data Throughout the Flight</w:t>
      </w:r>
    </w:p>
    <w:p w14:paraId="73B71379" w14:textId="2DC89574" w:rsidR="005817A1" w:rsidRPr="003E1439" w:rsidRDefault="00B61CC1" w:rsidP="005817A1">
      <w:pPr>
        <w:spacing w:before="120" w:after="120"/>
        <w:ind w:left="0" w:firstLine="0"/>
        <w:rPr>
          <w:rFonts w:ascii="Times New Roman" w:hAnsi="Times New Roman" w:cs="Times New Roman"/>
          <w:bCs/>
        </w:rPr>
      </w:pPr>
      <w:r w:rsidRPr="003E1439">
        <w:rPr>
          <w:rFonts w:ascii="Times New Roman" w:hAnsi="Times New Roman" w:cs="Times New Roman"/>
          <w:lang w:bidi="en-GB"/>
        </w:rPr>
        <w:t>Temperature, density and pressure values vary depending on altitude in the atmosphere. The scientific payload to be developed by the teams should take measurements of ambient temperature, density and pressure values at a rate of at least 5 Hz (5 data per second) from the separation at the peak of the flight (</w:t>
      </w:r>
      <w:r w:rsidR="00396CD6">
        <w:rPr>
          <w:rFonts w:ascii="Times New Roman" w:hAnsi="Times New Roman" w:cs="Times New Roman"/>
          <w:lang w:bidi="en-GB"/>
        </w:rPr>
        <w:t>a</w:t>
      </w:r>
      <w:r w:rsidRPr="003E1439">
        <w:rPr>
          <w:rFonts w:ascii="Times New Roman" w:hAnsi="Times New Roman" w:cs="Times New Roman"/>
          <w:lang w:bidi="en-GB"/>
        </w:rPr>
        <w:t xml:space="preserve">pogee) until the safe landing via parachute on the ground, and shall transmit such data to the team’s ground station.   </w:t>
      </w:r>
    </w:p>
    <w:p w14:paraId="2E8E0018" w14:textId="2D9B27EE" w:rsidR="00DF5168" w:rsidRPr="003E1439" w:rsidRDefault="005F7844" w:rsidP="00DF5168">
      <w:pPr>
        <w:pStyle w:val="ListParagraph"/>
        <w:numPr>
          <w:ilvl w:val="2"/>
          <w:numId w:val="4"/>
        </w:numPr>
        <w:tabs>
          <w:tab w:val="left" w:pos="360"/>
        </w:tabs>
        <w:spacing w:before="120" w:after="120"/>
        <w:rPr>
          <w:rFonts w:ascii="Times New Roman" w:hAnsi="Times New Roman" w:cs="Times New Roman"/>
          <w:b/>
        </w:rPr>
      </w:pPr>
      <w:r w:rsidRPr="003E1439">
        <w:rPr>
          <w:rFonts w:ascii="Times New Roman" w:hAnsi="Times New Roman" w:cs="Times New Roman"/>
          <w:b/>
          <w:lang w:bidi="en-GB"/>
        </w:rPr>
        <w:t>Collecting Static Pressure and Temperature Data from Various Points on the Rocket</w:t>
      </w:r>
    </w:p>
    <w:p w14:paraId="4DC1883E" w14:textId="291D65BD" w:rsidR="005F7844" w:rsidRPr="003E1439" w:rsidRDefault="005F7844" w:rsidP="005F7844">
      <w:pPr>
        <w:spacing w:before="120" w:after="120"/>
        <w:ind w:left="0" w:firstLine="0"/>
        <w:rPr>
          <w:rFonts w:ascii="Times New Roman" w:hAnsi="Times New Roman" w:cs="Times New Roman"/>
          <w:bCs/>
        </w:rPr>
      </w:pPr>
      <w:r w:rsidRPr="003E1439">
        <w:rPr>
          <w:rFonts w:ascii="Times New Roman" w:hAnsi="Times New Roman" w:cs="Times New Roman"/>
          <w:lang w:bidi="en-GB"/>
        </w:rPr>
        <w:t xml:space="preserve">During the flight of a rocket, different pressure and temperature levels develop at various points on the body. Thanks to the pressure and temperature distribution that occurs under real flight conditions, the validity of the models used in the design phase and the accuracy of the calculations can be tested. Using systems they will design, teams will be able to prove the pressure and temperature changes at different </w:t>
      </w:r>
      <w:r w:rsidRPr="003E1439">
        <w:rPr>
          <w:rFonts w:ascii="Times New Roman" w:hAnsi="Times New Roman" w:cs="Times New Roman"/>
          <w:lang w:bidi="en-GB"/>
        </w:rPr>
        <w:lastRenderedPageBreak/>
        <w:t>points on the rocket body and at different flight times based on measurements taken throughout the flight.</w:t>
      </w:r>
    </w:p>
    <w:p w14:paraId="2F595B13" w14:textId="7632D4E2" w:rsidR="00DF5168" w:rsidRPr="003E1439" w:rsidRDefault="00DF5168" w:rsidP="00DF5168">
      <w:pPr>
        <w:pStyle w:val="ListParagraph"/>
        <w:numPr>
          <w:ilvl w:val="1"/>
          <w:numId w:val="4"/>
        </w:numPr>
        <w:tabs>
          <w:tab w:val="left" w:pos="360"/>
        </w:tabs>
        <w:spacing w:before="120" w:after="120"/>
        <w:contextualSpacing w:val="0"/>
        <w:rPr>
          <w:rFonts w:ascii="Times New Roman" w:hAnsi="Times New Roman" w:cs="Times New Roman"/>
          <w:b/>
        </w:rPr>
      </w:pPr>
      <w:r w:rsidRPr="003E1439">
        <w:rPr>
          <w:rFonts w:ascii="Times New Roman" w:hAnsi="Times New Roman" w:cs="Times New Roman"/>
          <w:b/>
          <w:lang w:bidi="en-GB"/>
        </w:rPr>
        <w:t>Medium Difficulty Scientific Payloads</w:t>
      </w:r>
    </w:p>
    <w:p w14:paraId="2D8C8DAE" w14:textId="559B0ED3" w:rsidR="00DF5168" w:rsidRPr="003E1439" w:rsidRDefault="00DF5168" w:rsidP="00DF5168">
      <w:pPr>
        <w:pStyle w:val="ListParagraph"/>
        <w:numPr>
          <w:ilvl w:val="2"/>
          <w:numId w:val="4"/>
        </w:numPr>
        <w:tabs>
          <w:tab w:val="left" w:pos="360"/>
        </w:tabs>
        <w:spacing w:before="120" w:after="120"/>
        <w:rPr>
          <w:rFonts w:ascii="Times New Roman" w:hAnsi="Times New Roman" w:cs="Times New Roman"/>
        </w:rPr>
      </w:pPr>
      <w:r w:rsidRPr="003E1439">
        <w:rPr>
          <w:rFonts w:ascii="Times New Roman" w:hAnsi="Times New Roman" w:cs="Times New Roman"/>
          <w:b/>
          <w:lang w:bidi="en-GB"/>
        </w:rPr>
        <w:t>Vibration/Load Damping Test</w:t>
      </w:r>
    </w:p>
    <w:p w14:paraId="50CD3526" w14:textId="09F80875" w:rsidR="00DF5168" w:rsidRPr="003E1439" w:rsidRDefault="00DF5168" w:rsidP="00DF5168">
      <w:pPr>
        <w:tabs>
          <w:tab w:val="left" w:pos="360"/>
        </w:tabs>
        <w:spacing w:before="120" w:after="120"/>
        <w:ind w:left="0" w:firstLine="0"/>
        <w:rPr>
          <w:rFonts w:ascii="Times New Roman" w:hAnsi="Times New Roman" w:cs="Times New Roman"/>
          <w:bCs/>
        </w:rPr>
      </w:pPr>
      <w:r w:rsidRPr="003E1439">
        <w:rPr>
          <w:rFonts w:ascii="Times New Roman" w:hAnsi="Times New Roman" w:cs="Times New Roman"/>
          <w:lang w:bidi="en-GB"/>
        </w:rPr>
        <w:t>Rockets are exposed to high acceleration during flight. Such accelerations can put structural parts under strain. Teams may opt to design a vibration/payload-damping component/piece of equipment. The teams can prove mission success by transmitting data on the vibration/load damping effects of the components/equipment they have designed (</w:t>
      </w:r>
      <w:r w:rsidRPr="00396CD6">
        <w:rPr>
          <w:rFonts w:ascii="Times New Roman" w:hAnsi="Times New Roman" w:cs="Times New Roman"/>
          <w:i/>
          <w:lang w:bidi="en-GB"/>
        </w:rPr>
        <w:t>data obtained through measurements made during the flight</w:t>
      </w:r>
      <w:r w:rsidRPr="003E1439">
        <w:rPr>
          <w:rFonts w:ascii="Times New Roman" w:hAnsi="Times New Roman" w:cs="Times New Roman"/>
          <w:lang w:bidi="en-GB"/>
        </w:rPr>
        <w:t>) to the team’s ground station.</w:t>
      </w:r>
    </w:p>
    <w:p w14:paraId="0424230C" w14:textId="75234F88" w:rsidR="00DF5168" w:rsidRPr="003E1439" w:rsidRDefault="009F2836" w:rsidP="00DF5168">
      <w:pPr>
        <w:pStyle w:val="ListParagraph"/>
        <w:numPr>
          <w:ilvl w:val="2"/>
          <w:numId w:val="4"/>
        </w:numPr>
        <w:tabs>
          <w:tab w:val="left" w:pos="360"/>
        </w:tabs>
        <w:spacing w:before="120" w:after="120"/>
        <w:rPr>
          <w:rFonts w:ascii="Times New Roman" w:hAnsi="Times New Roman" w:cs="Times New Roman"/>
        </w:rPr>
      </w:pPr>
      <w:r w:rsidRPr="003E1439">
        <w:rPr>
          <w:rFonts w:ascii="Times New Roman" w:hAnsi="Times New Roman" w:cs="Times New Roman"/>
          <w:b/>
          <w:lang w:bidi="en-GB"/>
        </w:rPr>
        <w:t>Data Collection on Stress Loads on the Rocket Body</w:t>
      </w:r>
    </w:p>
    <w:p w14:paraId="336B1BC1" w14:textId="739A064E" w:rsidR="00DF5168" w:rsidRPr="003E1439" w:rsidRDefault="00DF5168" w:rsidP="00DF5168">
      <w:pPr>
        <w:tabs>
          <w:tab w:val="left" w:pos="360"/>
        </w:tabs>
        <w:spacing w:before="120" w:after="120"/>
        <w:ind w:left="0" w:firstLine="0"/>
        <w:rPr>
          <w:rFonts w:ascii="Times New Roman" w:hAnsi="Times New Roman" w:cs="Times New Roman"/>
        </w:rPr>
      </w:pPr>
      <w:r w:rsidRPr="003E1439">
        <w:rPr>
          <w:rFonts w:ascii="Times New Roman" w:hAnsi="Times New Roman" w:cs="Times New Roman"/>
          <w:lang w:bidi="en-GB"/>
        </w:rPr>
        <w:t xml:space="preserve">Rockets can experience high acceleration loads during flight, inflicting strains on the rocket’s structural parts. The teams can design a payload that tests the effects of strain on the rocket’s structural components, and transmit the acquired data to the team ground station to prove mission success. </w:t>
      </w:r>
    </w:p>
    <w:p w14:paraId="73BBD297" w14:textId="09F964EB" w:rsidR="00DF5168" w:rsidRPr="003E1439" w:rsidRDefault="00DF5168" w:rsidP="00DF5168">
      <w:pPr>
        <w:pStyle w:val="ListParagraph"/>
        <w:numPr>
          <w:ilvl w:val="1"/>
          <w:numId w:val="4"/>
        </w:numPr>
        <w:tabs>
          <w:tab w:val="left" w:pos="360"/>
        </w:tabs>
        <w:spacing w:before="120" w:after="120"/>
        <w:contextualSpacing w:val="0"/>
        <w:rPr>
          <w:rFonts w:ascii="Times New Roman" w:hAnsi="Times New Roman" w:cs="Times New Roman"/>
          <w:b/>
        </w:rPr>
      </w:pPr>
      <w:r w:rsidRPr="003E1439">
        <w:rPr>
          <w:rFonts w:ascii="Times New Roman" w:hAnsi="Times New Roman" w:cs="Times New Roman"/>
          <w:b/>
          <w:lang w:bidi="en-GB"/>
        </w:rPr>
        <w:t>Complex Scientific Payloads</w:t>
      </w:r>
    </w:p>
    <w:p w14:paraId="3580C472" w14:textId="1EFC29DF" w:rsidR="00DF5168" w:rsidRPr="003E1439" w:rsidRDefault="00DF5168" w:rsidP="00DF5168">
      <w:pPr>
        <w:pStyle w:val="ListParagraph"/>
        <w:numPr>
          <w:ilvl w:val="2"/>
          <w:numId w:val="4"/>
        </w:numPr>
        <w:tabs>
          <w:tab w:val="left" w:pos="360"/>
        </w:tabs>
        <w:spacing w:before="120" w:after="120"/>
        <w:rPr>
          <w:rFonts w:ascii="Times New Roman" w:hAnsi="Times New Roman" w:cs="Times New Roman"/>
          <w:b/>
        </w:rPr>
      </w:pPr>
      <w:r w:rsidRPr="003E1439">
        <w:rPr>
          <w:rFonts w:ascii="Times New Roman" w:hAnsi="Times New Roman" w:cs="Times New Roman"/>
          <w:b/>
          <w:lang w:bidi="en-GB"/>
        </w:rPr>
        <w:t>Observer UAV (Unmanned Aerial Vehicle) Transport Task</w:t>
      </w:r>
    </w:p>
    <w:p w14:paraId="725869A8" w14:textId="623A056A" w:rsidR="00DF5168" w:rsidRPr="003E1439" w:rsidRDefault="00DF5168" w:rsidP="00DF5168">
      <w:pPr>
        <w:tabs>
          <w:tab w:val="left" w:pos="360"/>
        </w:tabs>
        <w:spacing w:before="120" w:after="120"/>
        <w:ind w:left="0" w:firstLine="0"/>
        <w:rPr>
          <w:rFonts w:ascii="Times New Roman" w:hAnsi="Times New Roman" w:cs="Times New Roman"/>
          <w:bCs/>
        </w:rPr>
      </w:pPr>
      <w:r w:rsidRPr="003E1439">
        <w:rPr>
          <w:rFonts w:ascii="Times New Roman" w:hAnsi="Times New Roman" w:cs="Times New Roman"/>
          <w:lang w:bidi="en-GB"/>
        </w:rPr>
        <w:t>Teams can develop Unmanned Aerial Vehicles (UAVs) for reconnaissance and surveillance. When the rocket reaches the ap</w:t>
      </w:r>
      <w:r w:rsidR="00396CD6">
        <w:rPr>
          <w:rFonts w:ascii="Times New Roman" w:hAnsi="Times New Roman" w:cs="Times New Roman"/>
          <w:lang w:bidi="en-GB"/>
        </w:rPr>
        <w:t>ogee</w:t>
      </w:r>
      <w:bookmarkStart w:id="0" w:name="_GoBack"/>
      <w:bookmarkEnd w:id="0"/>
      <w:r w:rsidRPr="003E1439">
        <w:rPr>
          <w:rFonts w:ascii="Times New Roman" w:hAnsi="Times New Roman" w:cs="Times New Roman"/>
          <w:lang w:bidi="en-GB"/>
        </w:rPr>
        <w:t xml:space="preserve"> of its flight trajectory, the UAV will separate from the rocket and glide until it reaches the target point while obtaining image data. Teams can prove mission success by transmitting the images obtained by the UAV to the team ground station. </w:t>
      </w:r>
    </w:p>
    <w:p w14:paraId="7FC31AA2" w14:textId="594F3D2C" w:rsidR="00871B1A" w:rsidRPr="003E1439" w:rsidRDefault="00C72363" w:rsidP="00DF5168">
      <w:pPr>
        <w:pStyle w:val="ListParagraph"/>
        <w:numPr>
          <w:ilvl w:val="2"/>
          <w:numId w:val="4"/>
        </w:numPr>
        <w:tabs>
          <w:tab w:val="left" w:pos="360"/>
        </w:tabs>
        <w:spacing w:before="120" w:after="120"/>
        <w:rPr>
          <w:rFonts w:ascii="Times New Roman" w:hAnsi="Times New Roman" w:cs="Times New Roman"/>
          <w:b/>
        </w:rPr>
      </w:pPr>
      <w:r w:rsidRPr="003E1439">
        <w:rPr>
          <w:rFonts w:ascii="Times New Roman" w:hAnsi="Times New Roman" w:cs="Times New Roman"/>
          <w:b/>
          <w:lang w:bidi="en-GB"/>
        </w:rPr>
        <w:t>Fuel Tank Turbulence Test</w:t>
      </w:r>
    </w:p>
    <w:p w14:paraId="1284E0BC" w14:textId="40B40906" w:rsidR="001E3797" w:rsidRPr="003E1439" w:rsidRDefault="009512BE" w:rsidP="00BC4517">
      <w:pPr>
        <w:tabs>
          <w:tab w:val="left" w:pos="360"/>
        </w:tabs>
        <w:spacing w:before="120" w:after="120"/>
        <w:ind w:left="0" w:firstLine="0"/>
        <w:rPr>
          <w:rFonts w:ascii="Times New Roman" w:hAnsi="Times New Roman" w:cs="Times New Roman"/>
          <w:bCs/>
        </w:rPr>
      </w:pPr>
      <w:r w:rsidRPr="003E1439">
        <w:rPr>
          <w:rFonts w:ascii="Times New Roman" w:hAnsi="Times New Roman" w:cs="Times New Roman"/>
          <w:lang w:bidi="en-GB"/>
        </w:rPr>
        <w:t>The turbulence of the fuels in the fuel tanks of the liquid propellant rocket engines throughout the flight puts chaotic loads on both the fuel tanks and other structural elements, in addition to causing instability in rocket engine performance. Teams may opt to design an experimental setup for the observation and testing this phenomenon. The teams can prove mission success by transmitting the data they obtain from the turbulence test setup (</w:t>
      </w:r>
      <w:r w:rsidRPr="003E1439">
        <w:rPr>
          <w:rFonts w:ascii="Times New Roman" w:hAnsi="Times New Roman" w:cs="Times New Roman"/>
          <w:i/>
          <w:lang w:bidi="en-GB"/>
        </w:rPr>
        <w:t>based on measurements made throughout the flight</w:t>
      </w:r>
      <w:r w:rsidRPr="003E1439">
        <w:rPr>
          <w:rFonts w:ascii="Times New Roman" w:hAnsi="Times New Roman" w:cs="Times New Roman"/>
          <w:lang w:bidi="en-GB"/>
        </w:rPr>
        <w:t xml:space="preserve">) to the team’s ground station. </w:t>
      </w:r>
    </w:p>
    <w:sectPr w:rsidR="001E3797" w:rsidRPr="003E143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8109C0" w14:textId="77777777" w:rsidR="00A95C3E" w:rsidRDefault="00A95C3E" w:rsidP="00BC4517">
      <w:pPr>
        <w:spacing w:after="0" w:line="240" w:lineRule="auto"/>
      </w:pPr>
      <w:r>
        <w:separator/>
      </w:r>
    </w:p>
  </w:endnote>
  <w:endnote w:type="continuationSeparator" w:id="0">
    <w:p w14:paraId="272DC4EC" w14:textId="77777777" w:rsidR="00A95C3E" w:rsidRDefault="00A95C3E" w:rsidP="00BC45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90702440"/>
      <w:docPartObj>
        <w:docPartGallery w:val="Page Numbers (Bottom of Page)"/>
        <w:docPartUnique/>
      </w:docPartObj>
    </w:sdtPr>
    <w:sdtEndPr>
      <w:rPr>
        <w:noProof/>
      </w:rPr>
    </w:sdtEndPr>
    <w:sdtContent>
      <w:p w14:paraId="306CA738" w14:textId="7CFAC1AC" w:rsidR="00BC4517" w:rsidRDefault="00BC4517">
        <w:pPr>
          <w:pStyle w:val="Footer"/>
          <w:jc w:val="center"/>
        </w:pPr>
        <w:r>
          <w:rPr>
            <w:lang w:bidi="en-GB"/>
          </w:rPr>
          <w:t>-</w:t>
        </w:r>
        <w:r>
          <w:rPr>
            <w:lang w:bidi="en-GB"/>
          </w:rPr>
          <w:fldChar w:fldCharType="begin"/>
        </w:r>
        <w:r>
          <w:rPr>
            <w:lang w:bidi="en-GB"/>
          </w:rPr>
          <w:instrText xml:space="preserve"> PAGE   \* MERGEFORMAT </w:instrText>
        </w:r>
        <w:r>
          <w:rPr>
            <w:lang w:bidi="en-GB"/>
          </w:rPr>
          <w:fldChar w:fldCharType="separate"/>
        </w:r>
        <w:r w:rsidR="00791998">
          <w:rPr>
            <w:noProof/>
            <w:lang w:bidi="en-GB"/>
          </w:rPr>
          <w:t>2</w:t>
        </w:r>
        <w:r>
          <w:rPr>
            <w:noProof/>
            <w:lang w:bidi="en-GB"/>
          </w:rPr>
          <w:fldChar w:fldCharType="end"/>
        </w:r>
        <w:r>
          <w:rPr>
            <w:noProof/>
            <w:lang w:bidi="en-GB"/>
          </w:rPr>
          <w:t>/2-</w:t>
        </w:r>
      </w:p>
    </w:sdtContent>
  </w:sdt>
  <w:p w14:paraId="32077524" w14:textId="77777777" w:rsidR="00BC4517" w:rsidRDefault="00BC45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78B5B0" w14:textId="77777777" w:rsidR="00A95C3E" w:rsidRDefault="00A95C3E" w:rsidP="00BC4517">
      <w:pPr>
        <w:spacing w:after="0" w:line="240" w:lineRule="auto"/>
      </w:pPr>
      <w:r>
        <w:separator/>
      </w:r>
    </w:p>
  </w:footnote>
  <w:footnote w:type="continuationSeparator" w:id="0">
    <w:p w14:paraId="114950EE" w14:textId="77777777" w:rsidR="00A95C3E" w:rsidRDefault="00A95C3E" w:rsidP="00BC45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2D6722"/>
    <w:multiLevelType w:val="multilevel"/>
    <w:tmpl w:val="80CEC4C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63B142A"/>
    <w:multiLevelType w:val="hybridMultilevel"/>
    <w:tmpl w:val="76E8066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6541328E"/>
    <w:multiLevelType w:val="hybridMultilevel"/>
    <w:tmpl w:val="8C2CD44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7CCA1445"/>
    <w:multiLevelType w:val="multilevel"/>
    <w:tmpl w:val="062864BE"/>
    <w:lvl w:ilvl="0">
      <w:start w:val="1"/>
      <w:numFmt w:val="decimal"/>
      <w:lvlText w:val="%1."/>
      <w:lvlJc w:val="left"/>
      <w:pPr>
        <w:ind w:left="720" w:hanging="360"/>
      </w:p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B33"/>
    <w:rsid w:val="0001366B"/>
    <w:rsid w:val="00014582"/>
    <w:rsid w:val="00016435"/>
    <w:rsid w:val="00040ADC"/>
    <w:rsid w:val="000475F7"/>
    <w:rsid w:val="00047DE4"/>
    <w:rsid w:val="00052BDA"/>
    <w:rsid w:val="000530AD"/>
    <w:rsid w:val="00057DCC"/>
    <w:rsid w:val="00060925"/>
    <w:rsid w:val="00076995"/>
    <w:rsid w:val="000A39FB"/>
    <w:rsid w:val="000B46DF"/>
    <w:rsid w:val="000C72FF"/>
    <w:rsid w:val="000E7EF8"/>
    <w:rsid w:val="00111B0C"/>
    <w:rsid w:val="00127853"/>
    <w:rsid w:val="00132898"/>
    <w:rsid w:val="00140536"/>
    <w:rsid w:val="00143594"/>
    <w:rsid w:val="00192148"/>
    <w:rsid w:val="001A61D1"/>
    <w:rsid w:val="001A7656"/>
    <w:rsid w:val="001C2422"/>
    <w:rsid w:val="001C4545"/>
    <w:rsid w:val="001C6691"/>
    <w:rsid w:val="001D263F"/>
    <w:rsid w:val="001E3797"/>
    <w:rsid w:val="00236B17"/>
    <w:rsid w:val="00253015"/>
    <w:rsid w:val="00273133"/>
    <w:rsid w:val="002756A5"/>
    <w:rsid w:val="002A449A"/>
    <w:rsid w:val="002A7C98"/>
    <w:rsid w:val="002B1B12"/>
    <w:rsid w:val="002D2168"/>
    <w:rsid w:val="002E1B64"/>
    <w:rsid w:val="002E6213"/>
    <w:rsid w:val="003047F7"/>
    <w:rsid w:val="00310F50"/>
    <w:rsid w:val="0031765F"/>
    <w:rsid w:val="00327659"/>
    <w:rsid w:val="00330909"/>
    <w:rsid w:val="00355E1B"/>
    <w:rsid w:val="0037494C"/>
    <w:rsid w:val="0039128C"/>
    <w:rsid w:val="00396CD6"/>
    <w:rsid w:val="003A11EB"/>
    <w:rsid w:val="003A215F"/>
    <w:rsid w:val="003A2220"/>
    <w:rsid w:val="003A3678"/>
    <w:rsid w:val="003B2989"/>
    <w:rsid w:val="003B5399"/>
    <w:rsid w:val="003C21F3"/>
    <w:rsid w:val="003E1439"/>
    <w:rsid w:val="003E595F"/>
    <w:rsid w:val="0041288C"/>
    <w:rsid w:val="00421D77"/>
    <w:rsid w:val="004449A9"/>
    <w:rsid w:val="004972E5"/>
    <w:rsid w:val="004A5754"/>
    <w:rsid w:val="004A77AC"/>
    <w:rsid w:val="004B44DA"/>
    <w:rsid w:val="004B6D53"/>
    <w:rsid w:val="004C1B24"/>
    <w:rsid w:val="004C232C"/>
    <w:rsid w:val="004C67FB"/>
    <w:rsid w:val="004D12F3"/>
    <w:rsid w:val="004D577E"/>
    <w:rsid w:val="0057084A"/>
    <w:rsid w:val="00573678"/>
    <w:rsid w:val="00575E45"/>
    <w:rsid w:val="005817A1"/>
    <w:rsid w:val="005C27C0"/>
    <w:rsid w:val="005E37EA"/>
    <w:rsid w:val="005F02C9"/>
    <w:rsid w:val="005F778B"/>
    <w:rsid w:val="005F7844"/>
    <w:rsid w:val="00650A7F"/>
    <w:rsid w:val="00657E90"/>
    <w:rsid w:val="006A0095"/>
    <w:rsid w:val="006B68E9"/>
    <w:rsid w:val="006D1ED2"/>
    <w:rsid w:val="006D29DA"/>
    <w:rsid w:val="006D6D71"/>
    <w:rsid w:val="006E6959"/>
    <w:rsid w:val="006F3353"/>
    <w:rsid w:val="007107CB"/>
    <w:rsid w:val="00740242"/>
    <w:rsid w:val="00753D42"/>
    <w:rsid w:val="007646BB"/>
    <w:rsid w:val="00771188"/>
    <w:rsid w:val="00791998"/>
    <w:rsid w:val="007B43B8"/>
    <w:rsid w:val="007C066D"/>
    <w:rsid w:val="007F48B2"/>
    <w:rsid w:val="00836FE5"/>
    <w:rsid w:val="00846230"/>
    <w:rsid w:val="00854EBC"/>
    <w:rsid w:val="00855AA1"/>
    <w:rsid w:val="0085729C"/>
    <w:rsid w:val="00862656"/>
    <w:rsid w:val="00871B1A"/>
    <w:rsid w:val="0089757C"/>
    <w:rsid w:val="008A4BBB"/>
    <w:rsid w:val="008C0D6E"/>
    <w:rsid w:val="008C4EC0"/>
    <w:rsid w:val="008C7740"/>
    <w:rsid w:val="008E3B57"/>
    <w:rsid w:val="00916279"/>
    <w:rsid w:val="00922F20"/>
    <w:rsid w:val="00942DC2"/>
    <w:rsid w:val="009512BE"/>
    <w:rsid w:val="00956F31"/>
    <w:rsid w:val="00957FB3"/>
    <w:rsid w:val="0096523E"/>
    <w:rsid w:val="00971C08"/>
    <w:rsid w:val="00974240"/>
    <w:rsid w:val="00980601"/>
    <w:rsid w:val="009B6A03"/>
    <w:rsid w:val="009C22AE"/>
    <w:rsid w:val="009C4743"/>
    <w:rsid w:val="009D1DB1"/>
    <w:rsid w:val="009D26AB"/>
    <w:rsid w:val="009E1962"/>
    <w:rsid w:val="009F2836"/>
    <w:rsid w:val="00A637F7"/>
    <w:rsid w:val="00A70213"/>
    <w:rsid w:val="00A7527F"/>
    <w:rsid w:val="00A81324"/>
    <w:rsid w:val="00A95C3E"/>
    <w:rsid w:val="00A96123"/>
    <w:rsid w:val="00A96327"/>
    <w:rsid w:val="00AB0BBB"/>
    <w:rsid w:val="00AB366B"/>
    <w:rsid w:val="00AE42DD"/>
    <w:rsid w:val="00B037CE"/>
    <w:rsid w:val="00B11585"/>
    <w:rsid w:val="00B218AD"/>
    <w:rsid w:val="00B24F6B"/>
    <w:rsid w:val="00B61CC1"/>
    <w:rsid w:val="00B94085"/>
    <w:rsid w:val="00BA58A3"/>
    <w:rsid w:val="00BA5D19"/>
    <w:rsid w:val="00BB0AAF"/>
    <w:rsid w:val="00BC177F"/>
    <w:rsid w:val="00BC4517"/>
    <w:rsid w:val="00BD73A9"/>
    <w:rsid w:val="00BE5D76"/>
    <w:rsid w:val="00C00B1E"/>
    <w:rsid w:val="00C260BA"/>
    <w:rsid w:val="00C275C0"/>
    <w:rsid w:val="00C52A0E"/>
    <w:rsid w:val="00C560D7"/>
    <w:rsid w:val="00C5772A"/>
    <w:rsid w:val="00C647BB"/>
    <w:rsid w:val="00C72363"/>
    <w:rsid w:val="00C86DAD"/>
    <w:rsid w:val="00CA3B33"/>
    <w:rsid w:val="00CB53D7"/>
    <w:rsid w:val="00CE7466"/>
    <w:rsid w:val="00D068C7"/>
    <w:rsid w:val="00D1222C"/>
    <w:rsid w:val="00D34536"/>
    <w:rsid w:val="00D525B1"/>
    <w:rsid w:val="00D73AFE"/>
    <w:rsid w:val="00D92E46"/>
    <w:rsid w:val="00DD506E"/>
    <w:rsid w:val="00DF5168"/>
    <w:rsid w:val="00E02E7C"/>
    <w:rsid w:val="00E15975"/>
    <w:rsid w:val="00E36580"/>
    <w:rsid w:val="00E531EE"/>
    <w:rsid w:val="00E53A6B"/>
    <w:rsid w:val="00E90775"/>
    <w:rsid w:val="00EA3D45"/>
    <w:rsid w:val="00EE15AE"/>
    <w:rsid w:val="00F276BA"/>
    <w:rsid w:val="00F36B16"/>
    <w:rsid w:val="00F75C68"/>
    <w:rsid w:val="00F82C68"/>
    <w:rsid w:val="00F847EF"/>
    <w:rsid w:val="00FA4CD3"/>
    <w:rsid w:val="00FE718B"/>
    <w:rsid w:val="00FF076C"/>
    <w:rsid w:val="00FF7D7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4FED8"/>
  <w15:docId w15:val="{FB3A09DE-DCF9-4080-8966-71B6E2C19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D26AB"/>
    <w:pPr>
      <w:spacing w:after="127" w:line="265" w:lineRule="auto"/>
      <w:ind w:left="435" w:hanging="435"/>
      <w:jc w:val="both"/>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1B1A"/>
    <w:pPr>
      <w:ind w:left="720"/>
      <w:contextualSpacing/>
    </w:pPr>
  </w:style>
  <w:style w:type="character" w:styleId="CommentReference">
    <w:name w:val="annotation reference"/>
    <w:basedOn w:val="DefaultParagraphFont"/>
    <w:uiPriority w:val="99"/>
    <w:semiHidden/>
    <w:unhideWhenUsed/>
    <w:rsid w:val="00650A7F"/>
    <w:rPr>
      <w:sz w:val="16"/>
      <w:szCs w:val="16"/>
    </w:rPr>
  </w:style>
  <w:style w:type="paragraph" w:styleId="CommentText">
    <w:name w:val="annotation text"/>
    <w:basedOn w:val="Normal"/>
    <w:link w:val="CommentTextChar"/>
    <w:uiPriority w:val="99"/>
    <w:semiHidden/>
    <w:unhideWhenUsed/>
    <w:rsid w:val="00650A7F"/>
    <w:pPr>
      <w:spacing w:line="240" w:lineRule="auto"/>
    </w:pPr>
    <w:rPr>
      <w:sz w:val="20"/>
      <w:szCs w:val="20"/>
    </w:rPr>
  </w:style>
  <w:style w:type="character" w:customStyle="1" w:styleId="CommentTextChar">
    <w:name w:val="Comment Text Char"/>
    <w:basedOn w:val="DefaultParagraphFont"/>
    <w:link w:val="CommentText"/>
    <w:uiPriority w:val="99"/>
    <w:semiHidden/>
    <w:rsid w:val="00650A7F"/>
    <w:rPr>
      <w:rFonts w:ascii="Arial" w:eastAsia="Arial"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650A7F"/>
    <w:rPr>
      <w:b/>
      <w:bCs/>
    </w:rPr>
  </w:style>
  <w:style w:type="character" w:customStyle="1" w:styleId="CommentSubjectChar">
    <w:name w:val="Comment Subject Char"/>
    <w:basedOn w:val="CommentTextChar"/>
    <w:link w:val="CommentSubject"/>
    <w:uiPriority w:val="99"/>
    <w:semiHidden/>
    <w:rsid w:val="00650A7F"/>
    <w:rPr>
      <w:rFonts w:ascii="Arial" w:eastAsia="Arial" w:hAnsi="Arial" w:cs="Arial"/>
      <w:b/>
      <w:bCs/>
      <w:color w:val="000000"/>
      <w:sz w:val="20"/>
      <w:szCs w:val="20"/>
    </w:rPr>
  </w:style>
  <w:style w:type="paragraph" w:styleId="Header">
    <w:name w:val="header"/>
    <w:basedOn w:val="Normal"/>
    <w:link w:val="HeaderChar"/>
    <w:uiPriority w:val="99"/>
    <w:unhideWhenUsed/>
    <w:rsid w:val="00BC45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4517"/>
    <w:rPr>
      <w:rFonts w:ascii="Arial" w:eastAsia="Arial" w:hAnsi="Arial" w:cs="Arial"/>
      <w:color w:val="000000"/>
    </w:rPr>
  </w:style>
  <w:style w:type="paragraph" w:styleId="Footer">
    <w:name w:val="footer"/>
    <w:basedOn w:val="Normal"/>
    <w:link w:val="FooterChar"/>
    <w:uiPriority w:val="99"/>
    <w:unhideWhenUsed/>
    <w:rsid w:val="00BC45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4517"/>
    <w:rPr>
      <w:rFonts w:ascii="Arial" w:eastAsia="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Belge" ma:contentTypeID="0x010100D470C76E1B2F514D9D930B6B0DCD220C" ma:contentTypeVersion="13" ma:contentTypeDescription="Yeni belge oluşturun." ma:contentTypeScope="" ma:versionID="d8ef35eaf58099e8479510ddf70ede3e">
  <xsd:schema xmlns:xsd="http://www.w3.org/2001/XMLSchema" xmlns:xs="http://www.w3.org/2001/XMLSchema" xmlns:p="http://schemas.microsoft.com/office/2006/metadata/properties" xmlns:ns2="461b51cf-fae4-4b8b-9079-6f1d3d578e1c" xmlns:ns3="032345de-d3c7-4adb-be82-da5257eb0095" targetNamespace="http://schemas.microsoft.com/office/2006/metadata/properties" ma:root="true" ma:fieldsID="92b5da6c14bd71187b3de1cb991c722d" ns2:_="" ns3:_="">
    <xsd:import namespace="461b51cf-fae4-4b8b-9079-6f1d3d578e1c"/>
    <xsd:import namespace="032345de-d3c7-4adb-be82-da5257eb009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b51cf-fae4-4b8b-9079-6f1d3d578e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2345de-d3c7-4adb-be82-da5257eb0095" elementFormDefault="qualified">
    <xsd:import namespace="http://schemas.microsoft.com/office/2006/documentManagement/types"/>
    <xsd:import namespace="http://schemas.microsoft.com/office/infopath/2007/PartnerControls"/>
    <xsd:element name="SharedWithUsers" ma:index="17"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Ayrıntıları ile Paylaşıld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C3B354-D84D-4F57-B344-D264FB5CB3BA}">
  <ds:schemaRefs>
    <ds:schemaRef ds:uri="http://schemas.microsoft.com/sharepoint/v3/contenttype/forms"/>
  </ds:schemaRefs>
</ds:datastoreItem>
</file>

<file path=customXml/itemProps2.xml><?xml version="1.0" encoding="utf-8"?>
<ds:datastoreItem xmlns:ds="http://schemas.openxmlformats.org/officeDocument/2006/customXml" ds:itemID="{89A89493-46F1-42CF-8A3E-A1EAAB818D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1b51cf-fae4-4b8b-9079-6f1d3d578e1c"/>
    <ds:schemaRef ds:uri="032345de-d3c7-4adb-be82-da5257eb00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57BB37-63C0-40A0-BBBF-AA55102A173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2</Pages>
  <Words>796</Words>
  <Characters>4542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Tegin Berkay Budak</dc:creator>
  <cp:lastModifiedBy>Burhan Şahin</cp:lastModifiedBy>
  <cp:revision>16</cp:revision>
  <dcterms:created xsi:type="dcterms:W3CDTF">2024-01-29T13:08:00Z</dcterms:created>
  <dcterms:modified xsi:type="dcterms:W3CDTF">2025-01-02T06:40:00Z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0x010100D470C76E1B2F514D9D930B6B0DCD220C</vt:lpwstr>
  </property>
</Properties>
</file>