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B47" w:rsidRDefault="00D53CA0" w:rsidP="00EB4B47">
      <w:pPr>
        <w:pStyle w:val="NormalWeb"/>
        <w:jc w:val="center"/>
      </w:pPr>
      <w:r>
        <w:rPr>
          <w:b/>
          <w:bCs/>
        </w:rPr>
        <w:t>CS435</w:t>
      </w:r>
      <w:r w:rsidR="00D77E39">
        <w:rPr>
          <w:b/>
          <w:bCs/>
        </w:rPr>
        <w:t>/535</w:t>
      </w:r>
      <w:r w:rsidR="00EB4B47">
        <w:rPr>
          <w:b/>
          <w:bCs/>
        </w:rPr>
        <w:t xml:space="preserve"> Computer Graphics</w:t>
      </w:r>
      <w:r w:rsidR="00EB4B47">
        <w:rPr>
          <w:b/>
          <w:bCs/>
        </w:rPr>
        <w:br/>
        <w:t>Spring 201</w:t>
      </w:r>
      <w:r w:rsidR="00D77E39">
        <w:rPr>
          <w:b/>
          <w:bCs/>
        </w:rPr>
        <w:t>9</w:t>
      </w:r>
      <w:r w:rsidR="00EB4B47">
        <w:rPr>
          <w:b/>
          <w:bCs/>
        </w:rPr>
        <w:br/>
      </w:r>
      <w:r w:rsidR="00EB4B47">
        <w:rPr>
          <w:rStyle w:val="style11"/>
        </w:rPr>
        <w:t>Project</w:t>
      </w:r>
      <w:r w:rsidR="00EB4B47">
        <w:rPr>
          <w:sz w:val="27"/>
          <w:szCs w:val="27"/>
        </w:rPr>
        <w:t xml:space="preserve"> #</w:t>
      </w:r>
      <w:r w:rsidR="009050EC">
        <w:rPr>
          <w:sz w:val="27"/>
          <w:szCs w:val="27"/>
        </w:rPr>
        <w:t>2</w:t>
      </w:r>
    </w:p>
    <w:p w:rsidR="00EB4B47" w:rsidRDefault="009050EC" w:rsidP="00EB4B47">
      <w:pPr>
        <w:pStyle w:val="NormalWeb"/>
        <w:jc w:val="center"/>
      </w:pPr>
      <w:r>
        <w:t>Interaction</w:t>
      </w:r>
    </w:p>
    <w:p w:rsidR="00EB4B47" w:rsidRDefault="00EB4B47" w:rsidP="00EB4B47">
      <w:pPr>
        <w:pStyle w:val="NormalWeb"/>
        <w:jc w:val="center"/>
      </w:pPr>
      <w:r>
        <w:rPr>
          <w:b/>
          <w:bCs/>
          <w:color w:val="CC0000"/>
        </w:rPr>
        <w:t xml:space="preserve">Due: Feb. </w:t>
      </w:r>
      <w:r w:rsidR="00D77E39">
        <w:rPr>
          <w:b/>
          <w:bCs/>
          <w:color w:val="CC0000"/>
        </w:rPr>
        <w:t>8</w:t>
      </w:r>
      <w:r>
        <w:rPr>
          <w:b/>
          <w:bCs/>
          <w:color w:val="CC0000"/>
        </w:rPr>
        <w:t xml:space="preserve"> by 11:59 pm</w:t>
      </w:r>
    </w:p>
    <w:p w:rsidR="00107FAE" w:rsidRDefault="00EB4B47" w:rsidP="00DB7308">
      <w:pPr>
        <w:pStyle w:val="NormalWeb"/>
        <w:spacing w:before="60" w:beforeAutospacing="0" w:after="60" w:afterAutospacing="0"/>
      </w:pPr>
      <w:r w:rsidRPr="00EB4B47">
        <w:rPr>
          <w:b/>
        </w:rPr>
        <w:t>Problem</w:t>
      </w:r>
      <w:r>
        <w:t xml:space="preserve">: </w:t>
      </w:r>
      <w:r w:rsidR="009050EC">
        <w:t>Use WebGL</w:t>
      </w:r>
      <w:r w:rsidR="009050EC" w:rsidRPr="009050EC">
        <w:t xml:space="preserve"> to implement a</w:t>
      </w:r>
      <w:r w:rsidR="00107FAE">
        <w:t xml:space="preserve">n online program </w:t>
      </w:r>
      <w:r w:rsidR="00107FAE" w:rsidRPr="00107FAE">
        <w:t xml:space="preserve">called </w:t>
      </w:r>
      <w:proofErr w:type="spellStart"/>
      <w:r w:rsidR="00107FAE" w:rsidRPr="00107FAE">
        <w:rPr>
          <w:i/>
          <w:iCs/>
        </w:rPr>
        <w:t>BuildingBlocks</w:t>
      </w:r>
      <w:proofErr w:type="spellEnd"/>
      <w:r w:rsidR="00107FAE" w:rsidRPr="00107FAE">
        <w:t xml:space="preserve"> that allows a user to build something meaningful from </w:t>
      </w:r>
      <w:r w:rsidR="00107FAE">
        <w:t xml:space="preserve">the following </w:t>
      </w:r>
      <w:r w:rsidR="00107FAE" w:rsidRPr="00107FAE">
        <w:t>six building block</w:t>
      </w:r>
      <w:r w:rsidR="00107FAE">
        <w:t>s.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R</w:t>
      </w:r>
      <w:r w:rsidR="00107FAE" w:rsidRPr="00107FAE">
        <w:t>ed disk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G</w:t>
      </w:r>
      <w:r w:rsidR="00107FAE" w:rsidRPr="00107FAE">
        <w:t>reen disk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B</w:t>
      </w:r>
      <w:r w:rsidR="00107FAE" w:rsidRPr="00107FAE">
        <w:t>lue disk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M</w:t>
      </w:r>
      <w:r w:rsidR="00107FAE" w:rsidRPr="00107FAE">
        <w:t>agenta square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C</w:t>
      </w:r>
      <w:r w:rsidR="00107FAE" w:rsidRPr="00107FAE">
        <w:t>yan square</w:t>
      </w:r>
    </w:p>
    <w:p w:rsidR="00107FAE" w:rsidRDefault="00D77E39" w:rsidP="00107FAE">
      <w:pPr>
        <w:pStyle w:val="NormalWeb"/>
        <w:numPr>
          <w:ilvl w:val="0"/>
          <w:numId w:val="4"/>
        </w:numPr>
        <w:spacing w:before="60" w:beforeAutospacing="0" w:after="60" w:afterAutospacing="0"/>
      </w:pPr>
      <w:r>
        <w:t>Y</w:t>
      </w:r>
      <w:r w:rsidR="00107FAE" w:rsidRPr="00107FAE">
        <w:t>ellow square</w:t>
      </w:r>
    </w:p>
    <w:p w:rsidR="005B3ACA" w:rsidRDefault="005B3ACA" w:rsidP="005B3ACA">
      <w:pPr>
        <w:pStyle w:val="NormalWeb"/>
        <w:spacing w:before="60" w:beforeAutospacing="0" w:after="60" w:afterAutospacing="0"/>
        <w:ind w:left="720"/>
      </w:pPr>
    </w:p>
    <w:p w:rsidR="00DB7308" w:rsidRDefault="00107FAE" w:rsidP="00DB7308">
      <w:pPr>
        <w:pStyle w:val="NormalWeb"/>
        <w:spacing w:before="60" w:beforeAutospacing="0" w:after="60" w:afterAutospacing="0"/>
      </w:pPr>
      <w:r>
        <w:t>The program start</w:t>
      </w:r>
      <w:r w:rsidR="005B3ACA">
        <w:t>s</w:t>
      </w:r>
      <w:r>
        <w:t xml:space="preserve"> with a </w:t>
      </w:r>
      <w:r w:rsidR="00D77E39">
        <w:t>canvas</w:t>
      </w:r>
      <w:r>
        <w:t xml:space="preserve"> with no </w:t>
      </w:r>
      <w:r w:rsidRPr="00107FAE">
        <w:t>building blocks</w:t>
      </w:r>
      <w:r>
        <w:t>.</w:t>
      </w:r>
      <w:r w:rsidR="005B3ACA">
        <w:t xml:space="preserve"> </w:t>
      </w:r>
      <w:r w:rsidR="00937862">
        <w:t xml:space="preserve">A user can </w:t>
      </w:r>
      <w:r w:rsidR="00DB7308" w:rsidRPr="00937862">
        <w:rPr>
          <w:i/>
        </w:rPr>
        <w:t>add</w:t>
      </w:r>
      <w:r w:rsidR="00DB7308">
        <w:t xml:space="preserve">, </w:t>
      </w:r>
      <w:r w:rsidR="00DB7308" w:rsidRPr="00937862">
        <w:rPr>
          <w:i/>
        </w:rPr>
        <w:t>move</w:t>
      </w:r>
      <w:r w:rsidR="00DB7308">
        <w:t xml:space="preserve"> and </w:t>
      </w:r>
      <w:r w:rsidR="00DB7308" w:rsidRPr="00937862">
        <w:rPr>
          <w:i/>
        </w:rPr>
        <w:t>delete</w:t>
      </w:r>
      <w:r w:rsidR="00DB7308">
        <w:t xml:space="preserve"> </w:t>
      </w:r>
      <w:r w:rsidR="00F2616A" w:rsidRPr="00107FAE">
        <w:t>building blocks</w:t>
      </w:r>
      <w:r w:rsidR="00D77E39">
        <w:t xml:space="preserve"> on the canvas</w:t>
      </w:r>
      <w:r w:rsidR="00DB7308">
        <w:t>.</w:t>
      </w:r>
    </w:p>
    <w:p w:rsidR="00DB7308" w:rsidRDefault="005B3ACA" w:rsidP="005B3ACA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 xml:space="preserve">To add a building block, a user needs to </w:t>
      </w:r>
      <w:r>
        <w:t xml:space="preserve">first </w:t>
      </w:r>
      <w:r w:rsidR="00D77E39">
        <w:t>hold down</w:t>
      </w:r>
      <w:r>
        <w:t xml:space="preserve"> the corresponding number key. </w:t>
      </w:r>
      <w:r w:rsidR="00D77E39">
        <w:t xml:space="preserve">Then </w:t>
      </w:r>
      <w:r w:rsidR="00DB7308">
        <w:t>click the l</w:t>
      </w:r>
      <w:r w:rsidR="00937862">
        <w:t>eft mouse button</w:t>
      </w:r>
      <w:r w:rsidR="00DB7308">
        <w:t xml:space="preserve"> </w:t>
      </w:r>
      <w:r w:rsidR="00E5742B">
        <w:t xml:space="preserve">at the </w:t>
      </w:r>
      <w:r w:rsidR="00F2616A">
        <w:t xml:space="preserve">target </w:t>
      </w:r>
      <w:r w:rsidR="00E5742B">
        <w:t>location</w:t>
      </w:r>
      <w:bookmarkStart w:id="0" w:name="_GoBack"/>
      <w:bookmarkEnd w:id="0"/>
      <w:r w:rsidR="006F72F0">
        <w:t xml:space="preserve">. </w:t>
      </w:r>
      <w:r>
        <w:t xml:space="preserve">For example, to add a </w:t>
      </w:r>
      <w:r w:rsidRPr="00107FAE">
        <w:t>magenta square</w:t>
      </w:r>
      <w:r>
        <w:t xml:space="preserve">, </w:t>
      </w:r>
      <w:r w:rsidR="00DB7308">
        <w:t>click the left mouse button while the</w:t>
      </w:r>
      <w:r w:rsidR="00E5742B">
        <w:t xml:space="preserve"> </w:t>
      </w:r>
      <w:r>
        <w:t>‘4</w:t>
      </w:r>
      <w:r w:rsidR="00DB7308">
        <w:t xml:space="preserve">' key is </w:t>
      </w:r>
      <w:r w:rsidR="00E5742B">
        <w:t>held down</w:t>
      </w:r>
      <w:r w:rsidR="00DB7308">
        <w:t>.</w:t>
      </w:r>
      <w:r w:rsidR="006F72F0">
        <w:t xml:space="preserve"> The</w:t>
      </w:r>
      <w:r w:rsidR="00E5742B">
        <w:t xml:space="preserve"> new</w:t>
      </w:r>
      <w:r w:rsidR="006F72F0">
        <w:t xml:space="preserve"> </w:t>
      </w:r>
      <w:r>
        <w:t>building block</w:t>
      </w:r>
      <w:r w:rsidR="006F72F0">
        <w:t xml:space="preserve"> will be centered at the cursor position at the time of clicking.</w:t>
      </w:r>
    </w:p>
    <w:p w:rsidR="00DB7308" w:rsidRDefault="00DB7308" w:rsidP="00DB7308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 xml:space="preserve">To move a </w:t>
      </w:r>
      <w:r w:rsidR="00D77E39">
        <w:t>building</w:t>
      </w:r>
      <w:r w:rsidR="00E5742B">
        <w:t xml:space="preserve"> block</w:t>
      </w:r>
      <w:r>
        <w:t xml:space="preserve">, use the left mouse button to drag </w:t>
      </w:r>
      <w:r w:rsidR="00E5742B">
        <w:t>it</w:t>
      </w:r>
      <w:r>
        <w:t>.</w:t>
      </w:r>
    </w:p>
    <w:p w:rsidR="00DB7308" w:rsidRDefault="00DB7308" w:rsidP="00DB7308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 xml:space="preserve">To delete a </w:t>
      </w:r>
      <w:r w:rsidR="00D77E39">
        <w:t>building block</w:t>
      </w:r>
      <w:r w:rsidR="00D77E39">
        <w:t xml:space="preserve">, </w:t>
      </w:r>
      <w:r w:rsidR="00D77E39" w:rsidRPr="009050EC">
        <w:t xml:space="preserve">hold down the SHIFT key and then </w:t>
      </w:r>
      <w:r w:rsidR="00D77E39">
        <w:t xml:space="preserve">click the left mouse button at the </w:t>
      </w:r>
      <w:r w:rsidR="00D77E39">
        <w:t>building block</w:t>
      </w:r>
      <w:r>
        <w:t>.</w:t>
      </w:r>
    </w:p>
    <w:p w:rsidR="009050EC" w:rsidRPr="009050EC" w:rsidRDefault="00FA229D" w:rsidP="00FA229D">
      <w:pPr>
        <w:pStyle w:val="NormalWeb"/>
      </w:pPr>
      <w:r>
        <w:t xml:space="preserve">Create a directory called </w:t>
      </w:r>
      <w:r>
        <w:rPr>
          <w:i/>
        </w:rPr>
        <w:t>project2</w:t>
      </w:r>
      <w:r w:rsidR="006F72F0">
        <w:t xml:space="preserve"> under your cs435</w:t>
      </w:r>
      <w:r>
        <w:t xml:space="preserve"> home directory.  Move into that </w:t>
      </w:r>
      <w:r w:rsidR="00E5742B">
        <w:t>directory and</w:t>
      </w:r>
      <w:r>
        <w:t xml:space="preserve"> create two files: </w:t>
      </w:r>
      <w:r w:rsidR="005B3ACA">
        <w:rPr>
          <w:i/>
          <w:iCs/>
        </w:rPr>
        <w:t>b</w:t>
      </w:r>
      <w:r w:rsidR="005B3ACA" w:rsidRPr="000D390C">
        <w:rPr>
          <w:i/>
          <w:iCs/>
        </w:rPr>
        <w:t>uilding</w:t>
      </w:r>
      <w:r w:rsidR="005B3ACA">
        <w:rPr>
          <w:i/>
          <w:iCs/>
        </w:rPr>
        <w:t>b</w:t>
      </w:r>
      <w:r w:rsidR="005B3ACA" w:rsidRPr="000D390C">
        <w:rPr>
          <w:i/>
          <w:iCs/>
        </w:rPr>
        <w:t>locks</w:t>
      </w:r>
      <w:r w:rsidRPr="00EB4B47">
        <w:rPr>
          <w:i/>
          <w:iCs/>
        </w:rPr>
        <w:t xml:space="preserve">.html </w:t>
      </w:r>
      <w:r w:rsidRPr="00EB4B47">
        <w:t>and</w:t>
      </w:r>
      <w:r w:rsidR="006F72F0">
        <w:rPr>
          <w:i/>
          <w:iCs/>
        </w:rPr>
        <w:t xml:space="preserve"> </w:t>
      </w:r>
      <w:r w:rsidR="005B3ACA">
        <w:rPr>
          <w:i/>
          <w:iCs/>
        </w:rPr>
        <w:t>b</w:t>
      </w:r>
      <w:r w:rsidR="005B3ACA" w:rsidRPr="000D390C">
        <w:rPr>
          <w:i/>
          <w:iCs/>
        </w:rPr>
        <w:t>uilding</w:t>
      </w:r>
      <w:r w:rsidR="005B3ACA">
        <w:rPr>
          <w:i/>
          <w:iCs/>
        </w:rPr>
        <w:t>b</w:t>
      </w:r>
      <w:r w:rsidR="005B3ACA" w:rsidRPr="000D390C">
        <w:rPr>
          <w:i/>
          <w:iCs/>
        </w:rPr>
        <w:t>locks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>
        <w:rPr>
          <w:iCs/>
        </w:rPr>
        <w:t>to complete this project.</w:t>
      </w: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uilding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locks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F72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uilding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locks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 as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uilding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locks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 w:rsidR="00E5742B">
        <w:rPr>
          <w:rFonts w:ascii="Times New Roman" w:eastAsia="Times New Roman" w:hAnsi="Times New Roman" w:cs="Times New Roman"/>
          <w:sz w:val="24"/>
          <w:szCs w:val="24"/>
        </w:rPr>
        <w:t xml:space="preserve">your name, 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>CS435</w:t>
      </w:r>
      <w:r w:rsidR="00E5742B">
        <w:rPr>
          <w:rFonts w:ascii="Times New Roman" w:eastAsia="Times New Roman" w:hAnsi="Times New Roman" w:cs="Times New Roman"/>
          <w:sz w:val="24"/>
          <w:szCs w:val="24"/>
        </w:rPr>
        <w:t xml:space="preserve"> or CS435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, Project #2</w:t>
      </w:r>
      <w:r w:rsidR="00E57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uilding</w:t>
      </w:r>
      <w:r w:rsidR="00D77E39">
        <w:rPr>
          <w:i/>
          <w:iCs/>
        </w:rPr>
        <w:t>b</w:t>
      </w:r>
      <w:r w:rsidR="00D77E39" w:rsidRPr="000D390C">
        <w:rPr>
          <w:rFonts w:ascii="Times New Roman" w:eastAsia="Times New Roman" w:hAnsi="Times New Roman" w:cs="Times New Roman"/>
          <w:i/>
          <w:iCs/>
          <w:sz w:val="24"/>
          <w:szCs w:val="24"/>
        </w:rPr>
        <w:t>locks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 xml:space="preserve"> the beginning: CS435</w:t>
      </w:r>
      <w:r w:rsidR="00E5742B">
        <w:rPr>
          <w:rFonts w:ascii="Times New Roman" w:eastAsia="Times New Roman" w:hAnsi="Times New Roman" w:cs="Times New Roman"/>
          <w:sz w:val="24"/>
          <w:szCs w:val="24"/>
        </w:rPr>
        <w:t xml:space="preserve"> or CS535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>, Project #2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E35239" w:rsidRPr="00EB4B47" w:rsidRDefault="00375000" w:rsidP="00E35239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p w:rsidR="00E35239" w:rsidRPr="00EB4B47" w:rsidRDefault="00E35239" w:rsidP="00375000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4060" w:rsidRDefault="004C4060"/>
    <w:sectPr w:rsidR="004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54EE"/>
    <w:multiLevelType w:val="hybridMultilevel"/>
    <w:tmpl w:val="04CC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B1EBF"/>
    <w:multiLevelType w:val="multilevel"/>
    <w:tmpl w:val="7AB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0C"/>
    <w:rsid w:val="0007650D"/>
    <w:rsid w:val="00107FAE"/>
    <w:rsid w:val="00117477"/>
    <w:rsid w:val="0034178B"/>
    <w:rsid w:val="00375000"/>
    <w:rsid w:val="003F3D1A"/>
    <w:rsid w:val="0045180C"/>
    <w:rsid w:val="004C4060"/>
    <w:rsid w:val="005B3ACA"/>
    <w:rsid w:val="006F72F0"/>
    <w:rsid w:val="009050EC"/>
    <w:rsid w:val="00937862"/>
    <w:rsid w:val="00AB5B72"/>
    <w:rsid w:val="00D53CA0"/>
    <w:rsid w:val="00D77E39"/>
    <w:rsid w:val="00DB7308"/>
    <w:rsid w:val="00E35239"/>
    <w:rsid w:val="00E5742B"/>
    <w:rsid w:val="00E843B2"/>
    <w:rsid w:val="00EB4B47"/>
    <w:rsid w:val="00F2616A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164E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Alex</cp:lastModifiedBy>
  <cp:revision>10</cp:revision>
  <dcterms:created xsi:type="dcterms:W3CDTF">2016-01-19T16:38:00Z</dcterms:created>
  <dcterms:modified xsi:type="dcterms:W3CDTF">2019-01-25T04:57:00Z</dcterms:modified>
</cp:coreProperties>
</file>