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BEEB" w14:textId="77777777" w:rsidR="003C0E76" w:rsidRDefault="003C0E76" w:rsidP="003C0E76">
      <w:r>
        <w:t>DOCUMENTARY CREDIT COMPLIANCE INVOICE SECTION</w:t>
      </w:r>
    </w:p>
    <w:p w14:paraId="4CCA0467" w14:textId="77777777" w:rsidR="003C0E76" w:rsidRDefault="003C0E76" w:rsidP="003C0E76">
      <w:r>
        <w:t xml:space="preserve">EXPORT MASTERS </w:t>
      </w:r>
      <w:proofErr w:type="gramStart"/>
      <w:r>
        <w:t>LTD -</w:t>
      </w:r>
      <w:proofErr w:type="gramEnd"/>
      <w:r>
        <w:t xml:space="preserve"> ISTANBUL, TURKEY</w:t>
      </w:r>
    </w:p>
    <w:p w14:paraId="7D17C4BF" w14:textId="77777777" w:rsidR="003C0E76" w:rsidRDefault="003C0E76" w:rsidP="003C0E76">
      <w:r>
        <w:t>------------------------------------------------------------</w:t>
      </w:r>
    </w:p>
    <w:p w14:paraId="13E3D1B8" w14:textId="77777777" w:rsidR="003C0E76" w:rsidRDefault="003C0E76" w:rsidP="003C0E76">
      <w:r>
        <w:t>TO: GLOBAL TRADING LLC, GERMANY</w:t>
      </w:r>
    </w:p>
    <w:p w14:paraId="25F13CEA" w14:textId="77777777" w:rsidR="003C0E76" w:rsidRDefault="003C0E76" w:rsidP="003C0E76">
      <w:r>
        <w:t>DATE: 10.06.2026</w:t>
      </w:r>
    </w:p>
    <w:p w14:paraId="32BA91E9" w14:textId="77777777" w:rsidR="003C0E76" w:rsidRDefault="003C0E76" w:rsidP="003C0E76">
      <w:r>
        <w:t>COMMERCIAL INVOICE NO: EXP-2026-881</w:t>
      </w:r>
    </w:p>
    <w:p w14:paraId="3A7C5443" w14:textId="77777777" w:rsidR="003C0E76" w:rsidRDefault="003C0E76" w:rsidP="003C0E76">
      <w:r>
        <w:t>RE: DOCUMENTARY CREDIT NUMBER LC2026-99X78</w:t>
      </w:r>
    </w:p>
    <w:p w14:paraId="4EB96628" w14:textId="77777777" w:rsidR="003C0E76" w:rsidRDefault="003C0E76" w:rsidP="003C0E76">
      <w:r>
        <w:t>------------------------------------------------------------</w:t>
      </w:r>
    </w:p>
    <w:p w14:paraId="3990E1E0" w14:textId="77777777" w:rsidR="003C0E76" w:rsidRDefault="003C0E76" w:rsidP="003C0E76">
      <w:r>
        <w:t>ITEM DESCRIPTION: PREMIUM CAST IRON PANS (HS CODE 7323.92)</w:t>
      </w:r>
    </w:p>
    <w:p w14:paraId="063623F2" w14:textId="77777777" w:rsidR="003C0E76" w:rsidRDefault="003C0E76" w:rsidP="003C0E76">
      <w:r>
        <w:t>TOTAL QUANTITY: 500 UNITS</w:t>
      </w:r>
    </w:p>
    <w:p w14:paraId="660DBF06" w14:textId="77777777" w:rsidR="003C0E76" w:rsidRDefault="003C0E76" w:rsidP="003C0E76">
      <w:r>
        <w:t>TOTAL VALUE: 45,000.00 USD</w:t>
      </w:r>
    </w:p>
    <w:p w14:paraId="3866274A" w14:textId="77777777" w:rsidR="003C0E76" w:rsidRDefault="003C0E76" w:rsidP="003C0E76">
      <w:r>
        <w:t>TERMS OF DELIVERY: CIF HAMBURG (INCOTERMS 2020)</w:t>
      </w:r>
    </w:p>
    <w:p w14:paraId="41FE211E" w14:textId="77777777" w:rsidR="003C0E76" w:rsidRDefault="003C0E76" w:rsidP="003C0E76">
      <w:r>
        <w:t>GROSS WEIGHT: 2450.00 KG</w:t>
      </w:r>
    </w:p>
    <w:p w14:paraId="4D495091" w14:textId="77777777" w:rsidR="003C0E76" w:rsidRDefault="003C0E76" w:rsidP="003C0E76">
      <w:r>
        <w:t>------------------------------------------------------------</w:t>
      </w:r>
    </w:p>
    <w:p w14:paraId="036CBFFB" w14:textId="10A4AE42" w:rsidR="00E11616" w:rsidRDefault="003C0E76" w:rsidP="003C0E76">
      <w:r>
        <w:t>AUTHORIZED SIGNATURE &amp; STAMP</w:t>
      </w:r>
    </w:p>
    <w:sectPr w:rsidR="00E11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76"/>
    <w:rsid w:val="003C0E76"/>
    <w:rsid w:val="006801B1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03548"/>
  <w15:chartTrackingRefBased/>
  <w15:docId w15:val="{4A1262E0-A3A6-47D4-9BC9-4778FCBA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C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C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C0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C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C0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C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C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C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C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C0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C0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C0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C0E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C0E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C0E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C0E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C0E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C0E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C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C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C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C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C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C0E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C0E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C0E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C0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C0E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C0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1</cp:revision>
  <dcterms:created xsi:type="dcterms:W3CDTF">2026-06-09T01:02:00Z</dcterms:created>
  <dcterms:modified xsi:type="dcterms:W3CDTF">2026-06-09T01:03:00Z</dcterms:modified>
</cp:coreProperties>
</file>