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5163B" w14:textId="7889DB9C" w:rsidR="0083336A" w:rsidRPr="00014871" w:rsidRDefault="0083336A" w:rsidP="0083336A">
      <w:pPr>
        <w:jc w:val="right"/>
        <w:rPr>
          <w:rFonts w:cstheme="minorHAnsi"/>
          <w:color w:val="0D0D0D" w:themeColor="text1" w:themeTint="F2"/>
          <w:sz w:val="36"/>
          <w:szCs w:val="36"/>
          <w:shd w:val="clear" w:color="auto" w:fill="FFFFFF"/>
          <w:rtl/>
        </w:rPr>
      </w:pPr>
      <w:r w:rsidRPr="00014871">
        <w:rPr>
          <w:rFonts w:cstheme="minorHAnsi"/>
          <w:color w:val="0D0D0D" w:themeColor="text1" w:themeTint="F2"/>
          <w:sz w:val="36"/>
          <w:szCs w:val="36"/>
          <w:shd w:val="clear" w:color="auto" w:fill="FFFFFF"/>
        </w:rPr>
        <w:t xml:space="preserve">Project </w:t>
      </w:r>
      <w:proofErr w:type="gramStart"/>
      <w:r w:rsidRPr="00014871">
        <w:rPr>
          <w:rFonts w:cstheme="minorHAnsi"/>
          <w:color w:val="0D0D0D" w:themeColor="text1" w:themeTint="F2"/>
          <w:sz w:val="36"/>
          <w:szCs w:val="36"/>
          <w:shd w:val="clear" w:color="auto" w:fill="FFFFFF"/>
        </w:rPr>
        <w:t xml:space="preserve">1 </w:t>
      </w:r>
      <w:r w:rsidR="00014871" w:rsidRPr="00014871">
        <w:rPr>
          <w:rFonts w:cstheme="minorHAnsi"/>
          <w:color w:val="0D0D0D" w:themeColor="text1" w:themeTint="F2"/>
          <w:sz w:val="36"/>
          <w:szCs w:val="36"/>
          <w:shd w:val="clear" w:color="auto" w:fill="FFFFFF"/>
        </w:rPr>
        <w:t>:</w:t>
      </w:r>
      <w:r w:rsidRPr="00014871">
        <w:rPr>
          <w:rFonts w:cstheme="minorHAnsi"/>
          <w:color w:val="0D0D0D" w:themeColor="text1" w:themeTint="F2"/>
          <w:sz w:val="36"/>
          <w:szCs w:val="36"/>
          <w:shd w:val="clear" w:color="auto" w:fill="FFFFFF"/>
        </w:rPr>
        <w:t>Malaria</w:t>
      </w:r>
      <w:proofErr w:type="gramEnd"/>
      <w:r w:rsidRPr="00014871">
        <w:rPr>
          <w:rFonts w:cstheme="minorHAnsi"/>
          <w:color w:val="0D0D0D" w:themeColor="text1" w:themeTint="F2"/>
          <w:sz w:val="36"/>
          <w:szCs w:val="36"/>
          <w:shd w:val="clear" w:color="auto" w:fill="FFFFFF"/>
        </w:rPr>
        <w:t xml:space="preserve"> in Africa Dashboard</w:t>
      </w:r>
    </w:p>
    <w:p w14:paraId="32D1C376" w14:textId="77777777" w:rsidR="0083336A" w:rsidRPr="0083336A" w:rsidRDefault="0083336A" w:rsidP="0083336A">
      <w:pPr>
        <w:shd w:val="clear" w:color="auto" w:fill="FFFFFF"/>
        <w:bidi w:val="0"/>
        <w:spacing w:before="540" w:after="75" w:line="320" w:lineRule="atLeast"/>
        <w:outlineLvl w:val="1"/>
        <w:rPr>
          <w:rFonts w:eastAsia="Times New Roman" w:cstheme="minorHAnsi"/>
          <w:b/>
          <w:bCs/>
          <w:color w:val="0D0D0D" w:themeColor="text1" w:themeTint="F2"/>
          <w:sz w:val="32"/>
          <w:szCs w:val="32"/>
        </w:rPr>
      </w:pPr>
      <w:r w:rsidRPr="0083336A">
        <w:rPr>
          <w:rFonts w:eastAsia="Times New Roman" w:cstheme="minorHAnsi"/>
          <w:b/>
          <w:bCs/>
          <w:color w:val="0D0D0D" w:themeColor="text1" w:themeTint="F2"/>
          <w:sz w:val="32"/>
          <w:szCs w:val="32"/>
        </w:rPr>
        <w:t>Project description</w:t>
      </w:r>
    </w:p>
    <w:p w14:paraId="0E1D1CA5" w14:textId="0DE0AC27" w:rsidR="00D57583" w:rsidRPr="00014871" w:rsidRDefault="0083336A" w:rsidP="00D57583">
      <w:pPr>
        <w:shd w:val="clear" w:color="auto" w:fill="FFFFFF"/>
        <w:bidi w:val="0"/>
        <w:spacing w:after="0" w:line="240" w:lineRule="auto"/>
        <w:rPr>
          <w:rFonts w:eastAsia="Times New Roman" w:cstheme="minorHAnsi"/>
          <w:color w:val="0D0D0D" w:themeColor="text1" w:themeTint="F2"/>
          <w:sz w:val="32"/>
          <w:szCs w:val="32"/>
        </w:rPr>
      </w:pPr>
      <w:r w:rsidRPr="0083336A">
        <w:rPr>
          <w:rFonts w:eastAsia="Times New Roman" w:cstheme="minorHAnsi"/>
          <w:color w:val="0D0D0D" w:themeColor="text1" w:themeTint="F2"/>
          <w:sz w:val="32"/>
          <w:szCs w:val="32"/>
        </w:rPr>
        <w:t xml:space="preserve">A large part of working with data is being able to interpret data visualizations and explain your insights to others. To give you some practice with this, </w:t>
      </w:r>
      <w:proofErr w:type="gramStart"/>
      <w:r w:rsidRPr="0083336A">
        <w:rPr>
          <w:rFonts w:eastAsia="Times New Roman" w:cstheme="minorHAnsi"/>
          <w:color w:val="0D0D0D" w:themeColor="text1" w:themeTint="F2"/>
          <w:sz w:val="32"/>
          <w:szCs w:val="32"/>
        </w:rPr>
        <w:t>we’ve</w:t>
      </w:r>
      <w:proofErr w:type="gramEnd"/>
      <w:r w:rsidRPr="0083336A">
        <w:rPr>
          <w:rFonts w:eastAsia="Times New Roman" w:cstheme="minorHAnsi"/>
          <w:color w:val="0D0D0D" w:themeColor="text1" w:themeTint="F2"/>
          <w:sz w:val="32"/>
          <w:szCs w:val="32"/>
        </w:rPr>
        <w:t xml:space="preserve"> selected a few Tableau dashboards for you to explore. The links are below, under "Choose from these Dashboards." Choose one of these dashboards, whichever one interests you the most, and find </w:t>
      </w:r>
      <w:r w:rsidRPr="0083336A">
        <w:rPr>
          <w:rFonts w:eastAsia="Times New Roman" w:cstheme="minorHAnsi"/>
          <w:b/>
          <w:bCs/>
          <w:color w:val="0D0D0D" w:themeColor="text1" w:themeTint="F2"/>
          <w:sz w:val="32"/>
          <w:szCs w:val="32"/>
        </w:rPr>
        <w:t>three insights</w:t>
      </w:r>
      <w:r w:rsidRPr="0083336A">
        <w:rPr>
          <w:rFonts w:eastAsia="Times New Roman" w:cstheme="minorHAnsi"/>
          <w:color w:val="0D0D0D" w:themeColor="text1" w:themeTint="F2"/>
          <w:sz w:val="32"/>
          <w:szCs w:val="32"/>
        </w:rPr>
        <w:t> in the visualizations. For each insight, </w:t>
      </w:r>
      <w:r w:rsidRPr="0083336A">
        <w:rPr>
          <w:rFonts w:eastAsia="Times New Roman" w:cstheme="minorHAnsi"/>
          <w:b/>
          <w:bCs/>
          <w:color w:val="0D0D0D" w:themeColor="text1" w:themeTint="F2"/>
          <w:sz w:val="32"/>
          <w:szCs w:val="32"/>
        </w:rPr>
        <w:t>provide a static image</w:t>
      </w:r>
      <w:r w:rsidRPr="0083336A">
        <w:rPr>
          <w:rFonts w:eastAsia="Times New Roman" w:cstheme="minorHAnsi"/>
          <w:color w:val="0D0D0D" w:themeColor="text1" w:themeTint="F2"/>
          <w:sz w:val="32"/>
          <w:szCs w:val="32"/>
        </w:rPr>
        <w:t> that shares what you found. Write a short report explaining each observation and how you found the information to reach your conclusion from the dashboard. Altogether (including images), your report should be 1-2 pages.</w:t>
      </w:r>
    </w:p>
    <w:p w14:paraId="283A476E" w14:textId="77777777" w:rsidR="009462F6" w:rsidRPr="00014871" w:rsidRDefault="009462F6" w:rsidP="00D57583">
      <w:pPr>
        <w:shd w:val="clear" w:color="auto" w:fill="FFFFFF"/>
        <w:bidi w:val="0"/>
        <w:spacing w:after="0" w:line="240" w:lineRule="auto"/>
        <w:rPr>
          <w:rFonts w:eastAsia="Times New Roman" w:cstheme="minorHAnsi"/>
          <w:color w:val="0D0D0D" w:themeColor="text1" w:themeTint="F2"/>
          <w:sz w:val="24"/>
          <w:szCs w:val="24"/>
        </w:rPr>
      </w:pPr>
    </w:p>
    <w:p w14:paraId="4821B5F8" w14:textId="575D0FF6" w:rsidR="0083336A" w:rsidRDefault="00D57583" w:rsidP="009462F6">
      <w:pPr>
        <w:shd w:val="clear" w:color="auto" w:fill="FFFFFF"/>
        <w:bidi w:val="0"/>
        <w:spacing w:after="0" w:line="240" w:lineRule="auto"/>
        <w:rPr>
          <w:rFonts w:ascii="Open Sans" w:eastAsia="Times New Roman" w:hAnsi="Open Sans" w:cs="Open Sans"/>
          <w:color w:val="002060"/>
          <w:sz w:val="24"/>
          <w:szCs w:val="24"/>
        </w:rPr>
      </w:pPr>
      <w:r>
        <w:rPr>
          <w:rFonts w:ascii="Open Sans" w:eastAsia="Times New Roman" w:hAnsi="Open Sans" w:cs="Open Sans"/>
          <w:noProof/>
          <w:color w:val="002060"/>
          <w:sz w:val="24"/>
          <w:szCs w:val="24"/>
        </w:rPr>
        <w:drawing>
          <wp:inline distT="0" distB="0" distL="0" distR="0" wp14:anchorId="7B52C84F" wp14:editId="578ABB9D">
            <wp:extent cx="5274310" cy="3227705"/>
            <wp:effectExtent l="0" t="0" r="254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591D" w14:textId="77777777" w:rsidR="009462F6" w:rsidRPr="00FC1B39" w:rsidRDefault="009462F6" w:rsidP="009462F6">
      <w:pPr>
        <w:shd w:val="clear" w:color="auto" w:fill="FFFFFF"/>
        <w:bidi w:val="0"/>
        <w:spacing w:after="0" w:line="240" w:lineRule="auto"/>
        <w:rPr>
          <w:rFonts w:ascii="Open Sans" w:eastAsia="Times New Roman" w:hAnsi="Open Sans" w:cs="Open Sans"/>
          <w:noProof/>
          <w:color w:val="0D0D0D" w:themeColor="text1" w:themeTint="F2"/>
          <w:sz w:val="24"/>
          <w:szCs w:val="24"/>
        </w:rPr>
      </w:pPr>
    </w:p>
    <w:p w14:paraId="70DD80C7" w14:textId="1B2A9257" w:rsidR="009462F6" w:rsidRPr="00014871" w:rsidRDefault="009462F6" w:rsidP="009462F6">
      <w:pPr>
        <w:jc w:val="center"/>
        <w:rPr>
          <w:rFonts w:cstheme="minorHAnsi"/>
          <w:color w:val="0D0D0D" w:themeColor="text1" w:themeTint="F2"/>
          <w:sz w:val="32"/>
          <w:szCs w:val="32"/>
          <w:rtl/>
        </w:rPr>
      </w:pPr>
      <w:r w:rsidRPr="00014871">
        <w:rPr>
          <w:rFonts w:cstheme="minorHAnsi"/>
          <w:color w:val="0D0D0D" w:themeColor="text1" w:themeTint="F2"/>
          <w:sz w:val="32"/>
          <w:szCs w:val="32"/>
        </w:rPr>
        <w:t xml:space="preserve">The dashboard demonstrates the number of deaths due to malaria in Kenya between the year 2000 and </w:t>
      </w:r>
      <w:proofErr w:type="gramStart"/>
      <w:r w:rsidRPr="00014871">
        <w:rPr>
          <w:rFonts w:cstheme="minorHAnsi"/>
          <w:color w:val="0D0D0D" w:themeColor="text1" w:themeTint="F2"/>
          <w:sz w:val="32"/>
          <w:szCs w:val="32"/>
        </w:rPr>
        <w:t xml:space="preserve">2014 </w:t>
      </w:r>
      <w:r w:rsidRPr="00014871">
        <w:rPr>
          <w:rFonts w:cstheme="minorHAnsi"/>
          <w:color w:val="0D0D0D" w:themeColor="text1" w:themeTint="F2"/>
          <w:sz w:val="32"/>
          <w:szCs w:val="32"/>
        </w:rPr>
        <w:t xml:space="preserve"> ,</w:t>
      </w:r>
      <w:proofErr w:type="gramEnd"/>
      <w:r w:rsidR="00FC1B39" w:rsidRPr="00014871">
        <w:rPr>
          <w:rFonts w:cstheme="minorHAnsi"/>
          <w:color w:val="0D0D0D" w:themeColor="text1" w:themeTint="F2"/>
          <w:sz w:val="32"/>
          <w:szCs w:val="32"/>
        </w:rPr>
        <w:t>Kenya has the highest reported cases in the whole continent of Africa,</w:t>
      </w:r>
      <w:r w:rsidRPr="00014871">
        <w:rPr>
          <w:rFonts w:cstheme="minorHAnsi"/>
          <w:color w:val="0D0D0D" w:themeColor="text1" w:themeTint="F2"/>
          <w:sz w:val="32"/>
          <w:szCs w:val="32"/>
        </w:rPr>
        <w:t xml:space="preserve"> it is clear that the number of </w:t>
      </w:r>
      <w:r w:rsidR="00BB553C" w:rsidRPr="00014871">
        <w:rPr>
          <w:rFonts w:cstheme="minorHAnsi"/>
          <w:color w:val="0D0D0D" w:themeColor="text1" w:themeTint="F2"/>
          <w:sz w:val="32"/>
          <w:szCs w:val="32"/>
        </w:rPr>
        <w:t>deaths is increased from 2000 to 2006</w:t>
      </w:r>
      <w:r w:rsidRPr="00014871">
        <w:rPr>
          <w:rFonts w:cstheme="minorHAnsi"/>
          <w:color w:val="0D0D0D" w:themeColor="text1" w:themeTint="F2"/>
          <w:sz w:val="32"/>
          <w:szCs w:val="32"/>
        </w:rPr>
        <w:t xml:space="preserve"> </w:t>
      </w:r>
      <w:r w:rsidR="00BB553C" w:rsidRPr="00014871">
        <w:rPr>
          <w:rFonts w:cstheme="minorHAnsi"/>
          <w:color w:val="0D0D0D" w:themeColor="text1" w:themeTint="F2"/>
          <w:sz w:val="32"/>
          <w:szCs w:val="32"/>
        </w:rPr>
        <w:lastRenderedPageBreak/>
        <w:t>,and the number of deaths is decreased after 2006, and the country average 1405</w:t>
      </w:r>
      <w:r w:rsidR="00FC1B39" w:rsidRPr="00014871">
        <w:rPr>
          <w:rFonts w:cstheme="minorHAnsi"/>
          <w:color w:val="0D0D0D" w:themeColor="text1" w:themeTint="F2"/>
          <w:sz w:val="32"/>
          <w:szCs w:val="32"/>
        </w:rPr>
        <w:t>.</w:t>
      </w:r>
      <w:r w:rsidR="00BB553C" w:rsidRPr="00014871">
        <w:rPr>
          <w:rFonts w:cstheme="minorHAnsi"/>
          <w:color w:val="0D0D0D" w:themeColor="text1" w:themeTint="F2"/>
          <w:sz w:val="32"/>
          <w:szCs w:val="32"/>
        </w:rPr>
        <w:t xml:space="preserve"> </w:t>
      </w:r>
    </w:p>
    <w:p w14:paraId="780B6052" w14:textId="75FF3672" w:rsidR="0083336A" w:rsidRDefault="0083336A" w:rsidP="0083336A">
      <w:pPr>
        <w:shd w:val="clear" w:color="auto" w:fill="FFFFFF"/>
        <w:bidi w:val="0"/>
        <w:spacing w:after="0" w:line="240" w:lineRule="auto"/>
        <w:rPr>
          <w:rFonts w:ascii="Open Sans" w:eastAsia="Times New Roman" w:hAnsi="Open Sans" w:cs="Open Sans"/>
          <w:noProof/>
          <w:color w:val="002060"/>
          <w:sz w:val="24"/>
          <w:szCs w:val="24"/>
        </w:rPr>
      </w:pPr>
      <w:r>
        <w:rPr>
          <w:rFonts w:ascii="Open Sans" w:eastAsia="Times New Roman" w:hAnsi="Open Sans" w:cs="Open Sans"/>
          <w:noProof/>
          <w:color w:val="002060"/>
          <w:sz w:val="24"/>
          <w:szCs w:val="24"/>
        </w:rPr>
        <w:drawing>
          <wp:inline distT="0" distB="0" distL="0" distR="0" wp14:anchorId="67822EA5" wp14:editId="009A2E53">
            <wp:extent cx="5274310" cy="3206115"/>
            <wp:effectExtent l="0" t="0" r="2540" b="0"/>
            <wp:docPr id="1" name="صورة 1" descr="صورة تحتوي على خريطة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 descr="صورة تحتوي على خريطة&#10;&#10;تم إنشاء الوصف تلقائياً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BD5B" w14:textId="7994550F" w:rsidR="00BB553C" w:rsidRPr="00014871" w:rsidRDefault="00FC1B39" w:rsidP="00BB553C">
      <w:pPr>
        <w:bidi w:val="0"/>
        <w:jc w:val="center"/>
        <w:rPr>
          <w:rFonts w:ascii="Open Sans" w:eastAsia="Times New Roman" w:hAnsi="Open Sans" w:cs="Open Sans"/>
          <w:color w:val="0D0D0D" w:themeColor="text1" w:themeTint="F2"/>
          <w:sz w:val="32"/>
          <w:szCs w:val="32"/>
        </w:rPr>
      </w:pPr>
      <w:r w:rsidRPr="00014871">
        <w:rPr>
          <w:rFonts w:ascii="Open Sans" w:eastAsia="Times New Roman" w:hAnsi="Open Sans" w:cs="Open Sans"/>
          <w:color w:val="0D0D0D" w:themeColor="text1" w:themeTint="F2"/>
          <w:sz w:val="32"/>
          <w:szCs w:val="32"/>
        </w:rPr>
        <w:t>And the most cases occur in 2003 an it is above 50</w:t>
      </w:r>
      <w:proofErr w:type="gramStart"/>
      <w:r w:rsidRPr="00014871">
        <w:rPr>
          <w:rFonts w:ascii="Open Sans" w:eastAsia="Times New Roman" w:hAnsi="Open Sans" w:cs="Open Sans"/>
          <w:color w:val="0D0D0D" w:themeColor="text1" w:themeTint="F2"/>
          <w:sz w:val="32"/>
          <w:szCs w:val="32"/>
        </w:rPr>
        <w:t>k .</w:t>
      </w:r>
      <w:proofErr w:type="gramEnd"/>
    </w:p>
    <w:p w14:paraId="4A902406" w14:textId="77777777" w:rsidR="00D75C5C" w:rsidRDefault="00D75C5C" w:rsidP="00D75C5C">
      <w:pPr>
        <w:bidi w:val="0"/>
        <w:jc w:val="center"/>
        <w:rPr>
          <w:rFonts w:ascii="Open Sans" w:eastAsia="Times New Roman" w:hAnsi="Open Sans" w:cs="Open Sans"/>
          <w:color w:val="0D0D0D" w:themeColor="text1" w:themeTint="F2"/>
          <w:sz w:val="24"/>
          <w:szCs w:val="24"/>
        </w:rPr>
      </w:pPr>
    </w:p>
    <w:p w14:paraId="5CB5920D" w14:textId="397973F6" w:rsidR="00FC1B39" w:rsidRDefault="00FC1B39" w:rsidP="00BB553C">
      <w:pPr>
        <w:bidi w:val="0"/>
        <w:jc w:val="center"/>
        <w:rPr>
          <w:rFonts w:ascii="Open Sans" w:eastAsia="Times New Roman" w:hAnsi="Open Sans" w:cs="Open Sans"/>
          <w:color w:val="0D0D0D" w:themeColor="text1" w:themeTint="F2"/>
          <w:sz w:val="24"/>
          <w:szCs w:val="24"/>
        </w:rPr>
      </w:pPr>
      <w:r>
        <w:rPr>
          <w:rFonts w:ascii="Open Sans" w:eastAsia="Times New Roman" w:hAnsi="Open Sans" w:cs="Open Sans"/>
          <w:noProof/>
          <w:color w:val="000000" w:themeColor="text1"/>
          <w:sz w:val="24"/>
          <w:szCs w:val="24"/>
        </w:rPr>
        <w:drawing>
          <wp:inline distT="0" distB="0" distL="0" distR="0" wp14:anchorId="30FC518B" wp14:editId="28C5A740">
            <wp:extent cx="5274310" cy="3230245"/>
            <wp:effectExtent l="0" t="0" r="2540" b="825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7452" w14:textId="29CCF288" w:rsidR="00263876" w:rsidRPr="0083336A" w:rsidRDefault="00E2730B" w:rsidP="00BB553C">
      <w:pPr>
        <w:bidi w:val="0"/>
        <w:jc w:val="center"/>
        <w:rPr>
          <w:rFonts w:eastAsia="Times New Roman" w:cstheme="minorHAnsi"/>
          <w:color w:val="0D0D0D" w:themeColor="text1" w:themeTint="F2"/>
          <w:sz w:val="32"/>
          <w:szCs w:val="32"/>
        </w:rPr>
      </w:pPr>
      <w:r w:rsidRPr="00014871">
        <w:rPr>
          <w:rFonts w:eastAsia="Times New Roman" w:cstheme="minorHAnsi"/>
          <w:color w:val="0D0D0D" w:themeColor="text1" w:themeTint="F2"/>
          <w:sz w:val="32"/>
          <w:szCs w:val="32"/>
        </w:rPr>
        <w:t xml:space="preserve">The dashboard illustrates the number of deaths due to malaria in Sudan between the years 2000 and </w:t>
      </w:r>
      <w:r w:rsidR="00014871" w:rsidRPr="00014871">
        <w:rPr>
          <w:rFonts w:eastAsia="Times New Roman" w:cstheme="minorHAnsi"/>
          <w:color w:val="0D0D0D" w:themeColor="text1" w:themeTint="F2"/>
          <w:sz w:val="32"/>
          <w:szCs w:val="32"/>
        </w:rPr>
        <w:t xml:space="preserve">2014, The highest cases </w:t>
      </w:r>
      <w:r w:rsidR="00014871" w:rsidRPr="00014871">
        <w:rPr>
          <w:rFonts w:eastAsia="Times New Roman" w:cstheme="minorHAnsi"/>
          <w:color w:val="0D0D0D" w:themeColor="text1" w:themeTint="F2"/>
          <w:sz w:val="32"/>
          <w:szCs w:val="32"/>
        </w:rPr>
        <w:lastRenderedPageBreak/>
        <w:t xml:space="preserve">reached 2500 in </w:t>
      </w:r>
      <w:proofErr w:type="gramStart"/>
      <w:r w:rsidR="00014871" w:rsidRPr="00014871">
        <w:rPr>
          <w:rFonts w:eastAsia="Times New Roman" w:cstheme="minorHAnsi"/>
          <w:color w:val="0D0D0D" w:themeColor="text1" w:themeTint="F2"/>
          <w:sz w:val="32"/>
          <w:szCs w:val="32"/>
        </w:rPr>
        <w:t>2003 ,and</w:t>
      </w:r>
      <w:proofErr w:type="gramEnd"/>
      <w:r w:rsidR="00014871" w:rsidRPr="00014871">
        <w:rPr>
          <w:rFonts w:eastAsia="Times New Roman" w:cstheme="minorHAnsi"/>
          <w:color w:val="0D0D0D" w:themeColor="text1" w:themeTint="F2"/>
          <w:sz w:val="32"/>
          <w:szCs w:val="32"/>
        </w:rPr>
        <w:t xml:space="preserve"> after that the cases began to decrease, and the country average is 1406.</w:t>
      </w:r>
    </w:p>
    <w:sectPr w:rsidR="00263876" w:rsidRPr="0083336A" w:rsidSect="007C194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09C12C" w14:textId="77777777" w:rsidR="00723D1F" w:rsidRDefault="00723D1F" w:rsidP="0083336A">
      <w:pPr>
        <w:spacing w:after="0" w:line="240" w:lineRule="auto"/>
      </w:pPr>
      <w:r>
        <w:separator/>
      </w:r>
    </w:p>
  </w:endnote>
  <w:endnote w:type="continuationSeparator" w:id="0">
    <w:p w14:paraId="08400A5B" w14:textId="77777777" w:rsidR="00723D1F" w:rsidRDefault="00723D1F" w:rsidP="00833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317C97" w14:textId="77777777" w:rsidR="00723D1F" w:rsidRDefault="00723D1F" w:rsidP="0083336A">
      <w:pPr>
        <w:spacing w:after="0" w:line="240" w:lineRule="auto"/>
      </w:pPr>
      <w:r>
        <w:separator/>
      </w:r>
    </w:p>
  </w:footnote>
  <w:footnote w:type="continuationSeparator" w:id="0">
    <w:p w14:paraId="0ACDC593" w14:textId="77777777" w:rsidR="00723D1F" w:rsidRDefault="00723D1F" w:rsidP="008333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6A"/>
    <w:rsid w:val="00014871"/>
    <w:rsid w:val="00263876"/>
    <w:rsid w:val="00723D1F"/>
    <w:rsid w:val="007C1940"/>
    <w:rsid w:val="0083336A"/>
    <w:rsid w:val="009462F6"/>
    <w:rsid w:val="00B840F7"/>
    <w:rsid w:val="00BB553C"/>
    <w:rsid w:val="00D57583"/>
    <w:rsid w:val="00D75C5C"/>
    <w:rsid w:val="00E2730B"/>
    <w:rsid w:val="00FC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A6276C"/>
  <w15:chartTrackingRefBased/>
  <w15:docId w15:val="{0BBE74AB-A374-46A7-A8A6-4CFA5967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83336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33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3336A"/>
  </w:style>
  <w:style w:type="paragraph" w:styleId="a4">
    <w:name w:val="footer"/>
    <w:basedOn w:val="a"/>
    <w:link w:val="Char0"/>
    <w:uiPriority w:val="99"/>
    <w:unhideWhenUsed/>
    <w:rsid w:val="008333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3336A"/>
  </w:style>
  <w:style w:type="character" w:customStyle="1" w:styleId="2Char">
    <w:name w:val="عنوان 2 Char"/>
    <w:basedOn w:val="a0"/>
    <w:link w:val="2"/>
    <w:uiPriority w:val="9"/>
    <w:rsid w:val="008333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83336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8333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34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Bahyah None</dc:creator>
  <cp:keywords/>
  <dc:description/>
  <cp:lastModifiedBy>Bahyah None</cp:lastModifiedBy>
  <cp:revision>2</cp:revision>
  <dcterms:created xsi:type="dcterms:W3CDTF">2021-03-15T06:00:00Z</dcterms:created>
  <dcterms:modified xsi:type="dcterms:W3CDTF">2021-03-15T10:00:00Z</dcterms:modified>
</cp:coreProperties>
</file>