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Author : Bahman Sadeghi (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21 August 2022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48"/>
          <w:szCs w:val="48"/>
        </w:rPr>
      </w:pPr>
      <w:bookmarkStart w:colFirst="0" w:colLast="0" w:name="_m9gdb6sgs64i" w:id="0"/>
      <w:bookmarkEnd w:id="0"/>
      <w:r w:rsidDel="00000000" w:rsidR="00000000" w:rsidRPr="00000000">
        <w:rPr>
          <w:sz w:val="48"/>
          <w:szCs w:val="48"/>
          <w:rtl w:val="0"/>
        </w:rPr>
        <w:t xml:space="preserve">What I do these days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rPr>
          <w:rtl w:val="0"/>
        </w:rPr>
        <w:t xml:space="preserve">FastAI course is my priority.I may be stuck in the process so I need other stuff to do while waiting for other people to answer my question , GPU come back to life or I sleep on the problem.  </w:t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qvffz5xeyz" w:id="2"/>
      <w:bookmarkEnd w:id="2"/>
      <w:r w:rsidDel="00000000" w:rsidR="00000000" w:rsidRPr="00000000">
        <w:rPr>
          <w:rtl w:val="0"/>
        </w:rPr>
        <w:t xml:space="preserve">Studying Fastai 2022 course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Starting lecture 4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Listen to the lecture carefully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 while I am listening to the lecture for second time in Papersapce or kaggle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previous lectures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Try to build one project outside what Jeremy does in class After each subject(NLP for example)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Create an API, and a website( Frontend and Backend for each project)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6jxfev16j0o" w:id="3"/>
      <w:bookmarkEnd w:id="3"/>
      <w:r w:rsidDel="00000000" w:rsidR="00000000" w:rsidRPr="00000000">
        <w:rPr>
          <w:rtl w:val="0"/>
        </w:rPr>
        <w:t xml:space="preserve">Write down my process in blog posts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jzkrpubqxi6" w:id="4"/>
      <w:bookmarkEnd w:id="4"/>
      <w:r w:rsidDel="00000000" w:rsidR="00000000" w:rsidRPr="00000000">
        <w:rPr>
          <w:rtl w:val="0"/>
        </w:rPr>
        <w:t xml:space="preserve">Chriss teaches me 2 design patterns per week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rf1mmqmcss6" w:id="5"/>
      <w:bookmarkEnd w:id="5"/>
      <w:r w:rsidDel="00000000" w:rsidR="00000000" w:rsidRPr="00000000">
        <w:rPr>
          <w:rtl w:val="0"/>
        </w:rPr>
        <w:t xml:space="preserve">Doing the 100 days challenge of walking up before 6:30 in the morning and documenting it on youtube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xshbg58rnj3" w:id="6"/>
      <w:bookmarkEnd w:id="6"/>
      <w:r w:rsidDel="00000000" w:rsidR="00000000" w:rsidRPr="00000000">
        <w:rPr>
          <w:rtl w:val="0"/>
        </w:rPr>
        <w:t xml:space="preserve">Reading and making notes of Python for Data Analysis Book(by Wes Mckinney)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Translate the book to persian and make it open source.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Write down my process in blog posts 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u8n4pmn5is5" w:id="7"/>
      <w:bookmarkEnd w:id="7"/>
      <w:r w:rsidDel="00000000" w:rsidR="00000000" w:rsidRPr="00000000">
        <w:rPr>
          <w:rtl w:val="0"/>
        </w:rPr>
        <w:t xml:space="preserve">Review my python flashcards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xgrt0qy1g6m" w:id="8"/>
      <w:bookmarkEnd w:id="8"/>
      <w:r w:rsidDel="00000000" w:rsidR="00000000" w:rsidRPr="00000000">
        <w:rPr>
          <w:rtl w:val="0"/>
        </w:rPr>
        <w:t xml:space="preserve">Making a clone of worlde game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Listening to Youtube channels and seeing different ways of doing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Write a simple static version with my idea.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Check the infrastructure for scaling a high traffic static site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Deploy and iterate the process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