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17E9" w14:textId="77777777" w:rsidR="00D43B0E" w:rsidRDefault="00D43B0E" w:rsidP="00D43B0E">
      <w:pPr>
        <w:jc w:val="both"/>
        <w:rPr>
          <w:rFonts w:ascii="Tahoma" w:hAnsi="Tahoma" w:cs="Tahoma"/>
          <w:color w:val="000000"/>
          <w:sz w:val="22"/>
          <w:szCs w:val="22"/>
        </w:rPr>
      </w:pPr>
      <w:r>
        <w:rPr>
          <w:rFonts w:ascii="Calibri" w:hAnsi="Calibri" w:cs="Arial"/>
          <w:noProof/>
        </w:rPr>
        <mc:AlternateContent>
          <mc:Choice Requires="wps">
            <w:drawing>
              <wp:anchor distT="0" distB="0" distL="114300" distR="114300" simplePos="0" relativeHeight="251663872" behindDoc="0" locked="0" layoutInCell="1" allowOverlap="1" wp14:anchorId="14F45600" wp14:editId="7C93EB7A">
                <wp:simplePos x="0" y="0"/>
                <wp:positionH relativeFrom="column">
                  <wp:posOffset>-314276</wp:posOffset>
                </wp:positionH>
                <wp:positionV relativeFrom="paragraph">
                  <wp:posOffset>-149030</wp:posOffset>
                </wp:positionV>
                <wp:extent cx="2203938" cy="2289908"/>
                <wp:effectExtent l="0" t="0" r="0" b="0"/>
                <wp:wrapNone/>
                <wp:docPr id="152120994" name="Zone de texte 8"/>
                <wp:cNvGraphicFramePr/>
                <a:graphic xmlns:a="http://schemas.openxmlformats.org/drawingml/2006/main">
                  <a:graphicData uri="http://schemas.microsoft.com/office/word/2010/wordprocessingShape">
                    <wps:wsp>
                      <wps:cNvSpPr txBox="1"/>
                      <wps:spPr>
                        <a:xfrm>
                          <a:off x="0" y="0"/>
                          <a:ext cx="2203938" cy="2289908"/>
                        </a:xfrm>
                        <a:prstGeom prst="rect">
                          <a:avLst/>
                        </a:prstGeom>
                        <a:noFill/>
                        <a:ln w="6350">
                          <a:noFill/>
                        </a:ln>
                      </wps:spPr>
                      <wps:txbx>
                        <w:txbxContent>
                          <w:p w14:paraId="7EE0D2F1" w14:textId="77777777" w:rsidR="00D43B0E" w:rsidRDefault="00D43B0E" w:rsidP="00D43B0E">
                            <w:bookmarkStart w:id="0" w:name="_Hlk187855700"/>
                            <w:bookmarkEnd w:id="0"/>
                            <w:r>
                              <w:rPr>
                                <w:noProof/>
                              </w:rPr>
                              <w:drawing>
                                <wp:inline distT="0" distB="0" distL="0" distR="0" wp14:anchorId="0E11E689" wp14:editId="3DC54C73">
                                  <wp:extent cx="2106039" cy="2242917"/>
                                  <wp:effectExtent l="0" t="0" r="2540" b="5080"/>
                                  <wp:docPr id="1549591192" name="Image 9"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192" name="Image 9" descr="Une image contenant texte, logo, Police, Graphiqu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2106039" cy="22429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F45600" id="_x0000_t202" coordsize="21600,21600" o:spt="202" path="m,l,21600r21600,l21600,xe">
                <v:stroke joinstyle="miter"/>
                <v:path gradientshapeok="t" o:connecttype="rect"/>
              </v:shapetype>
              <v:shape id="Zone de texte 8" o:spid="_x0000_s1026" type="#_x0000_t202" style="position:absolute;left:0;text-align:left;margin-left:-24.75pt;margin-top:-11.75pt;width:173.55pt;height:180.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" filled="f" stroked="f" strokeweight=".5pt">
                <v:textbox>
                  <w:txbxContent>
                    <w:p w14:paraId="7EE0D2F1" w14:textId="77777777" w:rsidR="00D43B0E" w:rsidRDefault="00D43B0E" w:rsidP="00D43B0E">
                      <w:bookmarkStart w:id="1" w:name="_Hlk187855700"/>
                      <w:bookmarkEnd w:id="1"/>
                      <w:r>
                        <w:rPr>
                          <w:noProof/>
                        </w:rPr>
                        <w:drawing>
                          <wp:inline distT="0" distB="0" distL="0" distR="0" wp14:anchorId="0E11E689" wp14:editId="3DC54C73">
                            <wp:extent cx="2106039" cy="2242917"/>
                            <wp:effectExtent l="0" t="0" r="2540" b="5080"/>
                            <wp:docPr id="1549591192" name="Image 9"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192" name="Image 9" descr="Une image contenant texte, logo, Police, Graphiqu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2106039" cy="2242917"/>
                                    </a:xfrm>
                                    <a:prstGeom prst="rect">
                                      <a:avLst/>
                                    </a:prstGeom>
                                  </pic:spPr>
                                </pic:pic>
                              </a:graphicData>
                            </a:graphic>
                          </wp:inline>
                        </w:drawing>
                      </w:r>
                    </w:p>
                  </w:txbxContent>
                </v:textbox>
              </v:shape>
            </w:pict>
          </mc:Fallback>
        </mc:AlternateContent>
      </w:r>
    </w:p>
    <w:p w14:paraId="0DFC1F1D" w14:textId="77777777" w:rsidR="00D43B0E" w:rsidRDefault="00D43B0E" w:rsidP="00D43B0E">
      <w:pPr>
        <w:ind w:left="-709"/>
        <w:jc w:val="both"/>
        <w:rPr>
          <w:rFonts w:ascii="Calibri" w:hAnsi="Calibri" w:cs="Arial"/>
        </w:rPr>
      </w:pPr>
    </w:p>
    <w:p w14:paraId="1C424A5E" w14:textId="77777777" w:rsidR="00D43B0E" w:rsidRDefault="00D43B0E" w:rsidP="00D43B0E">
      <w:pPr>
        <w:ind w:left="-709"/>
        <w:jc w:val="both"/>
        <w:rPr>
          <w:rFonts w:ascii="Calibri" w:hAnsi="Calibri" w:cs="Arial"/>
        </w:rPr>
      </w:pPr>
    </w:p>
    <w:p w14:paraId="362BBFC8" w14:textId="6A63A642" w:rsidR="00D43B0E" w:rsidRPr="009B2252" w:rsidRDefault="00D43B0E" w:rsidP="00D43B0E">
      <w:pPr>
        <w:ind w:left="4248" w:firstLine="708"/>
        <w:jc w:val="both"/>
        <w:rPr>
          <w:rFonts w:ascii="Tahoma" w:hAnsi="Tahoma" w:cs="Tahoma"/>
          <w:color w:val="333399"/>
          <w:sz w:val="22"/>
          <w:szCs w:val="22"/>
        </w:rPr>
      </w:pPr>
      <w:r w:rsidRPr="009B2252">
        <w:rPr>
          <w:rFonts w:ascii="Calibri" w:hAnsi="Calibri" w:cs="Arial"/>
        </w:rPr>
        <w:t xml:space="preserve">Cancale, Le </w:t>
      </w:r>
      <w:r w:rsidR="00936864">
        <w:rPr>
          <w:rFonts w:ascii="Calibri" w:hAnsi="Calibri" w:cs="Arial"/>
        </w:rPr>
        <w:t>13 février</w:t>
      </w:r>
      <w:r w:rsidRPr="009B2252">
        <w:rPr>
          <w:rFonts w:ascii="Calibri" w:hAnsi="Calibri" w:cs="Arial"/>
        </w:rPr>
        <w:t xml:space="preserve"> 2025,</w:t>
      </w:r>
    </w:p>
    <w:p w14:paraId="47692802" w14:textId="77777777" w:rsidR="00D43B0E" w:rsidRPr="009B2252" w:rsidRDefault="00D43B0E" w:rsidP="00D43B0E">
      <w:pPr>
        <w:tabs>
          <w:tab w:val="left" w:pos="4962"/>
        </w:tabs>
        <w:rPr>
          <w:rFonts w:ascii="Calibri" w:hAnsi="Calibri"/>
        </w:rPr>
      </w:pPr>
      <w:r w:rsidRPr="009B2252">
        <w:rPr>
          <w:rFonts w:ascii="Calibri" w:hAnsi="Calibri"/>
        </w:rPr>
        <w:tab/>
      </w:r>
    </w:p>
    <w:p w14:paraId="2830B217" w14:textId="37D6F2D6" w:rsidR="00D43B0E" w:rsidRPr="009B2252" w:rsidRDefault="00D43B0E" w:rsidP="00D43B0E">
      <w:pPr>
        <w:tabs>
          <w:tab w:val="left" w:pos="4962"/>
        </w:tabs>
        <w:rPr>
          <w:rFonts w:ascii="Calibri" w:hAnsi="Calibri"/>
        </w:rPr>
      </w:pPr>
      <w:r w:rsidRPr="009B2252">
        <w:rPr>
          <w:rFonts w:ascii="Calibri" w:hAnsi="Calibri"/>
        </w:rPr>
        <w:tab/>
        <w:t xml:space="preserve">À l’attention de Monsieur </w:t>
      </w:r>
      <w:r w:rsidR="00936864">
        <w:rPr>
          <w:rFonts w:ascii="Calibri" w:hAnsi="Calibri"/>
        </w:rPr>
        <w:t>LISCHEWSKI</w:t>
      </w:r>
    </w:p>
    <w:p w14:paraId="6F2CDC44" w14:textId="77777777" w:rsidR="00D43B0E" w:rsidRPr="009B2252" w:rsidRDefault="00D43B0E" w:rsidP="00D43B0E">
      <w:pPr>
        <w:ind w:left="4248" w:firstLine="708"/>
        <w:jc w:val="both"/>
        <w:rPr>
          <w:rFonts w:ascii="Calibri" w:hAnsi="Calibri" w:cs="Tahoma"/>
          <w:color w:val="000000"/>
        </w:rPr>
      </w:pPr>
    </w:p>
    <w:p w14:paraId="270B1A96" w14:textId="4CEE7587" w:rsidR="00D43B0E" w:rsidRPr="009B2252" w:rsidRDefault="00D43B0E" w:rsidP="00D721E2">
      <w:pPr>
        <w:pStyle w:val="Titre1"/>
        <w:tabs>
          <w:tab w:val="left" w:pos="4962"/>
        </w:tabs>
        <w:spacing w:before="0" w:after="0"/>
        <w:rPr>
          <w:rFonts w:ascii="Calibri" w:hAnsi="Calibri" w:cs="Tahoma"/>
          <w:color w:val="000000"/>
          <w:sz w:val="24"/>
          <w:szCs w:val="24"/>
        </w:rPr>
      </w:pPr>
      <w:r w:rsidRPr="009B2252">
        <w:rPr>
          <w:rFonts w:ascii="Calibri" w:hAnsi="Calibri" w:cs="Tahoma"/>
          <w:b w:val="0"/>
          <w:bCs w:val="0"/>
          <w:sz w:val="22"/>
          <w:szCs w:val="22"/>
        </w:rPr>
        <w:tab/>
      </w:r>
      <w:bookmarkStart w:id="2" w:name="_Toc221866601"/>
      <w:bookmarkStart w:id="3" w:name="_Toc221866626"/>
      <w:bookmarkStart w:id="4" w:name="_Toc221866643"/>
      <w:r w:rsidR="00D721E2">
        <w:rPr>
          <w:rFonts w:ascii="Calibri" w:hAnsi="Calibri" w:cs="Tahoma"/>
          <w:bCs w:val="0"/>
          <w:sz w:val="24"/>
          <w:szCs w:val="24"/>
        </w:rPr>
        <w:t>COLLÈGE MONTALEMBERT</w:t>
      </w:r>
      <w:bookmarkEnd w:id="2"/>
      <w:bookmarkEnd w:id="3"/>
      <w:bookmarkEnd w:id="4"/>
    </w:p>
    <w:p w14:paraId="7007A5F6" w14:textId="4C143BE0" w:rsidR="00D43B0E" w:rsidRPr="009B2252" w:rsidRDefault="00D43B0E" w:rsidP="00D43B0E">
      <w:pPr>
        <w:pStyle w:val="Titre1"/>
        <w:tabs>
          <w:tab w:val="left" w:pos="4962"/>
        </w:tabs>
        <w:spacing w:before="0" w:after="0"/>
        <w:rPr>
          <w:rFonts w:ascii="Calibri" w:hAnsi="Calibri" w:cs="Tahoma"/>
          <w:b w:val="0"/>
          <w:bCs w:val="0"/>
          <w:sz w:val="24"/>
          <w:szCs w:val="24"/>
        </w:rPr>
      </w:pPr>
      <w:bookmarkStart w:id="5" w:name="_Toc226428584"/>
      <w:r w:rsidRPr="009B2252">
        <w:rPr>
          <w:rFonts w:ascii="Calibri" w:hAnsi="Calibri" w:cs="Tahoma"/>
          <w:b w:val="0"/>
          <w:bCs w:val="0"/>
          <w:sz w:val="24"/>
          <w:szCs w:val="24"/>
        </w:rPr>
        <w:tab/>
      </w:r>
      <w:bookmarkStart w:id="6" w:name="_Toc226428585"/>
      <w:bookmarkStart w:id="7" w:name="_Toc221866602"/>
      <w:bookmarkStart w:id="8" w:name="_Toc221866627"/>
      <w:bookmarkStart w:id="9" w:name="_Toc221866644"/>
      <w:bookmarkEnd w:id="5"/>
      <w:r w:rsidR="00D721E2">
        <w:rPr>
          <w:rFonts w:ascii="Calibri" w:hAnsi="Calibri" w:cs="Tahoma"/>
          <w:b w:val="0"/>
          <w:bCs w:val="0"/>
          <w:sz w:val="24"/>
          <w:szCs w:val="24"/>
        </w:rPr>
        <w:t>1 Boulevard Jean Malgras</w:t>
      </w:r>
      <w:bookmarkEnd w:id="7"/>
      <w:bookmarkEnd w:id="8"/>
      <w:bookmarkEnd w:id="9"/>
    </w:p>
    <w:p w14:paraId="7076B46B" w14:textId="2C3AF2F9" w:rsidR="00D43B0E" w:rsidRPr="009B2252" w:rsidRDefault="00D43B0E" w:rsidP="00D43B0E">
      <w:pPr>
        <w:pStyle w:val="Titre1"/>
        <w:tabs>
          <w:tab w:val="left" w:pos="4962"/>
        </w:tabs>
        <w:spacing w:before="0" w:after="0"/>
        <w:rPr>
          <w:rFonts w:ascii="Calibri" w:hAnsi="Calibri" w:cs="Tahoma"/>
          <w:sz w:val="24"/>
          <w:szCs w:val="24"/>
        </w:rPr>
      </w:pPr>
      <w:r w:rsidRPr="009B2252">
        <w:rPr>
          <w:rFonts w:ascii="Calibri" w:hAnsi="Calibri" w:cs="Tahoma"/>
          <w:b w:val="0"/>
          <w:bCs w:val="0"/>
          <w:sz w:val="24"/>
          <w:szCs w:val="24"/>
        </w:rPr>
        <w:tab/>
      </w:r>
      <w:bookmarkStart w:id="10" w:name="_Toc221866603"/>
      <w:bookmarkStart w:id="11" w:name="_Toc221866628"/>
      <w:bookmarkStart w:id="12" w:name="_Toc221866645"/>
      <w:bookmarkEnd w:id="6"/>
      <w:r w:rsidR="00D721E2">
        <w:rPr>
          <w:rFonts w:ascii="Calibri" w:hAnsi="Calibri" w:cs="Tahoma"/>
          <w:sz w:val="24"/>
          <w:szCs w:val="24"/>
        </w:rPr>
        <w:t>80600 DOULLENS</w:t>
      </w:r>
      <w:bookmarkEnd w:id="10"/>
      <w:bookmarkEnd w:id="11"/>
      <w:bookmarkEnd w:id="12"/>
    </w:p>
    <w:p w14:paraId="15557CEC" w14:textId="2DF7FD0F" w:rsidR="006902EF" w:rsidRPr="00EE75EC" w:rsidRDefault="006902EF" w:rsidP="006902EF">
      <w:pPr>
        <w:ind w:left="-993"/>
        <w:rPr>
          <w:rFonts w:ascii="Tahoma" w:hAnsi="Tahoma" w:cs="Tahoma"/>
          <w:color w:val="008000"/>
          <w:sz w:val="22"/>
          <w:szCs w:val="22"/>
        </w:rPr>
      </w:pPr>
    </w:p>
    <w:p w14:paraId="50EE2B82" w14:textId="5D98CFAC" w:rsidR="009A3FC0" w:rsidRPr="00EE75EC" w:rsidRDefault="009A3FC0" w:rsidP="001F0C2B">
      <w:pPr>
        <w:tabs>
          <w:tab w:val="center" w:pos="3067"/>
        </w:tabs>
        <w:rPr>
          <w:rFonts w:ascii="Tahoma" w:hAnsi="Tahoma" w:cs="Tahoma"/>
          <w:color w:val="008000"/>
          <w:sz w:val="22"/>
          <w:szCs w:val="22"/>
        </w:rPr>
      </w:pPr>
    </w:p>
    <w:p w14:paraId="5A9EBD3E" w14:textId="77777777" w:rsidR="001F0C2B" w:rsidRPr="00EE75EC" w:rsidRDefault="001F0C2B" w:rsidP="001F0C2B">
      <w:pPr>
        <w:tabs>
          <w:tab w:val="center" w:pos="3067"/>
        </w:tabs>
        <w:rPr>
          <w:rFonts w:ascii="Tahoma" w:hAnsi="Tahoma" w:cs="Tahoma"/>
          <w:color w:val="008000"/>
          <w:sz w:val="22"/>
          <w:szCs w:val="22"/>
        </w:rPr>
      </w:pPr>
    </w:p>
    <w:p w14:paraId="5C07F44A" w14:textId="4ACC2113" w:rsidR="00E65E71" w:rsidRPr="00EE75EC" w:rsidRDefault="00E65E71" w:rsidP="00E65E71">
      <w:pPr>
        <w:jc w:val="both"/>
        <w:rPr>
          <w:rFonts w:ascii="Calibri" w:hAnsi="Calibri" w:cs="Tahoma"/>
          <w:b/>
          <w:color w:val="000000"/>
          <w:sz w:val="22"/>
          <w:szCs w:val="22"/>
        </w:rPr>
      </w:pPr>
      <w:r w:rsidRPr="00EE75EC">
        <w:rPr>
          <w:rFonts w:ascii="Calibri" w:hAnsi="Calibri" w:cs="Tahoma"/>
          <w:b/>
          <w:color w:val="000000"/>
          <w:sz w:val="22"/>
          <w:szCs w:val="22"/>
          <w:u w:val="single"/>
        </w:rPr>
        <w:t>Objet :</w:t>
      </w:r>
      <w:r w:rsidR="00290A88" w:rsidRPr="00EE75EC">
        <w:rPr>
          <w:rFonts w:ascii="Calibri" w:hAnsi="Calibri" w:cs="Tahoma"/>
          <w:b/>
          <w:color w:val="000000"/>
          <w:sz w:val="22"/>
          <w:szCs w:val="22"/>
        </w:rPr>
        <w:tab/>
        <w:t>Devis Document U</w:t>
      </w:r>
      <w:r w:rsidRPr="00EE75EC">
        <w:rPr>
          <w:rFonts w:ascii="Calibri" w:hAnsi="Calibri" w:cs="Tahoma"/>
          <w:b/>
          <w:color w:val="000000"/>
          <w:sz w:val="22"/>
          <w:szCs w:val="22"/>
        </w:rPr>
        <w:t>nique</w:t>
      </w:r>
      <w:r w:rsidR="00297AA2" w:rsidRPr="00EE75EC">
        <w:rPr>
          <w:rFonts w:ascii="Calibri" w:hAnsi="Calibri" w:cs="Tahoma"/>
          <w:b/>
          <w:color w:val="000000"/>
          <w:sz w:val="22"/>
          <w:szCs w:val="22"/>
        </w:rPr>
        <w:t>/RPS</w:t>
      </w:r>
      <w:r w:rsidR="00DC5A38" w:rsidRPr="00EE75EC">
        <w:rPr>
          <w:rFonts w:ascii="Calibri" w:hAnsi="Calibri" w:cs="Tahoma"/>
          <w:b/>
          <w:color w:val="000000"/>
          <w:sz w:val="22"/>
          <w:szCs w:val="22"/>
        </w:rPr>
        <w:t>/PAPRIPACT</w:t>
      </w:r>
      <w:r w:rsidR="002D4C12" w:rsidRPr="00EE75EC">
        <w:rPr>
          <w:rFonts w:ascii="Calibri" w:hAnsi="Calibri" w:cs="Tahoma"/>
          <w:b/>
          <w:color w:val="000000"/>
          <w:sz w:val="22"/>
          <w:szCs w:val="22"/>
        </w:rPr>
        <w:t>/</w:t>
      </w:r>
      <w:r w:rsidR="00EE75EC" w:rsidRPr="00EE75EC">
        <w:rPr>
          <w:rFonts w:ascii="Calibri" w:hAnsi="Calibri" w:cs="Tahoma"/>
          <w:b/>
          <w:color w:val="000000"/>
          <w:sz w:val="22"/>
          <w:szCs w:val="22"/>
        </w:rPr>
        <w:t>PPMS/</w:t>
      </w:r>
      <w:r w:rsidR="001C001B" w:rsidRPr="00EE75EC">
        <w:rPr>
          <w:rFonts w:ascii="Calibri" w:hAnsi="Calibri" w:cs="Tahoma"/>
          <w:b/>
          <w:color w:val="000000"/>
          <w:sz w:val="22"/>
          <w:szCs w:val="22"/>
        </w:rPr>
        <w:t xml:space="preserve">Restitution </w:t>
      </w:r>
      <w:r w:rsidR="00EE75EC" w:rsidRPr="00EE75EC">
        <w:rPr>
          <w:rFonts w:ascii="Calibri" w:hAnsi="Calibri" w:cs="Tahoma"/>
          <w:b/>
          <w:color w:val="000000"/>
          <w:sz w:val="22"/>
          <w:szCs w:val="22"/>
        </w:rPr>
        <w:t>Visio</w:t>
      </w:r>
    </w:p>
    <w:p w14:paraId="3833A176" w14:textId="0F5AC0D4" w:rsidR="00E65E71" w:rsidRPr="00EE75EC" w:rsidRDefault="00E65E71" w:rsidP="00231042">
      <w:pPr>
        <w:ind w:firstLine="708"/>
        <w:jc w:val="both"/>
        <w:rPr>
          <w:rFonts w:ascii="Calibri" w:hAnsi="Calibri" w:cs="Tahoma"/>
          <w:color w:val="000000"/>
          <w:sz w:val="22"/>
          <w:szCs w:val="22"/>
        </w:rPr>
      </w:pPr>
      <w:r w:rsidRPr="00EE75EC">
        <w:rPr>
          <w:rFonts w:ascii="Calibri" w:hAnsi="Calibri" w:cs="Tahoma"/>
          <w:color w:val="000000"/>
          <w:sz w:val="22"/>
          <w:szCs w:val="22"/>
        </w:rPr>
        <w:t xml:space="preserve">N/réf : </w:t>
      </w:r>
      <w:r w:rsidR="00936864">
        <w:rPr>
          <w:rFonts w:ascii="Calibri" w:hAnsi="Calibri" w:cs="Tahoma"/>
          <w:color w:val="000000"/>
          <w:sz w:val="22"/>
          <w:szCs w:val="22"/>
        </w:rPr>
        <w:t>10914</w:t>
      </w:r>
      <w:r w:rsidR="00D721E2">
        <w:rPr>
          <w:rFonts w:ascii="Calibri" w:hAnsi="Calibri" w:cs="Tahoma"/>
          <w:color w:val="000000"/>
          <w:sz w:val="22"/>
          <w:szCs w:val="22"/>
        </w:rPr>
        <w:t>6</w:t>
      </w:r>
      <w:r w:rsidR="00936864">
        <w:rPr>
          <w:rFonts w:ascii="Calibri" w:hAnsi="Calibri" w:cs="Tahoma"/>
          <w:color w:val="000000"/>
          <w:sz w:val="22"/>
          <w:szCs w:val="22"/>
        </w:rPr>
        <w:t>-CL-2611</w:t>
      </w:r>
      <w:r w:rsidR="00D721E2">
        <w:rPr>
          <w:rFonts w:ascii="Calibri" w:hAnsi="Calibri" w:cs="Tahoma"/>
          <w:color w:val="000000"/>
          <w:sz w:val="22"/>
          <w:szCs w:val="22"/>
        </w:rPr>
        <w:t>9</w:t>
      </w:r>
    </w:p>
    <w:p w14:paraId="2FC5F8E5" w14:textId="77777777" w:rsidR="00E65E71" w:rsidRPr="00EE75EC" w:rsidRDefault="00E65E71" w:rsidP="00E65E71">
      <w:pPr>
        <w:rPr>
          <w:rFonts w:ascii="Calibri" w:hAnsi="Calibri" w:cs="Arial"/>
        </w:rPr>
      </w:pPr>
    </w:p>
    <w:p w14:paraId="0ABCB203" w14:textId="77777777" w:rsidR="00D43B0E" w:rsidRPr="009B2252" w:rsidRDefault="00D43B0E" w:rsidP="00D43B0E">
      <w:pPr>
        <w:rPr>
          <w:rFonts w:ascii="Calibri" w:hAnsi="Calibri" w:cs="Arial"/>
          <w:sz w:val="22"/>
          <w:szCs w:val="22"/>
        </w:rPr>
      </w:pPr>
      <w:r w:rsidRPr="009B2252">
        <w:rPr>
          <w:rFonts w:ascii="Calibri" w:hAnsi="Calibri" w:cs="Arial"/>
          <w:sz w:val="22"/>
          <w:szCs w:val="22"/>
        </w:rPr>
        <w:t xml:space="preserve">Monsieur, </w:t>
      </w:r>
    </w:p>
    <w:p w14:paraId="0405E6AC" w14:textId="77777777" w:rsidR="00D43B0E" w:rsidRPr="009B2252" w:rsidRDefault="00D43B0E" w:rsidP="00D43B0E">
      <w:pPr>
        <w:rPr>
          <w:rFonts w:ascii="Calibri" w:hAnsi="Calibri" w:cs="Arial"/>
          <w:sz w:val="16"/>
          <w:szCs w:val="16"/>
        </w:rPr>
      </w:pPr>
    </w:p>
    <w:p w14:paraId="716F1632" w14:textId="1DE302D3" w:rsidR="00D43B0E" w:rsidRPr="009B2252" w:rsidRDefault="00D43B0E" w:rsidP="00D43B0E">
      <w:pPr>
        <w:jc w:val="both"/>
        <w:rPr>
          <w:rFonts w:ascii="Calibri" w:hAnsi="Calibri" w:cs="Arial"/>
          <w:sz w:val="22"/>
          <w:szCs w:val="22"/>
        </w:rPr>
      </w:pPr>
      <w:r w:rsidRPr="009B2252">
        <w:rPr>
          <w:rFonts w:ascii="Calibri" w:hAnsi="Calibri" w:cs="Arial"/>
          <w:sz w:val="22"/>
          <w:szCs w:val="22"/>
        </w:rPr>
        <w:t>Nous vous remercions vivement de nous avoir consultés pour la réalisation d</w:t>
      </w:r>
      <w:r w:rsidR="00FE3A25">
        <w:rPr>
          <w:rFonts w:ascii="Calibri" w:hAnsi="Calibri" w:cs="Arial"/>
          <w:sz w:val="22"/>
          <w:szCs w:val="22"/>
        </w:rPr>
        <w:t>u Document Unique et du PPMS</w:t>
      </w:r>
      <w:r w:rsidRPr="009B2252">
        <w:rPr>
          <w:rFonts w:ascii="Calibri" w:hAnsi="Calibri" w:cs="Arial"/>
          <w:sz w:val="22"/>
          <w:szCs w:val="22"/>
        </w:rPr>
        <w:t xml:space="preserve"> de votre </w:t>
      </w:r>
      <w:r w:rsidR="00871774">
        <w:rPr>
          <w:rFonts w:ascii="Calibri" w:hAnsi="Calibri" w:cs="Arial"/>
          <w:sz w:val="22"/>
          <w:szCs w:val="22"/>
        </w:rPr>
        <w:t>établissement scolaire</w:t>
      </w:r>
      <w:r w:rsidRPr="009B2252">
        <w:rPr>
          <w:rFonts w:ascii="Calibri" w:hAnsi="Calibri" w:cs="Arial"/>
          <w:sz w:val="22"/>
          <w:szCs w:val="22"/>
        </w:rPr>
        <w:t xml:space="preserve">. </w:t>
      </w:r>
    </w:p>
    <w:p w14:paraId="4DB36177" w14:textId="77777777" w:rsidR="00D43B0E" w:rsidRPr="009B2252" w:rsidRDefault="00D43B0E" w:rsidP="00D43B0E">
      <w:pPr>
        <w:jc w:val="both"/>
        <w:rPr>
          <w:rFonts w:ascii="Calibri" w:hAnsi="Calibri" w:cs="Arial"/>
          <w:sz w:val="22"/>
          <w:szCs w:val="22"/>
        </w:rPr>
      </w:pPr>
      <w:r w:rsidRPr="009B2252">
        <w:rPr>
          <w:rFonts w:ascii="Calibri" w:hAnsi="Calibri" w:cs="Arial"/>
          <w:noProof/>
          <w:sz w:val="22"/>
          <w:szCs w:val="22"/>
        </w:rPr>
        <mc:AlternateContent>
          <mc:Choice Requires="wps">
            <w:drawing>
              <wp:anchor distT="0" distB="0" distL="114300" distR="114300" simplePos="0" relativeHeight="251665920" behindDoc="0" locked="0" layoutInCell="1" allowOverlap="1" wp14:anchorId="56E42065" wp14:editId="08BBB662">
                <wp:simplePos x="0" y="0"/>
                <wp:positionH relativeFrom="column">
                  <wp:posOffset>4639310</wp:posOffset>
                </wp:positionH>
                <wp:positionV relativeFrom="paragraph">
                  <wp:posOffset>45720</wp:posOffset>
                </wp:positionV>
                <wp:extent cx="1143000" cy="1089660"/>
                <wp:effectExtent l="0" t="0" r="0" b="2540"/>
                <wp:wrapNone/>
                <wp:docPr id="239661191" name="Zone de texte 8"/>
                <wp:cNvGraphicFramePr/>
                <a:graphic xmlns:a="http://schemas.openxmlformats.org/drawingml/2006/main">
                  <a:graphicData uri="http://schemas.microsoft.com/office/word/2010/wordprocessingShape">
                    <wps:wsp>
                      <wps:cNvSpPr txBox="1"/>
                      <wps:spPr>
                        <a:xfrm>
                          <a:off x="0" y="0"/>
                          <a:ext cx="1143000" cy="1089660"/>
                        </a:xfrm>
                        <a:prstGeom prst="rect">
                          <a:avLst/>
                        </a:prstGeom>
                        <a:solidFill>
                          <a:schemeClr val="lt1"/>
                        </a:solidFill>
                        <a:ln w="6350">
                          <a:noFill/>
                        </a:ln>
                      </wps:spPr>
                      <wps:txbx>
                        <w:txbxContent>
                          <w:p w14:paraId="5158FC5A" w14:textId="77777777" w:rsidR="00D43B0E" w:rsidRDefault="00D43B0E" w:rsidP="00D43B0E">
                            <w:r w:rsidRPr="006D6292">
                              <w:rPr>
                                <w:noProof/>
                              </w:rPr>
                              <w:drawing>
                                <wp:inline distT="0" distB="0" distL="0" distR="0" wp14:anchorId="733D9DF8" wp14:editId="1DE2394B">
                                  <wp:extent cx="943774" cy="944880"/>
                                  <wp:effectExtent l="0" t="0" r="0" b="0"/>
                                  <wp:docPr id="1903498113" name="Image 1" descr="Une image contenant logo, texte,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98113" name="Image 1" descr="Une image contenant logo, texte, Police, symbole&#10;&#10;Description générée automatiquement"/>
                                          <pic:cNvPicPr/>
                                        </pic:nvPicPr>
                                        <pic:blipFill>
                                          <a:blip r:embed="rId9"/>
                                          <a:stretch>
                                            <a:fillRect/>
                                          </a:stretch>
                                        </pic:blipFill>
                                        <pic:spPr>
                                          <a:xfrm>
                                            <a:off x="0" y="0"/>
                                            <a:ext cx="954499" cy="955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42065" id="_x0000_s1027" type="#_x0000_t202" style="position:absolute;left:0;text-align:left;margin-left:365.3pt;margin-top:3.6pt;width:90pt;height:85.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" fillcolor="white [3201]" stroked="f" strokeweight=".5pt">
                <v:textbox>
                  <w:txbxContent>
                    <w:p w14:paraId="5158FC5A" w14:textId="77777777" w:rsidR="00D43B0E" w:rsidRDefault="00D43B0E" w:rsidP="00D43B0E">
                      <w:r w:rsidRPr="006D6292">
                        <w:rPr>
                          <w:noProof/>
                        </w:rPr>
                        <w:drawing>
                          <wp:inline distT="0" distB="0" distL="0" distR="0" wp14:anchorId="733D9DF8" wp14:editId="1DE2394B">
                            <wp:extent cx="943774" cy="944880"/>
                            <wp:effectExtent l="0" t="0" r="0" b="0"/>
                            <wp:docPr id="1903498113" name="Image 1" descr="Une image contenant logo, texte,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98113" name="Image 1" descr="Une image contenant logo, texte, Police, symbole&#10;&#10;Description générée automatiquement"/>
                                    <pic:cNvPicPr/>
                                  </pic:nvPicPr>
                                  <pic:blipFill>
                                    <a:blip r:embed="rId9"/>
                                    <a:stretch>
                                      <a:fillRect/>
                                    </a:stretch>
                                  </pic:blipFill>
                                  <pic:spPr>
                                    <a:xfrm>
                                      <a:off x="0" y="0"/>
                                      <a:ext cx="954499" cy="955617"/>
                                    </a:xfrm>
                                    <a:prstGeom prst="rect">
                                      <a:avLst/>
                                    </a:prstGeom>
                                  </pic:spPr>
                                </pic:pic>
                              </a:graphicData>
                            </a:graphic>
                          </wp:inline>
                        </w:drawing>
                      </w:r>
                    </w:p>
                  </w:txbxContent>
                </v:textbox>
              </v:shape>
            </w:pict>
          </mc:Fallback>
        </mc:AlternateContent>
      </w:r>
    </w:p>
    <w:p w14:paraId="75AF023F" w14:textId="2127DDBC" w:rsidR="00D43B0E" w:rsidRPr="00925297" w:rsidRDefault="00D43B0E" w:rsidP="00D43B0E">
      <w:pPr>
        <w:ind w:right="1982"/>
        <w:jc w:val="both"/>
        <w:rPr>
          <w:rFonts w:ascii="Calibri" w:hAnsi="Calibri" w:cs="Arial"/>
          <w:sz w:val="22"/>
          <w:szCs w:val="22"/>
        </w:rPr>
      </w:pPr>
      <w:r w:rsidRPr="00925297">
        <w:rPr>
          <w:rFonts w:ascii="Calibri" w:hAnsi="Calibri" w:cs="Arial"/>
          <w:sz w:val="22"/>
          <w:szCs w:val="22"/>
        </w:rPr>
        <w:t>Depuis 20 ans AMIPEQ accompagne les établissements scolaires dans leurs démarches de prévention des risques professionnels.</w:t>
      </w:r>
    </w:p>
    <w:p w14:paraId="55F619EE" w14:textId="284FFD92" w:rsidR="00D43B0E" w:rsidRPr="006D6292" w:rsidRDefault="00D43B0E" w:rsidP="00D43B0E">
      <w:pPr>
        <w:ind w:right="1982"/>
        <w:jc w:val="both"/>
        <w:rPr>
          <w:rStyle w:val="Lienhypertexte"/>
          <w:rFonts w:ascii="Calibri" w:hAnsi="Calibri" w:cs="Arial"/>
          <w:sz w:val="22"/>
          <w:szCs w:val="22"/>
        </w:rPr>
      </w:pPr>
      <w:r w:rsidRPr="00925297">
        <w:rPr>
          <w:rFonts w:ascii="Calibri" w:hAnsi="Calibri" w:cs="Arial"/>
          <w:sz w:val="22"/>
          <w:szCs w:val="22"/>
        </w:rPr>
        <w:t xml:space="preserve">Gage de notre engagement envers l'amélioration continue et la satisfaction client, AMIPEQ est </w:t>
      </w:r>
      <w:r w:rsidRPr="00925297">
        <w:rPr>
          <w:rFonts w:ascii="Calibri" w:hAnsi="Calibri" w:cs="Arial"/>
          <w:b/>
          <w:bCs/>
          <w:sz w:val="22"/>
          <w:szCs w:val="22"/>
        </w:rPr>
        <w:t>certifiée ISO  9001 : 2015</w:t>
      </w:r>
      <w:r w:rsidRPr="00925297">
        <w:rPr>
          <w:rFonts w:ascii="Calibri" w:hAnsi="Calibri" w:cs="Arial"/>
          <w:sz w:val="22"/>
          <w:szCs w:val="22"/>
        </w:rPr>
        <w:t xml:space="preserve"> depuis le 6 janvier 2025</w:t>
      </w:r>
      <w:r>
        <w:rPr>
          <w:rFonts w:ascii="Calibri" w:hAnsi="Calibri" w:cs="Arial"/>
          <w:sz w:val="22"/>
          <w:szCs w:val="22"/>
        </w:rPr>
        <w:t>.</w:t>
      </w:r>
      <w:r w:rsidRPr="006D6292">
        <w:rPr>
          <w:rFonts w:ascii="Calibri" w:hAnsi="Calibri" w:cs="Arial"/>
          <w:sz w:val="22"/>
          <w:szCs w:val="22"/>
        </w:rPr>
        <w:fldChar w:fldCharType="begin"/>
      </w:r>
      <w:r w:rsidRPr="006D6292">
        <w:rPr>
          <w:rFonts w:ascii="Calibri" w:hAnsi="Calibri" w:cs="Arial"/>
          <w:sz w:val="22"/>
          <w:szCs w:val="22"/>
        </w:rPr>
        <w:instrText>HYPERLINK "https://fr.linkedin.com/in/christophe-lictevout-b69b8646" \t "_blank"</w:instrText>
      </w:r>
      <w:r w:rsidRPr="006D6292">
        <w:rPr>
          <w:rFonts w:ascii="Calibri" w:hAnsi="Calibri" w:cs="Arial"/>
          <w:sz w:val="22"/>
          <w:szCs w:val="22"/>
        </w:rPr>
      </w:r>
      <w:r w:rsidRPr="006D6292">
        <w:rPr>
          <w:rFonts w:ascii="Calibri" w:hAnsi="Calibri" w:cs="Arial"/>
          <w:sz w:val="22"/>
          <w:szCs w:val="22"/>
        </w:rPr>
        <w:fldChar w:fldCharType="separate"/>
      </w:r>
    </w:p>
    <w:p w14:paraId="5D4DA0CB" w14:textId="77777777" w:rsidR="00D43B0E" w:rsidRPr="006D6292" w:rsidRDefault="00D43B0E" w:rsidP="00D43B0E">
      <w:pPr>
        <w:ind w:right="1982"/>
        <w:jc w:val="both"/>
        <w:rPr>
          <w:rFonts w:ascii="Calibri" w:hAnsi="Calibri" w:cs="Arial"/>
          <w:sz w:val="22"/>
          <w:szCs w:val="22"/>
        </w:rPr>
      </w:pPr>
      <w:r w:rsidRPr="006D6292">
        <w:rPr>
          <w:rFonts w:ascii="Calibri" w:hAnsi="Calibri" w:cs="Arial"/>
          <w:sz w:val="22"/>
          <w:szCs w:val="22"/>
        </w:rPr>
        <w:fldChar w:fldCharType="end"/>
      </w:r>
    </w:p>
    <w:p w14:paraId="061E63B7" w14:textId="77777777" w:rsidR="00D43B0E" w:rsidRDefault="00D43B0E" w:rsidP="00D43B0E">
      <w:pPr>
        <w:rPr>
          <w:rFonts w:ascii="Calibri" w:hAnsi="Calibri" w:cs="Arial"/>
          <w:b/>
          <w:color w:val="333399"/>
          <w:sz w:val="22"/>
          <w:szCs w:val="22"/>
          <w:u w:val="single"/>
        </w:rPr>
      </w:pPr>
    </w:p>
    <w:p w14:paraId="7D977891" w14:textId="77777777" w:rsidR="00327C9B" w:rsidRPr="00761F42" w:rsidRDefault="00761F42" w:rsidP="00327C9B">
      <w:pPr>
        <w:jc w:val="both"/>
        <w:rPr>
          <w:rFonts w:ascii="Calibri" w:hAnsi="Calibri" w:cs="Arial"/>
          <w:b/>
          <w:color w:val="333399"/>
          <w:sz w:val="22"/>
          <w:szCs w:val="22"/>
          <w:u w:val="single"/>
        </w:rPr>
      </w:pPr>
      <w:r w:rsidRPr="00761F42">
        <w:rPr>
          <w:rFonts w:ascii="Calibri" w:hAnsi="Calibri" w:cs="Arial"/>
          <w:b/>
          <w:color w:val="333399"/>
          <w:sz w:val="22"/>
          <w:szCs w:val="22"/>
          <w:u w:val="single"/>
        </w:rPr>
        <w:t xml:space="preserve">ÉLABORATION </w:t>
      </w:r>
      <w:r w:rsidR="00327C9B" w:rsidRPr="00761F42">
        <w:rPr>
          <w:rFonts w:ascii="Calibri" w:hAnsi="Calibri" w:cs="Arial"/>
          <w:b/>
          <w:color w:val="333399"/>
          <w:sz w:val="22"/>
          <w:szCs w:val="22"/>
          <w:u w:val="single"/>
        </w:rPr>
        <w:t>DU DUERP</w:t>
      </w:r>
      <w:r w:rsidRPr="00761F42">
        <w:rPr>
          <w:rFonts w:ascii="Calibri" w:hAnsi="Calibri" w:cs="Arial"/>
          <w:b/>
          <w:color w:val="333399"/>
          <w:sz w:val="22"/>
          <w:szCs w:val="22"/>
          <w:u w:val="single"/>
        </w:rPr>
        <w:t xml:space="preserve"> DE VOTRE ÉTABLISSEMENT </w:t>
      </w:r>
      <w:r w:rsidR="00327C9B" w:rsidRPr="00761F42">
        <w:rPr>
          <w:rFonts w:ascii="Calibri" w:hAnsi="Calibri" w:cs="Arial"/>
          <w:b/>
          <w:color w:val="333399"/>
          <w:sz w:val="22"/>
          <w:szCs w:val="22"/>
          <w:u w:val="single"/>
        </w:rPr>
        <w:t xml:space="preserve">: </w:t>
      </w:r>
    </w:p>
    <w:p w14:paraId="36F94C83" w14:textId="77777777" w:rsidR="00327C9B" w:rsidRDefault="00327C9B" w:rsidP="00327C9B">
      <w:pPr>
        <w:rPr>
          <w:rFonts w:ascii="Calibri" w:hAnsi="Calibri" w:cs="Arial"/>
          <w:b/>
          <w:color w:val="333399"/>
          <w:sz w:val="22"/>
          <w:szCs w:val="22"/>
          <w:u w:val="single"/>
        </w:rPr>
      </w:pPr>
    </w:p>
    <w:p w14:paraId="14F8FE68" w14:textId="77777777" w:rsidR="00DC5A38" w:rsidRDefault="00327C9B" w:rsidP="00DC5A38">
      <w:pPr>
        <w:numPr>
          <w:ilvl w:val="0"/>
          <w:numId w:val="11"/>
        </w:numPr>
        <w:rPr>
          <w:rFonts w:ascii="Calibri" w:hAnsi="Calibri" w:cs="Arial"/>
          <w:b/>
          <w:color w:val="333399"/>
          <w:sz w:val="22"/>
          <w:szCs w:val="22"/>
          <w:u w:val="single"/>
        </w:rPr>
      </w:pPr>
      <w:r>
        <w:rPr>
          <w:rFonts w:ascii="Calibri" w:hAnsi="Calibri" w:cs="Arial"/>
          <w:b/>
          <w:color w:val="333399"/>
          <w:sz w:val="22"/>
          <w:szCs w:val="22"/>
          <w:u w:val="single"/>
        </w:rPr>
        <w:t>Les risques physiques</w:t>
      </w:r>
    </w:p>
    <w:p w14:paraId="2F4493D4" w14:textId="77777777" w:rsidR="00327C9B" w:rsidRDefault="00327C9B" w:rsidP="00327C9B">
      <w:pPr>
        <w:jc w:val="both"/>
        <w:rPr>
          <w:rFonts w:ascii="Calibri" w:hAnsi="Calibri" w:cs="Arial"/>
          <w:sz w:val="22"/>
          <w:szCs w:val="22"/>
        </w:rPr>
      </w:pPr>
    </w:p>
    <w:p w14:paraId="74E800C2" w14:textId="77777777" w:rsidR="00F50C2E" w:rsidRDefault="00F50C2E" w:rsidP="00CA12A5">
      <w:pPr>
        <w:jc w:val="both"/>
        <w:rPr>
          <w:rFonts w:ascii="Calibri" w:hAnsi="Calibri" w:cs="Arial"/>
          <w:sz w:val="22"/>
          <w:szCs w:val="22"/>
        </w:rPr>
      </w:pPr>
      <w:r w:rsidRPr="00F50C2E">
        <w:rPr>
          <w:rFonts w:ascii="Calibri" w:hAnsi="Calibri" w:cs="Arial"/>
          <w:sz w:val="22"/>
          <w:szCs w:val="22"/>
        </w:rPr>
        <w:t xml:space="preserve">Afin de réaliser un Document Unique d'Évaluation des Risques Professionnels (DUERP) le plus exhaustif et pertinent possible, nous avons adopté une approche structurée autour de deux unités de travail complémentaires : </w:t>
      </w:r>
    </w:p>
    <w:p w14:paraId="77C19411" w14:textId="77777777" w:rsidR="001F0C2B" w:rsidRDefault="001F0C2B" w:rsidP="00CA12A5">
      <w:pPr>
        <w:jc w:val="both"/>
        <w:rPr>
          <w:rFonts w:ascii="Calibri" w:hAnsi="Calibri" w:cs="Arial"/>
          <w:sz w:val="22"/>
          <w:szCs w:val="22"/>
        </w:rPr>
      </w:pPr>
    </w:p>
    <w:p w14:paraId="4704B442" w14:textId="5289D1EC" w:rsidR="000B0A0C" w:rsidRDefault="000B0A0C" w:rsidP="000B0A0C">
      <w:pPr>
        <w:numPr>
          <w:ilvl w:val="0"/>
          <w:numId w:val="17"/>
        </w:numPr>
        <w:jc w:val="both"/>
        <w:rPr>
          <w:rFonts w:ascii="Calibri" w:hAnsi="Calibri" w:cs="Arial"/>
          <w:sz w:val="22"/>
          <w:szCs w:val="22"/>
        </w:rPr>
      </w:pPr>
      <w:r w:rsidRPr="00F50C2E">
        <w:rPr>
          <w:rFonts w:ascii="Calibri" w:hAnsi="Calibri" w:cs="Arial"/>
          <w:b/>
          <w:bCs/>
          <w:sz w:val="22"/>
          <w:szCs w:val="22"/>
        </w:rPr>
        <w:t xml:space="preserve">Unité de travail lieu </w:t>
      </w:r>
      <w:r>
        <w:rPr>
          <w:rFonts w:ascii="Calibri" w:hAnsi="Calibri" w:cs="Arial"/>
          <w:b/>
          <w:bCs/>
          <w:sz w:val="22"/>
          <w:szCs w:val="22"/>
        </w:rPr>
        <w:t>(nous</w:t>
      </w:r>
      <w:r w:rsidR="00201841">
        <w:rPr>
          <w:rFonts w:ascii="Calibri" w:hAnsi="Calibri" w:cs="Arial"/>
          <w:b/>
          <w:bCs/>
          <w:sz w:val="22"/>
          <w:szCs w:val="22"/>
        </w:rPr>
        <w:t xml:space="preserve"> visiterons l’ensemble de vos locaux</w:t>
      </w:r>
      <w:r>
        <w:rPr>
          <w:rFonts w:ascii="Calibri" w:hAnsi="Calibri" w:cs="Arial"/>
          <w:b/>
          <w:bCs/>
          <w:sz w:val="22"/>
          <w:szCs w:val="22"/>
        </w:rPr>
        <w:t xml:space="preserve">) </w:t>
      </w:r>
      <w:r w:rsidRPr="00F50C2E">
        <w:rPr>
          <w:rFonts w:ascii="Calibri" w:hAnsi="Calibri" w:cs="Arial"/>
          <w:b/>
          <w:bCs/>
          <w:sz w:val="22"/>
          <w:szCs w:val="22"/>
        </w:rPr>
        <w:t>:</w:t>
      </w:r>
      <w:r>
        <w:rPr>
          <w:rFonts w:ascii="Calibri" w:hAnsi="Calibri" w:cs="Arial"/>
          <w:b/>
          <w:bCs/>
          <w:sz w:val="22"/>
          <w:szCs w:val="22"/>
        </w:rPr>
        <w:t xml:space="preserve"> </w:t>
      </w:r>
    </w:p>
    <w:p w14:paraId="1A842318" w14:textId="33E7818C" w:rsidR="000B0A0C" w:rsidRPr="00D267BA" w:rsidRDefault="000B0A0C" w:rsidP="000B0A0C">
      <w:pPr>
        <w:ind w:left="720"/>
        <w:jc w:val="both"/>
        <w:rPr>
          <w:rFonts w:ascii="Calibri" w:hAnsi="Calibri" w:cs="Arial"/>
          <w:sz w:val="22"/>
          <w:szCs w:val="22"/>
        </w:rPr>
      </w:pPr>
      <w:r w:rsidRPr="00F50C2E">
        <w:rPr>
          <w:rFonts w:ascii="Calibri" w:hAnsi="Calibri" w:cs="Arial"/>
          <w:sz w:val="22"/>
          <w:szCs w:val="22"/>
        </w:rPr>
        <w:t>En tant que spécialistes</w:t>
      </w:r>
      <w:r>
        <w:rPr>
          <w:rFonts w:ascii="Calibri" w:hAnsi="Calibri" w:cs="Arial"/>
          <w:sz w:val="22"/>
          <w:szCs w:val="22"/>
        </w:rPr>
        <w:t xml:space="preserve"> </w:t>
      </w:r>
      <w:r w:rsidRPr="00D267BA">
        <w:rPr>
          <w:rFonts w:ascii="Calibri" w:hAnsi="Calibri" w:cs="Arial"/>
          <w:sz w:val="22"/>
          <w:szCs w:val="22"/>
        </w:rPr>
        <w:t xml:space="preserve">des </w:t>
      </w:r>
      <w:r w:rsidRPr="00F50C2E">
        <w:rPr>
          <w:rFonts w:ascii="Calibri" w:hAnsi="Calibri" w:cs="Arial"/>
          <w:sz w:val="22"/>
          <w:szCs w:val="22"/>
        </w:rPr>
        <w:t>Établissements Recevant du Public (ERP), nous accordons une attention particulière aux risques liés à chaque espace de travail.</w:t>
      </w:r>
    </w:p>
    <w:p w14:paraId="5A42FE66" w14:textId="77777777" w:rsidR="000B0A0C" w:rsidRPr="00F50C2E" w:rsidRDefault="000B0A0C" w:rsidP="000B0A0C">
      <w:pPr>
        <w:ind w:left="720"/>
        <w:jc w:val="both"/>
        <w:rPr>
          <w:rFonts w:ascii="Calibri" w:hAnsi="Calibri" w:cs="Arial"/>
          <w:sz w:val="22"/>
          <w:szCs w:val="22"/>
        </w:rPr>
      </w:pPr>
      <w:r w:rsidRPr="00F50C2E">
        <w:rPr>
          <w:rFonts w:ascii="Calibri" w:hAnsi="Calibri" w:cs="Arial"/>
          <w:sz w:val="22"/>
          <w:szCs w:val="22"/>
        </w:rPr>
        <w:t xml:space="preserve">Cette analyse comprendra : </w:t>
      </w:r>
    </w:p>
    <w:p w14:paraId="57266F1D" w14:textId="77777777" w:rsidR="000B0A0C" w:rsidRPr="00F50C2E" w:rsidRDefault="000B0A0C" w:rsidP="00332F3B">
      <w:pPr>
        <w:numPr>
          <w:ilvl w:val="1"/>
          <w:numId w:val="15"/>
        </w:numPr>
        <w:ind w:left="1418"/>
        <w:jc w:val="both"/>
        <w:rPr>
          <w:rFonts w:ascii="Calibri" w:hAnsi="Calibri" w:cs="Arial"/>
          <w:sz w:val="22"/>
          <w:szCs w:val="22"/>
        </w:rPr>
      </w:pPr>
      <w:r w:rsidRPr="00F50C2E">
        <w:rPr>
          <w:rFonts w:ascii="Calibri" w:hAnsi="Calibri" w:cs="Arial"/>
          <w:sz w:val="22"/>
          <w:szCs w:val="22"/>
        </w:rPr>
        <w:t xml:space="preserve">L'identification des risques propres à chaque lieu (bureaux, </w:t>
      </w:r>
      <w:r>
        <w:rPr>
          <w:rFonts w:ascii="Calibri" w:hAnsi="Calibri" w:cs="Arial"/>
          <w:sz w:val="22"/>
          <w:szCs w:val="22"/>
        </w:rPr>
        <w:t xml:space="preserve">salles de classes banalisées, salles de sciences, </w:t>
      </w:r>
      <w:r w:rsidRPr="00F50C2E">
        <w:rPr>
          <w:rFonts w:ascii="Calibri" w:hAnsi="Calibri" w:cs="Arial"/>
          <w:sz w:val="22"/>
          <w:szCs w:val="22"/>
        </w:rPr>
        <w:t>zones de circulation, espaces communs, etc.)</w:t>
      </w:r>
    </w:p>
    <w:p w14:paraId="78818020" w14:textId="77777777" w:rsidR="000B0A0C" w:rsidRPr="00F50C2E" w:rsidRDefault="000B0A0C" w:rsidP="00332F3B">
      <w:pPr>
        <w:numPr>
          <w:ilvl w:val="1"/>
          <w:numId w:val="15"/>
        </w:numPr>
        <w:ind w:left="1418"/>
        <w:jc w:val="both"/>
        <w:rPr>
          <w:rFonts w:ascii="Calibri" w:hAnsi="Calibri" w:cs="Arial"/>
          <w:sz w:val="22"/>
          <w:szCs w:val="22"/>
        </w:rPr>
      </w:pPr>
      <w:r w:rsidRPr="00F50C2E">
        <w:rPr>
          <w:rFonts w:ascii="Calibri" w:hAnsi="Calibri" w:cs="Arial"/>
          <w:sz w:val="22"/>
          <w:szCs w:val="22"/>
        </w:rPr>
        <w:t>L'évaluation des risques liés à l'agencement des locaux et aux équipements présents</w:t>
      </w:r>
    </w:p>
    <w:p w14:paraId="1B1D4E9A" w14:textId="77777777" w:rsidR="000B0A0C" w:rsidRPr="00F50C2E" w:rsidRDefault="000B0A0C" w:rsidP="00332F3B">
      <w:pPr>
        <w:numPr>
          <w:ilvl w:val="1"/>
          <w:numId w:val="15"/>
        </w:numPr>
        <w:ind w:left="1418"/>
        <w:jc w:val="both"/>
        <w:rPr>
          <w:rFonts w:ascii="Calibri" w:hAnsi="Calibri" w:cs="Arial"/>
          <w:sz w:val="22"/>
          <w:szCs w:val="22"/>
        </w:rPr>
      </w:pPr>
      <w:r w:rsidRPr="00F50C2E">
        <w:rPr>
          <w:rFonts w:ascii="Calibri" w:hAnsi="Calibri" w:cs="Arial"/>
          <w:sz w:val="22"/>
          <w:szCs w:val="22"/>
        </w:rPr>
        <w:t>La prise en compte des contraintes spécifiques aux</w:t>
      </w:r>
      <w:r>
        <w:rPr>
          <w:rFonts w:ascii="Calibri" w:hAnsi="Calibri" w:cs="Arial"/>
          <w:sz w:val="22"/>
          <w:szCs w:val="22"/>
        </w:rPr>
        <w:t xml:space="preserve"> </w:t>
      </w:r>
      <w:r w:rsidRPr="00F50C2E">
        <w:rPr>
          <w:rFonts w:ascii="Calibri" w:hAnsi="Calibri" w:cs="Arial"/>
          <w:sz w:val="22"/>
          <w:szCs w:val="22"/>
        </w:rPr>
        <w:t>ERP en matière de sécurité et d'accessibilité</w:t>
      </w:r>
    </w:p>
    <w:p w14:paraId="4E5D30E7" w14:textId="77777777" w:rsidR="000B0A0C" w:rsidRPr="000B0A0C" w:rsidRDefault="000B0A0C" w:rsidP="00332F3B">
      <w:pPr>
        <w:numPr>
          <w:ilvl w:val="1"/>
          <w:numId w:val="15"/>
        </w:numPr>
        <w:ind w:left="1418"/>
        <w:jc w:val="both"/>
        <w:rPr>
          <w:rFonts w:ascii="Calibri" w:hAnsi="Calibri" w:cs="Arial"/>
          <w:sz w:val="22"/>
          <w:szCs w:val="22"/>
        </w:rPr>
      </w:pPr>
      <w:r w:rsidRPr="00F50C2E">
        <w:rPr>
          <w:rFonts w:ascii="Calibri" w:hAnsi="Calibri" w:cs="Arial"/>
          <w:sz w:val="22"/>
          <w:szCs w:val="22"/>
        </w:rPr>
        <w:t>L'analyse des flux de personnes et des interactions entre les différents espaces</w:t>
      </w:r>
    </w:p>
    <w:p w14:paraId="6705E4D4" w14:textId="77777777" w:rsidR="001F0C2B" w:rsidRDefault="001F0C2B" w:rsidP="00CA12A5">
      <w:pPr>
        <w:jc w:val="both"/>
        <w:rPr>
          <w:rFonts w:ascii="Calibri" w:hAnsi="Calibri" w:cs="Arial"/>
          <w:sz w:val="22"/>
          <w:szCs w:val="22"/>
        </w:rPr>
      </w:pPr>
    </w:p>
    <w:p w14:paraId="2AC0EE3F" w14:textId="77777777" w:rsidR="00D267BA" w:rsidRPr="006902EF" w:rsidRDefault="00F50C2E" w:rsidP="00CA12A5">
      <w:pPr>
        <w:numPr>
          <w:ilvl w:val="0"/>
          <w:numId w:val="17"/>
        </w:numPr>
        <w:jc w:val="both"/>
        <w:rPr>
          <w:rFonts w:ascii="Calibri" w:hAnsi="Calibri" w:cs="Arial"/>
          <w:color w:val="000000" w:themeColor="text1"/>
          <w:sz w:val="22"/>
          <w:szCs w:val="22"/>
        </w:rPr>
      </w:pPr>
      <w:bookmarkStart w:id="13" w:name="_Hlk184746509"/>
      <w:r w:rsidRPr="00F50C2E">
        <w:rPr>
          <w:rFonts w:ascii="Calibri" w:hAnsi="Calibri" w:cs="Arial"/>
          <w:b/>
          <w:bCs/>
          <w:sz w:val="22"/>
          <w:szCs w:val="22"/>
        </w:rPr>
        <w:t xml:space="preserve">Unité de travail </w:t>
      </w:r>
      <w:r w:rsidRPr="006902EF">
        <w:rPr>
          <w:rFonts w:ascii="Calibri" w:hAnsi="Calibri" w:cs="Arial"/>
          <w:b/>
          <w:bCs/>
          <w:color w:val="000000" w:themeColor="text1"/>
          <w:sz w:val="22"/>
          <w:szCs w:val="22"/>
        </w:rPr>
        <w:t>métier :</w:t>
      </w:r>
    </w:p>
    <w:p w14:paraId="654EF6AF" w14:textId="77777777" w:rsidR="0015494E" w:rsidRPr="0015494E" w:rsidRDefault="0015494E" w:rsidP="0015494E">
      <w:pPr>
        <w:jc w:val="both"/>
        <w:rPr>
          <w:rFonts w:ascii="Calibri" w:hAnsi="Calibri" w:cs="Arial"/>
          <w:sz w:val="22"/>
          <w:szCs w:val="22"/>
        </w:rPr>
      </w:pPr>
      <w:r w:rsidRPr="0015494E">
        <w:rPr>
          <w:rFonts w:ascii="Calibri" w:hAnsi="Calibri" w:cs="Arial"/>
          <w:sz w:val="22"/>
          <w:szCs w:val="22"/>
        </w:rPr>
        <w:t xml:space="preserve">Cette approche nous permet d'identifier et d'évaluer les risques spécifiques à chaque métier au sein de votre établissement. Notre analyse portera sur les différents services et visera à : </w:t>
      </w:r>
    </w:p>
    <w:p w14:paraId="215A7E01" w14:textId="77777777" w:rsidR="0015494E" w:rsidRPr="0015494E" w:rsidRDefault="0015494E" w:rsidP="00332F3B">
      <w:pPr>
        <w:numPr>
          <w:ilvl w:val="0"/>
          <w:numId w:val="18"/>
        </w:numPr>
        <w:ind w:left="1418"/>
        <w:jc w:val="both"/>
        <w:rPr>
          <w:rFonts w:ascii="Calibri" w:hAnsi="Calibri" w:cs="Arial"/>
          <w:sz w:val="22"/>
          <w:szCs w:val="22"/>
        </w:rPr>
      </w:pPr>
      <w:r w:rsidRPr="0015494E">
        <w:rPr>
          <w:rFonts w:ascii="Calibri" w:hAnsi="Calibri" w:cs="Arial"/>
          <w:sz w:val="22"/>
          <w:szCs w:val="22"/>
        </w:rPr>
        <w:t>Comprendre les tâches et processus propres à chaque métier</w:t>
      </w:r>
    </w:p>
    <w:p w14:paraId="27A0AB74" w14:textId="77777777" w:rsidR="0015494E" w:rsidRPr="0015494E" w:rsidRDefault="0015494E" w:rsidP="00332F3B">
      <w:pPr>
        <w:numPr>
          <w:ilvl w:val="0"/>
          <w:numId w:val="18"/>
        </w:numPr>
        <w:ind w:left="1418"/>
        <w:jc w:val="both"/>
        <w:rPr>
          <w:rFonts w:ascii="Calibri" w:hAnsi="Calibri" w:cs="Arial"/>
          <w:sz w:val="22"/>
          <w:szCs w:val="22"/>
        </w:rPr>
      </w:pPr>
      <w:r w:rsidRPr="0015494E">
        <w:rPr>
          <w:rFonts w:ascii="Calibri" w:hAnsi="Calibri" w:cs="Arial"/>
          <w:sz w:val="22"/>
          <w:szCs w:val="22"/>
        </w:rPr>
        <w:t>Identifier les risques spécifiques liés à ces activités</w:t>
      </w:r>
    </w:p>
    <w:p w14:paraId="06ED7E05" w14:textId="3B5B3680" w:rsidR="00D43B0E" w:rsidRPr="00936864" w:rsidRDefault="0015494E" w:rsidP="00936864">
      <w:pPr>
        <w:numPr>
          <w:ilvl w:val="0"/>
          <w:numId w:val="18"/>
        </w:numPr>
        <w:ind w:left="1418"/>
        <w:jc w:val="both"/>
        <w:rPr>
          <w:rFonts w:ascii="Calibri" w:hAnsi="Calibri" w:cs="Arial"/>
          <w:sz w:val="22"/>
          <w:szCs w:val="22"/>
        </w:rPr>
      </w:pPr>
      <w:r w:rsidRPr="0015494E">
        <w:rPr>
          <w:rFonts w:ascii="Calibri" w:hAnsi="Calibri" w:cs="Arial"/>
          <w:sz w:val="22"/>
          <w:szCs w:val="22"/>
        </w:rPr>
        <w:t>Évaluer la fréquence</w:t>
      </w:r>
      <w:r>
        <w:rPr>
          <w:rFonts w:ascii="Calibri" w:hAnsi="Calibri" w:cs="Arial"/>
          <w:sz w:val="22"/>
          <w:szCs w:val="22"/>
        </w:rPr>
        <w:t xml:space="preserve">, </w:t>
      </w:r>
      <w:r w:rsidRPr="0015494E">
        <w:rPr>
          <w:rFonts w:ascii="Calibri" w:hAnsi="Calibri" w:cs="Arial"/>
          <w:sz w:val="22"/>
          <w:szCs w:val="22"/>
        </w:rPr>
        <w:t xml:space="preserve">la gravité potentielle </w:t>
      </w:r>
      <w:r>
        <w:rPr>
          <w:rFonts w:ascii="Calibri" w:hAnsi="Calibri" w:cs="Arial"/>
          <w:sz w:val="22"/>
          <w:szCs w:val="22"/>
        </w:rPr>
        <w:t xml:space="preserve">et la fréquence </w:t>
      </w:r>
      <w:r w:rsidRPr="0015494E">
        <w:rPr>
          <w:rFonts w:ascii="Calibri" w:hAnsi="Calibri" w:cs="Arial"/>
          <w:sz w:val="22"/>
          <w:szCs w:val="22"/>
        </w:rPr>
        <w:t>de ces risques</w:t>
      </w:r>
      <w:r w:rsidR="00D43B0E" w:rsidRPr="00936864">
        <w:rPr>
          <w:rFonts w:ascii="Calibri" w:hAnsi="Calibri" w:cs="Arial"/>
          <w:sz w:val="22"/>
          <w:szCs w:val="22"/>
        </w:rPr>
        <w:br w:type="page"/>
      </w:r>
    </w:p>
    <w:p w14:paraId="68B4AA7F" w14:textId="77777777" w:rsidR="00D267BA" w:rsidRDefault="00D267BA" w:rsidP="00CA12A5">
      <w:pPr>
        <w:jc w:val="both"/>
        <w:rPr>
          <w:rFonts w:ascii="Calibri" w:hAnsi="Calibri" w:cs="Arial"/>
          <w:sz w:val="22"/>
          <w:szCs w:val="22"/>
        </w:rPr>
      </w:pPr>
    </w:p>
    <w:p w14:paraId="3E49540F" w14:textId="77777777" w:rsidR="00D43B0E" w:rsidRDefault="00D43B0E" w:rsidP="00CA12A5">
      <w:pPr>
        <w:jc w:val="both"/>
        <w:rPr>
          <w:rFonts w:ascii="Calibri" w:hAnsi="Calibri" w:cs="Arial"/>
          <w:sz w:val="22"/>
          <w:szCs w:val="22"/>
        </w:rPr>
      </w:pPr>
    </w:p>
    <w:p w14:paraId="2BB920E2" w14:textId="77777777" w:rsidR="00D43B0E" w:rsidRDefault="00D43B0E" w:rsidP="00CA12A5">
      <w:pPr>
        <w:jc w:val="both"/>
        <w:rPr>
          <w:rFonts w:ascii="Calibri" w:hAnsi="Calibri" w:cs="Arial"/>
          <w:sz w:val="22"/>
          <w:szCs w:val="22"/>
        </w:rPr>
      </w:pPr>
    </w:p>
    <w:bookmarkEnd w:id="13"/>
    <w:p w14:paraId="3867EE73" w14:textId="16CED89B" w:rsidR="00F50C2E" w:rsidRDefault="00F50C2E" w:rsidP="00F50C2E">
      <w:pPr>
        <w:jc w:val="both"/>
        <w:rPr>
          <w:rFonts w:ascii="Calibri" w:hAnsi="Calibri" w:cs="Arial"/>
          <w:sz w:val="22"/>
          <w:szCs w:val="22"/>
        </w:rPr>
      </w:pPr>
      <w:r w:rsidRPr="00F50C2E">
        <w:rPr>
          <w:rFonts w:ascii="Calibri" w:hAnsi="Calibri" w:cs="Arial"/>
          <w:sz w:val="22"/>
          <w:szCs w:val="22"/>
        </w:rPr>
        <w:t>Cette approche globale et détaillée nous permettra d'élaborer un DUERP complet, reflétant fidèlement</w:t>
      </w:r>
      <w:r w:rsidR="006902EF">
        <w:rPr>
          <w:rFonts w:ascii="Calibri" w:hAnsi="Calibri" w:cs="Arial"/>
          <w:sz w:val="22"/>
          <w:szCs w:val="22"/>
        </w:rPr>
        <w:t xml:space="preserve"> </w:t>
      </w:r>
      <w:r w:rsidRPr="00F50C2E">
        <w:rPr>
          <w:rFonts w:ascii="Calibri" w:hAnsi="Calibri" w:cs="Arial"/>
          <w:sz w:val="22"/>
          <w:szCs w:val="22"/>
        </w:rPr>
        <w:t xml:space="preserve">la réalité de </w:t>
      </w:r>
      <w:r w:rsidR="00D267BA">
        <w:rPr>
          <w:rFonts w:ascii="Calibri" w:hAnsi="Calibri" w:cs="Arial"/>
          <w:sz w:val="22"/>
          <w:szCs w:val="22"/>
        </w:rPr>
        <w:t>v</w:t>
      </w:r>
      <w:r w:rsidRPr="00F50C2E">
        <w:rPr>
          <w:rFonts w:ascii="Calibri" w:hAnsi="Calibri" w:cs="Arial"/>
          <w:sz w:val="22"/>
          <w:szCs w:val="22"/>
        </w:rPr>
        <w:t xml:space="preserve">os risques professionnels et fournissant une base solide pour mettre en place des actions de prévention efficaces et adaptées à </w:t>
      </w:r>
      <w:r w:rsidR="00D267BA">
        <w:rPr>
          <w:rFonts w:ascii="Calibri" w:hAnsi="Calibri" w:cs="Arial"/>
          <w:sz w:val="22"/>
          <w:szCs w:val="22"/>
        </w:rPr>
        <w:t>v</w:t>
      </w:r>
      <w:r w:rsidRPr="00F50C2E">
        <w:rPr>
          <w:rFonts w:ascii="Calibri" w:hAnsi="Calibri" w:cs="Arial"/>
          <w:sz w:val="22"/>
          <w:szCs w:val="22"/>
        </w:rPr>
        <w:t>otre contexte professionnel.</w:t>
      </w:r>
    </w:p>
    <w:p w14:paraId="0633919D" w14:textId="77777777" w:rsidR="00DC5A38" w:rsidRPr="00DC5A38" w:rsidRDefault="00DC5A38" w:rsidP="00D267BA">
      <w:pPr>
        <w:pStyle w:val="Paragraphedeliste"/>
        <w:ind w:left="0"/>
        <w:jc w:val="both"/>
        <w:rPr>
          <w:rFonts w:ascii="Calibri" w:hAnsi="Calibri" w:cs="Arial"/>
          <w:sz w:val="22"/>
          <w:szCs w:val="22"/>
        </w:rPr>
      </w:pPr>
    </w:p>
    <w:p w14:paraId="0365F3BA" w14:textId="77777777" w:rsidR="00327C9B" w:rsidRDefault="00327C9B" w:rsidP="00327C9B">
      <w:pPr>
        <w:jc w:val="both"/>
        <w:rPr>
          <w:rFonts w:ascii="Calibri" w:hAnsi="Calibri" w:cs="Arial"/>
          <w:sz w:val="22"/>
          <w:szCs w:val="22"/>
        </w:rPr>
      </w:pPr>
      <w:r>
        <w:rPr>
          <w:rFonts w:ascii="Calibri" w:hAnsi="Calibri" w:cs="Arial"/>
          <w:sz w:val="22"/>
          <w:szCs w:val="22"/>
        </w:rPr>
        <w:t>Le DUERP comprendra également les facteurs de risques professionnels et l’annexe COVID.</w:t>
      </w:r>
    </w:p>
    <w:p w14:paraId="500E21EC" w14:textId="77777777" w:rsidR="0015494E" w:rsidRDefault="0015494E" w:rsidP="00327C9B">
      <w:pPr>
        <w:rPr>
          <w:rFonts w:ascii="Calibri" w:hAnsi="Calibri" w:cs="Arial"/>
          <w:sz w:val="16"/>
          <w:szCs w:val="16"/>
        </w:rPr>
      </w:pPr>
    </w:p>
    <w:p w14:paraId="0EFD5DC8" w14:textId="77777777" w:rsidR="0015494E" w:rsidRPr="00B00F3B" w:rsidRDefault="0015494E" w:rsidP="00327C9B">
      <w:pPr>
        <w:rPr>
          <w:rFonts w:ascii="Calibri" w:hAnsi="Calibri" w:cs="Arial"/>
          <w:sz w:val="16"/>
          <w:szCs w:val="16"/>
        </w:rPr>
      </w:pPr>
    </w:p>
    <w:p w14:paraId="3D5575E8" w14:textId="77777777" w:rsidR="00900DB9" w:rsidRPr="00900DB9" w:rsidRDefault="00327C9B" w:rsidP="00327C9B">
      <w:pPr>
        <w:numPr>
          <w:ilvl w:val="0"/>
          <w:numId w:val="11"/>
        </w:numPr>
        <w:jc w:val="both"/>
        <w:rPr>
          <w:rFonts w:ascii="Calibri" w:hAnsi="Calibri" w:cs="Arial"/>
          <w:b/>
          <w:sz w:val="22"/>
          <w:szCs w:val="22"/>
        </w:rPr>
      </w:pPr>
      <w:r w:rsidRPr="003B6DD4">
        <w:rPr>
          <w:rFonts w:ascii="Calibri" w:hAnsi="Calibri" w:cs="Arial"/>
          <w:b/>
          <w:color w:val="333399"/>
          <w:sz w:val="22"/>
          <w:szCs w:val="22"/>
          <w:u w:val="single"/>
        </w:rPr>
        <w:t>Les RPS Risques Psychosociau</w:t>
      </w:r>
      <w:r w:rsidR="00900DB9">
        <w:rPr>
          <w:rFonts w:ascii="Calibri" w:hAnsi="Calibri" w:cs="Arial"/>
          <w:b/>
          <w:color w:val="333399"/>
          <w:sz w:val="22"/>
          <w:szCs w:val="22"/>
          <w:u w:val="single"/>
        </w:rPr>
        <w:t xml:space="preserve">x : </w:t>
      </w:r>
    </w:p>
    <w:p w14:paraId="12992A36" w14:textId="77777777" w:rsidR="00900DB9" w:rsidRDefault="00900DB9" w:rsidP="00327C9B">
      <w:pPr>
        <w:jc w:val="both"/>
        <w:rPr>
          <w:rFonts w:ascii="Calibri" w:hAnsi="Calibri" w:cs="Arial"/>
          <w:bCs/>
          <w:color w:val="000000"/>
          <w:sz w:val="22"/>
          <w:szCs w:val="22"/>
        </w:rPr>
      </w:pPr>
    </w:p>
    <w:p w14:paraId="18F526CC" w14:textId="77777777" w:rsidR="00327C9B" w:rsidRPr="003B6DD4" w:rsidRDefault="00327C9B" w:rsidP="00327C9B">
      <w:pPr>
        <w:jc w:val="both"/>
        <w:rPr>
          <w:rFonts w:ascii="Calibri" w:hAnsi="Calibri" w:cs="Arial"/>
          <w:bCs/>
          <w:color w:val="000000"/>
          <w:sz w:val="22"/>
          <w:szCs w:val="22"/>
        </w:rPr>
      </w:pPr>
      <w:r w:rsidRPr="003B6DD4">
        <w:rPr>
          <w:rFonts w:ascii="Calibri" w:hAnsi="Calibri" w:cs="Arial"/>
          <w:bCs/>
          <w:color w:val="000000"/>
          <w:sz w:val="22"/>
          <w:szCs w:val="22"/>
        </w:rPr>
        <w:t xml:space="preserve">Le questionnaire utilisé reprend le modèle </w:t>
      </w:r>
      <w:r w:rsidRPr="003B6DD4">
        <w:rPr>
          <w:rFonts w:ascii="Calibri" w:hAnsi="Calibri" w:cs="Arial"/>
          <w:b/>
          <w:color w:val="000000"/>
          <w:sz w:val="22"/>
          <w:szCs w:val="22"/>
        </w:rPr>
        <w:t xml:space="preserve">GOLLAC </w:t>
      </w:r>
      <w:r w:rsidRPr="003B6DD4">
        <w:rPr>
          <w:rFonts w:ascii="Calibri" w:hAnsi="Calibri" w:cs="Arial"/>
          <w:bCs/>
          <w:color w:val="000000"/>
          <w:sz w:val="22"/>
          <w:szCs w:val="22"/>
        </w:rPr>
        <w:t>validée par l’INRS (Institut National de Recherche et de Sécurité).</w:t>
      </w:r>
    </w:p>
    <w:p w14:paraId="0FDE1709" w14:textId="77777777" w:rsidR="00327C9B" w:rsidRPr="003B6DD4" w:rsidRDefault="00327C9B" w:rsidP="00327C9B">
      <w:pPr>
        <w:jc w:val="both"/>
        <w:rPr>
          <w:rFonts w:ascii="Calibri" w:hAnsi="Calibri" w:cs="Arial"/>
          <w:bCs/>
          <w:color w:val="000000"/>
          <w:sz w:val="22"/>
          <w:szCs w:val="22"/>
        </w:rPr>
      </w:pPr>
      <w:r w:rsidRPr="003B6DD4">
        <w:rPr>
          <w:rFonts w:ascii="Calibri" w:hAnsi="Calibri" w:cs="Arial"/>
          <w:bCs/>
          <w:color w:val="000000"/>
          <w:sz w:val="22"/>
          <w:szCs w:val="22"/>
        </w:rPr>
        <w:t>Au travers de 26 questions, les 6 catégories de facteurs de risques psychosociaux sont analysées :</w:t>
      </w:r>
    </w:p>
    <w:p w14:paraId="56266D37" w14:textId="77777777" w:rsidR="00327C9B" w:rsidRPr="003B6DD4"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Intensité et temps de travail</w:t>
      </w:r>
    </w:p>
    <w:p w14:paraId="1B38B29F" w14:textId="77777777" w:rsidR="00327C9B" w:rsidRPr="003B6DD4"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Exigences émotionnelles</w:t>
      </w:r>
    </w:p>
    <w:p w14:paraId="692936DB" w14:textId="77777777" w:rsidR="00327C9B" w:rsidRPr="003B6DD4"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Manque d’autonomie</w:t>
      </w:r>
    </w:p>
    <w:p w14:paraId="6D2A5921" w14:textId="77777777" w:rsidR="00327C9B" w:rsidRPr="003B6DD4"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Rapports sociaux au travail</w:t>
      </w:r>
    </w:p>
    <w:p w14:paraId="0CAA4492" w14:textId="77777777" w:rsidR="00327C9B" w:rsidRPr="003B6DD4"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Conflits de valeurs</w:t>
      </w:r>
    </w:p>
    <w:p w14:paraId="7B1558FF" w14:textId="77777777" w:rsidR="00327C9B" w:rsidRDefault="00327C9B" w:rsidP="00327C9B">
      <w:pPr>
        <w:pStyle w:val="Paragraphedeliste"/>
        <w:widowControl/>
        <w:numPr>
          <w:ilvl w:val="0"/>
          <w:numId w:val="12"/>
        </w:numPr>
        <w:suppressAutoHyphens w:val="0"/>
        <w:jc w:val="both"/>
        <w:rPr>
          <w:rFonts w:ascii="Calibri" w:hAnsi="Calibri" w:cs="Arial"/>
          <w:bCs/>
          <w:color w:val="000000"/>
          <w:sz w:val="22"/>
          <w:szCs w:val="22"/>
        </w:rPr>
      </w:pPr>
      <w:r w:rsidRPr="003B6DD4">
        <w:rPr>
          <w:rFonts w:ascii="Calibri" w:hAnsi="Calibri" w:cs="Arial"/>
          <w:bCs/>
          <w:color w:val="000000"/>
          <w:sz w:val="22"/>
          <w:szCs w:val="22"/>
        </w:rPr>
        <w:t>Insécurité de la situation de travail</w:t>
      </w:r>
    </w:p>
    <w:p w14:paraId="7D04252B" w14:textId="77777777" w:rsidR="00DA3654" w:rsidRPr="00DA3654" w:rsidRDefault="00DA3654" w:rsidP="00DA3654">
      <w:pPr>
        <w:pStyle w:val="Paragraphedeliste"/>
        <w:widowControl/>
        <w:suppressAutoHyphens w:val="0"/>
        <w:jc w:val="both"/>
        <w:rPr>
          <w:rFonts w:ascii="Calibri" w:hAnsi="Calibri" w:cs="Arial"/>
          <w:bCs/>
          <w:color w:val="000000"/>
          <w:sz w:val="22"/>
          <w:szCs w:val="22"/>
        </w:rPr>
      </w:pPr>
    </w:p>
    <w:p w14:paraId="7EA72BC7" w14:textId="473168A0" w:rsidR="00332F3B" w:rsidRDefault="00332F3B" w:rsidP="00327C9B">
      <w:pPr>
        <w:jc w:val="both"/>
        <w:rPr>
          <w:rFonts w:ascii="Calibri" w:hAnsi="Calibri" w:cs="Arial"/>
          <w:bCs/>
          <w:color w:val="000000"/>
          <w:sz w:val="22"/>
          <w:szCs w:val="22"/>
        </w:rPr>
      </w:pPr>
      <w:r w:rsidRPr="00332F3B">
        <w:rPr>
          <w:rFonts w:ascii="Calibri" w:hAnsi="Calibri" w:cs="Arial"/>
          <w:bCs/>
          <w:color w:val="000000"/>
          <w:sz w:val="22"/>
          <w:szCs w:val="22"/>
        </w:rPr>
        <w:t>Pour conclure le questionnaire, une évaluation du niveau de stress ressenti par chaque catégorie de personnel est réalisée, offrant ainsi une vision précise de l'impact des risques psychosociaux au sein de votre établissement.</w:t>
      </w:r>
    </w:p>
    <w:p w14:paraId="603F2696" w14:textId="77777777" w:rsidR="00332F3B" w:rsidRDefault="00332F3B" w:rsidP="00327C9B">
      <w:pPr>
        <w:jc w:val="both"/>
        <w:rPr>
          <w:rFonts w:ascii="Calibri" w:hAnsi="Calibri" w:cs="Arial"/>
          <w:sz w:val="22"/>
          <w:szCs w:val="22"/>
        </w:rPr>
      </w:pPr>
    </w:p>
    <w:p w14:paraId="119D9384" w14:textId="60A2047E" w:rsidR="00F50C2E" w:rsidRDefault="00F50C2E" w:rsidP="00327C9B">
      <w:pPr>
        <w:jc w:val="both"/>
        <w:rPr>
          <w:rFonts w:ascii="Calibri" w:hAnsi="Calibri" w:cs="Arial"/>
          <w:sz w:val="22"/>
          <w:szCs w:val="22"/>
        </w:rPr>
      </w:pPr>
      <w:r w:rsidRPr="00F50C2E">
        <w:rPr>
          <w:rFonts w:ascii="Calibri" w:hAnsi="Calibri" w:cs="Arial"/>
          <w:sz w:val="22"/>
          <w:szCs w:val="22"/>
        </w:rPr>
        <w:t>Dans notre démarche d'évaluation des Risques Psychosociaux (RPS), nous adoptons une approche à la fois globale et spécifique : nous analysons la situation générale de</w:t>
      </w:r>
      <w:r w:rsidR="0015494E">
        <w:rPr>
          <w:rFonts w:ascii="Calibri" w:hAnsi="Calibri" w:cs="Arial"/>
          <w:sz w:val="22"/>
          <w:szCs w:val="22"/>
        </w:rPr>
        <w:t xml:space="preserve"> l’</w:t>
      </w:r>
      <w:r w:rsidR="000B0A0C">
        <w:rPr>
          <w:rFonts w:ascii="Calibri" w:hAnsi="Calibri" w:cs="Arial"/>
          <w:sz w:val="22"/>
          <w:szCs w:val="22"/>
        </w:rPr>
        <w:t>entité</w:t>
      </w:r>
      <w:r w:rsidR="001C001B">
        <w:rPr>
          <w:rFonts w:ascii="Calibri" w:hAnsi="Calibri" w:cs="Arial"/>
          <w:sz w:val="22"/>
          <w:szCs w:val="22"/>
        </w:rPr>
        <w:t xml:space="preserve"> </w:t>
      </w:r>
      <w:r w:rsidRPr="00F50C2E">
        <w:rPr>
          <w:rFonts w:ascii="Calibri" w:hAnsi="Calibri" w:cs="Arial"/>
          <w:sz w:val="22"/>
          <w:szCs w:val="22"/>
        </w:rPr>
        <w:t xml:space="preserve">pour identifier les facteurs de risques communs, tout en examinant attentivement chaque service </w:t>
      </w:r>
      <w:r>
        <w:rPr>
          <w:rFonts w:ascii="Calibri" w:hAnsi="Calibri" w:cs="Arial"/>
          <w:sz w:val="22"/>
          <w:szCs w:val="22"/>
        </w:rPr>
        <w:t xml:space="preserve">(que nous définirons ensemble) </w:t>
      </w:r>
      <w:r w:rsidRPr="00F50C2E">
        <w:rPr>
          <w:rFonts w:ascii="Calibri" w:hAnsi="Calibri" w:cs="Arial"/>
          <w:sz w:val="22"/>
          <w:szCs w:val="22"/>
        </w:rPr>
        <w:t>afin de prendre en compte les particularités et les enjeux propres à chaque environnement de travail, permettant ainsi une compréhension plus fine et une prévention plus ciblée.</w:t>
      </w:r>
    </w:p>
    <w:p w14:paraId="6530F083" w14:textId="3A8E8531" w:rsidR="00F50C2E" w:rsidRDefault="00327C9B" w:rsidP="00327C9B">
      <w:pPr>
        <w:jc w:val="both"/>
        <w:rPr>
          <w:rFonts w:ascii="Calibri" w:hAnsi="Calibri" w:cs="Arial"/>
          <w:sz w:val="22"/>
          <w:szCs w:val="22"/>
        </w:rPr>
      </w:pPr>
      <w:r w:rsidRPr="00B00F3B">
        <w:rPr>
          <w:rFonts w:ascii="Calibri" w:hAnsi="Calibri" w:cs="Arial"/>
          <w:sz w:val="22"/>
          <w:szCs w:val="22"/>
        </w:rPr>
        <w:t xml:space="preserve">Nous vous transmettrons un lien </w:t>
      </w:r>
      <w:r w:rsidRPr="00B00F3B">
        <w:rPr>
          <w:rFonts w:ascii="Calibri" w:hAnsi="Calibri" w:cs="Arial"/>
          <w:b/>
          <w:sz w:val="22"/>
          <w:szCs w:val="22"/>
        </w:rPr>
        <w:t>URL</w:t>
      </w:r>
      <w:r w:rsidRPr="00B00F3B">
        <w:rPr>
          <w:rFonts w:ascii="Calibri" w:hAnsi="Calibri" w:cs="Arial"/>
          <w:sz w:val="22"/>
          <w:szCs w:val="22"/>
        </w:rPr>
        <w:t xml:space="preserve"> vers votre questionnaire RPS</w:t>
      </w:r>
      <w:r w:rsidR="00F50C2E">
        <w:rPr>
          <w:rFonts w:ascii="Calibri" w:hAnsi="Calibri" w:cs="Arial"/>
          <w:sz w:val="22"/>
          <w:szCs w:val="22"/>
        </w:rPr>
        <w:t xml:space="preserve"> que</w:t>
      </w:r>
      <w:r w:rsidRPr="00B00F3B">
        <w:rPr>
          <w:rFonts w:ascii="Calibri" w:hAnsi="Calibri" w:cs="Arial"/>
          <w:sz w:val="22"/>
          <w:szCs w:val="22"/>
        </w:rPr>
        <w:t xml:space="preserve"> vous communiquerez à </w:t>
      </w:r>
      <w:r w:rsidR="00F50C2E">
        <w:rPr>
          <w:rFonts w:ascii="Calibri" w:hAnsi="Calibri" w:cs="Arial"/>
          <w:sz w:val="22"/>
          <w:szCs w:val="22"/>
        </w:rPr>
        <w:t>l’ensemble</w:t>
      </w:r>
      <w:r w:rsidRPr="00B00F3B">
        <w:rPr>
          <w:rFonts w:ascii="Calibri" w:hAnsi="Calibri" w:cs="Arial"/>
          <w:sz w:val="22"/>
          <w:szCs w:val="22"/>
        </w:rPr>
        <w:t xml:space="preserve"> </w:t>
      </w:r>
      <w:r w:rsidR="00F50C2E">
        <w:rPr>
          <w:rFonts w:ascii="Calibri" w:hAnsi="Calibri" w:cs="Arial"/>
          <w:sz w:val="22"/>
          <w:szCs w:val="22"/>
        </w:rPr>
        <w:t>de vos</w:t>
      </w:r>
      <w:r w:rsidRPr="00B00F3B">
        <w:rPr>
          <w:rFonts w:ascii="Calibri" w:hAnsi="Calibri" w:cs="Arial"/>
          <w:sz w:val="22"/>
          <w:szCs w:val="22"/>
        </w:rPr>
        <w:t xml:space="preserve"> personnel</w:t>
      </w:r>
      <w:r w:rsidR="00F50C2E">
        <w:rPr>
          <w:rFonts w:ascii="Calibri" w:hAnsi="Calibri" w:cs="Arial"/>
          <w:sz w:val="22"/>
          <w:szCs w:val="22"/>
        </w:rPr>
        <w:t>s</w:t>
      </w:r>
      <w:r w:rsidRPr="00B00F3B">
        <w:rPr>
          <w:rFonts w:ascii="Calibri" w:hAnsi="Calibri" w:cs="Arial"/>
          <w:sz w:val="22"/>
          <w:szCs w:val="22"/>
        </w:rPr>
        <w:t xml:space="preserve"> </w:t>
      </w:r>
      <w:r w:rsidR="0015494E">
        <w:rPr>
          <w:rFonts w:ascii="Calibri" w:hAnsi="Calibri" w:cs="Arial"/>
          <w:sz w:val="22"/>
          <w:szCs w:val="22"/>
        </w:rPr>
        <w:t xml:space="preserve">(qui y répondra de façon volontaire et anonyme) </w:t>
      </w:r>
      <w:r w:rsidRPr="00B00F3B">
        <w:rPr>
          <w:rFonts w:ascii="Calibri" w:hAnsi="Calibri" w:cs="Arial"/>
          <w:sz w:val="22"/>
          <w:szCs w:val="22"/>
        </w:rPr>
        <w:t xml:space="preserve">en </w:t>
      </w:r>
      <w:r w:rsidR="00F50C2E">
        <w:rPr>
          <w:rFonts w:ascii="Calibri" w:hAnsi="Calibri" w:cs="Arial"/>
          <w:sz w:val="22"/>
          <w:szCs w:val="22"/>
        </w:rPr>
        <w:t xml:space="preserve">y </w:t>
      </w:r>
      <w:r w:rsidRPr="00B00F3B">
        <w:rPr>
          <w:rFonts w:ascii="Calibri" w:hAnsi="Calibri" w:cs="Arial"/>
          <w:sz w:val="22"/>
          <w:szCs w:val="22"/>
        </w:rPr>
        <w:t xml:space="preserve">indiquant </w:t>
      </w:r>
      <w:r w:rsidR="0015494E">
        <w:rPr>
          <w:rFonts w:ascii="Calibri" w:hAnsi="Calibri" w:cs="Arial"/>
          <w:sz w:val="22"/>
          <w:szCs w:val="22"/>
        </w:rPr>
        <w:t>la</w:t>
      </w:r>
      <w:r w:rsidRPr="00B00F3B">
        <w:rPr>
          <w:rFonts w:ascii="Calibri" w:hAnsi="Calibri" w:cs="Arial"/>
          <w:sz w:val="22"/>
          <w:szCs w:val="22"/>
        </w:rPr>
        <w:t xml:space="preserve"> date limite de réponse</w:t>
      </w:r>
      <w:r>
        <w:rPr>
          <w:rFonts w:ascii="Calibri" w:hAnsi="Calibri" w:cs="Arial"/>
          <w:sz w:val="22"/>
          <w:szCs w:val="22"/>
        </w:rPr>
        <w:t>.</w:t>
      </w:r>
    </w:p>
    <w:p w14:paraId="2187CF52" w14:textId="77777777" w:rsidR="00327C9B" w:rsidRDefault="00F50C2E" w:rsidP="00327C9B">
      <w:pPr>
        <w:jc w:val="both"/>
        <w:rPr>
          <w:rFonts w:ascii="Calibri" w:hAnsi="Calibri" w:cs="Arial"/>
          <w:sz w:val="22"/>
          <w:szCs w:val="22"/>
        </w:rPr>
      </w:pPr>
      <w:r>
        <w:rPr>
          <w:rFonts w:ascii="Calibri" w:hAnsi="Calibri" w:cs="Arial"/>
          <w:sz w:val="22"/>
          <w:szCs w:val="22"/>
        </w:rPr>
        <w:t>À</w:t>
      </w:r>
      <w:r w:rsidR="00327C9B" w:rsidRPr="00B00F3B">
        <w:rPr>
          <w:rFonts w:ascii="Calibri" w:hAnsi="Calibri" w:cs="Arial"/>
          <w:sz w:val="22"/>
          <w:szCs w:val="22"/>
        </w:rPr>
        <w:t xml:space="preserve"> cette date, nous clôturerons les questionnaires et pourrons établir la synthèse </w:t>
      </w:r>
      <w:r w:rsidR="00327C9B">
        <w:rPr>
          <w:rFonts w:ascii="Calibri" w:hAnsi="Calibri" w:cs="Arial"/>
          <w:sz w:val="22"/>
          <w:szCs w:val="22"/>
        </w:rPr>
        <w:t xml:space="preserve">avec préconisations. </w:t>
      </w:r>
    </w:p>
    <w:p w14:paraId="72294EAF" w14:textId="77777777" w:rsidR="00761F42" w:rsidRDefault="00761F42" w:rsidP="00327C9B">
      <w:pPr>
        <w:jc w:val="both"/>
        <w:rPr>
          <w:rFonts w:ascii="Calibri" w:hAnsi="Calibri" w:cs="Arial"/>
          <w:sz w:val="22"/>
          <w:szCs w:val="22"/>
        </w:rPr>
      </w:pPr>
    </w:p>
    <w:p w14:paraId="35BC7DDF" w14:textId="77777777" w:rsidR="00327C9B" w:rsidRDefault="00327C9B" w:rsidP="00327C9B">
      <w:pPr>
        <w:numPr>
          <w:ilvl w:val="0"/>
          <w:numId w:val="11"/>
        </w:numPr>
        <w:jc w:val="both"/>
        <w:rPr>
          <w:rFonts w:ascii="Calibri" w:hAnsi="Calibri" w:cs="Arial"/>
          <w:b/>
          <w:color w:val="333399"/>
          <w:sz w:val="22"/>
          <w:szCs w:val="22"/>
          <w:u w:val="single"/>
        </w:rPr>
      </w:pPr>
      <w:r>
        <w:rPr>
          <w:rFonts w:ascii="Calibri" w:hAnsi="Calibri" w:cs="Arial"/>
          <w:b/>
          <w:color w:val="333399"/>
          <w:sz w:val="22"/>
          <w:szCs w:val="22"/>
          <w:u w:val="single"/>
        </w:rPr>
        <w:t>Le PAPRIPACT</w:t>
      </w:r>
      <w:r w:rsidRPr="00B00F3B">
        <w:rPr>
          <w:rFonts w:ascii="Calibri" w:hAnsi="Calibri" w:cs="Arial"/>
          <w:b/>
          <w:color w:val="333399"/>
          <w:sz w:val="22"/>
          <w:szCs w:val="22"/>
          <w:u w:val="single"/>
        </w:rPr>
        <w:t> :</w:t>
      </w:r>
    </w:p>
    <w:p w14:paraId="1B3595E0" w14:textId="77777777" w:rsidR="00327C9B" w:rsidRDefault="00327C9B" w:rsidP="00327C9B">
      <w:pPr>
        <w:ind w:left="720"/>
        <w:jc w:val="both"/>
        <w:rPr>
          <w:rFonts w:ascii="Calibri" w:hAnsi="Calibri" w:cs="Arial"/>
          <w:b/>
          <w:color w:val="333399"/>
          <w:sz w:val="22"/>
          <w:szCs w:val="22"/>
          <w:u w:val="single"/>
        </w:rPr>
      </w:pPr>
    </w:p>
    <w:p w14:paraId="71C37F40" w14:textId="77777777" w:rsidR="00327C9B" w:rsidRDefault="00327C9B" w:rsidP="00327C9B">
      <w:pPr>
        <w:tabs>
          <w:tab w:val="left" w:pos="2127"/>
        </w:tabs>
        <w:jc w:val="both"/>
        <w:rPr>
          <w:rFonts w:ascii="Calibri" w:hAnsi="Calibri" w:cs="Arial"/>
          <w:sz w:val="22"/>
          <w:szCs w:val="22"/>
        </w:rPr>
      </w:pPr>
      <w:r>
        <w:rPr>
          <w:rFonts w:ascii="Calibri" w:hAnsi="Calibri" w:cs="Arial"/>
          <w:sz w:val="22"/>
          <w:szCs w:val="22"/>
        </w:rPr>
        <w:t xml:space="preserve">Depuis le 31 mars 2022, le </w:t>
      </w:r>
      <w:r w:rsidRPr="003B6DD4">
        <w:rPr>
          <w:rFonts w:ascii="Calibri" w:hAnsi="Calibri" w:cs="Arial"/>
          <w:sz w:val="22"/>
          <w:szCs w:val="22"/>
        </w:rPr>
        <w:t>Programme Annuel de Prévention des Risques Professionnels et d'Amélioration des Conditions de Travail</w:t>
      </w:r>
      <w:r>
        <w:rPr>
          <w:rFonts w:ascii="Calibri" w:hAnsi="Calibri" w:cs="Arial"/>
          <w:sz w:val="22"/>
          <w:szCs w:val="22"/>
        </w:rPr>
        <w:t xml:space="preserve"> est obligatoire.</w:t>
      </w:r>
    </w:p>
    <w:p w14:paraId="7624EE1C" w14:textId="77777777" w:rsidR="00332F3B" w:rsidRDefault="00332F3B" w:rsidP="00332F3B">
      <w:pPr>
        <w:jc w:val="both"/>
        <w:rPr>
          <w:rFonts w:ascii="Calibri" w:hAnsi="Calibri" w:cs="Arial"/>
          <w:sz w:val="22"/>
          <w:szCs w:val="22"/>
        </w:rPr>
      </w:pPr>
      <w:r w:rsidRPr="00332F3B">
        <w:rPr>
          <w:rFonts w:ascii="Calibri" w:hAnsi="Calibri" w:cs="Arial"/>
          <w:sz w:val="22"/>
          <w:szCs w:val="22"/>
        </w:rPr>
        <w:t>Ce document permet de concrétiser l'amélioration des conditions de travail en présentant une liste des actions correctives prioritaires identifiées dans le Document Unique d'Évaluation des Risques Professionnels (DUERP).</w:t>
      </w:r>
    </w:p>
    <w:p w14:paraId="137E9F07" w14:textId="77777777" w:rsidR="00332F3B" w:rsidRDefault="00332F3B" w:rsidP="00332F3B">
      <w:pPr>
        <w:jc w:val="both"/>
        <w:rPr>
          <w:rFonts w:ascii="Calibri" w:hAnsi="Calibri" w:cs="Arial"/>
          <w:sz w:val="22"/>
          <w:szCs w:val="22"/>
        </w:rPr>
      </w:pPr>
    </w:p>
    <w:p w14:paraId="3F4F9D8B" w14:textId="01CF9473" w:rsidR="00327C9B" w:rsidRPr="00332F3B" w:rsidRDefault="00327C9B" w:rsidP="00332F3B">
      <w:pPr>
        <w:pStyle w:val="Paragraphedeliste"/>
        <w:numPr>
          <w:ilvl w:val="0"/>
          <w:numId w:val="11"/>
        </w:numPr>
        <w:jc w:val="both"/>
        <w:rPr>
          <w:rFonts w:ascii="Calibri" w:hAnsi="Calibri" w:cs="Arial"/>
          <w:b/>
          <w:color w:val="333399"/>
          <w:sz w:val="22"/>
          <w:szCs w:val="22"/>
          <w:u w:val="single"/>
        </w:rPr>
      </w:pPr>
      <w:r w:rsidRPr="00332F3B">
        <w:rPr>
          <w:rFonts w:ascii="Calibri" w:hAnsi="Calibri" w:cs="Arial"/>
          <w:b/>
          <w:color w:val="333399"/>
          <w:sz w:val="22"/>
          <w:szCs w:val="22"/>
          <w:u w:val="single"/>
        </w:rPr>
        <w:t xml:space="preserve">La </w:t>
      </w:r>
      <w:r w:rsidR="00CD1EBF" w:rsidRPr="00332F3B">
        <w:rPr>
          <w:rFonts w:ascii="Calibri" w:hAnsi="Calibri" w:cs="Arial"/>
          <w:b/>
          <w:color w:val="333399"/>
          <w:sz w:val="22"/>
          <w:szCs w:val="22"/>
          <w:u w:val="single"/>
        </w:rPr>
        <w:t>R</w:t>
      </w:r>
      <w:r w:rsidRPr="00332F3B">
        <w:rPr>
          <w:rFonts w:ascii="Calibri" w:hAnsi="Calibri" w:cs="Arial"/>
          <w:b/>
          <w:color w:val="333399"/>
          <w:sz w:val="22"/>
          <w:szCs w:val="22"/>
          <w:u w:val="single"/>
        </w:rPr>
        <w:t xml:space="preserve">estitution du </w:t>
      </w:r>
      <w:r w:rsidR="00CD1EBF" w:rsidRPr="00332F3B">
        <w:rPr>
          <w:rFonts w:ascii="Calibri" w:hAnsi="Calibri" w:cs="Arial"/>
          <w:b/>
          <w:color w:val="333399"/>
          <w:sz w:val="22"/>
          <w:szCs w:val="22"/>
          <w:u w:val="single"/>
        </w:rPr>
        <w:t>T</w:t>
      </w:r>
      <w:r w:rsidRPr="00332F3B">
        <w:rPr>
          <w:rFonts w:ascii="Calibri" w:hAnsi="Calibri" w:cs="Arial"/>
          <w:b/>
          <w:color w:val="333399"/>
          <w:sz w:val="22"/>
          <w:szCs w:val="22"/>
          <w:u w:val="single"/>
        </w:rPr>
        <w:t>ravail</w:t>
      </w:r>
    </w:p>
    <w:p w14:paraId="6C5BA786" w14:textId="77777777" w:rsidR="00327C9B" w:rsidRDefault="00327C9B" w:rsidP="00327C9B">
      <w:pPr>
        <w:jc w:val="both"/>
        <w:rPr>
          <w:rFonts w:ascii="Calibri" w:hAnsi="Calibri" w:cs="Arial"/>
          <w:b/>
          <w:color w:val="333399"/>
          <w:sz w:val="22"/>
          <w:szCs w:val="22"/>
          <w:u w:val="single"/>
        </w:rPr>
      </w:pPr>
    </w:p>
    <w:p w14:paraId="1336AB34" w14:textId="77777777" w:rsidR="00327C9B" w:rsidRDefault="00327C9B" w:rsidP="00327C9B">
      <w:pPr>
        <w:jc w:val="both"/>
        <w:rPr>
          <w:rFonts w:ascii="Calibri" w:hAnsi="Calibri" w:cs="Arial"/>
          <w:sz w:val="22"/>
          <w:szCs w:val="22"/>
        </w:rPr>
      </w:pPr>
      <w:r>
        <w:rPr>
          <w:rFonts w:ascii="Calibri" w:hAnsi="Calibri" w:cs="Arial"/>
          <w:sz w:val="22"/>
          <w:szCs w:val="22"/>
        </w:rPr>
        <w:t>A l’issue de l’audit, le DUERP complet vous sera envoyé sous format papier et sous format dématérialisé (afin que vous soyez autonome pour les mises à jour).</w:t>
      </w:r>
    </w:p>
    <w:p w14:paraId="3352B68B" w14:textId="77777777" w:rsidR="00327C9B" w:rsidRDefault="00327C9B" w:rsidP="00327C9B">
      <w:pPr>
        <w:jc w:val="both"/>
        <w:rPr>
          <w:rFonts w:ascii="Calibri" w:hAnsi="Calibri" w:cs="Arial"/>
          <w:sz w:val="22"/>
          <w:szCs w:val="22"/>
        </w:rPr>
      </w:pPr>
    </w:p>
    <w:p w14:paraId="0731C55F" w14:textId="77777777" w:rsidR="00327C9B" w:rsidRDefault="002D4C12" w:rsidP="00327C9B">
      <w:pPr>
        <w:jc w:val="both"/>
        <w:rPr>
          <w:rFonts w:ascii="Calibri" w:hAnsi="Calibri" w:cs="Arial"/>
          <w:sz w:val="22"/>
          <w:szCs w:val="22"/>
        </w:rPr>
      </w:pPr>
      <w:r>
        <w:rPr>
          <w:rFonts w:ascii="Calibri" w:hAnsi="Calibri" w:cs="Arial"/>
          <w:sz w:val="22"/>
          <w:szCs w:val="22"/>
        </w:rPr>
        <w:t xml:space="preserve">Une </w:t>
      </w:r>
      <w:r w:rsidR="001C001B">
        <w:rPr>
          <w:rFonts w:ascii="Calibri" w:hAnsi="Calibri" w:cs="Arial"/>
          <w:sz w:val="22"/>
          <w:szCs w:val="22"/>
        </w:rPr>
        <w:t>visio</w:t>
      </w:r>
      <w:r>
        <w:rPr>
          <w:rFonts w:ascii="Calibri" w:hAnsi="Calibri" w:cs="Arial"/>
          <w:sz w:val="22"/>
          <w:szCs w:val="22"/>
        </w:rPr>
        <w:t xml:space="preserve"> </w:t>
      </w:r>
      <w:r w:rsidR="00327C9B">
        <w:rPr>
          <w:rFonts w:ascii="Calibri" w:hAnsi="Calibri" w:cs="Arial"/>
          <w:sz w:val="22"/>
          <w:szCs w:val="22"/>
        </w:rPr>
        <w:t>de restitution sera organisée. L’objectif est d</w:t>
      </w:r>
      <w:r>
        <w:rPr>
          <w:rFonts w:ascii="Calibri" w:hAnsi="Calibri" w:cs="Arial"/>
          <w:sz w:val="22"/>
          <w:szCs w:val="22"/>
        </w:rPr>
        <w:t>’</w:t>
      </w:r>
      <w:r w:rsidR="00327C9B">
        <w:rPr>
          <w:rFonts w:ascii="Calibri" w:hAnsi="Calibri" w:cs="Arial"/>
          <w:sz w:val="22"/>
          <w:szCs w:val="22"/>
        </w:rPr>
        <w:t xml:space="preserve">expliquer </w:t>
      </w:r>
      <w:r>
        <w:rPr>
          <w:rFonts w:ascii="Calibri" w:hAnsi="Calibri" w:cs="Arial"/>
          <w:sz w:val="22"/>
          <w:szCs w:val="22"/>
        </w:rPr>
        <w:t>le DUERP, de sensibiliser sur l’importance de la prévention des risques</w:t>
      </w:r>
      <w:r w:rsidR="00327C9B">
        <w:rPr>
          <w:rFonts w:ascii="Calibri" w:hAnsi="Calibri" w:cs="Arial"/>
          <w:sz w:val="22"/>
          <w:szCs w:val="22"/>
        </w:rPr>
        <w:t>, et de mettre en avant les actions urgentes et importantes à enclencher.</w:t>
      </w:r>
    </w:p>
    <w:p w14:paraId="1B6D7CF2" w14:textId="1DB1160A" w:rsidR="00D43B0E" w:rsidRDefault="00D43B0E">
      <w:pPr>
        <w:widowControl/>
        <w:suppressAutoHyphens w:val="0"/>
        <w:rPr>
          <w:rFonts w:ascii="Calibri" w:hAnsi="Calibri" w:cs="Arial"/>
          <w:b/>
          <w:color w:val="333399"/>
          <w:sz w:val="22"/>
          <w:szCs w:val="22"/>
          <w:u w:val="single"/>
        </w:rPr>
      </w:pPr>
      <w:r>
        <w:rPr>
          <w:rFonts w:ascii="Calibri" w:hAnsi="Calibri" w:cs="Arial"/>
          <w:b/>
          <w:color w:val="333399"/>
          <w:sz w:val="22"/>
          <w:szCs w:val="22"/>
          <w:u w:val="single"/>
        </w:rPr>
        <w:br w:type="page"/>
      </w:r>
    </w:p>
    <w:p w14:paraId="525F0291" w14:textId="77777777" w:rsidR="00327C9B" w:rsidRPr="003B6DD4" w:rsidRDefault="00327C9B" w:rsidP="00327C9B">
      <w:pPr>
        <w:numPr>
          <w:ilvl w:val="0"/>
          <w:numId w:val="11"/>
        </w:numPr>
        <w:jc w:val="both"/>
        <w:rPr>
          <w:rFonts w:ascii="Calibri" w:hAnsi="Calibri" w:cs="Arial"/>
          <w:b/>
          <w:color w:val="333399"/>
          <w:sz w:val="22"/>
          <w:szCs w:val="22"/>
          <w:u w:val="single"/>
        </w:rPr>
      </w:pPr>
      <w:r>
        <w:rPr>
          <w:rFonts w:ascii="Calibri" w:hAnsi="Calibri" w:cs="Arial"/>
          <w:b/>
          <w:color w:val="333399"/>
          <w:sz w:val="22"/>
          <w:szCs w:val="22"/>
          <w:u w:val="single"/>
        </w:rPr>
        <w:lastRenderedPageBreak/>
        <w:t>L’</w:t>
      </w:r>
      <w:r w:rsidR="00CD1EBF">
        <w:rPr>
          <w:rFonts w:ascii="Calibri" w:hAnsi="Calibri" w:cs="Arial"/>
          <w:b/>
          <w:color w:val="333399"/>
          <w:sz w:val="22"/>
          <w:szCs w:val="22"/>
          <w:u w:val="single"/>
        </w:rPr>
        <w:t>A</w:t>
      </w:r>
      <w:r>
        <w:rPr>
          <w:rFonts w:ascii="Calibri" w:hAnsi="Calibri" w:cs="Arial"/>
          <w:b/>
          <w:color w:val="333399"/>
          <w:sz w:val="22"/>
          <w:szCs w:val="22"/>
          <w:u w:val="single"/>
        </w:rPr>
        <w:t xml:space="preserve">ccompagnement </w:t>
      </w:r>
      <w:r w:rsidR="00CD1EBF">
        <w:rPr>
          <w:rFonts w:ascii="Calibri" w:hAnsi="Calibri" w:cs="Arial"/>
          <w:b/>
          <w:color w:val="333399"/>
          <w:sz w:val="22"/>
          <w:szCs w:val="22"/>
          <w:u w:val="single"/>
        </w:rPr>
        <w:t>A</w:t>
      </w:r>
      <w:r>
        <w:rPr>
          <w:rFonts w:ascii="Calibri" w:hAnsi="Calibri" w:cs="Arial"/>
          <w:b/>
          <w:color w:val="333399"/>
          <w:sz w:val="22"/>
          <w:szCs w:val="22"/>
          <w:u w:val="single"/>
        </w:rPr>
        <w:t>nnuel</w:t>
      </w:r>
    </w:p>
    <w:p w14:paraId="21F2466D" w14:textId="77777777" w:rsidR="00327C9B" w:rsidRPr="00B00F3B" w:rsidRDefault="00327C9B" w:rsidP="00327C9B">
      <w:pPr>
        <w:ind w:left="360"/>
        <w:jc w:val="both"/>
        <w:rPr>
          <w:rFonts w:ascii="Calibri" w:hAnsi="Calibri" w:cs="Arial"/>
          <w:b/>
          <w:color w:val="333399"/>
          <w:sz w:val="22"/>
          <w:szCs w:val="22"/>
          <w:u w:val="single"/>
        </w:rPr>
      </w:pPr>
    </w:p>
    <w:p w14:paraId="66847D97" w14:textId="77777777" w:rsidR="00FB0940" w:rsidRPr="00DC5A38" w:rsidRDefault="00327C9B" w:rsidP="00DC5A38">
      <w:pPr>
        <w:tabs>
          <w:tab w:val="left" w:pos="2127"/>
        </w:tabs>
        <w:jc w:val="both"/>
        <w:rPr>
          <w:rFonts w:ascii="Calibri" w:hAnsi="Calibri" w:cs="Arial"/>
          <w:sz w:val="22"/>
          <w:szCs w:val="22"/>
        </w:rPr>
      </w:pPr>
      <w:r>
        <w:rPr>
          <w:rFonts w:ascii="Calibri" w:hAnsi="Calibri" w:cs="Arial"/>
          <w:sz w:val="22"/>
          <w:szCs w:val="22"/>
        </w:rPr>
        <w:t>Nous vous accompagnons durant toute la première année, en répondant à l’ensemble de vos interrogations.</w:t>
      </w:r>
    </w:p>
    <w:p w14:paraId="3C505063" w14:textId="77777777" w:rsidR="00D51E5E" w:rsidRDefault="00D51E5E" w:rsidP="00D51E5E">
      <w:pPr>
        <w:widowControl/>
        <w:suppressAutoHyphens w:val="0"/>
        <w:rPr>
          <w:rFonts w:ascii="Calibri" w:hAnsi="Calibri" w:cs="Arial"/>
          <w:b/>
          <w:color w:val="333399"/>
          <w:sz w:val="22"/>
          <w:szCs w:val="22"/>
          <w:u w:val="single"/>
        </w:rPr>
      </w:pPr>
    </w:p>
    <w:p w14:paraId="4FDA0E47" w14:textId="626705EF" w:rsidR="000B0A0C" w:rsidRDefault="000B0A0C" w:rsidP="000B0A0C">
      <w:pPr>
        <w:jc w:val="both"/>
        <w:rPr>
          <w:rFonts w:ascii="Calibri" w:hAnsi="Calibri" w:cs="Arial"/>
          <w:b/>
          <w:color w:val="333399"/>
          <w:sz w:val="22"/>
          <w:szCs w:val="22"/>
          <w:u w:val="single"/>
        </w:rPr>
      </w:pPr>
      <w:r w:rsidRPr="00761F42">
        <w:rPr>
          <w:rFonts w:ascii="Calibri" w:hAnsi="Calibri" w:cs="Arial"/>
          <w:b/>
          <w:color w:val="333399"/>
          <w:sz w:val="22"/>
          <w:szCs w:val="22"/>
          <w:u w:val="single"/>
        </w:rPr>
        <w:t xml:space="preserve">ÉLABORATION DU </w:t>
      </w:r>
      <w:r>
        <w:rPr>
          <w:rFonts w:ascii="Calibri" w:hAnsi="Calibri" w:cs="Arial"/>
          <w:b/>
          <w:color w:val="333399"/>
          <w:sz w:val="22"/>
          <w:szCs w:val="22"/>
          <w:u w:val="single"/>
        </w:rPr>
        <w:t>PPMS</w:t>
      </w:r>
      <w:r w:rsidRPr="00761F42">
        <w:rPr>
          <w:rFonts w:ascii="Calibri" w:hAnsi="Calibri" w:cs="Arial"/>
          <w:b/>
          <w:color w:val="333399"/>
          <w:sz w:val="22"/>
          <w:szCs w:val="22"/>
          <w:u w:val="single"/>
        </w:rPr>
        <w:t xml:space="preserve"> </w:t>
      </w:r>
      <w:r w:rsidR="0015494E">
        <w:rPr>
          <w:rFonts w:ascii="Calibri" w:hAnsi="Calibri" w:cs="Arial"/>
          <w:b/>
          <w:color w:val="333399"/>
          <w:sz w:val="22"/>
          <w:szCs w:val="22"/>
          <w:u w:val="single"/>
        </w:rPr>
        <w:t>DE VOTRE ETABLISSEMENT</w:t>
      </w:r>
      <w:r w:rsidRPr="00761F42">
        <w:rPr>
          <w:rFonts w:ascii="Calibri" w:hAnsi="Calibri" w:cs="Arial"/>
          <w:b/>
          <w:color w:val="333399"/>
          <w:sz w:val="22"/>
          <w:szCs w:val="22"/>
          <w:u w:val="single"/>
        </w:rPr>
        <w:t xml:space="preserve"> : </w:t>
      </w:r>
    </w:p>
    <w:p w14:paraId="7B62A89C" w14:textId="77777777" w:rsidR="000B0A0C" w:rsidRDefault="000B0A0C" w:rsidP="000B0A0C">
      <w:pPr>
        <w:jc w:val="both"/>
        <w:rPr>
          <w:rFonts w:ascii="Calibri" w:hAnsi="Calibri" w:cs="Arial"/>
          <w:b/>
          <w:color w:val="333399"/>
          <w:sz w:val="22"/>
          <w:szCs w:val="22"/>
          <w:u w:val="single"/>
        </w:rPr>
      </w:pPr>
    </w:p>
    <w:p w14:paraId="72642983" w14:textId="6033AFE3" w:rsidR="00BA3C20" w:rsidRDefault="00BA3C20" w:rsidP="000B0A0C">
      <w:pPr>
        <w:jc w:val="both"/>
        <w:rPr>
          <w:rFonts w:ascii="Calibri" w:hAnsi="Calibri" w:cs="Arial"/>
          <w:sz w:val="22"/>
          <w:szCs w:val="22"/>
        </w:rPr>
      </w:pPr>
      <w:r w:rsidRPr="00D51E5E">
        <w:rPr>
          <w:rFonts w:ascii="Calibri" w:hAnsi="Calibri" w:cs="Arial"/>
          <w:sz w:val="22"/>
          <w:szCs w:val="22"/>
        </w:rPr>
        <w:t xml:space="preserve">La nouvelle réglementation </w:t>
      </w:r>
      <w:r>
        <w:rPr>
          <w:rFonts w:ascii="Calibri" w:hAnsi="Calibri" w:cs="Arial"/>
          <w:sz w:val="22"/>
          <w:szCs w:val="22"/>
        </w:rPr>
        <w:t xml:space="preserve">par une circulaire interministérielle le 8 juin 2023 </w:t>
      </w:r>
      <w:r w:rsidRPr="00D51E5E">
        <w:rPr>
          <w:rFonts w:ascii="Calibri" w:hAnsi="Calibri" w:cs="Arial"/>
          <w:sz w:val="22"/>
          <w:szCs w:val="22"/>
        </w:rPr>
        <w:t xml:space="preserve">modifie les dispositions antérieures en unifiant les mesures contenues dans le PPMS risques majeurs et celles prévues par le PPMS attentat-intrusion au sein d'un document, désormais appelé </w:t>
      </w:r>
      <w:r w:rsidRPr="00D51E5E">
        <w:rPr>
          <w:rFonts w:ascii="Calibri" w:hAnsi="Calibri" w:cs="Arial"/>
          <w:b/>
          <w:bCs/>
          <w:sz w:val="22"/>
          <w:szCs w:val="22"/>
        </w:rPr>
        <w:t>PPMS unifié</w:t>
      </w:r>
      <w:r w:rsidRPr="00D51E5E">
        <w:rPr>
          <w:rFonts w:ascii="Calibri" w:hAnsi="Calibri" w:cs="Arial"/>
          <w:sz w:val="22"/>
          <w:szCs w:val="22"/>
        </w:rPr>
        <w:t xml:space="preserve">. </w:t>
      </w:r>
      <w:r w:rsidRPr="00BA3C20">
        <w:rPr>
          <w:rFonts w:ascii="Calibri" w:hAnsi="Calibri" w:cs="Arial"/>
          <w:sz w:val="22"/>
          <w:szCs w:val="22"/>
        </w:rPr>
        <w:t>Ce changement vise à établir un référentiel unique pour gérer les urgences dans les établissements scolaires.</w:t>
      </w:r>
    </w:p>
    <w:p w14:paraId="102B397F" w14:textId="095DE699" w:rsidR="006902EF" w:rsidRDefault="000B0A0C" w:rsidP="000B0A0C">
      <w:pPr>
        <w:jc w:val="both"/>
        <w:rPr>
          <w:rFonts w:ascii="Calibri" w:hAnsi="Calibri" w:cs="Arial"/>
          <w:sz w:val="22"/>
          <w:szCs w:val="22"/>
        </w:rPr>
      </w:pPr>
      <w:r w:rsidRPr="00D51E5E">
        <w:rPr>
          <w:rFonts w:ascii="Calibri" w:hAnsi="Calibri" w:cs="Arial"/>
          <w:sz w:val="22"/>
          <w:szCs w:val="22"/>
        </w:rPr>
        <w:t>La mise en œuvre s’effectue sur plusieurs années</w:t>
      </w:r>
      <w:r w:rsidR="0015494E" w:rsidRPr="00D51E5E">
        <w:rPr>
          <w:rFonts w:ascii="Calibri" w:hAnsi="Calibri" w:cs="Arial"/>
          <w:sz w:val="22"/>
          <w:szCs w:val="22"/>
        </w:rPr>
        <w:t xml:space="preserve"> : </w:t>
      </w:r>
      <w:r w:rsidRPr="00D51E5E">
        <w:rPr>
          <w:rFonts w:ascii="Calibri" w:hAnsi="Calibri" w:cs="Arial"/>
          <w:sz w:val="22"/>
          <w:szCs w:val="22"/>
        </w:rPr>
        <w:t xml:space="preserve">la date butoir étant </w:t>
      </w:r>
      <w:r w:rsidR="00D51E5E" w:rsidRPr="00D51E5E">
        <w:rPr>
          <w:rFonts w:ascii="Calibri" w:hAnsi="Calibri" w:cs="Arial"/>
          <w:sz w:val="22"/>
          <w:szCs w:val="22"/>
        </w:rPr>
        <w:t xml:space="preserve">fixée à </w:t>
      </w:r>
      <w:r w:rsidR="00BA3C20">
        <w:rPr>
          <w:rFonts w:ascii="Calibri" w:hAnsi="Calibri" w:cs="Arial"/>
          <w:sz w:val="22"/>
          <w:szCs w:val="22"/>
        </w:rPr>
        <w:t>l</w:t>
      </w:r>
      <w:r w:rsidR="00D51E5E" w:rsidRPr="00D51E5E">
        <w:rPr>
          <w:rFonts w:ascii="Calibri" w:hAnsi="Calibri" w:cs="Arial"/>
          <w:sz w:val="22"/>
          <w:szCs w:val="22"/>
        </w:rPr>
        <w:t>a rentrée scolaire 2027-2028.</w:t>
      </w:r>
    </w:p>
    <w:p w14:paraId="555C8225" w14:textId="77777777" w:rsidR="00D51E5E" w:rsidRDefault="00D51E5E" w:rsidP="000B0A0C">
      <w:pPr>
        <w:jc w:val="both"/>
        <w:rPr>
          <w:rFonts w:ascii="Calibri" w:hAnsi="Calibri" w:cs="Arial"/>
          <w:sz w:val="22"/>
          <w:szCs w:val="22"/>
        </w:rPr>
      </w:pPr>
    </w:p>
    <w:p w14:paraId="3A433E51" w14:textId="5416C2E4" w:rsidR="000B0A0C" w:rsidRDefault="000B0A0C" w:rsidP="000B0A0C">
      <w:pPr>
        <w:jc w:val="both"/>
        <w:rPr>
          <w:rFonts w:ascii="Calibri" w:hAnsi="Calibri" w:cs="Arial"/>
          <w:sz w:val="22"/>
          <w:szCs w:val="22"/>
        </w:rPr>
      </w:pPr>
      <w:r>
        <w:rPr>
          <w:rFonts w:ascii="Calibri" w:hAnsi="Calibri" w:cs="Arial"/>
          <w:sz w:val="22"/>
          <w:szCs w:val="22"/>
        </w:rPr>
        <w:t>Élaboration du PPMS unifié :</w:t>
      </w:r>
    </w:p>
    <w:p w14:paraId="40BA6A2A" w14:textId="77777777" w:rsidR="000B0A0C" w:rsidRDefault="000B0A0C" w:rsidP="000B0A0C">
      <w:pPr>
        <w:numPr>
          <w:ilvl w:val="0"/>
          <w:numId w:val="8"/>
        </w:numPr>
        <w:autoSpaceDE w:val="0"/>
        <w:spacing w:after="120"/>
        <w:jc w:val="both"/>
        <w:rPr>
          <w:rFonts w:ascii="Calibri" w:eastAsia="Times New Roman" w:hAnsi="Calibri" w:cs="Tahoma"/>
          <w:sz w:val="22"/>
          <w:szCs w:val="22"/>
        </w:rPr>
      </w:pPr>
      <w:r w:rsidRPr="00E54FC2">
        <w:rPr>
          <w:rFonts w:ascii="Calibri" w:eastAsia="Times New Roman" w:hAnsi="Calibri" w:cs="Tahoma"/>
          <w:sz w:val="22"/>
          <w:szCs w:val="22"/>
        </w:rPr>
        <w:t xml:space="preserve">Réunion d’information : regroupant toutes les personnes désignées par vos soins qui auront la charge de piloter la mise en place du PPMS.  </w:t>
      </w:r>
    </w:p>
    <w:p w14:paraId="50C63FE4" w14:textId="47741793" w:rsidR="000B0A0C" w:rsidRPr="00D51E5E" w:rsidRDefault="000B0A0C" w:rsidP="00D51E5E">
      <w:pPr>
        <w:numPr>
          <w:ilvl w:val="0"/>
          <w:numId w:val="8"/>
        </w:numPr>
        <w:autoSpaceDE w:val="0"/>
        <w:spacing w:after="120"/>
        <w:jc w:val="both"/>
        <w:rPr>
          <w:rFonts w:ascii="Calibri" w:eastAsia="Times New Roman" w:hAnsi="Calibri" w:cs="Tahoma"/>
          <w:sz w:val="22"/>
          <w:szCs w:val="22"/>
        </w:rPr>
      </w:pPr>
      <w:r w:rsidRPr="00E54FC2">
        <w:rPr>
          <w:rFonts w:ascii="Calibri" w:eastAsia="Times New Roman" w:hAnsi="Calibri" w:cs="Tahoma"/>
          <w:sz w:val="22"/>
          <w:szCs w:val="22"/>
        </w:rPr>
        <w:t xml:space="preserve">Visite de l’établissement afin de vérifier </w:t>
      </w:r>
      <w:r>
        <w:rPr>
          <w:rFonts w:ascii="Calibri" w:eastAsia="Times New Roman" w:hAnsi="Calibri" w:cs="Tahoma"/>
          <w:sz w:val="22"/>
          <w:szCs w:val="22"/>
        </w:rPr>
        <w:t>les accès à l’établissement</w:t>
      </w:r>
      <w:r w:rsidR="00D51E5E">
        <w:rPr>
          <w:rFonts w:ascii="Calibri" w:eastAsia="Times New Roman" w:hAnsi="Calibri" w:cs="Tahoma"/>
          <w:sz w:val="22"/>
          <w:szCs w:val="22"/>
        </w:rPr>
        <w:t xml:space="preserve">, </w:t>
      </w:r>
      <w:r w:rsidRPr="00D51E5E">
        <w:rPr>
          <w:rFonts w:ascii="Calibri" w:eastAsia="Times New Roman" w:hAnsi="Calibri" w:cs="Tahoma"/>
          <w:sz w:val="22"/>
          <w:szCs w:val="22"/>
        </w:rPr>
        <w:t xml:space="preserve">l’emplacement des points d’eau, de coupures de gaz et électricité </w:t>
      </w:r>
    </w:p>
    <w:p w14:paraId="608DF800" w14:textId="77777777" w:rsidR="000B0A0C" w:rsidRPr="00E54FC2" w:rsidRDefault="000B0A0C" w:rsidP="000B0A0C">
      <w:pPr>
        <w:numPr>
          <w:ilvl w:val="0"/>
          <w:numId w:val="8"/>
        </w:numPr>
        <w:autoSpaceDE w:val="0"/>
        <w:spacing w:after="120"/>
        <w:jc w:val="both"/>
        <w:rPr>
          <w:rFonts w:ascii="Calibri" w:eastAsia="Times New Roman" w:hAnsi="Calibri" w:cs="Tahoma"/>
          <w:sz w:val="22"/>
          <w:szCs w:val="22"/>
        </w:rPr>
      </w:pPr>
      <w:r w:rsidRPr="00E54FC2">
        <w:rPr>
          <w:rFonts w:ascii="Calibri" w:eastAsia="Times New Roman" w:hAnsi="Calibri" w:cs="Tahoma"/>
          <w:sz w:val="22"/>
          <w:szCs w:val="22"/>
        </w:rPr>
        <w:t xml:space="preserve">Définition des zones de confinements Jour, Nuit, Repas.  </w:t>
      </w:r>
    </w:p>
    <w:p w14:paraId="4170009A" w14:textId="77777777" w:rsidR="000B0A0C" w:rsidRPr="00E54FC2" w:rsidRDefault="000B0A0C" w:rsidP="000B0A0C">
      <w:pPr>
        <w:numPr>
          <w:ilvl w:val="0"/>
          <w:numId w:val="8"/>
        </w:numPr>
        <w:autoSpaceDE w:val="0"/>
        <w:spacing w:after="120"/>
        <w:jc w:val="both"/>
        <w:rPr>
          <w:rFonts w:ascii="Calibri" w:eastAsia="Times New Roman" w:hAnsi="Calibri" w:cs="Tahoma"/>
          <w:sz w:val="22"/>
          <w:szCs w:val="22"/>
        </w:rPr>
      </w:pPr>
      <w:r w:rsidRPr="00E54FC2">
        <w:rPr>
          <w:rFonts w:ascii="Calibri" w:eastAsia="Times New Roman" w:hAnsi="Calibri" w:cs="Tahoma"/>
          <w:sz w:val="22"/>
          <w:szCs w:val="22"/>
        </w:rPr>
        <w:t>Répartition des taches de chacune des personnes désignées</w:t>
      </w:r>
    </w:p>
    <w:p w14:paraId="00D3DD4E" w14:textId="77777777" w:rsidR="000B0A0C" w:rsidRPr="00FB0940" w:rsidRDefault="000B0A0C" w:rsidP="000B0A0C">
      <w:pPr>
        <w:numPr>
          <w:ilvl w:val="0"/>
          <w:numId w:val="8"/>
        </w:numPr>
        <w:autoSpaceDE w:val="0"/>
        <w:spacing w:after="120"/>
        <w:jc w:val="both"/>
        <w:rPr>
          <w:rFonts w:ascii="Calibri" w:eastAsia="Times New Roman" w:hAnsi="Calibri" w:cs="Tahoma"/>
          <w:sz w:val="20"/>
          <w:szCs w:val="20"/>
        </w:rPr>
      </w:pPr>
      <w:r w:rsidRPr="00FB0940">
        <w:rPr>
          <w:rFonts w:ascii="Calibri" w:eastAsia="Times New Roman" w:hAnsi="Calibri" w:cs="Tahoma"/>
          <w:sz w:val="22"/>
          <w:szCs w:val="22"/>
        </w:rPr>
        <w:t>Récupération des plans d’évacuation afin de les intégrer dans le PPMS unifié</w:t>
      </w:r>
    </w:p>
    <w:p w14:paraId="5ADDA624" w14:textId="77777777" w:rsidR="000B0A0C" w:rsidRPr="00E54FC2" w:rsidRDefault="000B0A0C" w:rsidP="000B0A0C">
      <w:pPr>
        <w:numPr>
          <w:ilvl w:val="0"/>
          <w:numId w:val="8"/>
        </w:numPr>
        <w:autoSpaceDE w:val="0"/>
        <w:spacing w:after="120"/>
        <w:jc w:val="both"/>
        <w:rPr>
          <w:rFonts w:ascii="Calibri" w:eastAsia="Times New Roman" w:hAnsi="Calibri" w:cs="Tahoma"/>
          <w:sz w:val="22"/>
          <w:szCs w:val="22"/>
        </w:rPr>
      </w:pPr>
      <w:r w:rsidRPr="00E54FC2">
        <w:rPr>
          <w:rFonts w:ascii="Calibri" w:eastAsia="Times New Roman" w:hAnsi="Calibri" w:cs="Tahoma"/>
          <w:sz w:val="22"/>
          <w:szCs w:val="22"/>
        </w:rPr>
        <w:t>Liste des N° de téléphones utiles et positions des outils de lutte et de prévention tels que moyens de prévenir les secours, mallettes de secours, …</w:t>
      </w:r>
    </w:p>
    <w:p w14:paraId="7E5EB45A" w14:textId="497632FA" w:rsidR="006902EF" w:rsidRPr="007C5B45" w:rsidRDefault="000B0A0C" w:rsidP="007C5B45">
      <w:pPr>
        <w:numPr>
          <w:ilvl w:val="0"/>
          <w:numId w:val="8"/>
        </w:numPr>
        <w:autoSpaceDE w:val="0"/>
        <w:spacing w:after="120"/>
        <w:jc w:val="both"/>
        <w:rPr>
          <w:rFonts w:ascii="Calibri" w:hAnsi="Calibri" w:cs="Arial"/>
          <w:sz w:val="22"/>
          <w:szCs w:val="22"/>
        </w:rPr>
      </w:pPr>
      <w:r w:rsidRPr="00E54FC2">
        <w:rPr>
          <w:rFonts w:ascii="Calibri" w:eastAsia="Times New Roman" w:hAnsi="Calibri" w:cs="Tahoma"/>
          <w:sz w:val="22"/>
          <w:szCs w:val="22"/>
        </w:rPr>
        <w:t>Rédaction et envoi du document sous form</w:t>
      </w:r>
      <w:r>
        <w:rPr>
          <w:rFonts w:ascii="Calibri" w:eastAsia="Times New Roman" w:hAnsi="Calibri" w:cs="Tahoma"/>
          <w:sz w:val="22"/>
          <w:szCs w:val="22"/>
        </w:rPr>
        <w:t>at</w:t>
      </w:r>
      <w:r w:rsidRPr="00E54FC2">
        <w:rPr>
          <w:rFonts w:ascii="Calibri" w:eastAsia="Times New Roman" w:hAnsi="Calibri" w:cs="Tahoma"/>
          <w:sz w:val="22"/>
          <w:szCs w:val="22"/>
        </w:rPr>
        <w:t xml:space="preserve"> papier et </w:t>
      </w:r>
      <w:r>
        <w:rPr>
          <w:rFonts w:ascii="Calibri" w:eastAsia="Times New Roman" w:hAnsi="Calibri" w:cs="Tahoma"/>
          <w:sz w:val="22"/>
          <w:szCs w:val="22"/>
        </w:rPr>
        <w:t>dématérialisé pour les mises à jour</w:t>
      </w:r>
    </w:p>
    <w:p w14:paraId="1C007DF2" w14:textId="77777777" w:rsidR="00327C9B" w:rsidRPr="00863A37" w:rsidRDefault="00327C9B" w:rsidP="00327C9B">
      <w:pPr>
        <w:jc w:val="both"/>
        <w:rPr>
          <w:rFonts w:ascii="Calibri" w:hAnsi="Calibri" w:cs="Arial"/>
          <w:sz w:val="22"/>
          <w:szCs w:val="22"/>
        </w:rPr>
      </w:pPr>
      <w:r w:rsidRPr="0095517F">
        <w:rPr>
          <w:rFonts w:ascii="Calibri" w:hAnsi="Calibri" w:cs="Arial"/>
          <w:b/>
          <w:color w:val="333399"/>
          <w:sz w:val="22"/>
          <w:szCs w:val="22"/>
          <w:u w:val="single"/>
        </w:rPr>
        <w:t>DELAI D’INTERVENTION :</w:t>
      </w:r>
    </w:p>
    <w:p w14:paraId="59EC5DEA" w14:textId="77777777" w:rsidR="00327C9B" w:rsidRPr="0095517F" w:rsidRDefault="00327C9B" w:rsidP="00327C9B">
      <w:pPr>
        <w:rPr>
          <w:rFonts w:ascii="Calibri" w:hAnsi="Calibri" w:cs="Arial"/>
          <w:sz w:val="22"/>
          <w:szCs w:val="22"/>
        </w:rPr>
      </w:pPr>
    </w:p>
    <w:p w14:paraId="60B85032" w14:textId="7017F6A7" w:rsidR="000B0A0C" w:rsidRDefault="00D51E5E" w:rsidP="00FB0940">
      <w:pPr>
        <w:jc w:val="both"/>
        <w:rPr>
          <w:rFonts w:ascii="Calibri" w:hAnsi="Calibri" w:cs="Arial"/>
          <w:sz w:val="22"/>
          <w:szCs w:val="22"/>
        </w:rPr>
      </w:pPr>
      <w:r w:rsidRPr="00D51E5E">
        <w:rPr>
          <w:rFonts w:ascii="Calibri" w:hAnsi="Calibri" w:cs="Arial"/>
          <w:sz w:val="22"/>
          <w:szCs w:val="22"/>
        </w:rPr>
        <w:t>Dès réception de votre commande, nous vous en accuserons réception. Nous conviendrons en concertation d'une date</w:t>
      </w:r>
      <w:r>
        <w:rPr>
          <w:rFonts w:ascii="Calibri" w:hAnsi="Calibri" w:cs="Arial"/>
          <w:sz w:val="22"/>
          <w:szCs w:val="22"/>
        </w:rPr>
        <w:t xml:space="preserve"> d’audit.</w:t>
      </w:r>
    </w:p>
    <w:p w14:paraId="625A896E" w14:textId="77777777" w:rsidR="0084225B" w:rsidRDefault="0084225B" w:rsidP="0084225B">
      <w:pPr>
        <w:jc w:val="both"/>
        <w:rPr>
          <w:rFonts w:ascii="Calibri" w:hAnsi="Calibri" w:cs="Arial"/>
          <w:b/>
          <w:color w:val="333399"/>
          <w:sz w:val="22"/>
          <w:szCs w:val="22"/>
          <w:u w:val="single"/>
        </w:rPr>
      </w:pPr>
    </w:p>
    <w:p w14:paraId="465729C9" w14:textId="77777777" w:rsidR="0084225B" w:rsidRPr="001021B4" w:rsidRDefault="0084225B" w:rsidP="0084225B">
      <w:pPr>
        <w:jc w:val="both"/>
        <w:rPr>
          <w:rFonts w:ascii="Calibri" w:hAnsi="Calibri" w:cs="Arial"/>
          <w:b/>
          <w:color w:val="333399"/>
          <w:sz w:val="22"/>
          <w:szCs w:val="22"/>
          <w:u w:val="single"/>
        </w:rPr>
      </w:pPr>
      <w:r>
        <w:rPr>
          <w:rFonts w:ascii="Calibri" w:hAnsi="Calibri" w:cs="Arial"/>
          <w:b/>
          <w:color w:val="333399"/>
          <w:sz w:val="22"/>
          <w:szCs w:val="22"/>
          <w:u w:val="single"/>
        </w:rPr>
        <w:t>PROCESSUS QUALITÉ AMIPEQ :</w:t>
      </w:r>
    </w:p>
    <w:p w14:paraId="18EAE248" w14:textId="77777777" w:rsidR="0084225B" w:rsidRDefault="0084225B" w:rsidP="0084225B">
      <w:pPr>
        <w:rPr>
          <w:rFonts w:ascii="Calibri" w:hAnsi="Calibri" w:cs="Arial"/>
          <w:sz w:val="16"/>
          <w:szCs w:val="16"/>
        </w:rPr>
      </w:pPr>
    </w:p>
    <w:p w14:paraId="05F7AAF8" w14:textId="77777777" w:rsidR="0084225B" w:rsidRPr="001F0C2B" w:rsidRDefault="0084225B" w:rsidP="0084225B">
      <w:pPr>
        <w:jc w:val="both"/>
        <w:rPr>
          <w:rFonts w:ascii="Calibri" w:hAnsi="Calibri" w:cs="Arial"/>
          <w:sz w:val="22"/>
          <w:szCs w:val="22"/>
        </w:rPr>
      </w:pPr>
      <w:r w:rsidRPr="001021B4">
        <w:rPr>
          <w:rFonts w:ascii="Calibri" w:hAnsi="Calibri" w:cs="Arial"/>
          <w:sz w:val="22"/>
          <w:szCs w:val="22"/>
        </w:rPr>
        <w:t>Dans un souci d’amélioration constante de la qualité de notre travail et de la satisfaction de nos clients</w:t>
      </w:r>
      <w:r>
        <w:rPr>
          <w:rFonts w:ascii="Calibri" w:hAnsi="Calibri" w:cs="Arial"/>
          <w:sz w:val="22"/>
          <w:szCs w:val="22"/>
        </w:rPr>
        <w:t>, AMIPEQ adhère au réseau :</w:t>
      </w:r>
    </w:p>
    <w:p w14:paraId="09669229" w14:textId="77777777" w:rsidR="0084225B" w:rsidRDefault="0084225B" w:rsidP="0084225B">
      <w:pPr>
        <w:rPr>
          <w:rFonts w:ascii="Calibri" w:hAnsi="Calibri" w:cs="Arial"/>
          <w:bCs/>
          <w:sz w:val="22"/>
          <w:szCs w:val="22"/>
        </w:rPr>
      </w:pPr>
      <w:r>
        <w:rPr>
          <w:rFonts w:ascii="Calibri" w:hAnsi="Calibri" w:cs="Arial"/>
          <w:bCs/>
          <w:sz w:val="22"/>
          <w:szCs w:val="22"/>
        </w:rPr>
        <w:t xml:space="preserve">                                 </w:t>
      </w:r>
      <w:r w:rsidRPr="008F0FC5">
        <w:rPr>
          <w:rFonts w:ascii="Calibri" w:hAnsi="Calibri" w:cs="Arial"/>
          <w:noProof/>
          <w:sz w:val="22"/>
          <w:szCs w:val="22"/>
        </w:rPr>
        <w:drawing>
          <wp:inline distT="0" distB="0" distL="0" distR="0" wp14:anchorId="56481EEA" wp14:editId="27D6E1DB">
            <wp:extent cx="1477107" cy="523631"/>
            <wp:effectExtent l="0" t="0" r="0" b="0"/>
            <wp:docPr id="1" name="Image 1" descr="Une image contenant Police, texte, logo, Graphiqu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Police, texte, logo, Graphique&#10;&#10;Description générée automatiquemen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6858" cy="527088"/>
                    </a:xfrm>
                    <a:prstGeom prst="rect">
                      <a:avLst/>
                    </a:prstGeom>
                    <a:noFill/>
                    <a:ln>
                      <a:noFill/>
                    </a:ln>
                  </pic:spPr>
                </pic:pic>
              </a:graphicData>
            </a:graphic>
          </wp:inline>
        </w:drawing>
      </w:r>
      <w:r>
        <w:rPr>
          <w:rFonts w:ascii="Calibri" w:hAnsi="Calibri" w:cs="Arial"/>
          <w:bCs/>
          <w:sz w:val="22"/>
          <w:szCs w:val="22"/>
        </w:rPr>
        <w:t xml:space="preserve">                                        </w:t>
      </w:r>
      <w:r>
        <w:rPr>
          <w:noProof/>
          <w:sz w:val="22"/>
          <w:szCs w:val="22"/>
        </w:rPr>
        <w:drawing>
          <wp:inline distT="0" distB="0" distL="0" distR="0" wp14:anchorId="79A36925" wp14:editId="44F04DD2">
            <wp:extent cx="1771650" cy="847725"/>
            <wp:effectExtent l="0" t="0" r="0" b="9525"/>
            <wp:docPr id="321858664" name="Image 4" descr="Une image contenant texte, Polic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58664" name="Image 4" descr="Une image contenant texte, Police, logo, capture d’écran&#10;&#10;Le contenu généré par l’IA peut être incorrect."/>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71650" cy="847725"/>
                    </a:xfrm>
                    <a:prstGeom prst="rect">
                      <a:avLst/>
                    </a:prstGeom>
                    <a:noFill/>
                    <a:ln>
                      <a:noFill/>
                    </a:ln>
                  </pic:spPr>
                </pic:pic>
              </a:graphicData>
            </a:graphic>
          </wp:inline>
        </w:drawing>
      </w:r>
    </w:p>
    <w:p w14:paraId="40D25528" w14:textId="4FD3B77C" w:rsidR="0084225B" w:rsidRDefault="0084225B" w:rsidP="0084225B">
      <w:pPr>
        <w:jc w:val="center"/>
        <w:rPr>
          <w:rFonts w:ascii="Calibri" w:hAnsi="Calibri" w:cs="Arial"/>
          <w:bCs/>
          <w:sz w:val="22"/>
          <w:szCs w:val="22"/>
        </w:rPr>
      </w:pPr>
      <w:r>
        <w:rPr>
          <w:noProof/>
          <w:sz w:val="22"/>
          <w:szCs w:val="22"/>
        </w:rPr>
        <w:drawing>
          <wp:inline distT="0" distB="0" distL="0" distR="0" wp14:anchorId="2C0EF5DE" wp14:editId="54FB179E">
            <wp:extent cx="3838575" cy="1857375"/>
            <wp:effectExtent l="0" t="0" r="9525" b="9525"/>
            <wp:docPr id="2043774283"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4283" name="Image 3" descr="Une image contenant texte, capture d’écran, Police, nombre&#10;&#10;Le contenu généré par l’IA peut être incorrect."/>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838575" cy="1857375"/>
                    </a:xfrm>
                    <a:prstGeom prst="rect">
                      <a:avLst/>
                    </a:prstGeom>
                    <a:noFill/>
                    <a:ln>
                      <a:noFill/>
                    </a:ln>
                  </pic:spPr>
                </pic:pic>
              </a:graphicData>
            </a:graphic>
          </wp:inline>
        </w:drawing>
      </w:r>
    </w:p>
    <w:p w14:paraId="6019BBD7" w14:textId="77777777" w:rsidR="0084225B" w:rsidRPr="001C001B" w:rsidRDefault="0084225B" w:rsidP="0084225B">
      <w:pPr>
        <w:jc w:val="center"/>
        <w:rPr>
          <w:rFonts w:ascii="Calibri" w:hAnsi="Calibri" w:cs="Arial"/>
          <w:bCs/>
          <w:sz w:val="22"/>
          <w:szCs w:val="22"/>
        </w:rPr>
      </w:pPr>
      <w:r>
        <w:rPr>
          <w:rFonts w:ascii="Calibri" w:hAnsi="Calibri" w:cs="Arial"/>
          <w:bCs/>
          <w:sz w:val="22"/>
          <w:szCs w:val="22"/>
        </w:rPr>
        <w:t xml:space="preserve">Retrouvez nos avis clients vérifiés sur le site : </w:t>
      </w:r>
      <w:hyperlink r:id="rId15" w:history="1">
        <w:r w:rsidRPr="00F8387E">
          <w:rPr>
            <w:rStyle w:val="Lienhypertexte"/>
            <w:rFonts w:ascii="Calibri" w:hAnsi="Calibri" w:cs="Arial"/>
            <w:sz w:val="22"/>
            <w:szCs w:val="22"/>
          </w:rPr>
          <w:t>https://www.amipeq-avis.com/avis-clients/</w:t>
        </w:r>
      </w:hyperlink>
    </w:p>
    <w:p w14:paraId="5FC0FCF1" w14:textId="77777777" w:rsidR="00EE75EC" w:rsidRDefault="00EE75EC" w:rsidP="00E65E71">
      <w:pPr>
        <w:rPr>
          <w:rFonts w:ascii="Calibri" w:hAnsi="Calibri" w:cs="Arial"/>
          <w:b/>
          <w:color w:val="1F497D"/>
          <w:sz w:val="22"/>
          <w:szCs w:val="22"/>
          <w:u w:val="single"/>
        </w:rPr>
      </w:pPr>
    </w:p>
    <w:p w14:paraId="2BBA93D2" w14:textId="77777777" w:rsidR="00E65E71" w:rsidRPr="00BA1E53" w:rsidRDefault="00E65E71" w:rsidP="00E65E71">
      <w:pPr>
        <w:rPr>
          <w:rFonts w:ascii="Calibri" w:hAnsi="Calibri" w:cs="Arial"/>
          <w:b/>
          <w:color w:val="333399"/>
          <w:sz w:val="22"/>
          <w:szCs w:val="22"/>
          <w:u w:val="single"/>
        </w:rPr>
      </w:pPr>
      <w:r w:rsidRPr="00BA1E53">
        <w:rPr>
          <w:rFonts w:ascii="Calibri" w:hAnsi="Calibri" w:cs="Arial"/>
          <w:b/>
          <w:color w:val="1F497D"/>
          <w:sz w:val="22"/>
          <w:szCs w:val="22"/>
          <w:u w:val="single"/>
        </w:rPr>
        <w:t>MONTANT</w:t>
      </w:r>
      <w:r w:rsidRPr="00BA1E53">
        <w:rPr>
          <w:rFonts w:ascii="Calibri" w:hAnsi="Calibri" w:cs="Arial"/>
          <w:b/>
          <w:color w:val="333399"/>
          <w:sz w:val="22"/>
          <w:szCs w:val="22"/>
          <w:u w:val="single"/>
        </w:rPr>
        <w:t xml:space="preserve"> DE LA PRESTATION :</w:t>
      </w:r>
      <w:r w:rsidR="000B0A0C">
        <w:rPr>
          <w:rFonts w:ascii="Calibri" w:hAnsi="Calibri" w:cs="Arial"/>
          <w:b/>
          <w:color w:val="333399"/>
          <w:sz w:val="22"/>
          <w:szCs w:val="22"/>
          <w:u w:val="single"/>
        </w:rPr>
        <w:t xml:space="preserve"> </w:t>
      </w:r>
    </w:p>
    <w:p w14:paraId="2FC5B66F" w14:textId="77777777" w:rsidR="008A2351" w:rsidRPr="00BA1E53" w:rsidRDefault="008A2351" w:rsidP="00E65E71">
      <w:pPr>
        <w:rPr>
          <w:rFonts w:ascii="Calibri" w:hAnsi="Calibri" w:cs="Arial"/>
          <w:b/>
          <w:color w:val="333399"/>
          <w:sz w:val="22"/>
          <w:szCs w:val="22"/>
          <w:u w:val="single"/>
        </w:rPr>
      </w:pPr>
    </w:p>
    <w:p w14:paraId="1AE46C76" w14:textId="77777777" w:rsidR="00BA3C20" w:rsidRPr="00936864" w:rsidRDefault="00E65E71" w:rsidP="00BA3C20">
      <w:pPr>
        <w:jc w:val="both"/>
        <w:rPr>
          <w:rFonts w:ascii="Calibri" w:hAnsi="Calibri" w:cs="Arial"/>
          <w:sz w:val="22"/>
          <w:szCs w:val="22"/>
        </w:rPr>
      </w:pPr>
      <w:r w:rsidRPr="0082367F">
        <w:rPr>
          <w:rFonts w:ascii="Calibri" w:hAnsi="Calibri" w:cs="Arial"/>
          <w:sz w:val="22"/>
          <w:szCs w:val="22"/>
        </w:rPr>
        <w:t xml:space="preserve">Le montant de la prestation </w:t>
      </w:r>
      <w:r w:rsidR="00D267BA">
        <w:rPr>
          <w:rFonts w:ascii="Calibri" w:hAnsi="Calibri" w:cs="Arial"/>
          <w:sz w:val="22"/>
          <w:szCs w:val="22"/>
        </w:rPr>
        <w:t xml:space="preserve">reprenant l’ensemble du descriptif ci-dessus </w:t>
      </w:r>
      <w:r w:rsidR="00F340DB">
        <w:rPr>
          <w:rFonts w:ascii="Calibri" w:hAnsi="Calibri" w:cs="Arial"/>
          <w:sz w:val="22"/>
          <w:szCs w:val="22"/>
        </w:rPr>
        <w:t xml:space="preserve">ainsi que </w:t>
      </w:r>
      <w:r w:rsidRPr="0082367F">
        <w:rPr>
          <w:rFonts w:ascii="Calibri" w:hAnsi="Calibri" w:cs="Arial"/>
          <w:sz w:val="22"/>
          <w:szCs w:val="22"/>
        </w:rPr>
        <w:t xml:space="preserve">les frais de </w:t>
      </w:r>
      <w:r w:rsidRPr="00936864">
        <w:rPr>
          <w:rFonts w:ascii="Calibri" w:hAnsi="Calibri" w:cs="Arial"/>
          <w:sz w:val="22"/>
          <w:szCs w:val="22"/>
        </w:rPr>
        <w:t>déplacement</w:t>
      </w:r>
      <w:r w:rsidR="002D4C12" w:rsidRPr="00936864">
        <w:rPr>
          <w:rFonts w:ascii="Calibri" w:hAnsi="Calibri" w:cs="Arial"/>
          <w:sz w:val="22"/>
          <w:szCs w:val="22"/>
        </w:rPr>
        <w:t xml:space="preserve"> et la restitution sur site</w:t>
      </w:r>
      <w:r w:rsidRPr="00936864">
        <w:rPr>
          <w:rFonts w:ascii="Calibri" w:hAnsi="Calibri" w:cs="Arial"/>
          <w:sz w:val="22"/>
          <w:szCs w:val="22"/>
        </w:rPr>
        <w:t>, s’élève à</w:t>
      </w:r>
      <w:r w:rsidR="00A22ED5" w:rsidRPr="00936864">
        <w:rPr>
          <w:rFonts w:ascii="Calibri" w:hAnsi="Calibri" w:cs="Arial"/>
          <w:sz w:val="22"/>
          <w:szCs w:val="22"/>
        </w:rPr>
        <w:t xml:space="preserve"> </w:t>
      </w:r>
      <w:r w:rsidRPr="00936864">
        <w:rPr>
          <w:rFonts w:ascii="Calibri" w:hAnsi="Calibri" w:cs="Arial"/>
          <w:sz w:val="22"/>
          <w:szCs w:val="22"/>
        </w:rPr>
        <w:t>:</w:t>
      </w:r>
    </w:p>
    <w:p w14:paraId="514233E9" w14:textId="77777777" w:rsidR="00BA3C20" w:rsidRPr="00936864" w:rsidRDefault="00BA3C20" w:rsidP="00BA3C20">
      <w:pPr>
        <w:jc w:val="both"/>
        <w:rPr>
          <w:rFonts w:ascii="Calibri" w:hAnsi="Calibri" w:cs="Arial"/>
          <w:sz w:val="22"/>
          <w:szCs w:val="22"/>
        </w:rPr>
      </w:pPr>
    </w:p>
    <w:p w14:paraId="3130D6EE" w14:textId="6F540E2B" w:rsidR="00BA3C20" w:rsidRPr="00936864" w:rsidRDefault="000B0A0C" w:rsidP="00BA3C20">
      <w:pPr>
        <w:jc w:val="center"/>
        <w:rPr>
          <w:rFonts w:ascii="Calibri" w:hAnsi="Calibri" w:cs="Arial"/>
          <w:sz w:val="22"/>
          <w:szCs w:val="22"/>
        </w:rPr>
      </w:pPr>
      <w:r w:rsidRPr="00936864">
        <w:rPr>
          <w:rFonts w:ascii="Calibri" w:hAnsi="Calibri" w:cs="Arial"/>
          <w:b/>
          <w:sz w:val="32"/>
          <w:szCs w:val="32"/>
        </w:rPr>
        <w:t xml:space="preserve">DUERP : </w:t>
      </w:r>
      <w:r w:rsidR="00D721E2">
        <w:rPr>
          <w:rFonts w:ascii="Calibri" w:hAnsi="Calibri" w:cs="Arial"/>
          <w:b/>
          <w:sz w:val="32"/>
          <w:szCs w:val="32"/>
        </w:rPr>
        <w:t>900</w:t>
      </w:r>
      <w:r w:rsidR="00E65E71" w:rsidRPr="00936864">
        <w:rPr>
          <w:rFonts w:ascii="Calibri" w:hAnsi="Calibri" w:cs="Arial"/>
          <w:b/>
          <w:sz w:val="32"/>
          <w:szCs w:val="32"/>
        </w:rPr>
        <w:t>,00 € HT</w:t>
      </w:r>
      <w:r w:rsidR="001C001B" w:rsidRPr="00936864">
        <w:rPr>
          <w:rFonts w:ascii="Calibri" w:hAnsi="Calibri" w:cs="Arial"/>
          <w:b/>
          <w:sz w:val="32"/>
          <w:szCs w:val="32"/>
        </w:rPr>
        <w:t>/</w:t>
      </w:r>
      <w:r w:rsidR="00936864" w:rsidRPr="00936864">
        <w:rPr>
          <w:rFonts w:ascii="Calibri" w:hAnsi="Calibri" w:cs="Arial"/>
          <w:b/>
          <w:sz w:val="32"/>
          <w:szCs w:val="32"/>
        </w:rPr>
        <w:t xml:space="preserve">1 </w:t>
      </w:r>
      <w:r w:rsidR="00D721E2">
        <w:rPr>
          <w:rFonts w:ascii="Calibri" w:hAnsi="Calibri" w:cs="Arial"/>
          <w:b/>
          <w:sz w:val="32"/>
          <w:szCs w:val="32"/>
        </w:rPr>
        <w:t>08</w:t>
      </w:r>
      <w:r w:rsidR="00936864" w:rsidRPr="00936864">
        <w:rPr>
          <w:rFonts w:ascii="Calibri" w:hAnsi="Calibri" w:cs="Arial"/>
          <w:b/>
          <w:sz w:val="32"/>
          <w:szCs w:val="32"/>
        </w:rPr>
        <w:t>0</w:t>
      </w:r>
      <w:r w:rsidR="001C001B" w:rsidRPr="00936864">
        <w:rPr>
          <w:rFonts w:ascii="Calibri" w:hAnsi="Calibri" w:cs="Arial"/>
          <w:b/>
          <w:sz w:val="32"/>
          <w:szCs w:val="32"/>
        </w:rPr>
        <w:t>,00 € TTC</w:t>
      </w:r>
    </w:p>
    <w:p w14:paraId="0C3E705C" w14:textId="14074837" w:rsidR="000B0A0C" w:rsidRPr="00936864" w:rsidRDefault="000B0A0C" w:rsidP="00BA3C20">
      <w:pPr>
        <w:ind w:left="-142" w:firstLine="142"/>
        <w:jc w:val="center"/>
        <w:rPr>
          <w:rFonts w:ascii="Calibri" w:hAnsi="Calibri" w:cs="Arial"/>
          <w:b/>
          <w:sz w:val="32"/>
          <w:szCs w:val="32"/>
        </w:rPr>
      </w:pPr>
      <w:r w:rsidRPr="00936864">
        <w:rPr>
          <w:rFonts w:ascii="Calibri" w:hAnsi="Calibri" w:cs="Arial"/>
          <w:b/>
          <w:sz w:val="32"/>
          <w:szCs w:val="32"/>
        </w:rPr>
        <w:t>PPMS </w:t>
      </w:r>
      <w:r w:rsidR="00533B06" w:rsidRPr="00936864">
        <w:rPr>
          <w:rFonts w:ascii="Calibri" w:hAnsi="Calibri" w:cs="Arial"/>
          <w:b/>
          <w:sz w:val="32"/>
          <w:szCs w:val="32"/>
        </w:rPr>
        <w:t>:</w:t>
      </w:r>
      <w:r w:rsidR="00BA3C20" w:rsidRPr="00936864">
        <w:rPr>
          <w:rFonts w:ascii="Calibri" w:hAnsi="Calibri" w:cs="Arial"/>
          <w:b/>
          <w:sz w:val="32"/>
          <w:szCs w:val="32"/>
        </w:rPr>
        <w:t xml:space="preserve"> </w:t>
      </w:r>
      <w:r w:rsidR="00D721E2">
        <w:rPr>
          <w:rFonts w:ascii="Calibri" w:hAnsi="Calibri" w:cs="Arial"/>
          <w:b/>
          <w:sz w:val="32"/>
          <w:szCs w:val="32"/>
        </w:rPr>
        <w:t>900</w:t>
      </w:r>
      <w:r w:rsidRPr="00936864">
        <w:rPr>
          <w:rFonts w:ascii="Calibri" w:hAnsi="Calibri" w:cs="Arial"/>
          <w:b/>
          <w:sz w:val="32"/>
          <w:szCs w:val="32"/>
        </w:rPr>
        <w:t>,00 € HT/</w:t>
      </w:r>
      <w:r w:rsidR="00936864" w:rsidRPr="00936864">
        <w:rPr>
          <w:rFonts w:ascii="Calibri" w:hAnsi="Calibri" w:cs="Arial"/>
          <w:b/>
          <w:sz w:val="32"/>
          <w:szCs w:val="32"/>
        </w:rPr>
        <w:t xml:space="preserve">1 </w:t>
      </w:r>
      <w:r w:rsidR="00D721E2">
        <w:rPr>
          <w:rFonts w:ascii="Calibri" w:hAnsi="Calibri" w:cs="Arial"/>
          <w:b/>
          <w:sz w:val="32"/>
          <w:szCs w:val="32"/>
        </w:rPr>
        <w:t>08</w:t>
      </w:r>
      <w:r w:rsidR="00936864" w:rsidRPr="00936864">
        <w:rPr>
          <w:rFonts w:ascii="Calibri" w:hAnsi="Calibri" w:cs="Arial"/>
          <w:b/>
          <w:sz w:val="32"/>
          <w:szCs w:val="32"/>
        </w:rPr>
        <w:t>0</w:t>
      </w:r>
      <w:r w:rsidRPr="00936864">
        <w:rPr>
          <w:rFonts w:ascii="Calibri" w:hAnsi="Calibri" w:cs="Arial"/>
          <w:b/>
          <w:sz w:val="32"/>
          <w:szCs w:val="32"/>
        </w:rPr>
        <w:t>,00 € TTC</w:t>
      </w:r>
    </w:p>
    <w:p w14:paraId="52692BEC" w14:textId="12F7D882" w:rsidR="00533B06" w:rsidRPr="00936864" w:rsidRDefault="00533B06" w:rsidP="00BA3C20">
      <w:pPr>
        <w:ind w:left="-142"/>
        <w:jc w:val="center"/>
        <w:rPr>
          <w:rFonts w:ascii="Calibri" w:hAnsi="Calibri" w:cs="Arial"/>
          <w:b/>
          <w:sz w:val="32"/>
          <w:szCs w:val="32"/>
        </w:rPr>
      </w:pPr>
    </w:p>
    <w:p w14:paraId="27C6E6E9" w14:textId="01FE26A4" w:rsidR="00533B06" w:rsidRPr="00936864" w:rsidRDefault="00252F2A" w:rsidP="00BA3C20">
      <w:pPr>
        <w:jc w:val="center"/>
        <w:rPr>
          <w:rFonts w:ascii="Calibri" w:hAnsi="Calibri" w:cs="Arial"/>
          <w:b/>
          <w:sz w:val="32"/>
          <w:szCs w:val="32"/>
        </w:rPr>
      </w:pPr>
      <w:r w:rsidRPr="00936864">
        <w:rPr>
          <w:rFonts w:ascii="Calibri" w:hAnsi="Calibri" w:cs="Arial"/>
          <w:b/>
          <w:sz w:val="32"/>
          <w:szCs w:val="32"/>
        </w:rPr>
        <w:t xml:space="preserve">TOTAL </w:t>
      </w:r>
      <w:r w:rsidR="000B0A0C" w:rsidRPr="00936864">
        <w:rPr>
          <w:rFonts w:ascii="Calibri" w:hAnsi="Calibri" w:cs="Arial"/>
          <w:b/>
          <w:sz w:val="32"/>
          <w:szCs w:val="32"/>
        </w:rPr>
        <w:t>DUERP + PPMS</w:t>
      </w:r>
      <w:r w:rsidR="00533B06" w:rsidRPr="00936864">
        <w:rPr>
          <w:rFonts w:ascii="Calibri" w:hAnsi="Calibri" w:cs="Arial"/>
          <w:b/>
          <w:sz w:val="32"/>
          <w:szCs w:val="32"/>
        </w:rPr>
        <w:t xml:space="preserve"> : </w:t>
      </w:r>
      <w:r w:rsidR="00D721E2">
        <w:rPr>
          <w:rFonts w:ascii="Calibri" w:hAnsi="Calibri" w:cs="Arial"/>
          <w:b/>
          <w:sz w:val="32"/>
          <w:szCs w:val="32"/>
        </w:rPr>
        <w:t>1 8</w:t>
      </w:r>
      <w:r w:rsidR="00936864" w:rsidRPr="00936864">
        <w:rPr>
          <w:rFonts w:ascii="Calibri" w:hAnsi="Calibri" w:cs="Arial"/>
          <w:b/>
          <w:sz w:val="32"/>
          <w:szCs w:val="32"/>
        </w:rPr>
        <w:t>00</w:t>
      </w:r>
      <w:r w:rsidR="007978C1" w:rsidRPr="00936864">
        <w:rPr>
          <w:rFonts w:ascii="Calibri" w:hAnsi="Calibri" w:cs="Arial"/>
          <w:b/>
          <w:sz w:val="32"/>
          <w:szCs w:val="32"/>
        </w:rPr>
        <w:t>,00</w:t>
      </w:r>
      <w:r w:rsidR="00533B06" w:rsidRPr="00936864">
        <w:rPr>
          <w:rFonts w:ascii="Calibri" w:hAnsi="Calibri" w:cs="Arial"/>
          <w:b/>
          <w:sz w:val="32"/>
          <w:szCs w:val="32"/>
        </w:rPr>
        <w:t xml:space="preserve"> € HT/</w:t>
      </w:r>
      <w:r w:rsidR="00D721E2">
        <w:rPr>
          <w:rFonts w:ascii="Calibri" w:hAnsi="Calibri" w:cs="Arial"/>
          <w:b/>
          <w:sz w:val="32"/>
          <w:szCs w:val="32"/>
        </w:rPr>
        <w:t>2 160</w:t>
      </w:r>
      <w:r w:rsidR="00533B06" w:rsidRPr="00936864">
        <w:rPr>
          <w:rFonts w:ascii="Calibri" w:hAnsi="Calibri" w:cs="Arial"/>
          <w:b/>
          <w:sz w:val="32"/>
          <w:szCs w:val="32"/>
        </w:rPr>
        <w:t>,00 € TTC</w:t>
      </w:r>
    </w:p>
    <w:p w14:paraId="14953AE2" w14:textId="77777777" w:rsidR="00533B06" w:rsidRPr="00936864" w:rsidRDefault="00533B06" w:rsidP="000B0A0C">
      <w:pPr>
        <w:tabs>
          <w:tab w:val="left" w:pos="2127"/>
        </w:tabs>
        <w:jc w:val="both"/>
        <w:rPr>
          <w:rFonts w:ascii="Calibri" w:hAnsi="Calibri" w:cs="Arial"/>
          <w:b/>
          <w:sz w:val="22"/>
          <w:szCs w:val="22"/>
        </w:rPr>
      </w:pPr>
    </w:p>
    <w:p w14:paraId="018A8DAC" w14:textId="34B89909" w:rsidR="007978C1" w:rsidRPr="00936864" w:rsidRDefault="00533B06" w:rsidP="001F0C2B">
      <w:pPr>
        <w:tabs>
          <w:tab w:val="left" w:pos="2127"/>
        </w:tabs>
        <w:jc w:val="center"/>
        <w:rPr>
          <w:rFonts w:ascii="Calibri" w:hAnsi="Calibri" w:cs="Arial"/>
          <w:b/>
          <w:color w:val="00B050"/>
          <w:sz w:val="32"/>
          <w:szCs w:val="32"/>
        </w:rPr>
      </w:pPr>
      <w:r w:rsidRPr="00936864">
        <w:rPr>
          <w:rFonts w:ascii="Calibri" w:hAnsi="Calibri" w:cs="Arial"/>
          <w:b/>
          <w:color w:val="00B050"/>
          <w:sz w:val="32"/>
          <w:szCs w:val="32"/>
        </w:rPr>
        <w:t xml:space="preserve">Remise de </w:t>
      </w:r>
      <w:r w:rsidR="00936864" w:rsidRPr="00936864">
        <w:rPr>
          <w:rFonts w:ascii="Calibri" w:hAnsi="Calibri" w:cs="Arial"/>
          <w:b/>
          <w:color w:val="00B050"/>
          <w:sz w:val="32"/>
          <w:szCs w:val="32"/>
        </w:rPr>
        <w:t>1</w:t>
      </w:r>
      <w:r w:rsidRPr="00936864">
        <w:rPr>
          <w:rFonts w:ascii="Calibri" w:hAnsi="Calibri" w:cs="Arial"/>
          <w:b/>
          <w:color w:val="00B050"/>
          <w:sz w:val="32"/>
          <w:szCs w:val="32"/>
        </w:rPr>
        <w:t xml:space="preserve">5 </w:t>
      </w:r>
      <w:r w:rsidR="00936864" w:rsidRPr="00936864">
        <w:rPr>
          <w:rFonts w:ascii="Calibri" w:hAnsi="Calibri" w:cs="Arial"/>
          <w:b/>
          <w:color w:val="00B050"/>
          <w:sz w:val="32"/>
          <w:szCs w:val="32"/>
        </w:rPr>
        <w:t xml:space="preserve">% SCNEEL </w:t>
      </w:r>
      <w:r w:rsidRPr="00936864">
        <w:rPr>
          <w:rFonts w:ascii="Calibri" w:hAnsi="Calibri" w:cs="Arial"/>
          <w:b/>
          <w:color w:val="00B050"/>
          <w:sz w:val="32"/>
          <w:szCs w:val="32"/>
        </w:rPr>
        <w:t>pour commande groupée</w:t>
      </w:r>
      <w:r w:rsidR="00BA3C20" w:rsidRPr="00936864">
        <w:rPr>
          <w:rFonts w:ascii="Calibri" w:hAnsi="Calibri" w:cs="Arial"/>
          <w:b/>
          <w:color w:val="00B050"/>
          <w:sz w:val="32"/>
          <w:szCs w:val="32"/>
        </w:rPr>
        <w:t xml:space="preserve"> DUERP + PPMS et visite lors de notre prochaine tournée sur votre secteur</w:t>
      </w:r>
    </w:p>
    <w:p w14:paraId="02B035C1" w14:textId="77777777" w:rsidR="007978C1" w:rsidRPr="00936864" w:rsidRDefault="007978C1" w:rsidP="001F0C2B">
      <w:pPr>
        <w:tabs>
          <w:tab w:val="left" w:pos="2127"/>
        </w:tabs>
        <w:jc w:val="center"/>
        <w:rPr>
          <w:rFonts w:ascii="Calibri" w:hAnsi="Calibri" w:cs="Arial"/>
          <w:b/>
          <w:color w:val="00B050"/>
          <w:sz w:val="32"/>
          <w:szCs w:val="32"/>
        </w:rPr>
      </w:pPr>
    </w:p>
    <w:p w14:paraId="3C00B975" w14:textId="68F51E18" w:rsidR="000B0A0C" w:rsidRPr="00936864" w:rsidRDefault="00BA3C20" w:rsidP="00BA3C20">
      <w:pPr>
        <w:tabs>
          <w:tab w:val="left" w:pos="2127"/>
        </w:tabs>
        <w:jc w:val="center"/>
        <w:rPr>
          <w:rFonts w:ascii="Calibri" w:hAnsi="Calibri" w:cs="Arial"/>
          <w:b/>
          <w:color w:val="00B050"/>
          <w:sz w:val="32"/>
          <w:szCs w:val="32"/>
        </w:rPr>
      </w:pPr>
      <w:r w:rsidRPr="00936864">
        <w:rPr>
          <w:rFonts w:ascii="Calibri" w:hAnsi="Calibri" w:cs="Arial"/>
          <w:b/>
          <w:color w:val="00B050"/>
          <w:sz w:val="32"/>
          <w:szCs w:val="32"/>
        </w:rPr>
        <w:t xml:space="preserve">Soit un total de : </w:t>
      </w:r>
      <w:r w:rsidR="00D721E2">
        <w:rPr>
          <w:rFonts w:ascii="Calibri" w:hAnsi="Calibri" w:cs="Arial"/>
          <w:b/>
          <w:color w:val="00B050"/>
          <w:sz w:val="32"/>
          <w:szCs w:val="32"/>
        </w:rPr>
        <w:t>1 530</w:t>
      </w:r>
      <w:r w:rsidR="000B0A0C" w:rsidRPr="00936864">
        <w:rPr>
          <w:rFonts w:ascii="Calibri" w:hAnsi="Calibri" w:cs="Arial"/>
          <w:b/>
          <w:color w:val="00B050"/>
          <w:sz w:val="32"/>
          <w:szCs w:val="32"/>
        </w:rPr>
        <w:t>,</w:t>
      </w:r>
      <w:r w:rsidR="00C26C2B" w:rsidRPr="00936864">
        <w:rPr>
          <w:rFonts w:ascii="Calibri" w:hAnsi="Calibri" w:cs="Arial"/>
          <w:b/>
          <w:color w:val="00B050"/>
          <w:sz w:val="32"/>
          <w:szCs w:val="32"/>
        </w:rPr>
        <w:t>00</w:t>
      </w:r>
      <w:r w:rsidR="000B0A0C" w:rsidRPr="00936864">
        <w:rPr>
          <w:rFonts w:ascii="Calibri" w:hAnsi="Calibri" w:cs="Arial"/>
          <w:b/>
          <w:color w:val="00B050"/>
          <w:sz w:val="32"/>
          <w:szCs w:val="32"/>
        </w:rPr>
        <w:t xml:space="preserve"> € HT/</w:t>
      </w:r>
      <w:r w:rsidR="00D721E2">
        <w:rPr>
          <w:rFonts w:ascii="Calibri" w:hAnsi="Calibri" w:cs="Arial"/>
          <w:b/>
          <w:color w:val="00B050"/>
          <w:sz w:val="32"/>
          <w:szCs w:val="32"/>
        </w:rPr>
        <w:t>1 836</w:t>
      </w:r>
      <w:r w:rsidR="000B0A0C" w:rsidRPr="00936864">
        <w:rPr>
          <w:rFonts w:ascii="Calibri" w:hAnsi="Calibri" w:cs="Arial"/>
          <w:b/>
          <w:color w:val="00B050"/>
          <w:sz w:val="32"/>
          <w:szCs w:val="32"/>
        </w:rPr>
        <w:t>,</w:t>
      </w:r>
      <w:r w:rsidR="00C26C2B" w:rsidRPr="00936864">
        <w:rPr>
          <w:rFonts w:ascii="Calibri" w:hAnsi="Calibri" w:cs="Arial"/>
          <w:b/>
          <w:color w:val="00B050"/>
          <w:sz w:val="32"/>
          <w:szCs w:val="32"/>
        </w:rPr>
        <w:t>00</w:t>
      </w:r>
      <w:r w:rsidR="000B0A0C" w:rsidRPr="00936864">
        <w:rPr>
          <w:rFonts w:ascii="Calibri" w:hAnsi="Calibri" w:cs="Arial"/>
          <w:b/>
          <w:color w:val="00B050"/>
          <w:sz w:val="32"/>
          <w:szCs w:val="32"/>
        </w:rPr>
        <w:t xml:space="preserve"> €</w:t>
      </w:r>
      <w:r w:rsidR="00252F2A" w:rsidRPr="00936864">
        <w:rPr>
          <w:rFonts w:ascii="Calibri" w:hAnsi="Calibri" w:cs="Arial"/>
          <w:b/>
          <w:color w:val="00B050"/>
          <w:sz w:val="32"/>
          <w:szCs w:val="32"/>
        </w:rPr>
        <w:t xml:space="preserve"> </w:t>
      </w:r>
      <w:r w:rsidR="000B0A0C" w:rsidRPr="00936864">
        <w:rPr>
          <w:rFonts w:ascii="Calibri" w:hAnsi="Calibri" w:cs="Arial"/>
          <w:b/>
          <w:color w:val="00B050"/>
          <w:sz w:val="32"/>
          <w:szCs w:val="32"/>
        </w:rPr>
        <w:t>TTC</w:t>
      </w:r>
    </w:p>
    <w:p w14:paraId="02D790AE" w14:textId="77777777" w:rsidR="000B0A0C" w:rsidRPr="00936864" w:rsidRDefault="000B0A0C" w:rsidP="00E65E71">
      <w:pPr>
        <w:tabs>
          <w:tab w:val="left" w:pos="2127"/>
        </w:tabs>
        <w:jc w:val="both"/>
        <w:rPr>
          <w:rFonts w:ascii="Calibri" w:hAnsi="Calibri" w:cs="Arial"/>
          <w:b/>
          <w:color w:val="BF4E14" w:themeColor="accent2" w:themeShade="BF"/>
          <w:sz w:val="22"/>
          <w:szCs w:val="22"/>
        </w:rPr>
      </w:pPr>
    </w:p>
    <w:p w14:paraId="14A9E7B7" w14:textId="38A9CB44" w:rsidR="00936864" w:rsidRPr="00936864" w:rsidRDefault="00936864" w:rsidP="00936864">
      <w:pPr>
        <w:tabs>
          <w:tab w:val="left" w:pos="2127"/>
        </w:tabs>
        <w:jc w:val="center"/>
        <w:rPr>
          <w:rFonts w:ascii="Calibri" w:hAnsi="Calibri" w:cs="Arial"/>
          <w:b/>
          <w:color w:val="BF4E14" w:themeColor="accent2" w:themeShade="BF"/>
          <w:sz w:val="32"/>
          <w:szCs w:val="32"/>
        </w:rPr>
      </w:pPr>
      <w:r w:rsidRPr="00936864">
        <w:rPr>
          <w:rFonts w:ascii="Calibri" w:hAnsi="Calibri" w:cs="Arial"/>
          <w:b/>
          <w:color w:val="BF4E14" w:themeColor="accent2" w:themeShade="BF"/>
          <w:sz w:val="32"/>
          <w:szCs w:val="32"/>
        </w:rPr>
        <w:t>Remise de 20% supplémentaire pour commande groupée avec l</w:t>
      </w:r>
      <w:r w:rsidR="00D721E2">
        <w:rPr>
          <w:rFonts w:ascii="Calibri" w:hAnsi="Calibri" w:cs="Arial"/>
          <w:b/>
          <w:color w:val="BF4E14" w:themeColor="accent2" w:themeShade="BF"/>
          <w:sz w:val="32"/>
          <w:szCs w:val="32"/>
        </w:rPr>
        <w:t>’Ensemble Scolaire Sainte Thérèse Saint Vincent</w:t>
      </w:r>
      <w:r w:rsidRPr="00936864">
        <w:rPr>
          <w:rFonts w:ascii="Calibri" w:hAnsi="Calibri" w:cs="Arial"/>
          <w:b/>
          <w:color w:val="BF4E14" w:themeColor="accent2" w:themeShade="BF"/>
          <w:sz w:val="32"/>
          <w:szCs w:val="32"/>
        </w:rPr>
        <w:t>, pour commande groupée DUERP + PPMS et visite simultanée lors de notre prochaine tournée sur votre secteur</w:t>
      </w:r>
    </w:p>
    <w:p w14:paraId="552B0184" w14:textId="77777777" w:rsidR="00936864" w:rsidRPr="00936864" w:rsidRDefault="00936864" w:rsidP="00936864">
      <w:pPr>
        <w:tabs>
          <w:tab w:val="left" w:pos="2127"/>
        </w:tabs>
        <w:jc w:val="center"/>
        <w:rPr>
          <w:rFonts w:ascii="Calibri" w:hAnsi="Calibri" w:cs="Arial"/>
          <w:b/>
          <w:color w:val="BF4E14" w:themeColor="accent2" w:themeShade="BF"/>
          <w:sz w:val="32"/>
          <w:szCs w:val="32"/>
        </w:rPr>
      </w:pPr>
    </w:p>
    <w:p w14:paraId="6DE5FAF8" w14:textId="0F4BB64D" w:rsidR="00936864" w:rsidRPr="00936864" w:rsidRDefault="00936864" w:rsidP="00936864">
      <w:pPr>
        <w:tabs>
          <w:tab w:val="left" w:pos="2127"/>
        </w:tabs>
        <w:jc w:val="center"/>
        <w:rPr>
          <w:rFonts w:ascii="Calibri" w:hAnsi="Calibri" w:cs="Arial"/>
          <w:b/>
          <w:color w:val="BF4E14" w:themeColor="accent2" w:themeShade="BF"/>
          <w:sz w:val="32"/>
          <w:szCs w:val="32"/>
        </w:rPr>
      </w:pPr>
      <w:r w:rsidRPr="00936864">
        <w:rPr>
          <w:rFonts w:ascii="Calibri" w:hAnsi="Calibri" w:cs="Arial"/>
          <w:b/>
          <w:color w:val="BF4E14" w:themeColor="accent2" w:themeShade="BF"/>
          <w:sz w:val="32"/>
          <w:szCs w:val="32"/>
        </w:rPr>
        <w:t xml:space="preserve">Soit un total de : 1 </w:t>
      </w:r>
      <w:r w:rsidR="00D721E2">
        <w:rPr>
          <w:rFonts w:ascii="Calibri" w:hAnsi="Calibri" w:cs="Arial"/>
          <w:b/>
          <w:color w:val="BF4E14" w:themeColor="accent2" w:themeShade="BF"/>
          <w:sz w:val="32"/>
          <w:szCs w:val="32"/>
        </w:rPr>
        <w:t>224</w:t>
      </w:r>
      <w:r w:rsidRPr="00936864">
        <w:rPr>
          <w:rFonts w:ascii="Calibri" w:hAnsi="Calibri" w:cs="Arial"/>
          <w:b/>
          <w:color w:val="BF4E14" w:themeColor="accent2" w:themeShade="BF"/>
          <w:sz w:val="32"/>
          <w:szCs w:val="32"/>
        </w:rPr>
        <w:t>,00 € HT/</w:t>
      </w:r>
      <w:r w:rsidR="00D721E2">
        <w:rPr>
          <w:rFonts w:ascii="Calibri" w:hAnsi="Calibri" w:cs="Arial"/>
          <w:b/>
          <w:color w:val="BF4E14" w:themeColor="accent2" w:themeShade="BF"/>
          <w:sz w:val="32"/>
          <w:szCs w:val="32"/>
        </w:rPr>
        <w:t>1 468</w:t>
      </w:r>
      <w:r w:rsidRPr="00936864">
        <w:rPr>
          <w:rFonts w:ascii="Calibri" w:hAnsi="Calibri" w:cs="Arial"/>
          <w:b/>
          <w:color w:val="BF4E14" w:themeColor="accent2" w:themeShade="BF"/>
          <w:sz w:val="32"/>
          <w:szCs w:val="32"/>
        </w:rPr>
        <w:t>,</w:t>
      </w:r>
      <w:r w:rsidR="00D721E2">
        <w:rPr>
          <w:rFonts w:ascii="Calibri" w:hAnsi="Calibri" w:cs="Arial"/>
          <w:b/>
          <w:color w:val="BF4E14" w:themeColor="accent2" w:themeShade="BF"/>
          <w:sz w:val="32"/>
          <w:szCs w:val="32"/>
        </w:rPr>
        <w:t>8</w:t>
      </w:r>
      <w:r w:rsidRPr="00936864">
        <w:rPr>
          <w:rFonts w:ascii="Calibri" w:hAnsi="Calibri" w:cs="Arial"/>
          <w:b/>
          <w:color w:val="BF4E14" w:themeColor="accent2" w:themeShade="BF"/>
          <w:sz w:val="32"/>
          <w:szCs w:val="32"/>
        </w:rPr>
        <w:t>0 € TTC</w:t>
      </w:r>
    </w:p>
    <w:p w14:paraId="7D53D89D" w14:textId="77777777" w:rsidR="00936864" w:rsidRPr="00936864" w:rsidRDefault="00936864" w:rsidP="00E65E71">
      <w:pPr>
        <w:tabs>
          <w:tab w:val="left" w:pos="2127"/>
        </w:tabs>
        <w:jc w:val="both"/>
        <w:rPr>
          <w:rFonts w:ascii="Calibri" w:hAnsi="Calibri" w:cs="Arial"/>
          <w:b/>
          <w:sz w:val="22"/>
          <w:szCs w:val="22"/>
        </w:rPr>
      </w:pPr>
    </w:p>
    <w:p w14:paraId="184C39A8" w14:textId="77777777" w:rsidR="008F5FB5" w:rsidRPr="00936864" w:rsidRDefault="008F5FB5" w:rsidP="008F5FB5">
      <w:pPr>
        <w:tabs>
          <w:tab w:val="left" w:pos="2127"/>
        </w:tabs>
        <w:jc w:val="both"/>
        <w:rPr>
          <w:rFonts w:ascii="Calibri" w:hAnsi="Calibri" w:cs="Arial"/>
          <w:b/>
          <w:sz w:val="22"/>
          <w:szCs w:val="22"/>
        </w:rPr>
      </w:pPr>
      <w:r w:rsidRPr="00936864">
        <w:rPr>
          <w:rFonts w:ascii="Calibri" w:hAnsi="Calibri" w:cs="Arial"/>
          <w:b/>
          <w:sz w:val="22"/>
          <w:szCs w:val="22"/>
        </w:rPr>
        <w:t>Les tarifs incluent l'envoi sous format dématérialisé des dossiers.</w:t>
      </w:r>
    </w:p>
    <w:p w14:paraId="3F4C9C8D" w14:textId="481DEB9A" w:rsidR="008F5FB5" w:rsidRPr="00AC083B" w:rsidRDefault="008F5FB5" w:rsidP="008F5FB5">
      <w:pPr>
        <w:tabs>
          <w:tab w:val="left" w:pos="2127"/>
        </w:tabs>
        <w:jc w:val="both"/>
        <w:rPr>
          <w:rFonts w:ascii="Calibri" w:hAnsi="Calibri" w:cs="Arial"/>
          <w:b/>
          <w:sz w:val="22"/>
          <w:szCs w:val="22"/>
        </w:rPr>
      </w:pPr>
      <w:r w:rsidRPr="00936864">
        <w:rPr>
          <w:rFonts w:ascii="Calibri" w:hAnsi="Calibri" w:cs="Arial"/>
          <w:b/>
          <w:sz w:val="22"/>
          <w:szCs w:val="22"/>
        </w:rPr>
        <w:t>Si envoi sous format dématérialisé</w:t>
      </w:r>
      <w:r w:rsidRPr="00AC083B">
        <w:rPr>
          <w:rFonts w:ascii="Calibri" w:hAnsi="Calibri" w:cs="Arial"/>
          <w:b/>
          <w:sz w:val="22"/>
          <w:szCs w:val="22"/>
        </w:rPr>
        <w:t xml:space="preserve"> + format papier : supplément de 24 € TTC</w:t>
      </w:r>
    </w:p>
    <w:p w14:paraId="22D60827" w14:textId="77777777" w:rsidR="00E65E71" w:rsidRPr="0082367F" w:rsidRDefault="00E65E71" w:rsidP="00E65E71">
      <w:pPr>
        <w:tabs>
          <w:tab w:val="left" w:pos="2127"/>
        </w:tabs>
        <w:jc w:val="both"/>
        <w:rPr>
          <w:rFonts w:ascii="Calibri" w:hAnsi="Calibri" w:cs="Arial"/>
          <w:b/>
          <w:sz w:val="22"/>
          <w:szCs w:val="22"/>
        </w:rPr>
      </w:pPr>
    </w:p>
    <w:p w14:paraId="080388B4" w14:textId="77777777" w:rsidR="00E65E71" w:rsidRPr="00BA1E53" w:rsidRDefault="00E65E71" w:rsidP="00E65E71">
      <w:pPr>
        <w:jc w:val="both"/>
        <w:rPr>
          <w:rFonts w:ascii="Calibri" w:hAnsi="Calibri" w:cs="Arial"/>
          <w:b/>
          <w:color w:val="333399"/>
          <w:sz w:val="22"/>
          <w:szCs w:val="22"/>
          <w:u w:val="single"/>
        </w:rPr>
      </w:pPr>
      <w:r w:rsidRPr="0082367F">
        <w:rPr>
          <w:rFonts w:ascii="Calibri" w:hAnsi="Calibri" w:cs="Arial"/>
          <w:b/>
          <w:sz w:val="22"/>
          <w:szCs w:val="22"/>
        </w:rPr>
        <w:t xml:space="preserve"> </w:t>
      </w:r>
      <w:r w:rsidRPr="0082367F">
        <w:rPr>
          <w:rFonts w:ascii="Calibri" w:hAnsi="Calibri" w:cs="Arial"/>
          <w:b/>
          <w:color w:val="333399"/>
          <w:sz w:val="22"/>
          <w:szCs w:val="22"/>
          <w:u w:val="single"/>
        </w:rPr>
        <w:t>MODALITE DE REGLEMENT :</w:t>
      </w:r>
    </w:p>
    <w:p w14:paraId="0AA02547" w14:textId="77777777" w:rsidR="00E65E71" w:rsidRPr="00BA1E53" w:rsidRDefault="00E65E71" w:rsidP="00E65E71">
      <w:pPr>
        <w:rPr>
          <w:rFonts w:ascii="Calibri" w:hAnsi="Calibri" w:cs="Arial"/>
          <w:b/>
          <w:sz w:val="22"/>
          <w:szCs w:val="22"/>
          <w:u w:val="single"/>
        </w:rPr>
      </w:pPr>
    </w:p>
    <w:p w14:paraId="3CC2DE00" w14:textId="77777777" w:rsidR="00E65E71" w:rsidRPr="00BA1E53" w:rsidRDefault="00E65E71" w:rsidP="00E65E71">
      <w:pPr>
        <w:rPr>
          <w:rFonts w:ascii="Calibri" w:hAnsi="Calibri" w:cs="Arial"/>
          <w:sz w:val="22"/>
          <w:szCs w:val="22"/>
        </w:rPr>
      </w:pPr>
      <w:r w:rsidRPr="00BA1E53">
        <w:rPr>
          <w:rFonts w:ascii="Calibri" w:hAnsi="Calibri" w:cs="Arial"/>
          <w:sz w:val="22"/>
          <w:szCs w:val="22"/>
        </w:rPr>
        <w:t>Le règlement de la prestation interviendra selon les modalités suivantes :</w:t>
      </w:r>
    </w:p>
    <w:p w14:paraId="1ACB6B3D" w14:textId="77777777" w:rsidR="009A3FC0" w:rsidRPr="00BA1E53" w:rsidRDefault="009A3FC0" w:rsidP="00E65E71">
      <w:pPr>
        <w:rPr>
          <w:rFonts w:ascii="Calibri" w:hAnsi="Calibri" w:cs="Arial"/>
          <w:sz w:val="22"/>
          <w:szCs w:val="22"/>
        </w:rPr>
      </w:pPr>
    </w:p>
    <w:p w14:paraId="08DDB058" w14:textId="19476F6E" w:rsidR="00FB0940" w:rsidRDefault="00C92D80">
      <w:pPr>
        <w:numPr>
          <w:ilvl w:val="0"/>
          <w:numId w:val="13"/>
        </w:numPr>
        <w:tabs>
          <w:tab w:val="left" w:pos="360"/>
        </w:tabs>
        <w:autoSpaceDE w:val="0"/>
        <w:ind w:firstLine="0"/>
        <w:jc w:val="both"/>
        <w:rPr>
          <w:rFonts w:ascii="Calibri" w:eastAsia="Times New Roman" w:hAnsi="Calibri" w:cs="Tahoma"/>
          <w:b/>
          <w:sz w:val="22"/>
          <w:szCs w:val="22"/>
        </w:rPr>
      </w:pPr>
      <w:r>
        <w:rPr>
          <w:rFonts w:ascii="Calibri" w:eastAsia="Times New Roman" w:hAnsi="Calibri" w:cs="Tahoma"/>
          <w:b/>
          <w:sz w:val="22"/>
          <w:szCs w:val="22"/>
        </w:rPr>
        <w:t xml:space="preserve">50 </w:t>
      </w:r>
      <w:r w:rsidR="00FB0940" w:rsidRPr="00F340DB">
        <w:rPr>
          <w:rFonts w:ascii="Calibri" w:eastAsia="Times New Roman" w:hAnsi="Calibri" w:cs="Tahoma"/>
          <w:b/>
          <w:sz w:val="22"/>
          <w:szCs w:val="22"/>
        </w:rPr>
        <w:t xml:space="preserve">% à </w:t>
      </w:r>
      <w:r w:rsidR="000B0A0C">
        <w:rPr>
          <w:rFonts w:ascii="Calibri" w:eastAsia="Times New Roman" w:hAnsi="Calibri" w:cs="Tahoma"/>
          <w:b/>
          <w:sz w:val="22"/>
          <w:szCs w:val="22"/>
        </w:rPr>
        <w:t xml:space="preserve">la </w:t>
      </w:r>
      <w:r>
        <w:rPr>
          <w:rFonts w:ascii="Calibri" w:eastAsia="Times New Roman" w:hAnsi="Calibri" w:cs="Tahoma"/>
          <w:b/>
          <w:sz w:val="22"/>
          <w:szCs w:val="22"/>
        </w:rPr>
        <w:t>commande</w:t>
      </w:r>
    </w:p>
    <w:p w14:paraId="262A25AB" w14:textId="087838DB" w:rsidR="00C92D80" w:rsidRDefault="00C92D80" w:rsidP="00265E4D">
      <w:pPr>
        <w:numPr>
          <w:ilvl w:val="0"/>
          <w:numId w:val="13"/>
        </w:numPr>
        <w:tabs>
          <w:tab w:val="left" w:pos="360"/>
        </w:tabs>
        <w:autoSpaceDE w:val="0"/>
        <w:ind w:firstLine="0"/>
        <w:jc w:val="both"/>
        <w:rPr>
          <w:rFonts w:ascii="Calibri" w:eastAsia="Times New Roman" w:hAnsi="Calibri" w:cs="Tahoma"/>
          <w:b/>
          <w:sz w:val="22"/>
          <w:szCs w:val="22"/>
        </w:rPr>
      </w:pPr>
      <w:r w:rsidRPr="00C92D80">
        <w:rPr>
          <w:rFonts w:ascii="Calibri" w:eastAsia="Times New Roman" w:hAnsi="Calibri" w:cs="Tahoma"/>
          <w:b/>
          <w:sz w:val="22"/>
          <w:szCs w:val="22"/>
        </w:rPr>
        <w:t>50 % à l</w:t>
      </w:r>
      <w:r>
        <w:rPr>
          <w:rFonts w:ascii="Calibri" w:eastAsia="Times New Roman" w:hAnsi="Calibri" w:cs="Tahoma"/>
          <w:b/>
          <w:sz w:val="22"/>
          <w:szCs w:val="22"/>
        </w:rPr>
        <w:t>’envoi des documents</w:t>
      </w:r>
    </w:p>
    <w:p w14:paraId="6EB7D56B" w14:textId="77777777" w:rsidR="00C92D80" w:rsidRPr="00C92D80" w:rsidRDefault="00C92D80" w:rsidP="00C92D80">
      <w:pPr>
        <w:tabs>
          <w:tab w:val="left" w:pos="360"/>
        </w:tabs>
        <w:autoSpaceDE w:val="0"/>
        <w:ind w:left="1080"/>
        <w:jc w:val="both"/>
        <w:rPr>
          <w:rFonts w:ascii="Calibri" w:eastAsia="Times New Roman" w:hAnsi="Calibri" w:cs="Tahoma"/>
          <w:b/>
          <w:sz w:val="22"/>
          <w:szCs w:val="22"/>
        </w:rPr>
      </w:pPr>
    </w:p>
    <w:p w14:paraId="507FD3C0" w14:textId="77777777" w:rsidR="00FB0940" w:rsidRDefault="00E65E71" w:rsidP="00FB0940">
      <w:pPr>
        <w:tabs>
          <w:tab w:val="left" w:pos="6135"/>
        </w:tabs>
        <w:rPr>
          <w:rFonts w:ascii="Calibri" w:hAnsi="Calibri" w:cs="Arial"/>
          <w:sz w:val="22"/>
          <w:szCs w:val="22"/>
        </w:rPr>
      </w:pPr>
      <w:r w:rsidRPr="00BA1E53">
        <w:rPr>
          <w:rFonts w:ascii="Calibri" w:hAnsi="Calibri" w:cs="Arial"/>
          <w:sz w:val="22"/>
          <w:szCs w:val="22"/>
        </w:rPr>
        <w:t>En cas d’accord sur la présente offre, nous vous remercions de bien vouloir nous adresser le devis ci-joint signé ou votre bon de commande.</w:t>
      </w:r>
    </w:p>
    <w:p w14:paraId="54C31CFA" w14:textId="77777777" w:rsidR="00EE75EC" w:rsidRPr="00BA1E53" w:rsidRDefault="00EE75EC" w:rsidP="00FB0940">
      <w:pPr>
        <w:tabs>
          <w:tab w:val="left" w:pos="6135"/>
        </w:tabs>
        <w:rPr>
          <w:rFonts w:ascii="Calibri" w:hAnsi="Calibri" w:cs="Arial"/>
          <w:sz w:val="22"/>
          <w:szCs w:val="22"/>
        </w:rPr>
      </w:pPr>
    </w:p>
    <w:p w14:paraId="52EB53C7" w14:textId="027F2D81" w:rsidR="00E65E71" w:rsidRDefault="00E65E71" w:rsidP="00E65E71">
      <w:pPr>
        <w:spacing w:before="120"/>
        <w:jc w:val="both"/>
        <w:rPr>
          <w:rFonts w:ascii="Calibri" w:hAnsi="Calibri" w:cs="Arial"/>
          <w:sz w:val="22"/>
          <w:szCs w:val="22"/>
        </w:rPr>
      </w:pPr>
      <w:r w:rsidRPr="00BA1E53">
        <w:rPr>
          <w:rFonts w:ascii="Calibri" w:hAnsi="Calibri" w:cs="Arial"/>
          <w:sz w:val="22"/>
          <w:szCs w:val="22"/>
        </w:rPr>
        <w:t xml:space="preserve">Nous nous tenons à votre disposition pour tout renseignement complémentaire et dans l’attente d’une suite favorable, nous vous prions de </w:t>
      </w:r>
      <w:r w:rsidRPr="00170B17">
        <w:rPr>
          <w:rFonts w:ascii="Calibri" w:hAnsi="Calibri" w:cs="Arial"/>
          <w:sz w:val="22"/>
          <w:szCs w:val="22"/>
        </w:rPr>
        <w:t xml:space="preserve">croire, </w:t>
      </w:r>
      <w:r w:rsidR="00936864" w:rsidRPr="00170B17">
        <w:rPr>
          <w:rFonts w:ascii="Calibri" w:hAnsi="Calibri" w:cs="Arial"/>
          <w:sz w:val="22"/>
          <w:szCs w:val="22"/>
        </w:rPr>
        <w:t>M</w:t>
      </w:r>
      <w:r w:rsidR="00936864">
        <w:rPr>
          <w:rFonts w:ascii="Calibri" w:hAnsi="Calibri" w:cs="Arial"/>
          <w:sz w:val="22"/>
          <w:szCs w:val="22"/>
        </w:rPr>
        <w:t>onsieur</w:t>
      </w:r>
      <w:r w:rsidRPr="00170B17">
        <w:rPr>
          <w:rFonts w:ascii="Calibri" w:hAnsi="Calibri" w:cs="Arial"/>
          <w:sz w:val="22"/>
          <w:szCs w:val="22"/>
        </w:rPr>
        <w:t>,</w:t>
      </w:r>
      <w:r w:rsidR="00FC55FA" w:rsidRPr="00170B17">
        <w:rPr>
          <w:rFonts w:ascii="Calibri" w:hAnsi="Calibri" w:cs="Arial"/>
          <w:sz w:val="22"/>
          <w:szCs w:val="22"/>
        </w:rPr>
        <w:t xml:space="preserve"> </w:t>
      </w:r>
      <w:r w:rsidRPr="00170B17">
        <w:rPr>
          <w:rFonts w:ascii="Calibri" w:hAnsi="Calibri" w:cs="Arial"/>
          <w:sz w:val="22"/>
          <w:szCs w:val="22"/>
        </w:rPr>
        <w:t>en l’assurance</w:t>
      </w:r>
      <w:r w:rsidRPr="00BA1E53">
        <w:rPr>
          <w:rFonts w:ascii="Calibri" w:hAnsi="Calibri" w:cs="Arial"/>
          <w:sz w:val="22"/>
          <w:szCs w:val="22"/>
        </w:rPr>
        <w:t xml:space="preserve"> de notre parfaite considération.</w:t>
      </w:r>
    </w:p>
    <w:p w14:paraId="70135D9C" w14:textId="77777777" w:rsidR="00EE75EC" w:rsidRPr="00BA1E53" w:rsidRDefault="00EE75EC" w:rsidP="00E65E71">
      <w:pPr>
        <w:spacing w:before="120"/>
        <w:jc w:val="both"/>
        <w:rPr>
          <w:rFonts w:ascii="Calibri" w:hAnsi="Calibri" w:cs="Arial"/>
          <w:sz w:val="22"/>
          <w:szCs w:val="22"/>
        </w:rPr>
      </w:pPr>
    </w:p>
    <w:p w14:paraId="28F9C9C5" w14:textId="3146E8F7" w:rsidR="00FC1F8C" w:rsidRPr="00BA1E53" w:rsidRDefault="00FC1F8C" w:rsidP="00FC1F8C">
      <w:pPr>
        <w:rPr>
          <w:rFonts w:ascii="Calibri" w:hAnsi="Calibri" w:cs="Arial"/>
          <w:sz w:val="22"/>
          <w:szCs w:val="22"/>
        </w:rPr>
      </w:pPr>
    </w:p>
    <w:p w14:paraId="11BE4131" w14:textId="608651F1" w:rsidR="001F363A" w:rsidRPr="005C7AB6" w:rsidRDefault="00FA7DC3" w:rsidP="001F363A">
      <w:pPr>
        <w:rPr>
          <w:rFonts w:ascii="Calibri" w:hAnsi="Calibri" w:cs="Arial"/>
          <w:sz w:val="22"/>
          <w:szCs w:val="22"/>
        </w:rPr>
      </w:pPr>
      <w:r>
        <w:rPr>
          <w:rFonts w:ascii="Calibri" w:hAnsi="Calibri" w:cs="Arial"/>
          <w:sz w:val="22"/>
          <w:szCs w:val="22"/>
        </w:rPr>
        <w:t xml:space="preserve">Monique </w:t>
      </w:r>
      <w:r w:rsidR="004F2073">
        <w:rPr>
          <w:rFonts w:ascii="Calibri" w:hAnsi="Calibri" w:cs="Arial"/>
          <w:sz w:val="22"/>
          <w:szCs w:val="22"/>
        </w:rPr>
        <w:t>de</w:t>
      </w:r>
      <w:r>
        <w:rPr>
          <w:rFonts w:ascii="Calibri" w:hAnsi="Calibri" w:cs="Arial"/>
          <w:sz w:val="22"/>
          <w:szCs w:val="22"/>
        </w:rPr>
        <w:t xml:space="preserve"> LARTURIERE</w:t>
      </w:r>
      <w:r>
        <w:rPr>
          <w:rFonts w:ascii="Calibri" w:hAnsi="Calibri" w:cs="Arial"/>
          <w:sz w:val="22"/>
          <w:szCs w:val="22"/>
        </w:rPr>
        <w:tab/>
      </w:r>
      <w:r>
        <w:rPr>
          <w:rFonts w:ascii="Calibri" w:hAnsi="Calibri" w:cs="Arial"/>
          <w:sz w:val="22"/>
          <w:szCs w:val="22"/>
        </w:rPr>
        <w:tab/>
      </w:r>
      <w:r>
        <w:rPr>
          <w:rFonts w:ascii="Calibri" w:hAnsi="Calibri" w:cs="Arial"/>
          <w:sz w:val="22"/>
          <w:szCs w:val="22"/>
        </w:rPr>
        <w:tab/>
      </w:r>
      <w:r>
        <w:rPr>
          <w:rFonts w:ascii="Calibri" w:hAnsi="Calibri" w:cs="Arial"/>
          <w:sz w:val="22"/>
          <w:szCs w:val="22"/>
        </w:rPr>
        <w:tab/>
      </w:r>
      <w:r>
        <w:rPr>
          <w:rFonts w:ascii="Calibri" w:hAnsi="Calibri" w:cs="Arial"/>
          <w:sz w:val="22"/>
          <w:szCs w:val="22"/>
        </w:rPr>
        <w:tab/>
      </w:r>
      <w:r w:rsidR="001F363A">
        <w:rPr>
          <w:rFonts w:ascii="Calibri" w:hAnsi="Calibri" w:cs="Arial"/>
          <w:sz w:val="22"/>
          <w:szCs w:val="22"/>
        </w:rPr>
        <w:t xml:space="preserve">Christophe LICTEVOUT </w:t>
      </w:r>
    </w:p>
    <w:p w14:paraId="4AD7B83C" w14:textId="39DE0BE8" w:rsidR="001F363A" w:rsidRPr="008C401B" w:rsidRDefault="00FA7DC3" w:rsidP="00FA7DC3">
      <w:pPr>
        <w:tabs>
          <w:tab w:val="left" w:pos="708"/>
          <w:tab w:val="left" w:pos="1416"/>
          <w:tab w:val="left" w:pos="2124"/>
          <w:tab w:val="left" w:pos="2832"/>
          <w:tab w:val="left" w:pos="3540"/>
          <w:tab w:val="left" w:pos="4248"/>
          <w:tab w:val="left" w:pos="4956"/>
          <w:tab w:val="left" w:pos="5664"/>
          <w:tab w:val="left" w:pos="6372"/>
          <w:tab w:val="left" w:pos="7320"/>
        </w:tabs>
        <w:rPr>
          <w:rFonts w:ascii="Calibri" w:hAnsi="Calibri" w:cs="Arial"/>
        </w:rPr>
      </w:pPr>
      <w:r>
        <w:rPr>
          <w:rFonts w:ascii="Calibri" w:hAnsi="Calibri" w:cs="Arial"/>
        </w:rPr>
        <w:t>Dirigeante</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Dirigeant</w:t>
      </w:r>
      <w:r>
        <w:rPr>
          <w:rFonts w:ascii="Calibri" w:hAnsi="Calibri" w:cs="Arial"/>
        </w:rPr>
        <w:tab/>
      </w:r>
    </w:p>
    <w:p w14:paraId="50C3C1EB" w14:textId="167B848C" w:rsidR="00C42AEB" w:rsidRPr="00BA1E53" w:rsidRDefault="00EE75EC" w:rsidP="00FC1F8C">
      <w:pPr>
        <w:rPr>
          <w:rFonts w:ascii="Calibri" w:hAnsi="Calibri" w:cs="Arial"/>
          <w:sz w:val="22"/>
          <w:szCs w:val="22"/>
        </w:rPr>
      </w:pPr>
      <w:r>
        <w:rPr>
          <w:rFonts w:ascii="Calibri" w:hAnsi="Calibri" w:cs="Arial"/>
          <w:noProof/>
        </w:rPr>
        <w:drawing>
          <wp:anchor distT="0" distB="0" distL="114300" distR="114300" simplePos="0" relativeHeight="251655680" behindDoc="1" locked="0" layoutInCell="1" allowOverlap="1" wp14:anchorId="6C6B1C44" wp14:editId="4E575F13">
            <wp:simplePos x="0" y="0"/>
            <wp:positionH relativeFrom="column">
              <wp:posOffset>3490595</wp:posOffset>
            </wp:positionH>
            <wp:positionV relativeFrom="paragraph">
              <wp:posOffset>76200</wp:posOffset>
            </wp:positionV>
            <wp:extent cx="1551940" cy="771525"/>
            <wp:effectExtent l="0" t="0" r="0" b="9525"/>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6" cstate="print">
                      <a:extLst>
                        <a:ext uri="{28A0092B-C50C-407E-A947-70E740481C1C}">
                          <a14:useLocalDpi xmlns:a14="http://schemas.microsoft.com/office/drawing/2010/main" val="0"/>
                        </a:ext>
                      </a:extLst>
                    </a:blip>
                    <a:srcRect l="29160" t="69742" r="10567" b="13387"/>
                    <a:stretch>
                      <a:fillRect/>
                    </a:stretch>
                  </pic:blipFill>
                  <pic:spPr bwMode="auto">
                    <a:xfrm>
                      <a:off x="0" y="0"/>
                      <a:ext cx="155194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Arial"/>
          <w:noProof/>
          <w:sz w:val="22"/>
          <w:szCs w:val="22"/>
        </w:rPr>
        <w:drawing>
          <wp:anchor distT="0" distB="0" distL="114300" distR="114300" simplePos="0" relativeHeight="251654656" behindDoc="1" locked="0" layoutInCell="1" allowOverlap="1" wp14:anchorId="561CC085" wp14:editId="4D315150">
            <wp:simplePos x="0" y="0"/>
            <wp:positionH relativeFrom="column">
              <wp:posOffset>61595</wp:posOffset>
            </wp:positionH>
            <wp:positionV relativeFrom="paragraph">
              <wp:posOffset>95250</wp:posOffset>
            </wp:positionV>
            <wp:extent cx="1537970" cy="971550"/>
            <wp:effectExtent l="0" t="0" r="508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7">
                      <a:extLst>
                        <a:ext uri="{28A0092B-C50C-407E-A947-70E740481C1C}">
                          <a14:useLocalDpi xmlns:a14="http://schemas.microsoft.com/office/drawing/2010/main" val="0"/>
                        </a:ext>
                      </a:extLst>
                    </a:blip>
                    <a:srcRect l="20462" t="54472" r="44649" b="32542"/>
                    <a:stretch>
                      <a:fillRect/>
                    </a:stretch>
                  </pic:blipFill>
                  <pic:spPr bwMode="auto">
                    <a:xfrm>
                      <a:off x="0" y="0"/>
                      <a:ext cx="153797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33256" w14:textId="16283B2C" w:rsidR="00C42AEB" w:rsidRPr="00F340DB" w:rsidRDefault="00E65E71" w:rsidP="00F340DB">
      <w:r w:rsidRPr="00BA1E53">
        <w:br w:type="page"/>
      </w:r>
    </w:p>
    <w:p w14:paraId="32E23A58" w14:textId="7A63204E" w:rsidR="001F0C2B" w:rsidRPr="00EE75EC" w:rsidRDefault="00AD36BE" w:rsidP="00AD36BE">
      <w:pPr>
        <w:rPr>
          <w:rFonts w:ascii="Calibri" w:hAnsi="Calibri" w:cs="Tahoma"/>
          <w:b/>
          <w:color w:val="333399"/>
          <w:sz w:val="36"/>
          <w:szCs w:val="36"/>
        </w:rPr>
      </w:pPr>
      <w:r>
        <w:rPr>
          <w:noProof/>
        </w:rPr>
        <w:lastRenderedPageBreak/>
        <w:drawing>
          <wp:inline distT="0" distB="0" distL="0" distR="0" wp14:anchorId="47DB4766" wp14:editId="60A3CEC6">
            <wp:extent cx="1254702" cy="1336431"/>
            <wp:effectExtent l="0" t="0" r="3175" b="0"/>
            <wp:docPr id="478919842" name="Image 9"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192" name="Image 9" descr="Une image contenant texte, logo, Police, Graphiqu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6063" cy="1369835"/>
                    </a:xfrm>
                    <a:prstGeom prst="rect">
                      <a:avLst/>
                    </a:prstGeom>
                  </pic:spPr>
                </pic:pic>
              </a:graphicData>
            </a:graphic>
          </wp:inline>
        </w:drawing>
      </w:r>
    </w:p>
    <w:p w14:paraId="0CDEB82E" w14:textId="07B7A93F" w:rsidR="007B2002" w:rsidRPr="00936864" w:rsidRDefault="00231042" w:rsidP="007B2002">
      <w:pPr>
        <w:jc w:val="center"/>
        <w:rPr>
          <w:rFonts w:ascii="Calibri" w:hAnsi="Calibri" w:cs="Arial"/>
          <w:b/>
          <w:color w:val="333399"/>
        </w:rPr>
      </w:pPr>
      <w:r w:rsidRPr="00936864">
        <w:rPr>
          <w:rFonts w:ascii="Calibri" w:hAnsi="Calibri" w:cs="Tahoma"/>
          <w:b/>
          <w:color w:val="333399"/>
          <w:sz w:val="36"/>
          <w:szCs w:val="36"/>
        </w:rPr>
        <w:t>DEVIS N° 10</w:t>
      </w:r>
      <w:r w:rsidR="00936864" w:rsidRPr="00936864">
        <w:rPr>
          <w:rFonts w:ascii="Calibri" w:hAnsi="Calibri" w:cs="Tahoma"/>
          <w:b/>
          <w:color w:val="333399"/>
          <w:sz w:val="36"/>
          <w:szCs w:val="36"/>
        </w:rPr>
        <w:t>914</w:t>
      </w:r>
      <w:r w:rsidR="00D721E2">
        <w:rPr>
          <w:rFonts w:ascii="Calibri" w:hAnsi="Calibri" w:cs="Tahoma"/>
          <w:b/>
          <w:color w:val="333399"/>
          <w:sz w:val="36"/>
          <w:szCs w:val="36"/>
        </w:rPr>
        <w:t>6-</w:t>
      </w:r>
      <w:r w:rsidR="001F363A" w:rsidRPr="00936864">
        <w:rPr>
          <w:rFonts w:ascii="Calibri" w:hAnsi="Calibri" w:cs="Tahoma"/>
          <w:b/>
          <w:color w:val="333399"/>
          <w:sz w:val="36"/>
          <w:szCs w:val="36"/>
        </w:rPr>
        <w:t>CL</w:t>
      </w:r>
      <w:r w:rsidR="00783350" w:rsidRPr="00936864">
        <w:rPr>
          <w:rFonts w:ascii="Calibri" w:hAnsi="Calibri" w:cs="Tahoma"/>
          <w:b/>
          <w:color w:val="333399"/>
          <w:sz w:val="36"/>
          <w:szCs w:val="36"/>
        </w:rPr>
        <w:t>-</w:t>
      </w:r>
      <w:r w:rsidR="00BA7701" w:rsidRPr="00936864">
        <w:rPr>
          <w:rFonts w:ascii="Calibri" w:hAnsi="Calibri" w:cs="Tahoma"/>
          <w:b/>
          <w:color w:val="333399"/>
          <w:sz w:val="36"/>
          <w:szCs w:val="36"/>
        </w:rPr>
        <w:t>2</w:t>
      </w:r>
      <w:r w:rsidR="00936864" w:rsidRPr="00936864">
        <w:rPr>
          <w:rFonts w:ascii="Calibri" w:hAnsi="Calibri" w:cs="Tahoma"/>
          <w:b/>
          <w:color w:val="333399"/>
          <w:sz w:val="36"/>
          <w:szCs w:val="36"/>
        </w:rPr>
        <w:t>611</w:t>
      </w:r>
      <w:r w:rsidR="00D721E2">
        <w:rPr>
          <w:rFonts w:ascii="Calibri" w:hAnsi="Calibri" w:cs="Tahoma"/>
          <w:b/>
          <w:color w:val="333399"/>
          <w:sz w:val="36"/>
          <w:szCs w:val="36"/>
        </w:rPr>
        <w:t>9</w:t>
      </w:r>
      <w:r w:rsidR="007B2002" w:rsidRPr="00936864">
        <w:rPr>
          <w:rFonts w:ascii="Calibri" w:hAnsi="Calibri" w:cs="Tahoma"/>
          <w:b/>
          <w:color w:val="333399"/>
          <w:sz w:val="36"/>
          <w:szCs w:val="36"/>
        </w:rPr>
        <w:t>A</w:t>
      </w:r>
    </w:p>
    <w:p w14:paraId="574C7342" w14:textId="1B145ECB" w:rsidR="00E65E71" w:rsidRPr="00936864" w:rsidRDefault="00B06D45" w:rsidP="00E65E71">
      <w:pPr>
        <w:keepNext/>
        <w:tabs>
          <w:tab w:val="left" w:pos="0"/>
        </w:tabs>
        <w:autoSpaceDE w:val="0"/>
        <w:spacing w:before="240" w:after="60"/>
        <w:jc w:val="center"/>
        <w:rPr>
          <w:rFonts w:ascii="Calibri" w:eastAsia="Times New Roman" w:hAnsi="Calibri" w:cs="Tahoma"/>
          <w:b/>
          <w:bCs/>
          <w:sz w:val="22"/>
          <w:szCs w:val="22"/>
        </w:rPr>
      </w:pPr>
      <w:r w:rsidRPr="00936864">
        <w:rPr>
          <w:rFonts w:ascii="Calibri" w:eastAsia="Times New Roman" w:hAnsi="Calibri" w:cs="Tahoma"/>
          <w:b/>
          <w:bCs/>
          <w:sz w:val="22"/>
          <w:szCs w:val="22"/>
        </w:rPr>
        <w:t>ELABORATION</w:t>
      </w:r>
      <w:r w:rsidR="00E65E71" w:rsidRPr="00936864">
        <w:rPr>
          <w:rFonts w:ascii="Calibri" w:eastAsia="Times New Roman" w:hAnsi="Calibri" w:cs="Tahoma"/>
          <w:b/>
          <w:bCs/>
          <w:sz w:val="22"/>
          <w:szCs w:val="22"/>
        </w:rPr>
        <w:t xml:space="preserve"> DU DOCUMENT UNIQUE</w:t>
      </w:r>
    </w:p>
    <w:p w14:paraId="2AEE994F" w14:textId="77777777" w:rsidR="00E65E71" w:rsidRPr="00936864" w:rsidRDefault="00E65E71" w:rsidP="00E65E71">
      <w:pPr>
        <w:tabs>
          <w:tab w:val="left" w:pos="0"/>
        </w:tabs>
        <w:autoSpaceDE w:val="0"/>
        <w:spacing w:before="240" w:after="60"/>
        <w:rPr>
          <w:rFonts w:ascii="Calibri" w:eastAsia="Times New Roman" w:hAnsi="Calibri" w:cs="Tahoma"/>
          <w:sz w:val="22"/>
          <w:szCs w:val="22"/>
        </w:rPr>
      </w:pPr>
    </w:p>
    <w:p w14:paraId="7DE83C43" w14:textId="77777777" w:rsidR="00D721E2" w:rsidRDefault="00E65E71" w:rsidP="00E65E71">
      <w:pPr>
        <w:numPr>
          <w:ilvl w:val="0"/>
          <w:numId w:val="3"/>
        </w:numPr>
        <w:tabs>
          <w:tab w:val="clear" w:pos="1793"/>
          <w:tab w:val="num" w:pos="377"/>
          <w:tab w:val="left" w:pos="2694"/>
          <w:tab w:val="left" w:pos="4962"/>
        </w:tabs>
        <w:autoSpaceDE w:val="0"/>
        <w:ind w:left="360"/>
        <w:jc w:val="both"/>
        <w:rPr>
          <w:noProof/>
        </w:rPr>
      </w:pPr>
      <w:r w:rsidRPr="00936864">
        <w:rPr>
          <w:rFonts w:ascii="Calibri" w:eastAsia="Times New Roman" w:hAnsi="Calibri" w:cs="Tahoma"/>
          <w:sz w:val="22"/>
        </w:rPr>
        <w:t>CLIENT :</w:t>
      </w:r>
      <w:r w:rsidRPr="00936864">
        <w:rPr>
          <w:sz w:val="22"/>
        </w:rPr>
        <w:t xml:space="preserve"> </w:t>
      </w:r>
      <w:r w:rsidRPr="00936864">
        <w:rPr>
          <w:sz w:val="22"/>
        </w:rPr>
        <w:fldChar w:fldCharType="begin"/>
      </w:r>
      <w:r w:rsidRPr="00936864">
        <w:rPr>
          <w:sz w:val="22"/>
        </w:rPr>
        <w:instrText xml:space="preserve"> TOC \o "1-1" \f \n \h \z \u </w:instrText>
      </w:r>
      <w:r w:rsidRPr="00936864">
        <w:rPr>
          <w:sz w:val="22"/>
        </w:rPr>
        <w:fldChar w:fldCharType="separate"/>
      </w:r>
    </w:p>
    <w:p w14:paraId="515CC708" w14:textId="77777777" w:rsidR="00D721E2" w:rsidRDefault="00D721E2">
      <w:pPr>
        <w:pStyle w:val="TM1"/>
        <w:rPr>
          <w:rFonts w:asciiTheme="minorHAnsi" w:eastAsiaTheme="minorEastAsia" w:hAnsiTheme="minorHAnsi" w:cstheme="minorBidi"/>
          <w:b w:val="0"/>
          <w:kern w:val="2"/>
          <w14:ligatures w14:val="standardContextual"/>
        </w:rPr>
      </w:pPr>
      <w:hyperlink w:anchor="_Toc221866601" w:history="1">
        <w:r w:rsidRPr="008B2A19">
          <w:rPr>
            <w:rStyle w:val="Lienhypertexte"/>
          </w:rPr>
          <w:t>COLLÈGE MONTALEMBERT</w:t>
        </w:r>
      </w:hyperlink>
    </w:p>
    <w:p w14:paraId="6F4C5EF0" w14:textId="77777777" w:rsidR="00D721E2" w:rsidRDefault="00D721E2">
      <w:pPr>
        <w:pStyle w:val="TM1"/>
        <w:rPr>
          <w:rFonts w:asciiTheme="minorHAnsi" w:eastAsiaTheme="minorEastAsia" w:hAnsiTheme="minorHAnsi" w:cstheme="minorBidi"/>
          <w:b w:val="0"/>
          <w:kern w:val="2"/>
          <w14:ligatures w14:val="standardContextual"/>
        </w:rPr>
      </w:pPr>
      <w:hyperlink w:anchor="_Toc221866602" w:history="1">
        <w:r w:rsidRPr="008B2A19">
          <w:rPr>
            <w:rStyle w:val="Lienhypertexte"/>
          </w:rPr>
          <w:t>1 Boulevard Jean Malgras</w:t>
        </w:r>
      </w:hyperlink>
    </w:p>
    <w:p w14:paraId="5FE2FFA4" w14:textId="77777777" w:rsidR="00D721E2" w:rsidRDefault="00D721E2">
      <w:pPr>
        <w:pStyle w:val="TM1"/>
        <w:rPr>
          <w:rFonts w:asciiTheme="minorHAnsi" w:eastAsiaTheme="minorEastAsia" w:hAnsiTheme="minorHAnsi" w:cstheme="minorBidi"/>
          <w:b w:val="0"/>
          <w:kern w:val="2"/>
          <w14:ligatures w14:val="standardContextual"/>
        </w:rPr>
      </w:pPr>
      <w:hyperlink w:anchor="_Toc221866603" w:history="1">
        <w:r w:rsidRPr="008B2A19">
          <w:rPr>
            <w:rStyle w:val="Lienhypertexte"/>
          </w:rPr>
          <w:t>80600 DOULLENS</w:t>
        </w:r>
      </w:hyperlink>
    </w:p>
    <w:p w14:paraId="587B3C5A" w14:textId="77777777" w:rsidR="00E65E71" w:rsidRPr="00936864" w:rsidRDefault="00E65E71" w:rsidP="00E65E71">
      <w:pPr>
        <w:pStyle w:val="TM1"/>
        <w:rPr>
          <w:sz w:val="22"/>
        </w:rPr>
      </w:pPr>
      <w:r w:rsidRPr="00936864">
        <w:rPr>
          <w:sz w:val="22"/>
        </w:rPr>
        <w:fldChar w:fldCharType="end"/>
      </w:r>
    </w:p>
    <w:p w14:paraId="0AC7302D" w14:textId="77777777" w:rsidR="00A22ED5" w:rsidRPr="00936864" w:rsidRDefault="00A22ED5" w:rsidP="00A22ED5"/>
    <w:p w14:paraId="168FDBE8" w14:textId="77777777" w:rsidR="00E65E71" w:rsidRPr="00936864" w:rsidRDefault="00E65E71" w:rsidP="00E65E71">
      <w:pPr>
        <w:numPr>
          <w:ilvl w:val="0"/>
          <w:numId w:val="3"/>
        </w:numPr>
        <w:tabs>
          <w:tab w:val="clear" w:pos="1793"/>
          <w:tab w:val="num" w:pos="377"/>
        </w:tabs>
        <w:autoSpaceDE w:val="0"/>
        <w:ind w:left="0" w:firstLine="2"/>
        <w:jc w:val="both"/>
        <w:rPr>
          <w:rFonts w:ascii="Calibri" w:eastAsia="Times New Roman" w:hAnsi="Calibri" w:cs="Tahoma"/>
          <w:sz w:val="22"/>
          <w:szCs w:val="22"/>
        </w:rPr>
      </w:pPr>
      <w:r w:rsidRPr="00936864">
        <w:rPr>
          <w:rFonts w:ascii="Calibri" w:eastAsia="Times New Roman" w:hAnsi="Calibri" w:cs="Tahoma"/>
          <w:b/>
          <w:bCs/>
          <w:sz w:val="22"/>
          <w:szCs w:val="22"/>
        </w:rPr>
        <w:t>MISSION</w:t>
      </w:r>
      <w:r w:rsidRPr="00936864">
        <w:rPr>
          <w:rFonts w:ascii="Calibri" w:eastAsia="Times New Roman" w:hAnsi="Calibri" w:cs="Tahoma"/>
          <w:sz w:val="22"/>
          <w:szCs w:val="22"/>
        </w:rPr>
        <w:t xml:space="preserve"> : </w:t>
      </w:r>
      <w:r w:rsidRPr="00936864">
        <w:rPr>
          <w:rFonts w:ascii="Calibri" w:eastAsia="Times New Roman" w:hAnsi="Calibri" w:cs="Tahoma"/>
          <w:sz w:val="22"/>
          <w:szCs w:val="22"/>
        </w:rPr>
        <w:tab/>
      </w:r>
      <w:r w:rsidR="00F340DB" w:rsidRPr="00936864">
        <w:rPr>
          <w:rFonts w:ascii="Calibri" w:eastAsia="Times New Roman" w:hAnsi="Calibri" w:cs="Tahoma"/>
          <w:sz w:val="22"/>
          <w:szCs w:val="22"/>
        </w:rPr>
        <w:t>réalisation du DUERP complet</w:t>
      </w:r>
      <w:r w:rsidR="002D4C12" w:rsidRPr="00936864">
        <w:rPr>
          <w:rFonts w:ascii="Calibri" w:eastAsia="Times New Roman" w:hAnsi="Calibri" w:cs="Tahoma"/>
          <w:sz w:val="22"/>
          <w:szCs w:val="22"/>
        </w:rPr>
        <w:t xml:space="preserve"> </w:t>
      </w:r>
      <w:r w:rsidR="001C001B" w:rsidRPr="00936864">
        <w:rPr>
          <w:rFonts w:ascii="Calibri" w:eastAsia="Times New Roman" w:hAnsi="Calibri" w:cs="Tahoma"/>
          <w:sz w:val="22"/>
          <w:szCs w:val="22"/>
        </w:rPr>
        <w:t>conformément au descriptif ci-dessus.</w:t>
      </w:r>
    </w:p>
    <w:p w14:paraId="27F4178B" w14:textId="77777777" w:rsidR="00E65E71" w:rsidRPr="00936864" w:rsidRDefault="00E65E71" w:rsidP="00E65E71">
      <w:pPr>
        <w:tabs>
          <w:tab w:val="left" w:pos="360"/>
        </w:tabs>
        <w:autoSpaceDE w:val="0"/>
        <w:ind w:left="-3051" w:hanging="285"/>
        <w:jc w:val="both"/>
        <w:rPr>
          <w:rFonts w:ascii="Calibri" w:eastAsia="Times New Roman" w:hAnsi="Calibri" w:cs="Tahoma"/>
          <w:sz w:val="22"/>
          <w:szCs w:val="22"/>
        </w:rPr>
      </w:pPr>
    </w:p>
    <w:p w14:paraId="5A37F52E" w14:textId="77777777" w:rsidR="00E65E71" w:rsidRPr="00936864" w:rsidRDefault="00E65E71" w:rsidP="00E65E71">
      <w:pPr>
        <w:numPr>
          <w:ilvl w:val="0"/>
          <w:numId w:val="3"/>
        </w:numPr>
        <w:tabs>
          <w:tab w:val="clear" w:pos="1793"/>
          <w:tab w:val="num" w:pos="377"/>
        </w:tabs>
        <w:autoSpaceDE w:val="0"/>
        <w:ind w:left="360"/>
        <w:jc w:val="both"/>
        <w:rPr>
          <w:rFonts w:ascii="Calibri" w:eastAsia="Times New Roman" w:hAnsi="Calibri" w:cs="Tahoma"/>
          <w:sz w:val="22"/>
          <w:szCs w:val="22"/>
        </w:rPr>
      </w:pPr>
      <w:r w:rsidRPr="00936864">
        <w:rPr>
          <w:rFonts w:ascii="Calibri" w:eastAsia="Times New Roman" w:hAnsi="Calibri" w:cs="Tahoma"/>
          <w:b/>
          <w:bCs/>
          <w:sz w:val="22"/>
          <w:szCs w:val="22"/>
        </w:rPr>
        <w:t xml:space="preserve">DURÉE DE LA PRESTATION : </w:t>
      </w:r>
      <w:r w:rsidRPr="00936864">
        <w:rPr>
          <w:rFonts w:ascii="Calibri" w:eastAsia="Times New Roman" w:hAnsi="Calibri" w:cs="Tahoma"/>
          <w:sz w:val="22"/>
          <w:szCs w:val="22"/>
          <w:u w:val="single"/>
        </w:rPr>
        <w:t>FORFAIT</w:t>
      </w:r>
      <w:r w:rsidRPr="00936864">
        <w:rPr>
          <w:rFonts w:ascii="Calibri" w:eastAsia="Times New Roman" w:hAnsi="Calibri" w:cs="Tahoma"/>
          <w:sz w:val="22"/>
          <w:szCs w:val="22"/>
        </w:rPr>
        <w:t xml:space="preserve"> incluant les frais de déplacement d</w:t>
      </w:r>
      <w:r w:rsidR="002D4C12" w:rsidRPr="00936864">
        <w:rPr>
          <w:rFonts w:ascii="Calibri" w:eastAsia="Times New Roman" w:hAnsi="Calibri" w:cs="Tahoma"/>
          <w:sz w:val="22"/>
          <w:szCs w:val="22"/>
        </w:rPr>
        <w:t>es</w:t>
      </w:r>
      <w:r w:rsidRPr="00936864">
        <w:rPr>
          <w:rFonts w:ascii="Calibri" w:eastAsia="Times New Roman" w:hAnsi="Calibri" w:cs="Tahoma"/>
          <w:sz w:val="22"/>
          <w:szCs w:val="22"/>
        </w:rPr>
        <w:t xml:space="preserve"> consultant</w:t>
      </w:r>
      <w:r w:rsidR="002D4C12" w:rsidRPr="00936864">
        <w:rPr>
          <w:rFonts w:ascii="Calibri" w:eastAsia="Times New Roman" w:hAnsi="Calibri" w:cs="Tahoma"/>
          <w:sz w:val="22"/>
          <w:szCs w:val="22"/>
        </w:rPr>
        <w:t>s</w:t>
      </w:r>
    </w:p>
    <w:p w14:paraId="2FC5BCB4" w14:textId="77777777" w:rsidR="00E65E71" w:rsidRPr="00936864" w:rsidRDefault="00E65E71" w:rsidP="00E65E71">
      <w:pPr>
        <w:tabs>
          <w:tab w:val="left" w:pos="360"/>
        </w:tabs>
        <w:autoSpaceDE w:val="0"/>
        <w:ind w:left="-3051" w:firstLine="90"/>
        <w:jc w:val="both"/>
        <w:rPr>
          <w:rFonts w:ascii="Calibri" w:eastAsia="Times New Roman" w:hAnsi="Calibri" w:cs="Tahoma"/>
          <w:sz w:val="22"/>
          <w:szCs w:val="22"/>
        </w:rPr>
      </w:pPr>
    </w:p>
    <w:p w14:paraId="4FE51ACF" w14:textId="77777777" w:rsidR="00E65E71" w:rsidRPr="00936864" w:rsidRDefault="00E65E71" w:rsidP="00E65E71">
      <w:pPr>
        <w:numPr>
          <w:ilvl w:val="0"/>
          <w:numId w:val="3"/>
        </w:numPr>
        <w:tabs>
          <w:tab w:val="clear" w:pos="1793"/>
          <w:tab w:val="num" w:pos="377"/>
        </w:tabs>
        <w:autoSpaceDE w:val="0"/>
        <w:ind w:left="360"/>
        <w:jc w:val="both"/>
        <w:rPr>
          <w:rFonts w:ascii="Calibri" w:eastAsia="Times New Roman" w:hAnsi="Calibri" w:cs="Tahoma"/>
          <w:b/>
          <w:bCs/>
          <w:sz w:val="22"/>
          <w:szCs w:val="22"/>
        </w:rPr>
      </w:pPr>
      <w:r w:rsidRPr="00936864">
        <w:rPr>
          <w:rFonts w:ascii="Calibri" w:eastAsia="Times New Roman" w:hAnsi="Calibri" w:cs="Tahoma"/>
          <w:b/>
          <w:bCs/>
          <w:sz w:val="22"/>
          <w:szCs w:val="22"/>
          <w:u w:val="single"/>
        </w:rPr>
        <w:t>MONTANT DE LA PRESTATION</w:t>
      </w:r>
      <w:r w:rsidRPr="00936864">
        <w:rPr>
          <w:rFonts w:ascii="Calibri" w:eastAsia="Times New Roman" w:hAnsi="Calibri" w:cs="Tahoma"/>
          <w:b/>
          <w:bCs/>
          <w:sz w:val="22"/>
          <w:szCs w:val="22"/>
        </w:rPr>
        <w:t> :</w:t>
      </w:r>
    </w:p>
    <w:p w14:paraId="234253BD" w14:textId="77777777" w:rsidR="00E65E71" w:rsidRPr="00936864" w:rsidRDefault="00E65E71" w:rsidP="00E65E71">
      <w:pPr>
        <w:tabs>
          <w:tab w:val="left" w:pos="360"/>
        </w:tabs>
        <w:autoSpaceDE w:val="0"/>
        <w:ind w:left="360" w:hanging="360"/>
        <w:jc w:val="both"/>
        <w:rPr>
          <w:rFonts w:ascii="Calibri" w:eastAsia="Times New Roman" w:hAnsi="Calibri" w:cs="Tahoma"/>
          <w:b/>
          <w:bCs/>
          <w:sz w:val="22"/>
          <w:szCs w:val="22"/>
        </w:rPr>
      </w:pPr>
    </w:p>
    <w:p w14:paraId="429339A6" w14:textId="112A7D1B" w:rsidR="00E65E71" w:rsidRPr="00936864" w:rsidRDefault="00F340DB" w:rsidP="00E65E71">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hAnsi="Calibri" w:cs="Tahoma"/>
          <w:sz w:val="22"/>
          <w:szCs w:val="22"/>
        </w:rPr>
        <w:t>Réalisation du DUERP complet selon devis détaillé ci-dessus :</w:t>
      </w:r>
      <w:r w:rsidR="00E65E71" w:rsidRPr="00936864">
        <w:rPr>
          <w:rFonts w:ascii="Calibri" w:eastAsia="Times New Roman" w:hAnsi="Calibri" w:cs="Tahoma"/>
          <w:b/>
          <w:sz w:val="22"/>
          <w:szCs w:val="22"/>
        </w:rPr>
        <w:tab/>
      </w:r>
      <w:r w:rsidR="00D721E2">
        <w:rPr>
          <w:rFonts w:ascii="Calibri" w:eastAsia="Times New Roman" w:hAnsi="Calibri" w:cs="Tahoma"/>
          <w:b/>
          <w:sz w:val="22"/>
          <w:szCs w:val="22"/>
        </w:rPr>
        <w:t>900</w:t>
      </w:r>
      <w:r w:rsidR="00E65E71" w:rsidRPr="00936864">
        <w:rPr>
          <w:rFonts w:ascii="Calibri" w:eastAsia="Times New Roman" w:hAnsi="Calibri" w:cs="Tahoma"/>
          <w:b/>
          <w:sz w:val="22"/>
          <w:szCs w:val="22"/>
        </w:rPr>
        <w:t>,00 € HT</w:t>
      </w:r>
    </w:p>
    <w:p w14:paraId="251773CB" w14:textId="64B72CBB" w:rsidR="006B6B7A" w:rsidRPr="00936864" w:rsidRDefault="006B6B7A" w:rsidP="006B6B7A">
      <w:pPr>
        <w:numPr>
          <w:ilvl w:val="0"/>
          <w:numId w:val="2"/>
        </w:numPr>
        <w:tabs>
          <w:tab w:val="left" w:pos="1418"/>
          <w:tab w:val="decimal" w:pos="8080"/>
        </w:tabs>
        <w:autoSpaceDE w:val="0"/>
        <w:ind w:firstLine="0"/>
        <w:jc w:val="both"/>
        <w:rPr>
          <w:rFonts w:ascii="Calibri" w:eastAsia="Times New Roman" w:hAnsi="Calibri" w:cs="Calibri"/>
          <w:b/>
          <w:bCs/>
          <w:sz w:val="22"/>
          <w:szCs w:val="22"/>
        </w:rPr>
      </w:pPr>
      <w:r w:rsidRPr="00936864">
        <w:rPr>
          <w:rFonts w:ascii="Calibri" w:eastAsia="Times New Roman" w:hAnsi="Calibri" w:cs="Tahoma"/>
          <w:b/>
          <w:bCs/>
          <w:color w:val="2F5496"/>
          <w:sz w:val="22"/>
          <w:szCs w:val="22"/>
          <w:u w:val="single"/>
        </w:rPr>
        <w:t>Soit en TTC :</w:t>
      </w:r>
      <w:r w:rsidRPr="00936864">
        <w:rPr>
          <w:rFonts w:ascii="Calibri" w:eastAsia="Times New Roman" w:hAnsi="Calibri" w:cs="Tahoma"/>
          <w:sz w:val="22"/>
          <w:szCs w:val="22"/>
        </w:rPr>
        <w:tab/>
      </w:r>
      <w:r w:rsidR="00936864">
        <w:rPr>
          <w:rFonts w:ascii="Calibri" w:eastAsia="Times New Roman" w:hAnsi="Calibri" w:cs="Calibri"/>
          <w:b/>
          <w:bCs/>
          <w:sz w:val="22"/>
          <w:szCs w:val="22"/>
        </w:rPr>
        <w:t xml:space="preserve">1 </w:t>
      </w:r>
      <w:r w:rsidR="00D721E2">
        <w:rPr>
          <w:rFonts w:ascii="Calibri" w:eastAsia="Times New Roman" w:hAnsi="Calibri" w:cs="Calibri"/>
          <w:b/>
          <w:bCs/>
          <w:sz w:val="22"/>
          <w:szCs w:val="22"/>
        </w:rPr>
        <w:t>08</w:t>
      </w:r>
      <w:r w:rsidR="00936864">
        <w:rPr>
          <w:rFonts w:ascii="Calibri" w:eastAsia="Times New Roman" w:hAnsi="Calibri" w:cs="Calibri"/>
          <w:b/>
          <w:bCs/>
          <w:sz w:val="22"/>
          <w:szCs w:val="22"/>
        </w:rPr>
        <w:t>0</w:t>
      </w:r>
      <w:r w:rsidRPr="00936864">
        <w:rPr>
          <w:rFonts w:ascii="Calibri" w:eastAsia="Times New Roman" w:hAnsi="Calibri" w:cs="Calibri"/>
          <w:b/>
          <w:bCs/>
          <w:sz w:val="22"/>
          <w:szCs w:val="22"/>
        </w:rPr>
        <w:t>,00</w:t>
      </w:r>
      <w:r w:rsidR="00FB0940" w:rsidRPr="00936864">
        <w:rPr>
          <w:rFonts w:ascii="Calibri" w:eastAsia="Times New Roman" w:hAnsi="Calibri" w:cs="Calibri"/>
          <w:b/>
          <w:bCs/>
          <w:sz w:val="22"/>
          <w:szCs w:val="22"/>
        </w:rPr>
        <w:t xml:space="preserve"> </w:t>
      </w:r>
      <w:r w:rsidRPr="00936864">
        <w:rPr>
          <w:rFonts w:ascii="Calibri" w:eastAsia="Times New Roman" w:hAnsi="Calibri" w:cs="Calibri"/>
          <w:b/>
          <w:bCs/>
          <w:sz w:val="22"/>
          <w:szCs w:val="22"/>
        </w:rPr>
        <w:t xml:space="preserve">€ </w:t>
      </w:r>
      <w:r w:rsidR="00FB0940" w:rsidRPr="00936864">
        <w:rPr>
          <w:rFonts w:ascii="Calibri" w:eastAsia="Times New Roman" w:hAnsi="Calibri" w:cs="Calibri"/>
          <w:b/>
          <w:bCs/>
          <w:sz w:val="22"/>
          <w:szCs w:val="22"/>
        </w:rPr>
        <w:t>TTC</w:t>
      </w:r>
    </w:p>
    <w:p w14:paraId="0FC1E819" w14:textId="77777777" w:rsidR="00E65E71" w:rsidRPr="00936864" w:rsidRDefault="00E65E71" w:rsidP="00E65E71">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eastAsia="Times New Roman" w:hAnsi="Calibri" w:cs="Tahoma"/>
          <w:sz w:val="22"/>
          <w:szCs w:val="22"/>
        </w:rPr>
        <w:t xml:space="preserve">Validité de l’offre : </w:t>
      </w:r>
      <w:r w:rsidRPr="00936864">
        <w:rPr>
          <w:rFonts w:ascii="Calibri" w:eastAsia="Times New Roman" w:hAnsi="Calibri" w:cs="Tahoma"/>
          <w:b/>
          <w:sz w:val="22"/>
          <w:szCs w:val="22"/>
        </w:rPr>
        <w:t>3 mois à compter de ce jour</w:t>
      </w:r>
    </w:p>
    <w:p w14:paraId="1CF1C726" w14:textId="77777777" w:rsidR="00E65E71" w:rsidRPr="00936864" w:rsidRDefault="00E65E71" w:rsidP="00E65E71">
      <w:pPr>
        <w:tabs>
          <w:tab w:val="left" w:pos="1418"/>
          <w:tab w:val="decimal" w:pos="8080"/>
        </w:tabs>
        <w:autoSpaceDE w:val="0"/>
        <w:jc w:val="both"/>
        <w:rPr>
          <w:rFonts w:ascii="Calibri" w:eastAsia="Times New Roman" w:hAnsi="Calibri" w:cs="Tahoma"/>
          <w:sz w:val="22"/>
          <w:szCs w:val="22"/>
        </w:rPr>
      </w:pPr>
    </w:p>
    <w:p w14:paraId="2E5E6784" w14:textId="77777777"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Les tarifs incluent l'envoi sous format dématérialisé des dossiers.</w:t>
      </w:r>
    </w:p>
    <w:p w14:paraId="76B5F8EF" w14:textId="3EE44DE9"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Si envoi sous format dématérialisé + format papier : supplément de 24 € TTC</w:t>
      </w:r>
    </w:p>
    <w:p w14:paraId="0271BBE6" w14:textId="77777777" w:rsidR="00E65E71" w:rsidRPr="00936864" w:rsidRDefault="00E65E71" w:rsidP="00E65E71">
      <w:pPr>
        <w:autoSpaceDE w:val="0"/>
        <w:jc w:val="both"/>
        <w:rPr>
          <w:rFonts w:ascii="Calibri" w:eastAsia="Times New Roman" w:hAnsi="Calibri" w:cs="Tahoma"/>
          <w:sz w:val="22"/>
          <w:szCs w:val="22"/>
        </w:rPr>
      </w:pPr>
    </w:p>
    <w:p w14:paraId="604217C8" w14:textId="77777777" w:rsidR="00E65E71" w:rsidRPr="00936864" w:rsidRDefault="00E65E71" w:rsidP="00E65E71">
      <w:pPr>
        <w:tabs>
          <w:tab w:val="left" w:pos="720"/>
        </w:tabs>
        <w:autoSpaceDE w:val="0"/>
        <w:jc w:val="both"/>
        <w:rPr>
          <w:rFonts w:ascii="Calibri" w:eastAsia="Times New Roman" w:hAnsi="Calibri" w:cs="Tahoma"/>
          <w:sz w:val="22"/>
          <w:szCs w:val="22"/>
        </w:rPr>
      </w:pPr>
      <w:r w:rsidRPr="00936864">
        <w:rPr>
          <w:rFonts w:ascii="Calibri" w:eastAsia="Times New Roman" w:hAnsi="Calibri" w:cs="Tahoma"/>
          <w:sz w:val="22"/>
          <w:szCs w:val="22"/>
        </w:rPr>
        <w:t>Modalités de règlement :</w:t>
      </w:r>
    </w:p>
    <w:p w14:paraId="62973A75" w14:textId="77777777" w:rsidR="00E65E71" w:rsidRPr="00936864" w:rsidRDefault="00E65E71" w:rsidP="00E65E71">
      <w:pPr>
        <w:autoSpaceDE w:val="0"/>
        <w:jc w:val="both"/>
        <w:rPr>
          <w:rFonts w:ascii="Calibri" w:eastAsia="Times New Roman" w:hAnsi="Calibri" w:cs="Tahoma"/>
          <w:sz w:val="22"/>
          <w:szCs w:val="22"/>
        </w:rPr>
      </w:pPr>
    </w:p>
    <w:p w14:paraId="74F4DD5C"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la commande</w:t>
      </w:r>
    </w:p>
    <w:p w14:paraId="70DD13F8"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l’envoi des documents</w:t>
      </w:r>
    </w:p>
    <w:p w14:paraId="4B5C8698" w14:textId="77777777" w:rsidR="00E65E71" w:rsidRPr="00936864" w:rsidRDefault="00E65E71" w:rsidP="00E65E71">
      <w:pPr>
        <w:autoSpaceDE w:val="0"/>
        <w:jc w:val="both"/>
        <w:rPr>
          <w:rFonts w:ascii="Calibri" w:eastAsia="Times New Roman" w:hAnsi="Calibri" w:cs="Tahoma"/>
          <w:sz w:val="22"/>
          <w:szCs w:val="22"/>
        </w:rPr>
      </w:pPr>
    </w:p>
    <w:p w14:paraId="37A44578" w14:textId="77777777" w:rsidR="00E65E71" w:rsidRPr="00936864" w:rsidRDefault="00E65E71" w:rsidP="00E65E71">
      <w:pPr>
        <w:autoSpaceDE w:val="0"/>
        <w:jc w:val="both"/>
        <w:rPr>
          <w:rFonts w:ascii="Calibri" w:eastAsia="Times New Roman" w:hAnsi="Calibri" w:cs="Tahoma"/>
          <w:sz w:val="22"/>
          <w:szCs w:val="22"/>
        </w:rPr>
      </w:pPr>
      <w:r w:rsidRPr="00936864">
        <w:rPr>
          <w:rFonts w:ascii="Calibri" w:eastAsia="Times New Roman" w:hAnsi="Calibri" w:cs="Tahoma"/>
          <w:sz w:val="22"/>
          <w:szCs w:val="22"/>
        </w:rPr>
        <w:t xml:space="preserve">Veuillez nous retourner une copie datée, </w:t>
      </w:r>
      <w:r w:rsidR="00890845" w:rsidRPr="00936864">
        <w:rPr>
          <w:rFonts w:ascii="Calibri" w:eastAsia="Times New Roman" w:hAnsi="Calibri" w:cs="Tahoma"/>
          <w:sz w:val="22"/>
          <w:szCs w:val="22"/>
        </w:rPr>
        <w:t xml:space="preserve">revêtue de votre cachet </w:t>
      </w:r>
      <w:r w:rsidRPr="00936864">
        <w:rPr>
          <w:rFonts w:ascii="Calibri" w:eastAsia="Times New Roman" w:hAnsi="Calibri" w:cs="Tahoma"/>
          <w:sz w:val="22"/>
          <w:szCs w:val="22"/>
        </w:rPr>
        <w:t>et signée de la présente annexe.</w:t>
      </w:r>
    </w:p>
    <w:p w14:paraId="3409D4AD" w14:textId="77777777" w:rsidR="00E65E71" w:rsidRPr="00936864" w:rsidRDefault="00E65E71" w:rsidP="00E65E71">
      <w:pPr>
        <w:autoSpaceDE w:val="0"/>
        <w:jc w:val="both"/>
        <w:rPr>
          <w:rFonts w:ascii="Calibri" w:eastAsia="Times New Roman" w:hAnsi="Calibri" w:cs="Tahoma"/>
          <w:i/>
          <w:iCs/>
          <w:sz w:val="22"/>
          <w:szCs w:val="22"/>
        </w:rPr>
      </w:pPr>
    </w:p>
    <w:p w14:paraId="7830C0A5" w14:textId="77777777" w:rsidR="00E65E71" w:rsidRPr="00936864" w:rsidRDefault="00E65E71" w:rsidP="00E65E71">
      <w:pPr>
        <w:tabs>
          <w:tab w:val="center" w:pos="1418"/>
          <w:tab w:val="center" w:pos="7371"/>
        </w:tabs>
        <w:autoSpaceDE w:val="0"/>
        <w:jc w:val="both"/>
        <w:rPr>
          <w:rFonts w:ascii="Calibri" w:eastAsia="Times New Roman" w:hAnsi="Calibri" w:cs="Tahoma"/>
          <w:b/>
          <w:sz w:val="22"/>
        </w:rPr>
      </w:pPr>
      <w:r w:rsidRPr="00936864">
        <w:rPr>
          <w:rFonts w:ascii="Calibri" w:eastAsia="Times New Roman" w:hAnsi="Calibri" w:cs="Tahoma"/>
          <w:b/>
          <w:sz w:val="22"/>
        </w:rPr>
        <w:tab/>
        <w:t>Pour AMIPEQ</w:t>
      </w:r>
      <w:r w:rsidRPr="00936864">
        <w:rPr>
          <w:rFonts w:ascii="Calibri" w:eastAsia="Times New Roman" w:hAnsi="Calibri" w:cs="Tahoma"/>
          <w:b/>
          <w:sz w:val="22"/>
        </w:rPr>
        <w:tab/>
        <w:t xml:space="preserve">Pour le Client </w:t>
      </w:r>
    </w:p>
    <w:p w14:paraId="015B64F1" w14:textId="77777777" w:rsidR="003B4D56" w:rsidRPr="00936864" w:rsidRDefault="003B4D56" w:rsidP="00E65E71">
      <w:pPr>
        <w:tabs>
          <w:tab w:val="center" w:pos="1418"/>
          <w:tab w:val="center" w:pos="7371"/>
        </w:tabs>
        <w:autoSpaceDE w:val="0"/>
        <w:jc w:val="both"/>
        <w:rPr>
          <w:rFonts w:ascii="Calibri" w:eastAsia="Times New Roman" w:hAnsi="Calibri" w:cs="Tahoma"/>
          <w:b/>
          <w:sz w:val="22"/>
        </w:rPr>
      </w:pPr>
    </w:p>
    <w:p w14:paraId="2A3C33B7" w14:textId="3F0FAB49" w:rsidR="005B4BCD" w:rsidRPr="00936864" w:rsidRDefault="005B4BCD" w:rsidP="005B4BCD">
      <w:pPr>
        <w:autoSpaceDE w:val="0"/>
        <w:jc w:val="both"/>
        <w:rPr>
          <w:rFonts w:ascii="Calibri" w:eastAsia="Times New Roman" w:hAnsi="Calibri" w:cs="Tahoma"/>
          <w:sz w:val="22"/>
          <w:szCs w:val="22"/>
        </w:rPr>
      </w:pPr>
      <w:r w:rsidRPr="00936864">
        <w:rPr>
          <w:rFonts w:ascii="Calibri" w:eastAsia="Times New Roman" w:hAnsi="Calibri" w:cs="Tahoma"/>
          <w:sz w:val="22"/>
          <w:szCs w:val="22"/>
        </w:rPr>
        <w:t xml:space="preserve">Le </w:t>
      </w:r>
      <w:r w:rsidR="00936864">
        <w:rPr>
          <w:rFonts w:ascii="Calibri" w:hAnsi="Calibri" w:cs="Tahoma"/>
          <w:color w:val="000000"/>
        </w:rPr>
        <w:t>13 février</w:t>
      </w:r>
      <w:r w:rsidR="00EB786A" w:rsidRPr="00936864">
        <w:rPr>
          <w:rFonts w:ascii="Calibri" w:hAnsi="Calibri" w:cs="Tahoma"/>
          <w:color w:val="000000"/>
        </w:rPr>
        <w:t xml:space="preserve"> 202</w:t>
      </w:r>
      <w:r w:rsidR="00D43B0E" w:rsidRPr="00936864">
        <w:rPr>
          <w:rFonts w:ascii="Calibri" w:hAnsi="Calibri" w:cs="Tahoma"/>
          <w:color w:val="000000"/>
        </w:rPr>
        <w:t>5</w:t>
      </w:r>
      <w:r w:rsidR="00231042" w:rsidRPr="00936864">
        <w:rPr>
          <w:rFonts w:ascii="Calibri" w:hAnsi="Calibri" w:cs="Tahoma"/>
          <w:color w:val="000000"/>
        </w:rPr>
        <w:t>,</w:t>
      </w:r>
    </w:p>
    <w:p w14:paraId="6298B5DE" w14:textId="77777777" w:rsidR="00E65E71" w:rsidRPr="00936864" w:rsidRDefault="00E65E71" w:rsidP="00E65E71">
      <w:pPr>
        <w:autoSpaceDE w:val="0"/>
        <w:jc w:val="both"/>
        <w:rPr>
          <w:rFonts w:ascii="Calibri" w:eastAsia="Times New Roman" w:hAnsi="Calibri" w:cs="Tahoma"/>
          <w:sz w:val="22"/>
          <w:szCs w:val="22"/>
        </w:rPr>
      </w:pPr>
    </w:p>
    <w:p w14:paraId="1785E872" w14:textId="77777777" w:rsidR="008A2351" w:rsidRPr="00936864" w:rsidRDefault="008A2351" w:rsidP="00E65E71">
      <w:pPr>
        <w:autoSpaceDE w:val="0"/>
        <w:jc w:val="both"/>
        <w:rPr>
          <w:rFonts w:ascii="Calibri" w:eastAsia="Times New Roman" w:hAnsi="Calibri" w:cs="Tahoma"/>
          <w:sz w:val="22"/>
        </w:rPr>
      </w:pPr>
    </w:p>
    <w:p w14:paraId="073310AB" w14:textId="77777777" w:rsidR="008A2351" w:rsidRPr="00936864" w:rsidRDefault="006902EF" w:rsidP="00E65E71">
      <w:pPr>
        <w:autoSpaceDE w:val="0"/>
        <w:jc w:val="both"/>
        <w:rPr>
          <w:rFonts w:ascii="Calibri" w:eastAsia="Times New Roman" w:hAnsi="Calibri" w:cs="Tahoma"/>
          <w:sz w:val="22"/>
        </w:rPr>
      </w:pPr>
      <w:r w:rsidRPr="00936864">
        <w:rPr>
          <w:rFonts w:ascii="Calibri" w:eastAsia="Times New Roman" w:hAnsi="Calibri" w:cs="Tahoma"/>
          <w:noProof/>
          <w:sz w:val="22"/>
        </w:rPr>
        <w:drawing>
          <wp:anchor distT="0" distB="0" distL="114300" distR="114300" simplePos="0" relativeHeight="251656704" behindDoc="1" locked="0" layoutInCell="1" allowOverlap="1" wp14:anchorId="7A44D040" wp14:editId="3CF626EE">
            <wp:simplePos x="0" y="0"/>
            <wp:positionH relativeFrom="column">
              <wp:posOffset>-8890</wp:posOffset>
            </wp:positionH>
            <wp:positionV relativeFrom="paragraph">
              <wp:posOffset>-98425</wp:posOffset>
            </wp:positionV>
            <wp:extent cx="1697355" cy="979805"/>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9">
                      <a:extLst>
                        <a:ext uri="{28A0092B-C50C-407E-A947-70E740481C1C}">
                          <a14:useLocalDpi xmlns:a14="http://schemas.microsoft.com/office/drawing/2010/main" val="0"/>
                        </a:ext>
                      </a:extLst>
                    </a:blip>
                    <a:srcRect l="14632" t="49205" r="48502" b="38821"/>
                    <a:stretch>
                      <a:fillRect/>
                    </a:stretch>
                  </pic:blipFill>
                  <pic:spPr bwMode="auto">
                    <a:xfrm>
                      <a:off x="0" y="0"/>
                      <a:ext cx="1697355" cy="97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132CE3" w14:textId="77777777" w:rsidR="008A2351" w:rsidRPr="00936864" w:rsidRDefault="008A2351" w:rsidP="00E65E71">
      <w:pPr>
        <w:autoSpaceDE w:val="0"/>
        <w:jc w:val="both"/>
        <w:rPr>
          <w:rFonts w:ascii="Calibri" w:hAnsi="Calibri" w:cs="Tahoma"/>
          <w:sz w:val="22"/>
          <w:szCs w:val="22"/>
        </w:rPr>
      </w:pPr>
    </w:p>
    <w:p w14:paraId="73ADE637" w14:textId="78A1A6AF" w:rsidR="00C42AEB" w:rsidRPr="00936864" w:rsidRDefault="00C42AEB" w:rsidP="00F340DB">
      <w:pPr>
        <w:rPr>
          <w:rFonts w:ascii="Calibri" w:hAnsi="Calibri" w:cs="Tahoma"/>
          <w:color w:val="333399"/>
          <w:sz w:val="22"/>
          <w:szCs w:val="22"/>
        </w:rPr>
      </w:pPr>
    </w:p>
    <w:p w14:paraId="7165BF71" w14:textId="77777777" w:rsidR="00F340DB" w:rsidRPr="00936864" w:rsidRDefault="00F340DB" w:rsidP="00F340DB">
      <w:pPr>
        <w:rPr>
          <w:rFonts w:ascii="Calibri" w:hAnsi="Calibri" w:cs="Tahoma"/>
          <w:color w:val="333399"/>
          <w:sz w:val="22"/>
          <w:szCs w:val="22"/>
        </w:rPr>
      </w:pPr>
    </w:p>
    <w:p w14:paraId="676E4ECE" w14:textId="6C847258" w:rsidR="00F340DB" w:rsidRDefault="007C5B45" w:rsidP="00F340DB">
      <w:pPr>
        <w:rPr>
          <w:rFonts w:ascii="Calibri" w:hAnsi="Calibri" w:cs="Tahoma"/>
          <w:color w:val="333399"/>
          <w:sz w:val="22"/>
          <w:szCs w:val="22"/>
        </w:rPr>
      </w:pPr>
      <w:r w:rsidRPr="00936864">
        <w:rPr>
          <w:rFonts w:ascii="Calibri" w:hAnsi="Calibri" w:cs="Tahoma"/>
          <w:noProof/>
          <w:color w:val="333399"/>
          <w:sz w:val="22"/>
          <w:szCs w:val="22"/>
        </w:rPr>
        <w:drawing>
          <wp:anchor distT="0" distB="0" distL="114300" distR="114300" simplePos="0" relativeHeight="251657728" behindDoc="1" locked="0" layoutInCell="1" allowOverlap="1" wp14:anchorId="4A403FB8" wp14:editId="5E4A87D1">
            <wp:simplePos x="0" y="0"/>
            <wp:positionH relativeFrom="column">
              <wp:posOffset>507071</wp:posOffset>
            </wp:positionH>
            <wp:positionV relativeFrom="paragraph">
              <wp:posOffset>54610</wp:posOffset>
            </wp:positionV>
            <wp:extent cx="1802765" cy="878205"/>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20" cstate="print">
                      <a:extLst>
                        <a:ext uri="{28A0092B-C50C-407E-A947-70E740481C1C}">
                          <a14:useLocalDpi xmlns:a14="http://schemas.microsoft.com/office/drawing/2010/main" val="0"/>
                        </a:ext>
                      </a:extLst>
                    </a:blip>
                    <a:srcRect l="31216" t="64815" r="25574" b="21957"/>
                    <a:stretch>
                      <a:fillRect/>
                    </a:stretch>
                  </pic:blipFill>
                  <pic:spPr bwMode="auto">
                    <a:xfrm>
                      <a:off x="0" y="0"/>
                      <a:ext cx="1802765" cy="878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D21F50" w14:textId="77777777" w:rsidR="00F340DB" w:rsidRDefault="00F340DB" w:rsidP="00F340DB">
      <w:pPr>
        <w:rPr>
          <w:rFonts w:ascii="Calibri" w:hAnsi="Calibri" w:cs="Tahoma"/>
          <w:color w:val="333399"/>
          <w:sz w:val="22"/>
          <w:szCs w:val="22"/>
        </w:rPr>
      </w:pPr>
    </w:p>
    <w:p w14:paraId="5107F7CF" w14:textId="77777777" w:rsidR="00F340DB" w:rsidRDefault="00F340DB" w:rsidP="00F340DB">
      <w:pPr>
        <w:rPr>
          <w:rFonts w:ascii="Calibri" w:hAnsi="Calibri" w:cs="Tahoma"/>
          <w:color w:val="333399"/>
          <w:sz w:val="22"/>
          <w:szCs w:val="22"/>
        </w:rPr>
      </w:pPr>
    </w:p>
    <w:p w14:paraId="39BA9F6F" w14:textId="77777777" w:rsidR="00F340DB" w:rsidRDefault="00F340DB" w:rsidP="00F340DB">
      <w:pPr>
        <w:rPr>
          <w:rFonts w:ascii="Calibri" w:hAnsi="Calibri" w:cs="Tahoma"/>
          <w:color w:val="333399"/>
          <w:sz w:val="22"/>
          <w:szCs w:val="22"/>
        </w:rPr>
      </w:pPr>
    </w:p>
    <w:p w14:paraId="478339FE" w14:textId="77777777" w:rsidR="00F340DB" w:rsidRDefault="00F340DB" w:rsidP="00F340DB">
      <w:pPr>
        <w:rPr>
          <w:rFonts w:ascii="Calibri" w:hAnsi="Calibri" w:cs="Tahoma"/>
          <w:color w:val="333399"/>
          <w:sz w:val="22"/>
          <w:szCs w:val="22"/>
        </w:rPr>
      </w:pPr>
    </w:p>
    <w:p w14:paraId="5FDF8FE1" w14:textId="78040FFC" w:rsidR="00EE75EC" w:rsidRDefault="00AD36BE" w:rsidP="00AD36BE">
      <w:pPr>
        <w:rPr>
          <w:rFonts w:ascii="Calibri" w:hAnsi="Calibri" w:cs="Tahoma"/>
          <w:b/>
          <w:color w:val="333399"/>
          <w:sz w:val="36"/>
          <w:szCs w:val="36"/>
        </w:rPr>
      </w:pPr>
      <w:r>
        <w:rPr>
          <w:noProof/>
        </w:rPr>
        <w:lastRenderedPageBreak/>
        <w:drawing>
          <wp:inline distT="0" distB="0" distL="0" distR="0" wp14:anchorId="4EE63181" wp14:editId="1E3E8C94">
            <wp:extent cx="1254702" cy="1336431"/>
            <wp:effectExtent l="0" t="0" r="3175" b="0"/>
            <wp:docPr id="673226581" name="Image 9"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192" name="Image 9" descr="Une image contenant texte, logo, Police, Graphiqu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6063" cy="1369835"/>
                    </a:xfrm>
                    <a:prstGeom prst="rect">
                      <a:avLst/>
                    </a:prstGeom>
                  </pic:spPr>
                </pic:pic>
              </a:graphicData>
            </a:graphic>
          </wp:inline>
        </w:drawing>
      </w:r>
    </w:p>
    <w:p w14:paraId="3F67FC12" w14:textId="77777777" w:rsidR="00D43B0E" w:rsidRDefault="00D43B0E" w:rsidP="00533B06">
      <w:pPr>
        <w:keepNext/>
        <w:tabs>
          <w:tab w:val="left" w:pos="0"/>
        </w:tabs>
        <w:autoSpaceDE w:val="0"/>
        <w:spacing w:before="240" w:after="60"/>
        <w:jc w:val="center"/>
        <w:rPr>
          <w:rFonts w:ascii="Calibri" w:eastAsia="Times New Roman" w:hAnsi="Calibri" w:cs="Tahoma"/>
          <w:b/>
          <w:bCs/>
          <w:sz w:val="22"/>
          <w:szCs w:val="22"/>
        </w:rPr>
      </w:pPr>
    </w:p>
    <w:p w14:paraId="710B3B76" w14:textId="577AECC1" w:rsidR="00D43B0E" w:rsidRPr="00936864" w:rsidRDefault="00D43B0E" w:rsidP="00D43B0E">
      <w:pPr>
        <w:jc w:val="center"/>
        <w:rPr>
          <w:rFonts w:ascii="Calibri" w:hAnsi="Calibri" w:cs="Arial"/>
          <w:b/>
          <w:color w:val="333399"/>
        </w:rPr>
      </w:pPr>
      <w:r w:rsidRPr="00936864">
        <w:rPr>
          <w:rFonts w:ascii="Calibri" w:hAnsi="Calibri" w:cs="Tahoma"/>
          <w:b/>
          <w:color w:val="333399"/>
          <w:sz w:val="36"/>
          <w:szCs w:val="36"/>
        </w:rPr>
        <w:t>DEVIS N° 10</w:t>
      </w:r>
      <w:r w:rsidR="00936864" w:rsidRPr="00936864">
        <w:rPr>
          <w:rFonts w:ascii="Calibri" w:hAnsi="Calibri" w:cs="Tahoma"/>
          <w:b/>
          <w:color w:val="333399"/>
          <w:sz w:val="36"/>
          <w:szCs w:val="36"/>
        </w:rPr>
        <w:t>914</w:t>
      </w:r>
      <w:r w:rsidR="00D721E2">
        <w:rPr>
          <w:rFonts w:ascii="Calibri" w:hAnsi="Calibri" w:cs="Tahoma"/>
          <w:b/>
          <w:color w:val="333399"/>
          <w:sz w:val="36"/>
          <w:szCs w:val="36"/>
        </w:rPr>
        <w:t>6</w:t>
      </w:r>
      <w:r w:rsidRPr="00936864">
        <w:rPr>
          <w:rFonts w:ascii="Calibri" w:hAnsi="Calibri" w:cs="Tahoma"/>
          <w:b/>
          <w:color w:val="333399"/>
          <w:sz w:val="36"/>
          <w:szCs w:val="36"/>
        </w:rPr>
        <w:t>-CL-2</w:t>
      </w:r>
      <w:r w:rsidR="00936864" w:rsidRPr="00936864">
        <w:rPr>
          <w:rFonts w:ascii="Calibri" w:hAnsi="Calibri" w:cs="Tahoma"/>
          <w:b/>
          <w:color w:val="333399"/>
          <w:sz w:val="36"/>
          <w:szCs w:val="36"/>
        </w:rPr>
        <w:t>611</w:t>
      </w:r>
      <w:r w:rsidR="00D721E2">
        <w:rPr>
          <w:rFonts w:ascii="Calibri" w:hAnsi="Calibri" w:cs="Tahoma"/>
          <w:b/>
          <w:color w:val="333399"/>
          <w:sz w:val="36"/>
          <w:szCs w:val="36"/>
        </w:rPr>
        <w:t>9</w:t>
      </w:r>
      <w:r w:rsidRPr="00936864">
        <w:rPr>
          <w:rFonts w:ascii="Calibri" w:hAnsi="Calibri" w:cs="Tahoma"/>
          <w:b/>
          <w:color w:val="333399"/>
          <w:sz w:val="36"/>
          <w:szCs w:val="36"/>
        </w:rPr>
        <w:t>B</w:t>
      </w:r>
    </w:p>
    <w:p w14:paraId="4BFB9607" w14:textId="133E09B2" w:rsidR="00533B06" w:rsidRPr="00936864" w:rsidRDefault="00533B06" w:rsidP="00533B06">
      <w:pPr>
        <w:keepNext/>
        <w:tabs>
          <w:tab w:val="left" w:pos="0"/>
        </w:tabs>
        <w:autoSpaceDE w:val="0"/>
        <w:spacing w:before="240" w:after="60"/>
        <w:jc w:val="center"/>
        <w:rPr>
          <w:rFonts w:ascii="Calibri" w:eastAsia="Times New Roman" w:hAnsi="Calibri" w:cs="Tahoma"/>
          <w:b/>
          <w:bCs/>
          <w:sz w:val="22"/>
          <w:szCs w:val="22"/>
        </w:rPr>
      </w:pPr>
      <w:r w:rsidRPr="00936864">
        <w:rPr>
          <w:rFonts w:ascii="Calibri" w:eastAsia="Times New Roman" w:hAnsi="Calibri" w:cs="Tahoma"/>
          <w:b/>
          <w:bCs/>
          <w:sz w:val="22"/>
          <w:szCs w:val="22"/>
        </w:rPr>
        <w:t xml:space="preserve">ELABORATION DU </w:t>
      </w:r>
      <w:r w:rsidR="001F0C2B" w:rsidRPr="00936864">
        <w:rPr>
          <w:rFonts w:ascii="Calibri" w:eastAsia="Times New Roman" w:hAnsi="Calibri" w:cs="Tahoma"/>
          <w:b/>
          <w:bCs/>
          <w:sz w:val="22"/>
          <w:szCs w:val="22"/>
        </w:rPr>
        <w:t>PPMS</w:t>
      </w:r>
      <w:r w:rsidRPr="00936864">
        <w:rPr>
          <w:rFonts w:ascii="Calibri" w:eastAsia="Times New Roman" w:hAnsi="Calibri" w:cs="Tahoma"/>
          <w:b/>
          <w:bCs/>
          <w:sz w:val="22"/>
          <w:szCs w:val="22"/>
        </w:rPr>
        <w:t xml:space="preserve"> </w:t>
      </w:r>
    </w:p>
    <w:p w14:paraId="531F3441" w14:textId="77777777" w:rsidR="00D43B0E" w:rsidRPr="00936864" w:rsidRDefault="00D43B0E" w:rsidP="00533B06">
      <w:pPr>
        <w:tabs>
          <w:tab w:val="left" w:pos="0"/>
        </w:tabs>
        <w:autoSpaceDE w:val="0"/>
        <w:spacing w:before="240" w:after="60"/>
        <w:rPr>
          <w:rFonts w:ascii="Calibri" w:eastAsia="Times New Roman" w:hAnsi="Calibri" w:cs="Tahoma"/>
          <w:sz w:val="22"/>
          <w:szCs w:val="22"/>
        </w:rPr>
      </w:pPr>
    </w:p>
    <w:p w14:paraId="058A667B" w14:textId="77777777" w:rsidR="00D721E2" w:rsidRDefault="00533B06" w:rsidP="00533B06">
      <w:pPr>
        <w:numPr>
          <w:ilvl w:val="0"/>
          <w:numId w:val="3"/>
        </w:numPr>
        <w:tabs>
          <w:tab w:val="clear" w:pos="1793"/>
          <w:tab w:val="num" w:pos="377"/>
          <w:tab w:val="left" w:pos="2694"/>
          <w:tab w:val="left" w:pos="4962"/>
        </w:tabs>
        <w:autoSpaceDE w:val="0"/>
        <w:ind w:left="360"/>
        <w:jc w:val="both"/>
        <w:rPr>
          <w:noProof/>
        </w:rPr>
      </w:pPr>
      <w:r w:rsidRPr="00936864">
        <w:rPr>
          <w:rFonts w:ascii="Calibri" w:eastAsia="Times New Roman" w:hAnsi="Calibri" w:cs="Tahoma"/>
          <w:sz w:val="22"/>
        </w:rPr>
        <w:t>CLIENT :</w:t>
      </w:r>
      <w:r w:rsidRPr="00936864">
        <w:rPr>
          <w:sz w:val="22"/>
        </w:rPr>
        <w:t xml:space="preserve"> </w:t>
      </w:r>
      <w:r w:rsidRPr="00936864">
        <w:rPr>
          <w:sz w:val="22"/>
        </w:rPr>
        <w:fldChar w:fldCharType="begin"/>
      </w:r>
      <w:r w:rsidRPr="00936864">
        <w:rPr>
          <w:sz w:val="22"/>
        </w:rPr>
        <w:instrText xml:space="preserve"> TOC \o "1-1" \f \n \h \z \u </w:instrText>
      </w:r>
      <w:r w:rsidRPr="00936864">
        <w:rPr>
          <w:sz w:val="22"/>
        </w:rPr>
        <w:fldChar w:fldCharType="separate"/>
      </w:r>
    </w:p>
    <w:p w14:paraId="298A24B2" w14:textId="77777777" w:rsidR="00D721E2" w:rsidRDefault="00D721E2">
      <w:pPr>
        <w:pStyle w:val="TM1"/>
        <w:rPr>
          <w:rFonts w:asciiTheme="minorHAnsi" w:eastAsiaTheme="minorEastAsia" w:hAnsiTheme="minorHAnsi" w:cstheme="minorBidi"/>
          <w:b w:val="0"/>
          <w:kern w:val="2"/>
          <w14:ligatures w14:val="standardContextual"/>
        </w:rPr>
      </w:pPr>
      <w:hyperlink w:anchor="_Toc221866626" w:history="1">
        <w:r w:rsidRPr="00945834">
          <w:rPr>
            <w:rStyle w:val="Lienhypertexte"/>
          </w:rPr>
          <w:t>COLLÈGE MONTALEMBERT</w:t>
        </w:r>
      </w:hyperlink>
    </w:p>
    <w:p w14:paraId="33AE9A5B" w14:textId="77777777" w:rsidR="00D721E2" w:rsidRDefault="00D721E2">
      <w:pPr>
        <w:pStyle w:val="TM1"/>
        <w:rPr>
          <w:rFonts w:asciiTheme="minorHAnsi" w:eastAsiaTheme="minorEastAsia" w:hAnsiTheme="minorHAnsi" w:cstheme="minorBidi"/>
          <w:b w:val="0"/>
          <w:kern w:val="2"/>
          <w14:ligatures w14:val="standardContextual"/>
        </w:rPr>
      </w:pPr>
      <w:hyperlink w:anchor="_Toc221866627" w:history="1">
        <w:r w:rsidRPr="00945834">
          <w:rPr>
            <w:rStyle w:val="Lienhypertexte"/>
          </w:rPr>
          <w:t>1 Boulevard Jean Malgras</w:t>
        </w:r>
      </w:hyperlink>
    </w:p>
    <w:p w14:paraId="4C6458CB" w14:textId="77777777" w:rsidR="00D721E2" w:rsidRDefault="00D721E2">
      <w:pPr>
        <w:pStyle w:val="TM1"/>
        <w:rPr>
          <w:rFonts w:asciiTheme="minorHAnsi" w:eastAsiaTheme="minorEastAsia" w:hAnsiTheme="minorHAnsi" w:cstheme="minorBidi"/>
          <w:b w:val="0"/>
          <w:kern w:val="2"/>
          <w14:ligatures w14:val="standardContextual"/>
        </w:rPr>
      </w:pPr>
      <w:hyperlink w:anchor="_Toc221866628" w:history="1">
        <w:r w:rsidRPr="00945834">
          <w:rPr>
            <w:rStyle w:val="Lienhypertexte"/>
          </w:rPr>
          <w:t>80600 DOULLENS</w:t>
        </w:r>
      </w:hyperlink>
    </w:p>
    <w:p w14:paraId="6AC67C9C" w14:textId="77777777" w:rsidR="00533B06" w:rsidRPr="00936864" w:rsidRDefault="00533B06" w:rsidP="00533B06">
      <w:pPr>
        <w:pStyle w:val="TM1"/>
        <w:rPr>
          <w:sz w:val="22"/>
        </w:rPr>
      </w:pPr>
      <w:r w:rsidRPr="00936864">
        <w:rPr>
          <w:sz w:val="22"/>
        </w:rPr>
        <w:fldChar w:fldCharType="end"/>
      </w:r>
    </w:p>
    <w:p w14:paraId="5BA7600F" w14:textId="77777777" w:rsidR="00533B06" w:rsidRPr="00936864" w:rsidRDefault="00533B06" w:rsidP="00533B06"/>
    <w:p w14:paraId="3F1D1529" w14:textId="77777777" w:rsidR="00533B06" w:rsidRPr="00936864" w:rsidRDefault="00533B06" w:rsidP="00533B06">
      <w:pPr>
        <w:numPr>
          <w:ilvl w:val="0"/>
          <w:numId w:val="3"/>
        </w:numPr>
        <w:tabs>
          <w:tab w:val="clear" w:pos="1793"/>
          <w:tab w:val="num" w:pos="377"/>
        </w:tabs>
        <w:autoSpaceDE w:val="0"/>
        <w:ind w:left="0" w:firstLine="2"/>
        <w:jc w:val="both"/>
        <w:rPr>
          <w:rFonts w:ascii="Calibri" w:eastAsia="Times New Roman" w:hAnsi="Calibri" w:cs="Tahoma"/>
          <w:sz w:val="22"/>
          <w:szCs w:val="22"/>
        </w:rPr>
      </w:pPr>
      <w:r w:rsidRPr="00936864">
        <w:rPr>
          <w:rFonts w:ascii="Calibri" w:eastAsia="Times New Roman" w:hAnsi="Calibri" w:cs="Tahoma"/>
          <w:b/>
          <w:bCs/>
          <w:sz w:val="22"/>
          <w:szCs w:val="22"/>
        </w:rPr>
        <w:t>MISSION</w:t>
      </w:r>
      <w:r w:rsidRPr="00936864">
        <w:rPr>
          <w:rFonts w:ascii="Calibri" w:eastAsia="Times New Roman" w:hAnsi="Calibri" w:cs="Tahoma"/>
          <w:sz w:val="22"/>
          <w:szCs w:val="22"/>
        </w:rPr>
        <w:t xml:space="preserve"> : </w:t>
      </w:r>
      <w:r w:rsidRPr="00936864">
        <w:rPr>
          <w:rFonts w:ascii="Calibri" w:eastAsia="Times New Roman" w:hAnsi="Calibri" w:cs="Tahoma"/>
          <w:sz w:val="22"/>
          <w:szCs w:val="22"/>
        </w:rPr>
        <w:tab/>
        <w:t>réalisation du PPMS unifié conformément au descriptif ci-dessus.</w:t>
      </w:r>
    </w:p>
    <w:p w14:paraId="59C1AD72" w14:textId="77777777" w:rsidR="00533B06" w:rsidRPr="00936864" w:rsidRDefault="00533B06" w:rsidP="00533B06">
      <w:pPr>
        <w:tabs>
          <w:tab w:val="left" w:pos="360"/>
        </w:tabs>
        <w:autoSpaceDE w:val="0"/>
        <w:ind w:left="-3051" w:hanging="285"/>
        <w:jc w:val="both"/>
        <w:rPr>
          <w:rFonts w:ascii="Calibri" w:eastAsia="Times New Roman" w:hAnsi="Calibri" w:cs="Tahoma"/>
          <w:sz w:val="22"/>
          <w:szCs w:val="22"/>
        </w:rPr>
      </w:pPr>
    </w:p>
    <w:p w14:paraId="7627C94D" w14:textId="77777777" w:rsidR="00533B06" w:rsidRPr="00936864" w:rsidRDefault="00533B06" w:rsidP="00533B06">
      <w:pPr>
        <w:numPr>
          <w:ilvl w:val="0"/>
          <w:numId w:val="3"/>
        </w:numPr>
        <w:tabs>
          <w:tab w:val="clear" w:pos="1793"/>
          <w:tab w:val="num" w:pos="377"/>
        </w:tabs>
        <w:autoSpaceDE w:val="0"/>
        <w:ind w:left="360"/>
        <w:jc w:val="both"/>
        <w:rPr>
          <w:rFonts w:ascii="Calibri" w:eastAsia="Times New Roman" w:hAnsi="Calibri" w:cs="Tahoma"/>
          <w:sz w:val="22"/>
          <w:szCs w:val="22"/>
        </w:rPr>
      </w:pPr>
      <w:r w:rsidRPr="00936864">
        <w:rPr>
          <w:rFonts w:ascii="Calibri" w:eastAsia="Times New Roman" w:hAnsi="Calibri" w:cs="Tahoma"/>
          <w:b/>
          <w:bCs/>
          <w:sz w:val="22"/>
          <w:szCs w:val="22"/>
        </w:rPr>
        <w:t xml:space="preserve">DURÉE DE LA PRESTATION : </w:t>
      </w:r>
      <w:r w:rsidRPr="00936864">
        <w:rPr>
          <w:rFonts w:ascii="Calibri" w:eastAsia="Times New Roman" w:hAnsi="Calibri" w:cs="Tahoma"/>
          <w:sz w:val="22"/>
          <w:szCs w:val="22"/>
          <w:u w:val="single"/>
        </w:rPr>
        <w:t>FORFAIT</w:t>
      </w:r>
      <w:r w:rsidRPr="00936864">
        <w:rPr>
          <w:rFonts w:ascii="Calibri" w:eastAsia="Times New Roman" w:hAnsi="Calibri" w:cs="Tahoma"/>
          <w:sz w:val="22"/>
          <w:szCs w:val="22"/>
        </w:rPr>
        <w:t xml:space="preserve"> incluant les frais de déplacement des consultants</w:t>
      </w:r>
    </w:p>
    <w:p w14:paraId="6F627579" w14:textId="77777777" w:rsidR="00533B06" w:rsidRPr="00936864" w:rsidRDefault="00533B06" w:rsidP="00533B06">
      <w:pPr>
        <w:tabs>
          <w:tab w:val="left" w:pos="360"/>
        </w:tabs>
        <w:autoSpaceDE w:val="0"/>
        <w:ind w:left="-3051" w:firstLine="90"/>
        <w:jc w:val="both"/>
        <w:rPr>
          <w:rFonts w:ascii="Calibri" w:eastAsia="Times New Roman" w:hAnsi="Calibri" w:cs="Tahoma"/>
          <w:sz w:val="22"/>
          <w:szCs w:val="22"/>
        </w:rPr>
      </w:pPr>
    </w:p>
    <w:p w14:paraId="2F418F61" w14:textId="77777777" w:rsidR="00533B06" w:rsidRPr="00936864" w:rsidRDefault="00533B06" w:rsidP="00533B06">
      <w:pPr>
        <w:numPr>
          <w:ilvl w:val="0"/>
          <w:numId w:val="3"/>
        </w:numPr>
        <w:tabs>
          <w:tab w:val="clear" w:pos="1793"/>
          <w:tab w:val="num" w:pos="377"/>
        </w:tabs>
        <w:autoSpaceDE w:val="0"/>
        <w:ind w:left="360"/>
        <w:jc w:val="both"/>
        <w:rPr>
          <w:rFonts w:ascii="Calibri" w:eastAsia="Times New Roman" w:hAnsi="Calibri" w:cs="Tahoma"/>
          <w:b/>
          <w:bCs/>
          <w:sz w:val="22"/>
          <w:szCs w:val="22"/>
        </w:rPr>
      </w:pPr>
      <w:r w:rsidRPr="00936864">
        <w:rPr>
          <w:rFonts w:ascii="Calibri" w:eastAsia="Times New Roman" w:hAnsi="Calibri" w:cs="Tahoma"/>
          <w:b/>
          <w:bCs/>
          <w:sz w:val="22"/>
          <w:szCs w:val="22"/>
          <w:u w:val="single"/>
        </w:rPr>
        <w:t>MONTANT DE LA PRESTATION</w:t>
      </w:r>
      <w:r w:rsidRPr="00936864">
        <w:rPr>
          <w:rFonts w:ascii="Calibri" w:eastAsia="Times New Roman" w:hAnsi="Calibri" w:cs="Tahoma"/>
          <w:b/>
          <w:bCs/>
          <w:sz w:val="22"/>
          <w:szCs w:val="22"/>
        </w:rPr>
        <w:t> :</w:t>
      </w:r>
    </w:p>
    <w:p w14:paraId="01264FCA" w14:textId="77777777" w:rsidR="00533B06" w:rsidRPr="00936864" w:rsidRDefault="00533B06" w:rsidP="00533B06">
      <w:pPr>
        <w:tabs>
          <w:tab w:val="left" w:pos="360"/>
        </w:tabs>
        <w:autoSpaceDE w:val="0"/>
        <w:ind w:left="360" w:hanging="360"/>
        <w:jc w:val="both"/>
        <w:rPr>
          <w:rFonts w:ascii="Calibri" w:eastAsia="Times New Roman" w:hAnsi="Calibri" w:cs="Tahoma"/>
          <w:b/>
          <w:bCs/>
          <w:sz w:val="22"/>
          <w:szCs w:val="22"/>
        </w:rPr>
      </w:pPr>
    </w:p>
    <w:p w14:paraId="35CF99CD" w14:textId="7FCB5457" w:rsidR="00533B06" w:rsidRPr="00936864" w:rsidRDefault="00533B06" w:rsidP="00533B06">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hAnsi="Calibri" w:cs="Tahoma"/>
          <w:sz w:val="22"/>
          <w:szCs w:val="22"/>
        </w:rPr>
        <w:t>Réalisation du PPMS unifié selon devis détaillé ci-dessus :</w:t>
      </w:r>
      <w:r w:rsidRPr="00936864">
        <w:rPr>
          <w:rFonts w:ascii="Calibri" w:eastAsia="Times New Roman" w:hAnsi="Calibri" w:cs="Tahoma"/>
          <w:b/>
          <w:sz w:val="22"/>
          <w:szCs w:val="22"/>
        </w:rPr>
        <w:tab/>
      </w:r>
      <w:r w:rsidR="00D721E2">
        <w:rPr>
          <w:rFonts w:ascii="Calibri" w:eastAsia="Times New Roman" w:hAnsi="Calibri" w:cs="Tahoma"/>
          <w:b/>
          <w:sz w:val="22"/>
          <w:szCs w:val="22"/>
        </w:rPr>
        <w:t>900</w:t>
      </w:r>
      <w:r w:rsidRPr="00936864">
        <w:rPr>
          <w:rFonts w:ascii="Calibri" w:eastAsia="Times New Roman" w:hAnsi="Calibri" w:cs="Tahoma"/>
          <w:b/>
          <w:sz w:val="22"/>
          <w:szCs w:val="22"/>
        </w:rPr>
        <w:t>,00 € HT</w:t>
      </w:r>
    </w:p>
    <w:p w14:paraId="784C27C2" w14:textId="1469D61E" w:rsidR="00533B06" w:rsidRPr="00936864" w:rsidRDefault="00533B06" w:rsidP="00533B06">
      <w:pPr>
        <w:numPr>
          <w:ilvl w:val="0"/>
          <w:numId w:val="2"/>
        </w:numPr>
        <w:tabs>
          <w:tab w:val="left" w:pos="1418"/>
          <w:tab w:val="decimal" w:pos="8080"/>
        </w:tabs>
        <w:autoSpaceDE w:val="0"/>
        <w:ind w:firstLine="0"/>
        <w:jc w:val="both"/>
        <w:rPr>
          <w:rFonts w:ascii="Calibri" w:eastAsia="Times New Roman" w:hAnsi="Calibri" w:cs="Calibri"/>
          <w:b/>
          <w:bCs/>
          <w:sz w:val="22"/>
          <w:szCs w:val="22"/>
        </w:rPr>
      </w:pPr>
      <w:r w:rsidRPr="00936864">
        <w:rPr>
          <w:rFonts w:ascii="Calibri" w:eastAsia="Times New Roman" w:hAnsi="Calibri" w:cs="Tahoma"/>
          <w:b/>
          <w:bCs/>
          <w:color w:val="2F5496"/>
          <w:sz w:val="22"/>
          <w:szCs w:val="22"/>
          <w:u w:val="single"/>
        </w:rPr>
        <w:t>Soit en TTC :</w:t>
      </w:r>
      <w:r w:rsidRPr="00936864">
        <w:rPr>
          <w:rFonts w:ascii="Calibri" w:eastAsia="Times New Roman" w:hAnsi="Calibri" w:cs="Tahoma"/>
          <w:sz w:val="22"/>
          <w:szCs w:val="22"/>
        </w:rPr>
        <w:tab/>
      </w:r>
      <w:r w:rsidR="00936864">
        <w:rPr>
          <w:rFonts w:ascii="Calibri" w:eastAsia="Times New Roman" w:hAnsi="Calibri" w:cs="Calibri"/>
          <w:b/>
          <w:bCs/>
          <w:sz w:val="22"/>
          <w:szCs w:val="22"/>
        </w:rPr>
        <w:t xml:space="preserve">1 </w:t>
      </w:r>
      <w:r w:rsidR="00D721E2">
        <w:rPr>
          <w:rFonts w:ascii="Calibri" w:eastAsia="Times New Roman" w:hAnsi="Calibri" w:cs="Calibri"/>
          <w:b/>
          <w:bCs/>
          <w:sz w:val="22"/>
          <w:szCs w:val="22"/>
        </w:rPr>
        <w:t>08</w:t>
      </w:r>
      <w:r w:rsidR="00936864">
        <w:rPr>
          <w:rFonts w:ascii="Calibri" w:eastAsia="Times New Roman" w:hAnsi="Calibri" w:cs="Calibri"/>
          <w:b/>
          <w:bCs/>
          <w:sz w:val="22"/>
          <w:szCs w:val="22"/>
        </w:rPr>
        <w:t>0</w:t>
      </w:r>
      <w:r w:rsidRPr="00936864">
        <w:rPr>
          <w:rFonts w:ascii="Calibri" w:eastAsia="Times New Roman" w:hAnsi="Calibri" w:cs="Calibri"/>
          <w:b/>
          <w:bCs/>
          <w:sz w:val="22"/>
          <w:szCs w:val="22"/>
        </w:rPr>
        <w:t>,00 € TTC</w:t>
      </w:r>
    </w:p>
    <w:p w14:paraId="1C9E446D" w14:textId="77777777" w:rsidR="00533B06" w:rsidRPr="00936864" w:rsidRDefault="00533B06" w:rsidP="00533B06">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eastAsia="Times New Roman" w:hAnsi="Calibri" w:cs="Tahoma"/>
          <w:sz w:val="22"/>
          <w:szCs w:val="22"/>
        </w:rPr>
        <w:t xml:space="preserve">Validité de l’offre : </w:t>
      </w:r>
      <w:r w:rsidRPr="00936864">
        <w:rPr>
          <w:rFonts w:ascii="Calibri" w:eastAsia="Times New Roman" w:hAnsi="Calibri" w:cs="Tahoma"/>
          <w:b/>
          <w:sz w:val="22"/>
          <w:szCs w:val="22"/>
        </w:rPr>
        <w:t>3 mois à compter de ce jour</w:t>
      </w:r>
    </w:p>
    <w:p w14:paraId="7EB3C251" w14:textId="77777777" w:rsidR="00533B06" w:rsidRPr="00936864" w:rsidRDefault="00533B06" w:rsidP="00533B06">
      <w:pPr>
        <w:tabs>
          <w:tab w:val="left" w:pos="1418"/>
          <w:tab w:val="decimal" w:pos="8080"/>
        </w:tabs>
        <w:autoSpaceDE w:val="0"/>
        <w:jc w:val="both"/>
        <w:rPr>
          <w:rFonts w:ascii="Calibri" w:eastAsia="Times New Roman" w:hAnsi="Calibri" w:cs="Tahoma"/>
          <w:sz w:val="22"/>
          <w:szCs w:val="22"/>
        </w:rPr>
      </w:pPr>
    </w:p>
    <w:p w14:paraId="2E2DCE3E" w14:textId="77777777"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Les tarifs incluent l'envoi sous format dématérialisé des dossiers.</w:t>
      </w:r>
    </w:p>
    <w:p w14:paraId="2E4DE2FC" w14:textId="578DAAC0"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Si envoi sous format dématérialisé + format papier : supplément de 24 € TTC</w:t>
      </w:r>
    </w:p>
    <w:p w14:paraId="51328A85" w14:textId="77777777" w:rsidR="00533B06" w:rsidRPr="00936864" w:rsidRDefault="00533B06" w:rsidP="00533B06">
      <w:pPr>
        <w:autoSpaceDE w:val="0"/>
        <w:jc w:val="both"/>
        <w:rPr>
          <w:rFonts w:ascii="Calibri" w:eastAsia="Times New Roman" w:hAnsi="Calibri" w:cs="Tahoma"/>
          <w:sz w:val="22"/>
          <w:szCs w:val="22"/>
        </w:rPr>
      </w:pPr>
    </w:p>
    <w:p w14:paraId="1AF8FC24" w14:textId="77777777" w:rsidR="00533B06" w:rsidRPr="00936864" w:rsidRDefault="00533B06" w:rsidP="00533B06">
      <w:pPr>
        <w:tabs>
          <w:tab w:val="left" w:pos="720"/>
        </w:tabs>
        <w:autoSpaceDE w:val="0"/>
        <w:jc w:val="both"/>
        <w:rPr>
          <w:rFonts w:ascii="Calibri" w:eastAsia="Times New Roman" w:hAnsi="Calibri" w:cs="Tahoma"/>
          <w:sz w:val="22"/>
          <w:szCs w:val="22"/>
        </w:rPr>
      </w:pPr>
      <w:r w:rsidRPr="00936864">
        <w:rPr>
          <w:rFonts w:ascii="Calibri" w:eastAsia="Times New Roman" w:hAnsi="Calibri" w:cs="Tahoma"/>
          <w:sz w:val="22"/>
          <w:szCs w:val="22"/>
        </w:rPr>
        <w:t>Modalités de règlement :</w:t>
      </w:r>
    </w:p>
    <w:p w14:paraId="5CEDB32A" w14:textId="77777777" w:rsidR="00533B06" w:rsidRPr="00936864" w:rsidRDefault="00533B06" w:rsidP="00533B06">
      <w:pPr>
        <w:autoSpaceDE w:val="0"/>
        <w:jc w:val="both"/>
        <w:rPr>
          <w:rFonts w:ascii="Calibri" w:eastAsia="Times New Roman" w:hAnsi="Calibri" w:cs="Tahoma"/>
          <w:sz w:val="22"/>
          <w:szCs w:val="22"/>
        </w:rPr>
      </w:pPr>
    </w:p>
    <w:p w14:paraId="6C54138B"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la commande</w:t>
      </w:r>
    </w:p>
    <w:p w14:paraId="707E9E79"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l’envoi des documents</w:t>
      </w:r>
    </w:p>
    <w:p w14:paraId="1B8B79EA" w14:textId="77777777" w:rsidR="00533B06" w:rsidRPr="00936864" w:rsidRDefault="00533B06" w:rsidP="00533B06">
      <w:pPr>
        <w:autoSpaceDE w:val="0"/>
        <w:jc w:val="both"/>
        <w:rPr>
          <w:rFonts w:ascii="Calibri" w:eastAsia="Times New Roman" w:hAnsi="Calibri" w:cs="Tahoma"/>
          <w:sz w:val="22"/>
          <w:szCs w:val="22"/>
        </w:rPr>
      </w:pPr>
    </w:p>
    <w:p w14:paraId="50D0D595" w14:textId="77777777" w:rsidR="00533B06" w:rsidRPr="00936864" w:rsidRDefault="00533B06" w:rsidP="00533B06">
      <w:pPr>
        <w:autoSpaceDE w:val="0"/>
        <w:jc w:val="both"/>
        <w:rPr>
          <w:rFonts w:ascii="Calibri" w:eastAsia="Times New Roman" w:hAnsi="Calibri" w:cs="Tahoma"/>
          <w:sz w:val="22"/>
          <w:szCs w:val="22"/>
        </w:rPr>
      </w:pPr>
      <w:r w:rsidRPr="00936864">
        <w:rPr>
          <w:rFonts w:ascii="Calibri" w:eastAsia="Times New Roman" w:hAnsi="Calibri" w:cs="Tahoma"/>
          <w:sz w:val="22"/>
          <w:szCs w:val="22"/>
        </w:rPr>
        <w:t>Veuillez nous retourner une copie datée, revêtue de votre cachet et signée de la présente annexe.</w:t>
      </w:r>
    </w:p>
    <w:p w14:paraId="769E8B38" w14:textId="77777777" w:rsidR="00533B06" w:rsidRPr="00936864" w:rsidRDefault="00533B06" w:rsidP="00533B06">
      <w:pPr>
        <w:autoSpaceDE w:val="0"/>
        <w:jc w:val="both"/>
        <w:rPr>
          <w:rFonts w:ascii="Calibri" w:eastAsia="Times New Roman" w:hAnsi="Calibri" w:cs="Tahoma"/>
          <w:i/>
          <w:iCs/>
          <w:sz w:val="22"/>
          <w:szCs w:val="22"/>
        </w:rPr>
      </w:pPr>
    </w:p>
    <w:p w14:paraId="3B4FD83C" w14:textId="77777777" w:rsidR="00533B06" w:rsidRPr="00936864" w:rsidRDefault="00533B06" w:rsidP="00533B06">
      <w:pPr>
        <w:tabs>
          <w:tab w:val="center" w:pos="1418"/>
          <w:tab w:val="center" w:pos="7371"/>
        </w:tabs>
        <w:autoSpaceDE w:val="0"/>
        <w:jc w:val="both"/>
        <w:rPr>
          <w:rFonts w:ascii="Calibri" w:eastAsia="Times New Roman" w:hAnsi="Calibri" w:cs="Tahoma"/>
          <w:b/>
          <w:sz w:val="22"/>
        </w:rPr>
      </w:pPr>
      <w:r w:rsidRPr="00936864">
        <w:rPr>
          <w:rFonts w:ascii="Calibri" w:eastAsia="Times New Roman" w:hAnsi="Calibri" w:cs="Tahoma"/>
          <w:b/>
          <w:sz w:val="22"/>
        </w:rPr>
        <w:tab/>
        <w:t>Pour AMIPEQ</w:t>
      </w:r>
      <w:r w:rsidRPr="00936864">
        <w:rPr>
          <w:rFonts w:ascii="Calibri" w:eastAsia="Times New Roman" w:hAnsi="Calibri" w:cs="Tahoma"/>
          <w:b/>
          <w:sz w:val="22"/>
        </w:rPr>
        <w:tab/>
        <w:t xml:space="preserve">Pour le Client </w:t>
      </w:r>
    </w:p>
    <w:p w14:paraId="01273710" w14:textId="77777777" w:rsidR="00533B06" w:rsidRPr="00936864" w:rsidRDefault="00533B06" w:rsidP="00533B06">
      <w:pPr>
        <w:tabs>
          <w:tab w:val="center" w:pos="1418"/>
          <w:tab w:val="center" w:pos="7371"/>
        </w:tabs>
        <w:autoSpaceDE w:val="0"/>
        <w:jc w:val="both"/>
        <w:rPr>
          <w:rFonts w:ascii="Calibri" w:eastAsia="Times New Roman" w:hAnsi="Calibri" w:cs="Tahoma"/>
          <w:b/>
          <w:sz w:val="22"/>
        </w:rPr>
      </w:pPr>
    </w:p>
    <w:p w14:paraId="58781C4E" w14:textId="57AE6D2F" w:rsidR="00533B06" w:rsidRPr="00936864" w:rsidRDefault="00AD36BE" w:rsidP="00533B06">
      <w:pPr>
        <w:autoSpaceDE w:val="0"/>
        <w:jc w:val="both"/>
        <w:rPr>
          <w:rFonts w:ascii="Calibri" w:eastAsia="Times New Roman" w:hAnsi="Calibri" w:cs="Tahoma"/>
          <w:sz w:val="22"/>
          <w:szCs w:val="22"/>
        </w:rPr>
      </w:pPr>
      <w:r w:rsidRPr="00936864">
        <w:rPr>
          <w:rFonts w:ascii="Calibri" w:eastAsia="Times New Roman" w:hAnsi="Calibri" w:cs="Tahoma"/>
          <w:noProof/>
          <w:sz w:val="22"/>
        </w:rPr>
        <w:drawing>
          <wp:anchor distT="0" distB="0" distL="114300" distR="114300" simplePos="0" relativeHeight="251658752" behindDoc="1" locked="0" layoutInCell="1" allowOverlap="1" wp14:anchorId="33546F73" wp14:editId="441E5C99">
            <wp:simplePos x="0" y="0"/>
            <wp:positionH relativeFrom="column">
              <wp:posOffset>-266065</wp:posOffset>
            </wp:positionH>
            <wp:positionV relativeFrom="paragraph">
              <wp:posOffset>171450</wp:posOffset>
            </wp:positionV>
            <wp:extent cx="1697355" cy="979805"/>
            <wp:effectExtent l="0" t="0" r="0" b="0"/>
            <wp:wrapNone/>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9">
                      <a:extLst>
                        <a:ext uri="{28A0092B-C50C-407E-A947-70E740481C1C}">
                          <a14:useLocalDpi xmlns:a14="http://schemas.microsoft.com/office/drawing/2010/main" val="0"/>
                        </a:ext>
                      </a:extLst>
                    </a:blip>
                    <a:srcRect l="14632" t="49205" r="48502" b="38821"/>
                    <a:stretch>
                      <a:fillRect/>
                    </a:stretch>
                  </pic:blipFill>
                  <pic:spPr bwMode="auto">
                    <a:xfrm>
                      <a:off x="0" y="0"/>
                      <a:ext cx="1697355" cy="979805"/>
                    </a:xfrm>
                    <a:prstGeom prst="rect">
                      <a:avLst/>
                    </a:prstGeom>
                    <a:noFill/>
                    <a:ln>
                      <a:noFill/>
                    </a:ln>
                  </pic:spPr>
                </pic:pic>
              </a:graphicData>
            </a:graphic>
            <wp14:sizeRelH relativeFrom="page">
              <wp14:pctWidth>0</wp14:pctWidth>
            </wp14:sizeRelH>
            <wp14:sizeRelV relativeFrom="page">
              <wp14:pctHeight>0</wp14:pctHeight>
            </wp14:sizeRelV>
          </wp:anchor>
        </w:drawing>
      </w:r>
      <w:r w:rsidR="00533B06" w:rsidRPr="00936864">
        <w:rPr>
          <w:rFonts w:ascii="Calibri" w:eastAsia="Times New Roman" w:hAnsi="Calibri" w:cs="Tahoma"/>
          <w:sz w:val="22"/>
          <w:szCs w:val="22"/>
        </w:rPr>
        <w:t xml:space="preserve">Le </w:t>
      </w:r>
      <w:r w:rsidR="00936864">
        <w:rPr>
          <w:rFonts w:ascii="Calibri" w:hAnsi="Calibri" w:cs="Tahoma"/>
          <w:color w:val="000000"/>
        </w:rPr>
        <w:t>13 février</w:t>
      </w:r>
      <w:r w:rsidR="00533B06" w:rsidRPr="00936864">
        <w:rPr>
          <w:rFonts w:ascii="Calibri" w:hAnsi="Calibri" w:cs="Tahoma"/>
          <w:color w:val="000000"/>
        </w:rPr>
        <w:t xml:space="preserve"> 202</w:t>
      </w:r>
      <w:r w:rsidR="00D43B0E" w:rsidRPr="00936864">
        <w:rPr>
          <w:rFonts w:ascii="Calibri" w:hAnsi="Calibri" w:cs="Tahoma"/>
          <w:color w:val="000000"/>
        </w:rPr>
        <w:t>5</w:t>
      </w:r>
      <w:r w:rsidR="00533B06" w:rsidRPr="00936864">
        <w:rPr>
          <w:rFonts w:ascii="Calibri" w:hAnsi="Calibri" w:cs="Tahoma"/>
          <w:color w:val="000000"/>
        </w:rPr>
        <w:t>,</w:t>
      </w:r>
    </w:p>
    <w:p w14:paraId="12E2BEB9" w14:textId="0DA90B6A" w:rsidR="00533B06" w:rsidRPr="00936864" w:rsidRDefault="00533B06" w:rsidP="00533B06">
      <w:pPr>
        <w:autoSpaceDE w:val="0"/>
        <w:jc w:val="both"/>
        <w:rPr>
          <w:rFonts w:ascii="Calibri" w:eastAsia="Times New Roman" w:hAnsi="Calibri" w:cs="Tahoma"/>
          <w:sz w:val="22"/>
          <w:szCs w:val="22"/>
        </w:rPr>
      </w:pPr>
    </w:p>
    <w:p w14:paraId="1FBB6ABE" w14:textId="374F9013" w:rsidR="00533B06" w:rsidRPr="00936864" w:rsidRDefault="00533B06" w:rsidP="00533B06">
      <w:pPr>
        <w:autoSpaceDE w:val="0"/>
        <w:jc w:val="both"/>
        <w:rPr>
          <w:rFonts w:ascii="Calibri" w:eastAsia="Times New Roman" w:hAnsi="Calibri" w:cs="Tahoma"/>
          <w:sz w:val="22"/>
        </w:rPr>
      </w:pPr>
    </w:p>
    <w:p w14:paraId="73FAC2F4" w14:textId="2EE94E48" w:rsidR="00533B06" w:rsidRPr="00936864" w:rsidRDefault="00533B06" w:rsidP="00533B06">
      <w:pPr>
        <w:autoSpaceDE w:val="0"/>
        <w:jc w:val="both"/>
        <w:rPr>
          <w:rFonts w:ascii="Calibri" w:eastAsia="Times New Roman" w:hAnsi="Calibri" w:cs="Tahoma"/>
          <w:sz w:val="22"/>
        </w:rPr>
      </w:pPr>
    </w:p>
    <w:p w14:paraId="7615F2DD" w14:textId="77777777" w:rsidR="00533B06" w:rsidRPr="00936864" w:rsidRDefault="00533B06" w:rsidP="00533B06">
      <w:pPr>
        <w:autoSpaceDE w:val="0"/>
        <w:jc w:val="both"/>
        <w:rPr>
          <w:rFonts w:ascii="Calibri" w:hAnsi="Calibri" w:cs="Tahoma"/>
          <w:sz w:val="22"/>
          <w:szCs w:val="22"/>
        </w:rPr>
      </w:pPr>
    </w:p>
    <w:p w14:paraId="4312FB9A" w14:textId="1B31A5EC" w:rsidR="00533B06" w:rsidRDefault="00AD36BE" w:rsidP="00533B06">
      <w:pPr>
        <w:rPr>
          <w:rFonts w:ascii="Calibri" w:hAnsi="Calibri" w:cs="Tahoma"/>
          <w:color w:val="333399"/>
          <w:sz w:val="22"/>
          <w:szCs w:val="22"/>
        </w:rPr>
      </w:pPr>
      <w:r w:rsidRPr="00936864">
        <w:rPr>
          <w:rFonts w:ascii="Calibri" w:hAnsi="Calibri" w:cs="Tahoma"/>
          <w:noProof/>
          <w:color w:val="333399"/>
          <w:sz w:val="22"/>
          <w:szCs w:val="22"/>
        </w:rPr>
        <w:drawing>
          <wp:anchor distT="0" distB="0" distL="114300" distR="114300" simplePos="0" relativeHeight="251659776" behindDoc="1" locked="0" layoutInCell="1" allowOverlap="1" wp14:anchorId="5C43D70C" wp14:editId="3B66A326">
            <wp:simplePos x="0" y="0"/>
            <wp:positionH relativeFrom="column">
              <wp:posOffset>243840</wp:posOffset>
            </wp:positionH>
            <wp:positionV relativeFrom="paragraph">
              <wp:posOffset>100330</wp:posOffset>
            </wp:positionV>
            <wp:extent cx="1802765" cy="878205"/>
            <wp:effectExtent l="0" t="0" r="0" b="0"/>
            <wp:wrapNone/>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20" cstate="print">
                      <a:extLst>
                        <a:ext uri="{28A0092B-C50C-407E-A947-70E740481C1C}">
                          <a14:useLocalDpi xmlns:a14="http://schemas.microsoft.com/office/drawing/2010/main" val="0"/>
                        </a:ext>
                      </a:extLst>
                    </a:blip>
                    <a:srcRect l="31216" t="64815" r="25574" b="21957"/>
                    <a:stretch>
                      <a:fillRect/>
                    </a:stretch>
                  </pic:blipFill>
                  <pic:spPr bwMode="auto">
                    <a:xfrm>
                      <a:off x="0" y="0"/>
                      <a:ext cx="1802765" cy="878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B0B67" w14:textId="77777777" w:rsidR="00533B06" w:rsidRDefault="00533B06" w:rsidP="00533B06">
      <w:pPr>
        <w:rPr>
          <w:rFonts w:ascii="Calibri" w:hAnsi="Calibri" w:cs="Tahoma"/>
          <w:color w:val="333399"/>
          <w:sz w:val="22"/>
          <w:szCs w:val="22"/>
        </w:rPr>
      </w:pPr>
    </w:p>
    <w:p w14:paraId="61943ADA" w14:textId="368697EE" w:rsidR="00EE75EC" w:rsidRDefault="00EE75EC">
      <w:pPr>
        <w:widowControl/>
        <w:suppressAutoHyphens w:val="0"/>
        <w:rPr>
          <w:rFonts w:ascii="Calibri" w:hAnsi="Calibri" w:cs="Tahoma"/>
          <w:color w:val="333399"/>
          <w:sz w:val="22"/>
          <w:szCs w:val="22"/>
        </w:rPr>
      </w:pPr>
      <w:r>
        <w:rPr>
          <w:rFonts w:ascii="Calibri" w:hAnsi="Calibri" w:cs="Tahoma"/>
          <w:color w:val="333399"/>
          <w:sz w:val="22"/>
          <w:szCs w:val="22"/>
        </w:rPr>
        <w:br w:type="page"/>
      </w:r>
    </w:p>
    <w:p w14:paraId="44B0E495" w14:textId="08C5D05B" w:rsidR="00EE75EC" w:rsidRPr="00936864" w:rsidRDefault="00AD36BE" w:rsidP="00936864">
      <w:pPr>
        <w:rPr>
          <w:rFonts w:ascii="Calibri" w:hAnsi="Calibri" w:cs="Arial"/>
          <w:b/>
          <w:color w:val="333399"/>
        </w:rPr>
      </w:pPr>
      <w:r>
        <w:rPr>
          <w:noProof/>
        </w:rPr>
        <w:lastRenderedPageBreak/>
        <w:drawing>
          <wp:inline distT="0" distB="0" distL="0" distR="0" wp14:anchorId="4FFFF894" wp14:editId="7B20392E">
            <wp:extent cx="1254702" cy="1336431"/>
            <wp:effectExtent l="0" t="0" r="3175" b="0"/>
            <wp:docPr id="600628715" name="Image 9" descr="Une image contenant texte, logo,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192" name="Image 9" descr="Une image contenant texte, logo, Police, Graphiqu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6063" cy="1369835"/>
                    </a:xfrm>
                    <a:prstGeom prst="rect">
                      <a:avLst/>
                    </a:prstGeom>
                  </pic:spPr>
                </pic:pic>
              </a:graphicData>
            </a:graphic>
          </wp:inline>
        </w:drawing>
      </w:r>
      <w:r w:rsidR="00EE75EC" w:rsidRPr="00936864">
        <w:rPr>
          <w:rFonts w:ascii="Calibri" w:hAnsi="Calibri" w:cs="Tahoma"/>
          <w:b/>
          <w:color w:val="333399"/>
          <w:sz w:val="36"/>
          <w:szCs w:val="36"/>
        </w:rPr>
        <w:t>DEVIS N° 10</w:t>
      </w:r>
      <w:r w:rsidR="00936864" w:rsidRPr="00936864">
        <w:rPr>
          <w:rFonts w:ascii="Calibri" w:hAnsi="Calibri" w:cs="Tahoma"/>
          <w:b/>
          <w:color w:val="333399"/>
          <w:sz w:val="36"/>
          <w:szCs w:val="36"/>
        </w:rPr>
        <w:t>914</w:t>
      </w:r>
      <w:r w:rsidR="00D721E2">
        <w:rPr>
          <w:rFonts w:ascii="Calibri" w:hAnsi="Calibri" w:cs="Tahoma"/>
          <w:b/>
          <w:color w:val="333399"/>
          <w:sz w:val="36"/>
          <w:szCs w:val="36"/>
        </w:rPr>
        <w:t>6</w:t>
      </w:r>
      <w:r w:rsidR="00EE75EC" w:rsidRPr="00936864">
        <w:rPr>
          <w:rFonts w:ascii="Calibri" w:hAnsi="Calibri" w:cs="Tahoma"/>
          <w:b/>
          <w:color w:val="333399"/>
          <w:sz w:val="36"/>
          <w:szCs w:val="36"/>
        </w:rPr>
        <w:t>-CL-2</w:t>
      </w:r>
      <w:r w:rsidR="00936864" w:rsidRPr="00936864">
        <w:rPr>
          <w:rFonts w:ascii="Calibri" w:hAnsi="Calibri" w:cs="Tahoma"/>
          <w:b/>
          <w:color w:val="333399"/>
          <w:sz w:val="36"/>
          <w:szCs w:val="36"/>
        </w:rPr>
        <w:t>611</w:t>
      </w:r>
      <w:r w:rsidR="00D721E2">
        <w:rPr>
          <w:rFonts w:ascii="Calibri" w:hAnsi="Calibri" w:cs="Tahoma"/>
          <w:b/>
          <w:color w:val="333399"/>
          <w:sz w:val="36"/>
          <w:szCs w:val="36"/>
        </w:rPr>
        <w:t>9</w:t>
      </w:r>
      <w:r w:rsidR="00EE75EC" w:rsidRPr="00936864">
        <w:rPr>
          <w:rFonts w:ascii="Calibri" w:hAnsi="Calibri" w:cs="Tahoma"/>
          <w:b/>
          <w:color w:val="333399"/>
          <w:sz w:val="36"/>
          <w:szCs w:val="36"/>
        </w:rPr>
        <w:t>C</w:t>
      </w:r>
    </w:p>
    <w:p w14:paraId="15E54467" w14:textId="583ACA85" w:rsidR="00533B06" w:rsidRPr="00936864" w:rsidRDefault="00533B06" w:rsidP="00533B06">
      <w:pPr>
        <w:keepNext/>
        <w:tabs>
          <w:tab w:val="left" w:pos="0"/>
        </w:tabs>
        <w:autoSpaceDE w:val="0"/>
        <w:spacing w:before="240" w:after="60"/>
        <w:jc w:val="center"/>
        <w:rPr>
          <w:rFonts w:ascii="Calibri" w:eastAsia="Times New Roman" w:hAnsi="Calibri" w:cs="Tahoma"/>
          <w:b/>
          <w:bCs/>
          <w:sz w:val="22"/>
          <w:szCs w:val="22"/>
        </w:rPr>
      </w:pPr>
      <w:r w:rsidRPr="00936864">
        <w:rPr>
          <w:rFonts w:ascii="Calibri" w:eastAsia="Times New Roman" w:hAnsi="Calibri" w:cs="Tahoma"/>
          <w:b/>
          <w:bCs/>
          <w:sz w:val="22"/>
          <w:szCs w:val="22"/>
        </w:rPr>
        <w:t>ELABORATION DU DOCUMENT UNIQUE et DU PPMS</w:t>
      </w:r>
    </w:p>
    <w:p w14:paraId="177DEEB9" w14:textId="77777777" w:rsidR="00533B06" w:rsidRPr="00936864" w:rsidRDefault="00533B06" w:rsidP="00533B06">
      <w:pPr>
        <w:tabs>
          <w:tab w:val="left" w:pos="0"/>
        </w:tabs>
        <w:autoSpaceDE w:val="0"/>
        <w:spacing w:before="240" w:after="60"/>
        <w:rPr>
          <w:rFonts w:ascii="Calibri" w:eastAsia="Times New Roman" w:hAnsi="Calibri" w:cs="Tahoma"/>
          <w:sz w:val="22"/>
          <w:szCs w:val="22"/>
        </w:rPr>
      </w:pPr>
    </w:p>
    <w:p w14:paraId="4FE9B658" w14:textId="77777777" w:rsidR="00D721E2" w:rsidRDefault="00533B06" w:rsidP="00533B06">
      <w:pPr>
        <w:numPr>
          <w:ilvl w:val="0"/>
          <w:numId w:val="3"/>
        </w:numPr>
        <w:tabs>
          <w:tab w:val="clear" w:pos="1793"/>
          <w:tab w:val="num" w:pos="377"/>
          <w:tab w:val="left" w:pos="2694"/>
          <w:tab w:val="left" w:pos="4962"/>
        </w:tabs>
        <w:autoSpaceDE w:val="0"/>
        <w:ind w:left="360"/>
        <w:jc w:val="both"/>
        <w:rPr>
          <w:noProof/>
        </w:rPr>
      </w:pPr>
      <w:r w:rsidRPr="00936864">
        <w:rPr>
          <w:rFonts w:ascii="Calibri" w:eastAsia="Times New Roman" w:hAnsi="Calibri" w:cs="Tahoma"/>
          <w:sz w:val="22"/>
        </w:rPr>
        <w:t>CLIENT :</w:t>
      </w:r>
      <w:r w:rsidRPr="00936864">
        <w:rPr>
          <w:sz w:val="22"/>
        </w:rPr>
        <w:t xml:space="preserve"> </w:t>
      </w:r>
      <w:r w:rsidRPr="00936864">
        <w:rPr>
          <w:sz w:val="22"/>
        </w:rPr>
        <w:fldChar w:fldCharType="begin"/>
      </w:r>
      <w:r w:rsidRPr="00936864">
        <w:rPr>
          <w:sz w:val="22"/>
        </w:rPr>
        <w:instrText xml:space="preserve"> TOC \o "1-1" \f \n \h \z \u </w:instrText>
      </w:r>
      <w:r w:rsidRPr="00936864">
        <w:rPr>
          <w:sz w:val="22"/>
        </w:rPr>
        <w:fldChar w:fldCharType="separate"/>
      </w:r>
    </w:p>
    <w:p w14:paraId="54053D89" w14:textId="77777777" w:rsidR="00D721E2" w:rsidRDefault="00D721E2">
      <w:pPr>
        <w:pStyle w:val="TM1"/>
        <w:rPr>
          <w:rFonts w:asciiTheme="minorHAnsi" w:eastAsiaTheme="minorEastAsia" w:hAnsiTheme="minorHAnsi" w:cstheme="minorBidi"/>
          <w:b w:val="0"/>
          <w:kern w:val="2"/>
          <w14:ligatures w14:val="standardContextual"/>
        </w:rPr>
      </w:pPr>
      <w:hyperlink w:anchor="_Toc221866643" w:history="1">
        <w:r w:rsidRPr="00623A3C">
          <w:rPr>
            <w:rStyle w:val="Lienhypertexte"/>
          </w:rPr>
          <w:t>COLLÈGE MONTALEMBERT</w:t>
        </w:r>
      </w:hyperlink>
    </w:p>
    <w:p w14:paraId="68169C5D" w14:textId="77777777" w:rsidR="00D721E2" w:rsidRDefault="00D721E2">
      <w:pPr>
        <w:pStyle w:val="TM1"/>
        <w:rPr>
          <w:rFonts w:asciiTheme="minorHAnsi" w:eastAsiaTheme="minorEastAsia" w:hAnsiTheme="minorHAnsi" w:cstheme="minorBidi"/>
          <w:b w:val="0"/>
          <w:kern w:val="2"/>
          <w14:ligatures w14:val="standardContextual"/>
        </w:rPr>
      </w:pPr>
      <w:hyperlink w:anchor="_Toc221866644" w:history="1">
        <w:r w:rsidRPr="00623A3C">
          <w:rPr>
            <w:rStyle w:val="Lienhypertexte"/>
          </w:rPr>
          <w:t>1 Boulevard Jean Malgras</w:t>
        </w:r>
      </w:hyperlink>
    </w:p>
    <w:p w14:paraId="467995B2" w14:textId="77777777" w:rsidR="00D721E2" w:rsidRDefault="00D721E2">
      <w:pPr>
        <w:pStyle w:val="TM1"/>
        <w:rPr>
          <w:rFonts w:asciiTheme="minorHAnsi" w:eastAsiaTheme="minorEastAsia" w:hAnsiTheme="minorHAnsi" w:cstheme="minorBidi"/>
          <w:b w:val="0"/>
          <w:kern w:val="2"/>
          <w14:ligatures w14:val="standardContextual"/>
        </w:rPr>
      </w:pPr>
      <w:hyperlink w:anchor="_Toc221866645" w:history="1">
        <w:r w:rsidRPr="00623A3C">
          <w:rPr>
            <w:rStyle w:val="Lienhypertexte"/>
          </w:rPr>
          <w:t>80600 DOULLENS</w:t>
        </w:r>
      </w:hyperlink>
    </w:p>
    <w:p w14:paraId="3A76C5BA" w14:textId="77777777" w:rsidR="00533B06" w:rsidRPr="00936864" w:rsidRDefault="00533B06" w:rsidP="00533B06">
      <w:pPr>
        <w:pStyle w:val="TM1"/>
        <w:rPr>
          <w:sz w:val="22"/>
        </w:rPr>
      </w:pPr>
      <w:r w:rsidRPr="00936864">
        <w:rPr>
          <w:sz w:val="22"/>
        </w:rPr>
        <w:fldChar w:fldCharType="end"/>
      </w:r>
    </w:p>
    <w:p w14:paraId="798C46BC" w14:textId="77777777" w:rsidR="00533B06" w:rsidRPr="00936864" w:rsidRDefault="00533B06" w:rsidP="00533B06"/>
    <w:p w14:paraId="15829628" w14:textId="77777777" w:rsidR="00533B06" w:rsidRPr="00936864" w:rsidRDefault="00533B06" w:rsidP="00533B06">
      <w:pPr>
        <w:numPr>
          <w:ilvl w:val="0"/>
          <w:numId w:val="3"/>
        </w:numPr>
        <w:tabs>
          <w:tab w:val="clear" w:pos="1793"/>
          <w:tab w:val="num" w:pos="377"/>
        </w:tabs>
        <w:autoSpaceDE w:val="0"/>
        <w:ind w:left="0" w:firstLine="2"/>
        <w:jc w:val="both"/>
        <w:rPr>
          <w:rFonts w:ascii="Calibri" w:eastAsia="Times New Roman" w:hAnsi="Calibri" w:cs="Tahoma"/>
          <w:sz w:val="22"/>
          <w:szCs w:val="22"/>
        </w:rPr>
      </w:pPr>
      <w:r w:rsidRPr="00936864">
        <w:rPr>
          <w:rFonts w:ascii="Calibri" w:eastAsia="Times New Roman" w:hAnsi="Calibri" w:cs="Tahoma"/>
          <w:b/>
          <w:bCs/>
          <w:sz w:val="22"/>
          <w:szCs w:val="22"/>
        </w:rPr>
        <w:t>MISSION</w:t>
      </w:r>
      <w:r w:rsidRPr="00936864">
        <w:rPr>
          <w:rFonts w:ascii="Calibri" w:eastAsia="Times New Roman" w:hAnsi="Calibri" w:cs="Tahoma"/>
          <w:sz w:val="22"/>
          <w:szCs w:val="22"/>
        </w:rPr>
        <w:t xml:space="preserve"> : </w:t>
      </w:r>
      <w:r w:rsidRPr="00936864">
        <w:rPr>
          <w:rFonts w:ascii="Calibri" w:eastAsia="Times New Roman" w:hAnsi="Calibri" w:cs="Tahoma"/>
          <w:sz w:val="22"/>
          <w:szCs w:val="22"/>
        </w:rPr>
        <w:tab/>
        <w:t>réalisation du DUERP complet et du PPMS unifié conformément au descriptif ci-dessus.</w:t>
      </w:r>
    </w:p>
    <w:p w14:paraId="4DC739BF" w14:textId="77777777" w:rsidR="00533B06" w:rsidRPr="00936864" w:rsidRDefault="00533B06" w:rsidP="00533B06">
      <w:pPr>
        <w:tabs>
          <w:tab w:val="left" w:pos="360"/>
        </w:tabs>
        <w:autoSpaceDE w:val="0"/>
        <w:ind w:left="-3051" w:hanging="285"/>
        <w:jc w:val="both"/>
        <w:rPr>
          <w:rFonts w:ascii="Calibri" w:eastAsia="Times New Roman" w:hAnsi="Calibri" w:cs="Tahoma"/>
          <w:sz w:val="22"/>
          <w:szCs w:val="22"/>
        </w:rPr>
      </w:pPr>
    </w:p>
    <w:p w14:paraId="6EFF3D95" w14:textId="77777777" w:rsidR="00533B06" w:rsidRPr="00936864" w:rsidRDefault="00533B06" w:rsidP="00533B06">
      <w:pPr>
        <w:numPr>
          <w:ilvl w:val="0"/>
          <w:numId w:val="3"/>
        </w:numPr>
        <w:tabs>
          <w:tab w:val="clear" w:pos="1793"/>
          <w:tab w:val="num" w:pos="377"/>
        </w:tabs>
        <w:autoSpaceDE w:val="0"/>
        <w:ind w:left="360"/>
        <w:jc w:val="both"/>
        <w:rPr>
          <w:rFonts w:ascii="Calibri" w:eastAsia="Times New Roman" w:hAnsi="Calibri" w:cs="Tahoma"/>
          <w:sz w:val="22"/>
          <w:szCs w:val="22"/>
        </w:rPr>
      </w:pPr>
      <w:r w:rsidRPr="00936864">
        <w:rPr>
          <w:rFonts w:ascii="Calibri" w:eastAsia="Times New Roman" w:hAnsi="Calibri" w:cs="Tahoma"/>
          <w:b/>
          <w:bCs/>
          <w:sz w:val="22"/>
          <w:szCs w:val="22"/>
        </w:rPr>
        <w:t xml:space="preserve">DURÉE DE LA PRESTATION : </w:t>
      </w:r>
      <w:r w:rsidRPr="00936864">
        <w:rPr>
          <w:rFonts w:ascii="Calibri" w:eastAsia="Times New Roman" w:hAnsi="Calibri" w:cs="Tahoma"/>
          <w:sz w:val="22"/>
          <w:szCs w:val="22"/>
          <w:u w:val="single"/>
        </w:rPr>
        <w:t>FORFAIT</w:t>
      </w:r>
      <w:r w:rsidRPr="00936864">
        <w:rPr>
          <w:rFonts w:ascii="Calibri" w:eastAsia="Times New Roman" w:hAnsi="Calibri" w:cs="Tahoma"/>
          <w:sz w:val="22"/>
          <w:szCs w:val="22"/>
        </w:rPr>
        <w:t xml:space="preserve"> incluant les frais de déplacement des consultants</w:t>
      </w:r>
    </w:p>
    <w:p w14:paraId="50EA7E3B" w14:textId="77777777" w:rsidR="00533B06" w:rsidRPr="00936864" w:rsidRDefault="00533B06" w:rsidP="00533B06">
      <w:pPr>
        <w:tabs>
          <w:tab w:val="left" w:pos="360"/>
        </w:tabs>
        <w:autoSpaceDE w:val="0"/>
        <w:ind w:left="-3051" w:firstLine="90"/>
        <w:jc w:val="both"/>
        <w:rPr>
          <w:rFonts w:ascii="Calibri" w:eastAsia="Times New Roman" w:hAnsi="Calibri" w:cs="Tahoma"/>
          <w:sz w:val="22"/>
          <w:szCs w:val="22"/>
        </w:rPr>
      </w:pPr>
    </w:p>
    <w:p w14:paraId="4EF97613" w14:textId="5DC8168D" w:rsidR="00533B06" w:rsidRPr="00936864" w:rsidRDefault="00533B06" w:rsidP="00533B06">
      <w:pPr>
        <w:numPr>
          <w:ilvl w:val="0"/>
          <w:numId w:val="3"/>
        </w:numPr>
        <w:tabs>
          <w:tab w:val="clear" w:pos="1793"/>
          <w:tab w:val="num" w:pos="377"/>
        </w:tabs>
        <w:autoSpaceDE w:val="0"/>
        <w:ind w:left="360"/>
        <w:jc w:val="both"/>
        <w:rPr>
          <w:rFonts w:ascii="Calibri" w:eastAsia="Times New Roman" w:hAnsi="Calibri" w:cs="Tahoma"/>
          <w:b/>
          <w:bCs/>
          <w:sz w:val="22"/>
          <w:szCs w:val="22"/>
        </w:rPr>
      </w:pPr>
      <w:r w:rsidRPr="00936864">
        <w:rPr>
          <w:rFonts w:ascii="Calibri" w:eastAsia="Times New Roman" w:hAnsi="Calibri" w:cs="Tahoma"/>
          <w:b/>
          <w:bCs/>
          <w:sz w:val="22"/>
          <w:szCs w:val="22"/>
          <w:u w:val="single"/>
        </w:rPr>
        <w:t>MONTANT DE LA PRESTATION</w:t>
      </w:r>
      <w:r w:rsidRPr="00936864">
        <w:rPr>
          <w:rFonts w:ascii="Calibri" w:eastAsia="Times New Roman" w:hAnsi="Calibri" w:cs="Tahoma"/>
          <w:b/>
          <w:bCs/>
          <w:sz w:val="22"/>
          <w:szCs w:val="22"/>
        </w:rPr>
        <w:t> </w:t>
      </w:r>
      <w:r w:rsidR="001F0C2B" w:rsidRPr="00936864">
        <w:rPr>
          <w:rFonts w:ascii="Calibri" w:eastAsia="Times New Roman" w:hAnsi="Calibri" w:cs="Tahoma"/>
          <w:b/>
          <w:bCs/>
          <w:color w:val="00B050"/>
          <w:sz w:val="22"/>
          <w:szCs w:val="22"/>
        </w:rPr>
        <w:t xml:space="preserve">avec </w:t>
      </w:r>
      <w:r w:rsidR="00936864">
        <w:rPr>
          <w:rFonts w:ascii="Calibri" w:eastAsia="Times New Roman" w:hAnsi="Calibri" w:cs="Tahoma"/>
          <w:b/>
          <w:bCs/>
          <w:color w:val="00B050"/>
          <w:sz w:val="22"/>
          <w:szCs w:val="22"/>
        </w:rPr>
        <w:t>1</w:t>
      </w:r>
      <w:r w:rsidR="001F0C2B" w:rsidRPr="00936864">
        <w:rPr>
          <w:rFonts w:ascii="Calibri" w:eastAsia="Times New Roman" w:hAnsi="Calibri" w:cs="Tahoma"/>
          <w:b/>
          <w:bCs/>
          <w:color w:val="00B050"/>
          <w:sz w:val="22"/>
          <w:szCs w:val="22"/>
        </w:rPr>
        <w:t>5 % de remise</w:t>
      </w:r>
      <w:r w:rsidR="00936864">
        <w:rPr>
          <w:rFonts w:ascii="Calibri" w:eastAsia="Times New Roman" w:hAnsi="Calibri" w:cs="Tahoma"/>
          <w:b/>
          <w:bCs/>
          <w:color w:val="00B050"/>
          <w:sz w:val="22"/>
          <w:szCs w:val="22"/>
        </w:rPr>
        <w:t xml:space="preserve"> SCNEEL </w:t>
      </w:r>
      <w:r w:rsidR="00936864" w:rsidRPr="00936864">
        <w:rPr>
          <w:rFonts w:ascii="Calibri" w:eastAsia="Times New Roman" w:hAnsi="Calibri" w:cs="Tahoma"/>
          <w:b/>
          <w:bCs/>
          <w:color w:val="00B050"/>
          <w:sz w:val="22"/>
          <w:szCs w:val="22"/>
        </w:rPr>
        <w:t>pour</w:t>
      </w:r>
      <w:r w:rsidR="001F0C2B" w:rsidRPr="00936864">
        <w:rPr>
          <w:rFonts w:ascii="Calibri" w:eastAsia="Times New Roman" w:hAnsi="Calibri" w:cs="Tahoma"/>
          <w:b/>
          <w:bCs/>
          <w:color w:val="00B050"/>
          <w:sz w:val="22"/>
          <w:szCs w:val="22"/>
        </w:rPr>
        <w:t xml:space="preserve"> commande groupée DUERP + PPMS </w:t>
      </w:r>
      <w:r w:rsidR="00BA3C20" w:rsidRPr="00936864">
        <w:rPr>
          <w:rFonts w:ascii="Calibri" w:eastAsia="Times New Roman" w:hAnsi="Calibri" w:cs="Tahoma"/>
          <w:b/>
          <w:bCs/>
          <w:color w:val="00B050"/>
          <w:sz w:val="22"/>
          <w:szCs w:val="22"/>
        </w:rPr>
        <w:t xml:space="preserve">et visite lors de notre prochaine tournée sur votre secteur </w:t>
      </w:r>
      <w:r w:rsidRPr="00936864">
        <w:rPr>
          <w:rFonts w:ascii="Calibri" w:eastAsia="Times New Roman" w:hAnsi="Calibri" w:cs="Tahoma"/>
          <w:b/>
          <w:bCs/>
          <w:sz w:val="22"/>
          <w:szCs w:val="22"/>
        </w:rPr>
        <w:t>:</w:t>
      </w:r>
    </w:p>
    <w:p w14:paraId="53338C2B" w14:textId="77777777" w:rsidR="00533B06" w:rsidRPr="00936864" w:rsidRDefault="00533B06" w:rsidP="00533B06">
      <w:pPr>
        <w:tabs>
          <w:tab w:val="left" w:pos="360"/>
        </w:tabs>
        <w:autoSpaceDE w:val="0"/>
        <w:ind w:left="360" w:hanging="360"/>
        <w:jc w:val="both"/>
        <w:rPr>
          <w:rFonts w:ascii="Calibri" w:eastAsia="Times New Roman" w:hAnsi="Calibri" w:cs="Tahoma"/>
          <w:b/>
          <w:bCs/>
          <w:sz w:val="22"/>
          <w:szCs w:val="22"/>
        </w:rPr>
      </w:pPr>
    </w:p>
    <w:p w14:paraId="7B954295" w14:textId="2858ACF8" w:rsidR="00533B06" w:rsidRPr="00936864" w:rsidRDefault="00533B06" w:rsidP="00533B06">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hAnsi="Calibri" w:cs="Tahoma"/>
          <w:sz w:val="22"/>
          <w:szCs w:val="22"/>
        </w:rPr>
        <w:t>Réalisation du DUERP complet et du PPMS unifié :</w:t>
      </w:r>
      <w:r w:rsidRPr="00936864">
        <w:rPr>
          <w:rFonts w:ascii="Calibri" w:eastAsia="Times New Roman" w:hAnsi="Calibri" w:cs="Tahoma"/>
          <w:b/>
          <w:sz w:val="22"/>
          <w:szCs w:val="22"/>
        </w:rPr>
        <w:tab/>
      </w:r>
      <w:r w:rsidR="00D721E2">
        <w:rPr>
          <w:rFonts w:ascii="Calibri" w:eastAsia="Times New Roman" w:hAnsi="Calibri" w:cs="Tahoma"/>
          <w:b/>
          <w:sz w:val="22"/>
          <w:szCs w:val="22"/>
        </w:rPr>
        <w:t>1 530</w:t>
      </w:r>
      <w:r w:rsidRPr="00936864">
        <w:rPr>
          <w:rFonts w:ascii="Calibri" w:eastAsia="Times New Roman" w:hAnsi="Calibri" w:cs="Tahoma"/>
          <w:b/>
          <w:sz w:val="22"/>
          <w:szCs w:val="22"/>
        </w:rPr>
        <w:t>,</w:t>
      </w:r>
      <w:r w:rsidR="007978C1" w:rsidRPr="00936864">
        <w:rPr>
          <w:rFonts w:ascii="Calibri" w:eastAsia="Times New Roman" w:hAnsi="Calibri" w:cs="Tahoma"/>
          <w:b/>
          <w:sz w:val="22"/>
          <w:szCs w:val="22"/>
        </w:rPr>
        <w:t>00</w:t>
      </w:r>
      <w:r w:rsidRPr="00936864">
        <w:rPr>
          <w:rFonts w:ascii="Calibri" w:eastAsia="Times New Roman" w:hAnsi="Calibri" w:cs="Tahoma"/>
          <w:b/>
          <w:sz w:val="22"/>
          <w:szCs w:val="22"/>
        </w:rPr>
        <w:t xml:space="preserve"> € HT</w:t>
      </w:r>
    </w:p>
    <w:p w14:paraId="28283CBA" w14:textId="3B3C061C" w:rsidR="00533B06" w:rsidRPr="00936864" w:rsidRDefault="00533B06" w:rsidP="00533B06">
      <w:pPr>
        <w:numPr>
          <w:ilvl w:val="0"/>
          <w:numId w:val="2"/>
        </w:numPr>
        <w:tabs>
          <w:tab w:val="left" w:pos="1418"/>
          <w:tab w:val="decimal" w:pos="8080"/>
        </w:tabs>
        <w:autoSpaceDE w:val="0"/>
        <w:ind w:firstLine="0"/>
        <w:jc w:val="both"/>
        <w:rPr>
          <w:rFonts w:ascii="Calibri" w:eastAsia="Times New Roman" w:hAnsi="Calibri" w:cs="Calibri"/>
          <w:b/>
          <w:bCs/>
          <w:sz w:val="22"/>
          <w:szCs w:val="22"/>
        </w:rPr>
      </w:pPr>
      <w:r w:rsidRPr="00936864">
        <w:rPr>
          <w:rFonts w:ascii="Calibri" w:eastAsia="Times New Roman" w:hAnsi="Calibri" w:cs="Tahoma"/>
          <w:b/>
          <w:bCs/>
          <w:color w:val="2F5496"/>
          <w:sz w:val="22"/>
          <w:szCs w:val="22"/>
          <w:u w:val="single"/>
        </w:rPr>
        <w:t>Soit en TTC :</w:t>
      </w:r>
      <w:r w:rsidRPr="00936864">
        <w:rPr>
          <w:rFonts w:ascii="Calibri" w:eastAsia="Times New Roman" w:hAnsi="Calibri" w:cs="Tahoma"/>
          <w:sz w:val="22"/>
          <w:szCs w:val="22"/>
        </w:rPr>
        <w:tab/>
      </w:r>
      <w:r w:rsidR="00D721E2">
        <w:rPr>
          <w:rFonts w:ascii="Calibri" w:eastAsia="Times New Roman" w:hAnsi="Calibri" w:cs="Calibri"/>
          <w:b/>
          <w:bCs/>
          <w:sz w:val="22"/>
          <w:szCs w:val="22"/>
        </w:rPr>
        <w:t>1 836</w:t>
      </w:r>
      <w:r w:rsidRPr="00936864">
        <w:rPr>
          <w:rFonts w:ascii="Calibri" w:eastAsia="Times New Roman" w:hAnsi="Calibri" w:cs="Calibri"/>
          <w:b/>
          <w:bCs/>
          <w:sz w:val="22"/>
          <w:szCs w:val="22"/>
        </w:rPr>
        <w:t>,</w:t>
      </w:r>
      <w:r w:rsidR="001F0C2B" w:rsidRPr="00936864">
        <w:rPr>
          <w:rFonts w:ascii="Calibri" w:eastAsia="Times New Roman" w:hAnsi="Calibri" w:cs="Calibri"/>
          <w:b/>
          <w:bCs/>
          <w:sz w:val="22"/>
          <w:szCs w:val="22"/>
        </w:rPr>
        <w:t>0</w:t>
      </w:r>
      <w:r w:rsidRPr="00936864">
        <w:rPr>
          <w:rFonts w:ascii="Calibri" w:eastAsia="Times New Roman" w:hAnsi="Calibri" w:cs="Calibri"/>
          <w:b/>
          <w:bCs/>
          <w:sz w:val="22"/>
          <w:szCs w:val="22"/>
        </w:rPr>
        <w:t>0 € TTC</w:t>
      </w:r>
    </w:p>
    <w:p w14:paraId="2AAE62F2" w14:textId="77777777" w:rsidR="00533B06" w:rsidRPr="00936864" w:rsidRDefault="00533B06" w:rsidP="00533B06">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eastAsia="Times New Roman" w:hAnsi="Calibri" w:cs="Tahoma"/>
          <w:sz w:val="22"/>
          <w:szCs w:val="22"/>
        </w:rPr>
        <w:t xml:space="preserve">Validité de l’offre : </w:t>
      </w:r>
      <w:r w:rsidRPr="00936864">
        <w:rPr>
          <w:rFonts w:ascii="Calibri" w:eastAsia="Times New Roman" w:hAnsi="Calibri" w:cs="Tahoma"/>
          <w:b/>
          <w:sz w:val="22"/>
          <w:szCs w:val="22"/>
        </w:rPr>
        <w:t>3 mois à compter de ce jour</w:t>
      </w:r>
    </w:p>
    <w:p w14:paraId="7F169A4E" w14:textId="77777777" w:rsidR="00533B06" w:rsidRDefault="00533B06" w:rsidP="00533B06">
      <w:pPr>
        <w:tabs>
          <w:tab w:val="left" w:pos="1418"/>
          <w:tab w:val="decimal" w:pos="8080"/>
        </w:tabs>
        <w:autoSpaceDE w:val="0"/>
        <w:jc w:val="both"/>
        <w:rPr>
          <w:rFonts w:ascii="Calibri" w:eastAsia="Times New Roman" w:hAnsi="Calibri" w:cs="Tahoma"/>
          <w:sz w:val="22"/>
          <w:szCs w:val="22"/>
        </w:rPr>
      </w:pPr>
    </w:p>
    <w:p w14:paraId="12ABAD30" w14:textId="24EA8B58" w:rsidR="00936864" w:rsidRPr="00936864" w:rsidRDefault="00936864" w:rsidP="00936864">
      <w:pPr>
        <w:numPr>
          <w:ilvl w:val="0"/>
          <w:numId w:val="3"/>
        </w:numPr>
        <w:tabs>
          <w:tab w:val="clear" w:pos="1793"/>
          <w:tab w:val="num" w:pos="377"/>
        </w:tabs>
        <w:autoSpaceDE w:val="0"/>
        <w:ind w:left="360"/>
        <w:jc w:val="both"/>
        <w:rPr>
          <w:rFonts w:ascii="Calibri" w:eastAsia="Times New Roman" w:hAnsi="Calibri" w:cs="Tahoma"/>
          <w:b/>
          <w:bCs/>
          <w:sz w:val="22"/>
          <w:szCs w:val="22"/>
        </w:rPr>
      </w:pPr>
      <w:r w:rsidRPr="00936864">
        <w:rPr>
          <w:rFonts w:ascii="Calibri" w:eastAsia="Times New Roman" w:hAnsi="Calibri" w:cs="Tahoma"/>
          <w:b/>
          <w:bCs/>
          <w:sz w:val="22"/>
          <w:szCs w:val="22"/>
          <w:u w:val="single"/>
        </w:rPr>
        <w:t>MONTANT DE LA PRESTATION</w:t>
      </w:r>
      <w:r w:rsidRPr="00936864">
        <w:rPr>
          <w:rFonts w:ascii="Calibri" w:eastAsia="Times New Roman" w:hAnsi="Calibri" w:cs="Tahoma"/>
          <w:b/>
          <w:bCs/>
          <w:sz w:val="22"/>
          <w:szCs w:val="22"/>
        </w:rPr>
        <w:t> </w:t>
      </w:r>
      <w:r w:rsidRPr="00936864">
        <w:rPr>
          <w:rFonts w:ascii="Calibri" w:eastAsia="Times New Roman" w:hAnsi="Calibri" w:cs="Tahoma"/>
          <w:b/>
          <w:bCs/>
          <w:color w:val="00B050"/>
          <w:sz w:val="22"/>
          <w:szCs w:val="22"/>
        </w:rPr>
        <w:t xml:space="preserve">avec </w:t>
      </w:r>
      <w:r>
        <w:rPr>
          <w:rFonts w:ascii="Calibri" w:eastAsia="Times New Roman" w:hAnsi="Calibri" w:cs="Tahoma"/>
          <w:b/>
          <w:bCs/>
          <w:color w:val="00B050"/>
          <w:sz w:val="22"/>
          <w:szCs w:val="22"/>
        </w:rPr>
        <w:t>20</w:t>
      </w:r>
      <w:r w:rsidRPr="00936864">
        <w:rPr>
          <w:rFonts w:ascii="Calibri" w:eastAsia="Times New Roman" w:hAnsi="Calibri" w:cs="Tahoma"/>
          <w:b/>
          <w:bCs/>
          <w:color w:val="00B050"/>
          <w:sz w:val="22"/>
          <w:szCs w:val="22"/>
        </w:rPr>
        <w:t xml:space="preserve">% de remise pour commande groupée </w:t>
      </w:r>
      <w:r>
        <w:rPr>
          <w:rFonts w:ascii="Calibri" w:eastAsia="Times New Roman" w:hAnsi="Calibri" w:cs="Tahoma"/>
          <w:b/>
          <w:bCs/>
          <w:color w:val="00B050"/>
          <w:sz w:val="22"/>
          <w:szCs w:val="22"/>
        </w:rPr>
        <w:t xml:space="preserve">avec </w:t>
      </w:r>
      <w:r w:rsidR="00D721E2">
        <w:rPr>
          <w:rFonts w:ascii="Calibri" w:eastAsia="Times New Roman" w:hAnsi="Calibri" w:cs="Tahoma"/>
          <w:b/>
          <w:bCs/>
          <w:color w:val="00B050"/>
          <w:sz w:val="22"/>
          <w:szCs w:val="22"/>
        </w:rPr>
        <w:t>l’Ensemble scolaire Ste Thérèse St Vincent</w:t>
      </w:r>
      <w:r>
        <w:rPr>
          <w:rFonts w:ascii="Calibri" w:eastAsia="Times New Roman" w:hAnsi="Calibri" w:cs="Tahoma"/>
          <w:b/>
          <w:bCs/>
          <w:color w:val="00B050"/>
          <w:sz w:val="22"/>
          <w:szCs w:val="22"/>
        </w:rPr>
        <w:t xml:space="preserve">, </w:t>
      </w:r>
      <w:r w:rsidRPr="00936864">
        <w:rPr>
          <w:rFonts w:ascii="Calibri" w:eastAsia="Times New Roman" w:hAnsi="Calibri" w:cs="Tahoma"/>
          <w:b/>
          <w:bCs/>
          <w:color w:val="00B050"/>
          <w:sz w:val="22"/>
          <w:szCs w:val="22"/>
        </w:rPr>
        <w:t xml:space="preserve">DUERP + PPMS et visite </w:t>
      </w:r>
      <w:r>
        <w:rPr>
          <w:rFonts w:ascii="Calibri" w:eastAsia="Times New Roman" w:hAnsi="Calibri" w:cs="Tahoma"/>
          <w:b/>
          <w:bCs/>
          <w:color w:val="00B050"/>
          <w:sz w:val="22"/>
          <w:szCs w:val="22"/>
        </w:rPr>
        <w:t xml:space="preserve">simultanée </w:t>
      </w:r>
      <w:r w:rsidRPr="00936864">
        <w:rPr>
          <w:rFonts w:ascii="Calibri" w:eastAsia="Times New Roman" w:hAnsi="Calibri" w:cs="Tahoma"/>
          <w:b/>
          <w:bCs/>
          <w:color w:val="00B050"/>
          <w:sz w:val="22"/>
          <w:szCs w:val="22"/>
        </w:rPr>
        <w:t xml:space="preserve">lors de notre prochaine tournée sur votre secteur </w:t>
      </w:r>
      <w:r w:rsidRPr="00936864">
        <w:rPr>
          <w:rFonts w:ascii="Calibri" w:eastAsia="Times New Roman" w:hAnsi="Calibri" w:cs="Tahoma"/>
          <w:b/>
          <w:bCs/>
          <w:sz w:val="22"/>
          <w:szCs w:val="22"/>
        </w:rPr>
        <w:t>:</w:t>
      </w:r>
    </w:p>
    <w:p w14:paraId="5F1FC122" w14:textId="77777777" w:rsidR="00936864" w:rsidRPr="00936864" w:rsidRDefault="00936864" w:rsidP="00936864">
      <w:pPr>
        <w:tabs>
          <w:tab w:val="left" w:pos="360"/>
        </w:tabs>
        <w:autoSpaceDE w:val="0"/>
        <w:ind w:left="360" w:hanging="360"/>
        <w:jc w:val="both"/>
        <w:rPr>
          <w:rFonts w:ascii="Calibri" w:eastAsia="Times New Roman" w:hAnsi="Calibri" w:cs="Tahoma"/>
          <w:b/>
          <w:bCs/>
          <w:sz w:val="22"/>
          <w:szCs w:val="22"/>
        </w:rPr>
      </w:pPr>
    </w:p>
    <w:p w14:paraId="6041261E" w14:textId="782495FF" w:rsidR="00936864" w:rsidRPr="00936864" w:rsidRDefault="00936864" w:rsidP="00936864">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hAnsi="Calibri" w:cs="Tahoma"/>
          <w:sz w:val="22"/>
          <w:szCs w:val="22"/>
        </w:rPr>
        <w:t>Réalisation du DUERP complet et du PPMS unifié :</w:t>
      </w:r>
      <w:r w:rsidRPr="00936864">
        <w:rPr>
          <w:rFonts w:ascii="Calibri" w:eastAsia="Times New Roman" w:hAnsi="Calibri" w:cs="Tahoma"/>
          <w:b/>
          <w:sz w:val="22"/>
          <w:szCs w:val="22"/>
        </w:rPr>
        <w:tab/>
      </w:r>
      <w:r w:rsidR="00D721E2">
        <w:rPr>
          <w:rFonts w:ascii="Calibri" w:eastAsia="Times New Roman" w:hAnsi="Calibri" w:cs="Tahoma"/>
          <w:b/>
          <w:sz w:val="22"/>
          <w:szCs w:val="22"/>
        </w:rPr>
        <w:t>1 224</w:t>
      </w:r>
      <w:r w:rsidRPr="00936864">
        <w:rPr>
          <w:rFonts w:ascii="Calibri" w:eastAsia="Times New Roman" w:hAnsi="Calibri" w:cs="Tahoma"/>
          <w:b/>
          <w:sz w:val="22"/>
          <w:szCs w:val="22"/>
        </w:rPr>
        <w:t>,00 € HT</w:t>
      </w:r>
    </w:p>
    <w:p w14:paraId="3E6034E6" w14:textId="1EB3D232" w:rsidR="00936864" w:rsidRPr="00936864" w:rsidRDefault="00936864" w:rsidP="00936864">
      <w:pPr>
        <w:numPr>
          <w:ilvl w:val="0"/>
          <w:numId w:val="2"/>
        </w:numPr>
        <w:tabs>
          <w:tab w:val="left" w:pos="1418"/>
          <w:tab w:val="decimal" w:pos="8080"/>
        </w:tabs>
        <w:autoSpaceDE w:val="0"/>
        <w:ind w:firstLine="0"/>
        <w:jc w:val="both"/>
        <w:rPr>
          <w:rFonts w:ascii="Calibri" w:eastAsia="Times New Roman" w:hAnsi="Calibri" w:cs="Calibri"/>
          <w:b/>
          <w:bCs/>
          <w:sz w:val="22"/>
          <w:szCs w:val="22"/>
        </w:rPr>
      </w:pPr>
      <w:r w:rsidRPr="00936864">
        <w:rPr>
          <w:rFonts w:ascii="Calibri" w:eastAsia="Times New Roman" w:hAnsi="Calibri" w:cs="Tahoma"/>
          <w:b/>
          <w:bCs/>
          <w:color w:val="2F5496"/>
          <w:sz w:val="22"/>
          <w:szCs w:val="22"/>
          <w:u w:val="single"/>
        </w:rPr>
        <w:t>Soit en TTC :</w:t>
      </w:r>
      <w:r w:rsidRPr="00936864">
        <w:rPr>
          <w:rFonts w:ascii="Calibri" w:eastAsia="Times New Roman" w:hAnsi="Calibri" w:cs="Tahoma"/>
          <w:sz w:val="22"/>
          <w:szCs w:val="22"/>
        </w:rPr>
        <w:tab/>
      </w:r>
      <w:r w:rsidR="00D721E2">
        <w:rPr>
          <w:rFonts w:ascii="Calibri" w:eastAsia="Times New Roman" w:hAnsi="Calibri" w:cs="Calibri"/>
          <w:b/>
          <w:bCs/>
          <w:sz w:val="22"/>
          <w:szCs w:val="22"/>
        </w:rPr>
        <w:t>1 468</w:t>
      </w:r>
      <w:r w:rsidRPr="00936864">
        <w:rPr>
          <w:rFonts w:ascii="Calibri" w:eastAsia="Times New Roman" w:hAnsi="Calibri" w:cs="Calibri"/>
          <w:b/>
          <w:bCs/>
          <w:sz w:val="22"/>
          <w:szCs w:val="22"/>
        </w:rPr>
        <w:t>,</w:t>
      </w:r>
      <w:r w:rsidR="00D721E2">
        <w:rPr>
          <w:rFonts w:ascii="Calibri" w:eastAsia="Times New Roman" w:hAnsi="Calibri" w:cs="Calibri"/>
          <w:b/>
          <w:bCs/>
          <w:sz w:val="22"/>
          <w:szCs w:val="22"/>
        </w:rPr>
        <w:t>8</w:t>
      </w:r>
      <w:r w:rsidRPr="00936864">
        <w:rPr>
          <w:rFonts w:ascii="Calibri" w:eastAsia="Times New Roman" w:hAnsi="Calibri" w:cs="Calibri"/>
          <w:b/>
          <w:bCs/>
          <w:sz w:val="22"/>
          <w:szCs w:val="22"/>
        </w:rPr>
        <w:t>0 € TTC</w:t>
      </w:r>
    </w:p>
    <w:p w14:paraId="0BDA39E5" w14:textId="77777777" w:rsidR="00936864" w:rsidRPr="00936864" w:rsidRDefault="00936864" w:rsidP="00936864">
      <w:pPr>
        <w:numPr>
          <w:ilvl w:val="0"/>
          <w:numId w:val="4"/>
        </w:numPr>
        <w:tabs>
          <w:tab w:val="clear" w:pos="1080"/>
          <w:tab w:val="left" w:pos="1418"/>
          <w:tab w:val="decimal" w:pos="8080"/>
        </w:tabs>
        <w:autoSpaceDE w:val="0"/>
        <w:ind w:firstLine="0"/>
        <w:jc w:val="both"/>
        <w:rPr>
          <w:rFonts w:ascii="Calibri" w:eastAsia="Times New Roman" w:hAnsi="Calibri" w:cs="Tahoma"/>
          <w:sz w:val="22"/>
          <w:szCs w:val="22"/>
        </w:rPr>
      </w:pPr>
      <w:r w:rsidRPr="00936864">
        <w:rPr>
          <w:rFonts w:ascii="Calibri" w:eastAsia="Times New Roman" w:hAnsi="Calibri" w:cs="Tahoma"/>
          <w:sz w:val="22"/>
          <w:szCs w:val="22"/>
        </w:rPr>
        <w:t xml:space="preserve">Validité de l’offre : </w:t>
      </w:r>
      <w:r w:rsidRPr="00936864">
        <w:rPr>
          <w:rFonts w:ascii="Calibri" w:eastAsia="Times New Roman" w:hAnsi="Calibri" w:cs="Tahoma"/>
          <w:b/>
          <w:sz w:val="22"/>
          <w:szCs w:val="22"/>
        </w:rPr>
        <w:t>3 mois à compter de ce jour</w:t>
      </w:r>
    </w:p>
    <w:p w14:paraId="40B2491D" w14:textId="77777777" w:rsidR="00936864" w:rsidRPr="00936864" w:rsidRDefault="00936864" w:rsidP="00533B06">
      <w:pPr>
        <w:tabs>
          <w:tab w:val="left" w:pos="1418"/>
          <w:tab w:val="decimal" w:pos="8080"/>
        </w:tabs>
        <w:autoSpaceDE w:val="0"/>
        <w:jc w:val="both"/>
        <w:rPr>
          <w:rFonts w:ascii="Calibri" w:eastAsia="Times New Roman" w:hAnsi="Calibri" w:cs="Tahoma"/>
          <w:sz w:val="22"/>
          <w:szCs w:val="22"/>
        </w:rPr>
      </w:pPr>
    </w:p>
    <w:p w14:paraId="6612C41E" w14:textId="77777777"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Les tarifs incluent l'envoi sous format dématérialisé des dossiers.</w:t>
      </w:r>
    </w:p>
    <w:p w14:paraId="78FA9C8B" w14:textId="70DC700C" w:rsidR="008F5FB5" w:rsidRPr="00936864" w:rsidRDefault="008F5FB5" w:rsidP="008F5FB5">
      <w:pPr>
        <w:autoSpaceDE w:val="0"/>
        <w:jc w:val="both"/>
        <w:rPr>
          <w:rFonts w:ascii="Calibri" w:eastAsia="Times New Roman" w:hAnsi="Calibri" w:cs="Tahoma"/>
          <w:b/>
          <w:bCs/>
          <w:color w:val="00B050"/>
          <w:sz w:val="22"/>
          <w:szCs w:val="22"/>
        </w:rPr>
      </w:pPr>
      <w:r w:rsidRPr="00936864">
        <w:rPr>
          <w:rFonts w:ascii="Calibri" w:eastAsia="Times New Roman" w:hAnsi="Calibri" w:cs="Tahoma"/>
          <w:b/>
          <w:bCs/>
          <w:color w:val="00B050"/>
          <w:sz w:val="22"/>
          <w:szCs w:val="22"/>
        </w:rPr>
        <w:t>Si envoi sous format dématérialisé + format papier : supplément de 24 € TTC</w:t>
      </w:r>
    </w:p>
    <w:p w14:paraId="212A8B9D" w14:textId="77777777" w:rsidR="00533B06" w:rsidRPr="00936864" w:rsidRDefault="00533B06" w:rsidP="00533B06">
      <w:pPr>
        <w:autoSpaceDE w:val="0"/>
        <w:jc w:val="both"/>
        <w:rPr>
          <w:rFonts w:ascii="Calibri" w:eastAsia="Times New Roman" w:hAnsi="Calibri" w:cs="Tahoma"/>
          <w:sz w:val="22"/>
          <w:szCs w:val="22"/>
        </w:rPr>
      </w:pPr>
    </w:p>
    <w:p w14:paraId="783AC173" w14:textId="77777777" w:rsidR="00533B06" w:rsidRPr="00936864" w:rsidRDefault="00533B06" w:rsidP="00533B06">
      <w:pPr>
        <w:tabs>
          <w:tab w:val="left" w:pos="720"/>
        </w:tabs>
        <w:autoSpaceDE w:val="0"/>
        <w:jc w:val="both"/>
        <w:rPr>
          <w:rFonts w:ascii="Calibri" w:eastAsia="Times New Roman" w:hAnsi="Calibri" w:cs="Tahoma"/>
          <w:sz w:val="22"/>
          <w:szCs w:val="22"/>
        </w:rPr>
      </w:pPr>
      <w:r w:rsidRPr="00936864">
        <w:rPr>
          <w:rFonts w:ascii="Calibri" w:eastAsia="Times New Roman" w:hAnsi="Calibri" w:cs="Tahoma"/>
          <w:sz w:val="22"/>
          <w:szCs w:val="22"/>
        </w:rPr>
        <w:t>Modalités de règlement :</w:t>
      </w:r>
    </w:p>
    <w:p w14:paraId="011C5A8F" w14:textId="77777777" w:rsidR="00533B06" w:rsidRPr="00936864" w:rsidRDefault="00533B06" w:rsidP="00533B06">
      <w:pPr>
        <w:autoSpaceDE w:val="0"/>
        <w:jc w:val="both"/>
        <w:rPr>
          <w:rFonts w:ascii="Calibri" w:eastAsia="Times New Roman" w:hAnsi="Calibri" w:cs="Tahoma"/>
          <w:sz w:val="22"/>
          <w:szCs w:val="22"/>
        </w:rPr>
      </w:pPr>
    </w:p>
    <w:p w14:paraId="44928636"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la commande</w:t>
      </w:r>
    </w:p>
    <w:p w14:paraId="4433A201" w14:textId="77777777" w:rsidR="00C92D80" w:rsidRPr="00936864" w:rsidRDefault="00C92D80" w:rsidP="00C92D80">
      <w:pPr>
        <w:numPr>
          <w:ilvl w:val="0"/>
          <w:numId w:val="13"/>
        </w:numPr>
        <w:tabs>
          <w:tab w:val="left" w:pos="360"/>
        </w:tabs>
        <w:autoSpaceDE w:val="0"/>
        <w:ind w:firstLine="0"/>
        <w:jc w:val="both"/>
        <w:rPr>
          <w:rFonts w:ascii="Calibri" w:eastAsia="Times New Roman" w:hAnsi="Calibri" w:cs="Tahoma"/>
          <w:b/>
          <w:sz w:val="22"/>
          <w:szCs w:val="22"/>
        </w:rPr>
      </w:pPr>
      <w:r w:rsidRPr="00936864">
        <w:rPr>
          <w:rFonts w:ascii="Calibri" w:eastAsia="Times New Roman" w:hAnsi="Calibri" w:cs="Tahoma"/>
          <w:b/>
          <w:sz w:val="22"/>
          <w:szCs w:val="22"/>
        </w:rPr>
        <w:t>50 % à l’envoi des documents</w:t>
      </w:r>
    </w:p>
    <w:p w14:paraId="6162B039" w14:textId="77777777" w:rsidR="00533B06" w:rsidRPr="00936864" w:rsidRDefault="00533B06" w:rsidP="00533B06">
      <w:pPr>
        <w:autoSpaceDE w:val="0"/>
        <w:jc w:val="both"/>
        <w:rPr>
          <w:rFonts w:ascii="Calibri" w:eastAsia="Times New Roman" w:hAnsi="Calibri" w:cs="Tahoma"/>
          <w:sz w:val="22"/>
          <w:szCs w:val="22"/>
        </w:rPr>
      </w:pPr>
    </w:p>
    <w:p w14:paraId="220F6794" w14:textId="77777777" w:rsidR="00533B06" w:rsidRPr="00936864" w:rsidRDefault="00533B06" w:rsidP="00533B06">
      <w:pPr>
        <w:autoSpaceDE w:val="0"/>
        <w:jc w:val="both"/>
        <w:rPr>
          <w:rFonts w:ascii="Calibri" w:eastAsia="Times New Roman" w:hAnsi="Calibri" w:cs="Tahoma"/>
          <w:sz w:val="22"/>
          <w:szCs w:val="22"/>
        </w:rPr>
      </w:pPr>
      <w:r w:rsidRPr="00936864">
        <w:rPr>
          <w:rFonts w:ascii="Calibri" w:eastAsia="Times New Roman" w:hAnsi="Calibri" w:cs="Tahoma"/>
          <w:sz w:val="22"/>
          <w:szCs w:val="22"/>
        </w:rPr>
        <w:t>Veuillez nous retourner une copie datée, revêtue de votre cachet et signée de la présente annexe.</w:t>
      </w:r>
    </w:p>
    <w:p w14:paraId="44056FAF" w14:textId="77777777" w:rsidR="00533B06" w:rsidRPr="00936864" w:rsidRDefault="00533B06" w:rsidP="00533B06">
      <w:pPr>
        <w:autoSpaceDE w:val="0"/>
        <w:jc w:val="both"/>
        <w:rPr>
          <w:rFonts w:ascii="Calibri" w:eastAsia="Times New Roman" w:hAnsi="Calibri" w:cs="Tahoma"/>
          <w:i/>
          <w:iCs/>
          <w:sz w:val="22"/>
          <w:szCs w:val="22"/>
        </w:rPr>
      </w:pPr>
    </w:p>
    <w:p w14:paraId="1F9A5B07" w14:textId="77777777" w:rsidR="00533B06" w:rsidRPr="00936864" w:rsidRDefault="00533B06" w:rsidP="00533B06">
      <w:pPr>
        <w:tabs>
          <w:tab w:val="center" w:pos="1418"/>
          <w:tab w:val="center" w:pos="7371"/>
        </w:tabs>
        <w:autoSpaceDE w:val="0"/>
        <w:jc w:val="both"/>
        <w:rPr>
          <w:rFonts w:ascii="Calibri" w:eastAsia="Times New Roman" w:hAnsi="Calibri" w:cs="Tahoma"/>
          <w:b/>
          <w:sz w:val="22"/>
        </w:rPr>
      </w:pPr>
      <w:r w:rsidRPr="00936864">
        <w:rPr>
          <w:rFonts w:ascii="Calibri" w:eastAsia="Times New Roman" w:hAnsi="Calibri" w:cs="Tahoma"/>
          <w:b/>
          <w:sz w:val="22"/>
        </w:rPr>
        <w:tab/>
        <w:t>Pour AMIPEQ</w:t>
      </w:r>
      <w:r w:rsidRPr="00936864">
        <w:rPr>
          <w:rFonts w:ascii="Calibri" w:eastAsia="Times New Roman" w:hAnsi="Calibri" w:cs="Tahoma"/>
          <w:b/>
          <w:sz w:val="22"/>
        </w:rPr>
        <w:tab/>
        <w:t xml:space="preserve">Pour le Client </w:t>
      </w:r>
    </w:p>
    <w:p w14:paraId="7FA2D5D5" w14:textId="2D2EF06E" w:rsidR="00533B06" w:rsidRPr="00936864" w:rsidRDefault="00936864" w:rsidP="00533B06">
      <w:pPr>
        <w:tabs>
          <w:tab w:val="center" w:pos="1418"/>
          <w:tab w:val="center" w:pos="7371"/>
        </w:tabs>
        <w:autoSpaceDE w:val="0"/>
        <w:jc w:val="both"/>
        <w:rPr>
          <w:rFonts w:ascii="Calibri" w:eastAsia="Times New Roman" w:hAnsi="Calibri" w:cs="Tahoma"/>
          <w:b/>
          <w:sz w:val="22"/>
        </w:rPr>
      </w:pPr>
      <w:r w:rsidRPr="00936864">
        <w:rPr>
          <w:rFonts w:ascii="Calibri" w:eastAsia="Times New Roman" w:hAnsi="Calibri" w:cs="Tahoma"/>
          <w:noProof/>
          <w:sz w:val="22"/>
        </w:rPr>
        <w:drawing>
          <wp:anchor distT="0" distB="0" distL="114300" distR="114300" simplePos="0" relativeHeight="251660800" behindDoc="1" locked="0" layoutInCell="1" allowOverlap="1" wp14:anchorId="10E07B77" wp14:editId="17C69AC5">
            <wp:simplePos x="0" y="0"/>
            <wp:positionH relativeFrom="column">
              <wp:posOffset>-466090</wp:posOffset>
            </wp:positionH>
            <wp:positionV relativeFrom="paragraph">
              <wp:posOffset>180975</wp:posOffset>
            </wp:positionV>
            <wp:extent cx="1697355" cy="979805"/>
            <wp:effectExtent l="0" t="0" r="0" b="0"/>
            <wp:wrapNone/>
            <wp:docPr id="1113722451" name="Image 1" descr="Une image contenant texte, logiciel, Logiciel multimédia, Logiciel de graphism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texte, logiciel, Logiciel multimédia, Logiciel de graphisme&#10;&#10;Description générée automatiquement"/>
                    <pic:cNvPicPr>
                      <a:picLocks/>
                    </pic:cNvPicPr>
                  </pic:nvPicPr>
                  <pic:blipFill>
                    <a:blip r:embed="rId19">
                      <a:extLst>
                        <a:ext uri="{28A0092B-C50C-407E-A947-70E740481C1C}">
                          <a14:useLocalDpi xmlns:a14="http://schemas.microsoft.com/office/drawing/2010/main" val="0"/>
                        </a:ext>
                      </a:extLst>
                    </a:blip>
                    <a:srcRect l="14632" t="49205" r="48502" b="38821"/>
                    <a:stretch>
                      <a:fillRect/>
                    </a:stretch>
                  </pic:blipFill>
                  <pic:spPr bwMode="auto">
                    <a:xfrm>
                      <a:off x="0" y="0"/>
                      <a:ext cx="1697355" cy="97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6E1CA" w14:textId="0755453B" w:rsidR="00533B06" w:rsidRPr="00936864" w:rsidRDefault="00936864" w:rsidP="00936864">
      <w:pPr>
        <w:autoSpaceDE w:val="0"/>
        <w:jc w:val="both"/>
        <w:rPr>
          <w:rFonts w:ascii="Calibri" w:eastAsia="Times New Roman" w:hAnsi="Calibri" w:cs="Tahoma"/>
          <w:sz w:val="22"/>
          <w:szCs w:val="22"/>
        </w:rPr>
      </w:pPr>
      <w:r w:rsidRPr="00936864">
        <w:rPr>
          <w:rFonts w:ascii="Calibri" w:hAnsi="Calibri" w:cs="Tahoma"/>
          <w:noProof/>
          <w:color w:val="333399"/>
          <w:sz w:val="22"/>
          <w:szCs w:val="22"/>
        </w:rPr>
        <w:drawing>
          <wp:anchor distT="0" distB="0" distL="114300" distR="114300" simplePos="0" relativeHeight="251661824" behindDoc="1" locked="0" layoutInCell="1" allowOverlap="1" wp14:anchorId="3BB5E0FD" wp14:editId="2ABB04BD">
            <wp:simplePos x="0" y="0"/>
            <wp:positionH relativeFrom="column">
              <wp:posOffset>710565</wp:posOffset>
            </wp:positionH>
            <wp:positionV relativeFrom="paragraph">
              <wp:posOffset>11430</wp:posOffset>
            </wp:positionV>
            <wp:extent cx="1802765" cy="878205"/>
            <wp:effectExtent l="0" t="0" r="0" b="0"/>
            <wp:wrapNone/>
            <wp:docPr id="688516226" name="Image 1" descr="Une image contenant capture d’écran, texte, ordinateur, logiciel&#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capture d’écran, texte, ordinateur, logiciel&#10;&#10;Description générée automatiquement"/>
                    <pic:cNvPicPr>
                      <a:picLocks/>
                    </pic:cNvPicPr>
                  </pic:nvPicPr>
                  <pic:blipFill>
                    <a:blip r:embed="rId20" cstate="print">
                      <a:extLst>
                        <a:ext uri="{28A0092B-C50C-407E-A947-70E740481C1C}">
                          <a14:useLocalDpi xmlns:a14="http://schemas.microsoft.com/office/drawing/2010/main" val="0"/>
                        </a:ext>
                      </a:extLst>
                    </a:blip>
                    <a:srcRect l="31216" t="64815" r="25574" b="21957"/>
                    <a:stretch>
                      <a:fillRect/>
                    </a:stretch>
                  </pic:blipFill>
                  <pic:spPr bwMode="auto">
                    <a:xfrm>
                      <a:off x="0" y="0"/>
                      <a:ext cx="1802765" cy="878205"/>
                    </a:xfrm>
                    <a:prstGeom prst="rect">
                      <a:avLst/>
                    </a:prstGeom>
                    <a:noFill/>
                    <a:ln>
                      <a:noFill/>
                    </a:ln>
                  </pic:spPr>
                </pic:pic>
              </a:graphicData>
            </a:graphic>
            <wp14:sizeRelH relativeFrom="page">
              <wp14:pctWidth>0</wp14:pctWidth>
            </wp14:sizeRelH>
            <wp14:sizeRelV relativeFrom="page">
              <wp14:pctHeight>0</wp14:pctHeight>
            </wp14:sizeRelV>
          </wp:anchor>
        </w:drawing>
      </w:r>
      <w:r w:rsidR="00533B06" w:rsidRPr="00936864">
        <w:rPr>
          <w:rFonts w:ascii="Calibri" w:eastAsia="Times New Roman" w:hAnsi="Calibri" w:cs="Tahoma"/>
          <w:sz w:val="22"/>
          <w:szCs w:val="22"/>
        </w:rPr>
        <w:t xml:space="preserve">Le </w:t>
      </w:r>
      <w:r>
        <w:rPr>
          <w:rFonts w:ascii="Calibri" w:hAnsi="Calibri" w:cs="Tahoma"/>
          <w:color w:val="000000"/>
        </w:rPr>
        <w:t>13 février</w:t>
      </w:r>
      <w:r w:rsidR="00533B06" w:rsidRPr="00936864">
        <w:rPr>
          <w:rFonts w:ascii="Calibri" w:hAnsi="Calibri" w:cs="Tahoma"/>
          <w:color w:val="000000"/>
        </w:rPr>
        <w:t xml:space="preserve"> 202</w:t>
      </w:r>
      <w:r w:rsidR="00D43B0E" w:rsidRPr="00936864">
        <w:rPr>
          <w:rFonts w:ascii="Calibri" w:hAnsi="Calibri" w:cs="Tahoma"/>
          <w:color w:val="000000"/>
        </w:rPr>
        <w:t>5</w:t>
      </w:r>
      <w:r w:rsidR="00533B06" w:rsidRPr="00936864">
        <w:rPr>
          <w:rFonts w:ascii="Calibri" w:hAnsi="Calibri" w:cs="Tahoma"/>
          <w:color w:val="000000"/>
        </w:rPr>
        <w:t>,</w:t>
      </w:r>
    </w:p>
    <w:sectPr w:rsidR="00533B06" w:rsidRPr="00936864" w:rsidSect="00D43B0E">
      <w:headerReference w:type="even" r:id="rId21"/>
      <w:headerReference w:type="default" r:id="rId22"/>
      <w:footerReference w:type="even" r:id="rId23"/>
      <w:footerReference w:type="default" r:id="rId24"/>
      <w:headerReference w:type="first" r:id="rId25"/>
      <w:footerReference w:type="first" r:id="rId26"/>
      <w:pgSz w:w="11906" w:h="16838" w:code="9"/>
      <w:pgMar w:top="568" w:right="1418" w:bottom="1230" w:left="1418" w:header="62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88AE" w14:textId="77777777" w:rsidR="006F5482" w:rsidRDefault="006F5482">
      <w:r>
        <w:separator/>
      </w:r>
    </w:p>
  </w:endnote>
  <w:endnote w:type="continuationSeparator" w:id="0">
    <w:p w14:paraId="116126F3" w14:textId="77777777" w:rsidR="006F5482" w:rsidRDefault="006F5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DC80" w14:textId="77777777" w:rsidR="00DA59A6" w:rsidRDefault="00DA59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B51E" w14:textId="77777777" w:rsidR="00AE5F9C" w:rsidRPr="00577BF5" w:rsidRDefault="00672011" w:rsidP="00887D68">
    <w:pPr>
      <w:pStyle w:val="Pieddepage"/>
      <w:ind w:left="360"/>
      <w:jc w:val="center"/>
      <w:rPr>
        <w:rFonts w:ascii="Calibri" w:hAnsi="Calibri" w:cs="Tahoma"/>
        <w:sz w:val="18"/>
        <w:szCs w:val="18"/>
        <w:lang w:eastAsia="ar-SA"/>
      </w:rPr>
    </w:pPr>
    <w:r w:rsidRPr="00577BF5">
      <w:rPr>
        <w:rFonts w:ascii="Calibri" w:hAnsi="Calibri" w:cs="Tahoma"/>
        <w:sz w:val="18"/>
        <w:szCs w:val="18"/>
        <w:u w:val="single"/>
        <w:lang w:eastAsia="ar-SA"/>
      </w:rPr>
      <w:t>SIEGE SOCIAL</w:t>
    </w:r>
    <w:r w:rsidRPr="00577BF5">
      <w:rPr>
        <w:rFonts w:ascii="Calibri" w:hAnsi="Calibri" w:cs="Tahoma"/>
        <w:sz w:val="18"/>
        <w:szCs w:val="18"/>
        <w:lang w:eastAsia="ar-SA"/>
      </w:rPr>
      <w:t xml:space="preserve"> : </w:t>
    </w:r>
    <w:r w:rsidR="002D35EE" w:rsidRPr="00577BF5">
      <w:rPr>
        <w:rFonts w:ascii="Calibri" w:hAnsi="Calibri" w:cs="Tahoma"/>
        <w:sz w:val="18"/>
        <w:szCs w:val="18"/>
        <w:lang w:eastAsia="ar-SA"/>
      </w:rPr>
      <w:t xml:space="preserve">8 rue Duguesclin 35260 CANCALE </w:t>
    </w:r>
    <w:r w:rsidR="00AE5F9C" w:rsidRPr="00577BF5">
      <w:rPr>
        <w:rFonts w:ascii="Calibri" w:hAnsi="Calibri" w:cs="Tahoma"/>
        <w:sz w:val="18"/>
        <w:szCs w:val="18"/>
        <w:lang w:eastAsia="ar-SA"/>
      </w:rPr>
      <w:t xml:space="preserve">- Tél : 02 99 89 95 95 </w:t>
    </w:r>
  </w:p>
  <w:p w14:paraId="218DE477" w14:textId="77777777" w:rsidR="002D35EE" w:rsidRPr="00577BF5" w:rsidRDefault="002D35EE" w:rsidP="002D35EE">
    <w:pPr>
      <w:pStyle w:val="Pieddepage"/>
      <w:jc w:val="center"/>
      <w:rPr>
        <w:rFonts w:ascii="Calibri" w:hAnsi="Calibri" w:cs="Tahoma"/>
        <w:sz w:val="18"/>
        <w:szCs w:val="18"/>
        <w:lang w:eastAsia="ar-SA"/>
      </w:rPr>
    </w:pPr>
    <w:r w:rsidRPr="00577BF5">
      <w:rPr>
        <w:rFonts w:ascii="Calibri" w:hAnsi="Calibri" w:cs="Tahoma"/>
        <w:sz w:val="18"/>
        <w:szCs w:val="18"/>
        <w:lang w:eastAsia="ar-SA"/>
      </w:rPr>
      <w:t xml:space="preserve">E-mail : </w:t>
    </w:r>
    <w:hyperlink r:id="rId1" w:history="1">
      <w:r w:rsidR="00673FB9">
        <w:rPr>
          <w:rStyle w:val="Lienhypertexte"/>
          <w:rFonts w:ascii="Calibri" w:hAnsi="Calibri" w:cs="Tahoma"/>
          <w:sz w:val="18"/>
          <w:szCs w:val="18"/>
          <w:lang w:eastAsia="ar-SA"/>
        </w:rPr>
        <w:t>contact@amipeq.com</w:t>
      </w:r>
    </w:hyperlink>
    <w:r w:rsidR="00AE5F9C" w:rsidRPr="00577BF5">
      <w:rPr>
        <w:rFonts w:ascii="Calibri" w:hAnsi="Calibri" w:cs="Tahoma"/>
        <w:sz w:val="18"/>
        <w:szCs w:val="18"/>
        <w:lang w:eastAsia="ar-SA"/>
      </w:rPr>
      <w:t xml:space="preserve">  </w:t>
    </w:r>
  </w:p>
  <w:p w14:paraId="5B827548" w14:textId="77777777" w:rsidR="00AE5F9C" w:rsidRPr="00577BF5" w:rsidRDefault="008639A3" w:rsidP="00887D68">
    <w:pPr>
      <w:pStyle w:val="Pieddepage"/>
      <w:ind w:left="360" w:firstLine="360"/>
      <w:jc w:val="center"/>
      <w:rPr>
        <w:rFonts w:ascii="Calibri" w:hAnsi="Calibri" w:cs="Tahoma"/>
        <w:sz w:val="18"/>
        <w:szCs w:val="18"/>
        <w:lang w:eastAsia="ar-SA"/>
      </w:rPr>
    </w:pPr>
    <w:r w:rsidRPr="00577BF5">
      <w:rPr>
        <w:rFonts w:ascii="Calibri" w:hAnsi="Calibri" w:cs="Tahoma"/>
        <w:sz w:val="18"/>
        <w:szCs w:val="18"/>
        <w:lang w:eastAsia="ar-SA"/>
      </w:rPr>
      <w:t xml:space="preserve">SARL au capital </w:t>
    </w:r>
    <w:r w:rsidR="00EA19AB">
      <w:rPr>
        <w:rFonts w:ascii="Calibri" w:hAnsi="Calibri" w:cs="Tahoma"/>
        <w:sz w:val="18"/>
        <w:szCs w:val="18"/>
        <w:lang w:eastAsia="ar-SA"/>
      </w:rPr>
      <w:t>de 3636</w:t>
    </w:r>
    <w:r w:rsidR="00AE5F9C" w:rsidRPr="00577BF5">
      <w:rPr>
        <w:rFonts w:ascii="Calibri" w:hAnsi="Calibri" w:cs="Tahoma"/>
        <w:sz w:val="18"/>
        <w:szCs w:val="18"/>
        <w:lang w:eastAsia="ar-SA"/>
      </w:rPr>
      <w:t xml:space="preserve"> € - N° SIRET 483 984 688 00018 - APE 741G</w:t>
    </w:r>
  </w:p>
  <w:p w14:paraId="36DA3302" w14:textId="77777777" w:rsidR="002D35EE" w:rsidRDefault="002D35E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7C94" w14:textId="77777777" w:rsidR="00DA59A6" w:rsidRDefault="00DA59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822FA" w14:textId="77777777" w:rsidR="006F5482" w:rsidRDefault="006F5482">
      <w:r>
        <w:separator/>
      </w:r>
    </w:p>
  </w:footnote>
  <w:footnote w:type="continuationSeparator" w:id="0">
    <w:p w14:paraId="13C3F16A" w14:textId="77777777" w:rsidR="006F5482" w:rsidRDefault="006F5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EF94" w14:textId="77777777" w:rsidR="00DA59A6" w:rsidRDefault="00DA59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0172" w14:textId="4B5416BC" w:rsidR="001F0C2B" w:rsidRPr="00DA59A6" w:rsidRDefault="001F0C2B" w:rsidP="00DA59A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A8C7" w14:textId="77777777" w:rsidR="00DA59A6" w:rsidRDefault="00DA59A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4F456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4694280" o:spid="_x0000_i1025" type="#_x0000_t75" style="width:12.75pt;height:12.75pt;visibility:visible;mso-wrap-style:square" o:bullet="t">
        <v:imagedata r:id="rId1" o:title=""/>
      </v:shape>
    </w:pict>
  </w:numPicBullet>
  <w:numPicBullet w:numPicBulletId="1">
    <w:pict>
      <v:shape id="Image 54832211" o:spid="_x0000_i1026" type="#_x0000_t75" style="width:9pt;height:9pt;visibility:visible;mso-wrap-style:square" o:bullet="t">
        <v:imagedata r:id="rId2" o:title=""/>
      </v:shape>
    </w:pict>
  </w:numPicBullet>
  <w:numPicBullet w:numPicBulletId="2">
    <w:pict>
      <v:shape id="Image 1944874063" o:spid="_x0000_i1027" type="#_x0000_t75" style="width:12.75pt;height:12.75pt;visibility:visible;mso-wrap-style:square" o:bullet="t">
        <v:imagedata r:id="rId3" o:title=""/>
      </v:shape>
    </w:pict>
  </w:numPicBullet>
  <w:abstractNum w:abstractNumId="0" w15:restartNumberingAfterBreak="0">
    <w:nsid w:val="02AB04C7"/>
    <w:multiLevelType w:val="multilevel"/>
    <w:tmpl w:val="0568E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37374"/>
    <w:multiLevelType w:val="hybridMultilevel"/>
    <w:tmpl w:val="17405F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787F61"/>
    <w:multiLevelType w:val="hybridMultilevel"/>
    <w:tmpl w:val="CB8C5F0A"/>
    <w:lvl w:ilvl="0" w:tplc="7F683F9E">
      <w:start w:val="1"/>
      <w:numFmt w:val="bullet"/>
      <w:lvlText w:val=""/>
      <w:lvlPicBulletId w:val="1"/>
      <w:lvlJc w:val="left"/>
      <w:pPr>
        <w:tabs>
          <w:tab w:val="num" w:pos="1080"/>
        </w:tabs>
        <w:ind w:left="1080" w:hanging="360"/>
      </w:pPr>
      <w:rPr>
        <w:rFonts w:ascii="Symbol" w:hAnsi="Symbol" w:hint="default"/>
        <w:color w:val="auto"/>
      </w:rPr>
    </w:lvl>
    <w:lvl w:ilvl="1" w:tplc="040C0003">
      <w:start w:val="1"/>
      <w:numFmt w:val="bullet"/>
      <w:lvlText w:val="o"/>
      <w:lvlJc w:val="left"/>
      <w:pPr>
        <w:tabs>
          <w:tab w:val="num" w:pos="165"/>
        </w:tabs>
        <w:ind w:left="165" w:hanging="360"/>
      </w:pPr>
      <w:rPr>
        <w:rFonts w:ascii="Courier New" w:hAnsi="Courier New" w:cs="Courier New" w:hint="default"/>
      </w:rPr>
    </w:lvl>
    <w:lvl w:ilvl="2" w:tplc="040C0005">
      <w:start w:val="1"/>
      <w:numFmt w:val="bullet"/>
      <w:lvlText w:val=""/>
      <w:lvlJc w:val="left"/>
      <w:pPr>
        <w:tabs>
          <w:tab w:val="num" w:pos="885"/>
        </w:tabs>
        <w:ind w:left="885" w:hanging="360"/>
      </w:pPr>
      <w:rPr>
        <w:rFonts w:ascii="Wingdings" w:hAnsi="Wingdings" w:hint="default"/>
      </w:rPr>
    </w:lvl>
    <w:lvl w:ilvl="3" w:tplc="040C0001">
      <w:start w:val="1"/>
      <w:numFmt w:val="bullet"/>
      <w:lvlText w:val=""/>
      <w:lvlJc w:val="left"/>
      <w:pPr>
        <w:tabs>
          <w:tab w:val="num" w:pos="1605"/>
        </w:tabs>
        <w:ind w:left="1605" w:hanging="360"/>
      </w:pPr>
      <w:rPr>
        <w:rFonts w:ascii="Symbol" w:hAnsi="Symbol" w:hint="default"/>
      </w:r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28200D2B"/>
    <w:multiLevelType w:val="multilevel"/>
    <w:tmpl w:val="1B26FA78"/>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D155C"/>
    <w:multiLevelType w:val="hybridMultilevel"/>
    <w:tmpl w:val="A314C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8E7782"/>
    <w:multiLevelType w:val="hybridMultilevel"/>
    <w:tmpl w:val="4A4C93AA"/>
    <w:lvl w:ilvl="0" w:tplc="CD967AB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F2F5695"/>
    <w:multiLevelType w:val="hybridMultilevel"/>
    <w:tmpl w:val="B73878A6"/>
    <w:lvl w:ilvl="0" w:tplc="5C30F5CC">
      <w:numFmt w:val="bullet"/>
      <w:lvlText w:val=""/>
      <w:lvlPicBulletId w:val="2"/>
      <w:lvlJc w:val="left"/>
      <w:pPr>
        <w:tabs>
          <w:tab w:val="num" w:pos="900"/>
        </w:tabs>
        <w:ind w:left="900" w:hanging="360"/>
      </w:pPr>
      <w:rPr>
        <w:rFonts w:ascii="Symbol" w:eastAsia="Times New Roman" w:hAnsi="Symbol" w:hint="default"/>
        <w:color w:val="auto"/>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132357"/>
    <w:multiLevelType w:val="hybridMultilevel"/>
    <w:tmpl w:val="68064D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D5E5414"/>
    <w:multiLevelType w:val="multilevel"/>
    <w:tmpl w:val="83C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A3E9B"/>
    <w:multiLevelType w:val="hybridMultilevel"/>
    <w:tmpl w:val="0CCC4B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CE6755"/>
    <w:multiLevelType w:val="hybridMultilevel"/>
    <w:tmpl w:val="BBC87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C2B729F"/>
    <w:multiLevelType w:val="hybridMultilevel"/>
    <w:tmpl w:val="2F30B9D0"/>
    <w:lvl w:ilvl="0" w:tplc="7F683F9E">
      <w:start w:val="1"/>
      <w:numFmt w:val="bullet"/>
      <w:lvlText w:val=""/>
      <w:lvlPicBulletId w:val="1"/>
      <w:lvlJc w:val="left"/>
      <w:pPr>
        <w:tabs>
          <w:tab w:val="num" w:pos="1080"/>
        </w:tabs>
        <w:ind w:left="1080" w:hanging="360"/>
      </w:pPr>
      <w:rPr>
        <w:rFonts w:ascii="Symbol" w:hAnsi="Symbol" w:hint="default"/>
        <w:color w:val="auto"/>
      </w:rPr>
    </w:lvl>
    <w:lvl w:ilvl="1" w:tplc="040C0003">
      <w:start w:val="1"/>
      <w:numFmt w:val="bullet"/>
      <w:lvlText w:val="o"/>
      <w:lvlJc w:val="left"/>
      <w:pPr>
        <w:tabs>
          <w:tab w:val="num" w:pos="165"/>
        </w:tabs>
        <w:ind w:left="165" w:hanging="360"/>
      </w:pPr>
      <w:rPr>
        <w:rFonts w:ascii="Courier New" w:hAnsi="Courier New" w:cs="Courier New" w:hint="default"/>
      </w:rPr>
    </w:lvl>
    <w:lvl w:ilvl="2" w:tplc="040C0005">
      <w:start w:val="1"/>
      <w:numFmt w:val="bullet"/>
      <w:lvlText w:val=""/>
      <w:lvlJc w:val="left"/>
      <w:pPr>
        <w:tabs>
          <w:tab w:val="num" w:pos="885"/>
        </w:tabs>
        <w:ind w:left="885" w:hanging="360"/>
      </w:pPr>
      <w:rPr>
        <w:rFonts w:ascii="Wingdings" w:hAnsi="Wingdings" w:hint="default"/>
      </w:rPr>
    </w:lvl>
    <w:lvl w:ilvl="3" w:tplc="040C0001">
      <w:start w:val="1"/>
      <w:numFmt w:val="bullet"/>
      <w:lvlText w:val=""/>
      <w:lvlJc w:val="left"/>
      <w:pPr>
        <w:tabs>
          <w:tab w:val="num" w:pos="1605"/>
        </w:tabs>
        <w:ind w:left="1605" w:hanging="360"/>
      </w:pPr>
      <w:rPr>
        <w:rFonts w:ascii="Symbol" w:hAnsi="Symbol" w:hint="default"/>
      </w:rPr>
    </w:lvl>
    <w:lvl w:ilvl="4" w:tplc="040C0003" w:tentative="1">
      <w:start w:val="1"/>
      <w:numFmt w:val="bullet"/>
      <w:lvlText w:val="o"/>
      <w:lvlJc w:val="left"/>
      <w:pPr>
        <w:tabs>
          <w:tab w:val="num" w:pos="2325"/>
        </w:tabs>
        <w:ind w:left="2325" w:hanging="360"/>
      </w:pPr>
      <w:rPr>
        <w:rFonts w:ascii="Courier New" w:hAnsi="Courier New" w:cs="Courier New" w:hint="default"/>
      </w:rPr>
    </w:lvl>
    <w:lvl w:ilvl="5" w:tplc="040C0005" w:tentative="1">
      <w:start w:val="1"/>
      <w:numFmt w:val="bullet"/>
      <w:lvlText w:val=""/>
      <w:lvlJc w:val="left"/>
      <w:pPr>
        <w:tabs>
          <w:tab w:val="num" w:pos="3045"/>
        </w:tabs>
        <w:ind w:left="3045" w:hanging="360"/>
      </w:pPr>
      <w:rPr>
        <w:rFonts w:ascii="Wingdings" w:hAnsi="Wingdings" w:hint="default"/>
      </w:rPr>
    </w:lvl>
    <w:lvl w:ilvl="6" w:tplc="040C0001" w:tentative="1">
      <w:start w:val="1"/>
      <w:numFmt w:val="bullet"/>
      <w:lvlText w:val=""/>
      <w:lvlJc w:val="left"/>
      <w:pPr>
        <w:tabs>
          <w:tab w:val="num" w:pos="3765"/>
        </w:tabs>
        <w:ind w:left="3765" w:hanging="360"/>
      </w:pPr>
      <w:rPr>
        <w:rFonts w:ascii="Symbol" w:hAnsi="Symbol" w:hint="default"/>
      </w:rPr>
    </w:lvl>
    <w:lvl w:ilvl="7" w:tplc="040C0003" w:tentative="1">
      <w:start w:val="1"/>
      <w:numFmt w:val="bullet"/>
      <w:lvlText w:val="o"/>
      <w:lvlJc w:val="left"/>
      <w:pPr>
        <w:tabs>
          <w:tab w:val="num" w:pos="4485"/>
        </w:tabs>
        <w:ind w:left="4485" w:hanging="360"/>
      </w:pPr>
      <w:rPr>
        <w:rFonts w:ascii="Courier New" w:hAnsi="Courier New" w:cs="Courier New" w:hint="default"/>
      </w:rPr>
    </w:lvl>
    <w:lvl w:ilvl="8" w:tplc="040C0005" w:tentative="1">
      <w:start w:val="1"/>
      <w:numFmt w:val="bullet"/>
      <w:lvlText w:val=""/>
      <w:lvlJc w:val="left"/>
      <w:pPr>
        <w:tabs>
          <w:tab w:val="num" w:pos="5205"/>
        </w:tabs>
        <w:ind w:left="5205" w:hanging="360"/>
      </w:pPr>
      <w:rPr>
        <w:rFonts w:ascii="Wingdings" w:hAnsi="Wingdings" w:hint="default"/>
      </w:rPr>
    </w:lvl>
  </w:abstractNum>
  <w:abstractNum w:abstractNumId="12" w15:restartNumberingAfterBreak="0">
    <w:nsid w:val="75267800"/>
    <w:multiLevelType w:val="hybridMultilevel"/>
    <w:tmpl w:val="C5DE55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FA4699"/>
    <w:multiLevelType w:val="hybridMultilevel"/>
    <w:tmpl w:val="2E8AD4E6"/>
    <w:lvl w:ilvl="0" w:tplc="040C0001">
      <w:start w:val="1"/>
      <w:numFmt w:val="bullet"/>
      <w:lvlText w:val=""/>
      <w:lvlJc w:val="left"/>
      <w:pPr>
        <w:ind w:left="769" w:hanging="360"/>
      </w:pPr>
      <w:rPr>
        <w:rFonts w:ascii="Symbol" w:hAnsi="Symbol" w:hint="default"/>
      </w:rPr>
    </w:lvl>
    <w:lvl w:ilvl="1" w:tplc="040C0003" w:tentative="1">
      <w:start w:val="1"/>
      <w:numFmt w:val="bullet"/>
      <w:lvlText w:val="o"/>
      <w:lvlJc w:val="left"/>
      <w:pPr>
        <w:ind w:left="1489" w:hanging="360"/>
      </w:pPr>
      <w:rPr>
        <w:rFonts w:ascii="Courier New" w:hAnsi="Courier New" w:cs="Courier New" w:hint="default"/>
      </w:rPr>
    </w:lvl>
    <w:lvl w:ilvl="2" w:tplc="040C0005" w:tentative="1">
      <w:start w:val="1"/>
      <w:numFmt w:val="bullet"/>
      <w:lvlText w:val=""/>
      <w:lvlJc w:val="left"/>
      <w:pPr>
        <w:ind w:left="2209" w:hanging="360"/>
      </w:pPr>
      <w:rPr>
        <w:rFonts w:ascii="Wingdings" w:hAnsi="Wingdings" w:hint="default"/>
      </w:rPr>
    </w:lvl>
    <w:lvl w:ilvl="3" w:tplc="040C0001" w:tentative="1">
      <w:start w:val="1"/>
      <w:numFmt w:val="bullet"/>
      <w:lvlText w:val=""/>
      <w:lvlJc w:val="left"/>
      <w:pPr>
        <w:ind w:left="2929" w:hanging="360"/>
      </w:pPr>
      <w:rPr>
        <w:rFonts w:ascii="Symbol" w:hAnsi="Symbol" w:hint="default"/>
      </w:rPr>
    </w:lvl>
    <w:lvl w:ilvl="4" w:tplc="040C0003" w:tentative="1">
      <w:start w:val="1"/>
      <w:numFmt w:val="bullet"/>
      <w:lvlText w:val="o"/>
      <w:lvlJc w:val="left"/>
      <w:pPr>
        <w:ind w:left="3649" w:hanging="360"/>
      </w:pPr>
      <w:rPr>
        <w:rFonts w:ascii="Courier New" w:hAnsi="Courier New" w:cs="Courier New" w:hint="default"/>
      </w:rPr>
    </w:lvl>
    <w:lvl w:ilvl="5" w:tplc="040C0005" w:tentative="1">
      <w:start w:val="1"/>
      <w:numFmt w:val="bullet"/>
      <w:lvlText w:val=""/>
      <w:lvlJc w:val="left"/>
      <w:pPr>
        <w:ind w:left="4369" w:hanging="360"/>
      </w:pPr>
      <w:rPr>
        <w:rFonts w:ascii="Wingdings" w:hAnsi="Wingdings" w:hint="default"/>
      </w:rPr>
    </w:lvl>
    <w:lvl w:ilvl="6" w:tplc="040C0001" w:tentative="1">
      <w:start w:val="1"/>
      <w:numFmt w:val="bullet"/>
      <w:lvlText w:val=""/>
      <w:lvlJc w:val="left"/>
      <w:pPr>
        <w:ind w:left="5089" w:hanging="360"/>
      </w:pPr>
      <w:rPr>
        <w:rFonts w:ascii="Symbol" w:hAnsi="Symbol" w:hint="default"/>
      </w:rPr>
    </w:lvl>
    <w:lvl w:ilvl="7" w:tplc="040C0003" w:tentative="1">
      <w:start w:val="1"/>
      <w:numFmt w:val="bullet"/>
      <w:lvlText w:val="o"/>
      <w:lvlJc w:val="left"/>
      <w:pPr>
        <w:ind w:left="5809" w:hanging="360"/>
      </w:pPr>
      <w:rPr>
        <w:rFonts w:ascii="Courier New" w:hAnsi="Courier New" w:cs="Courier New" w:hint="default"/>
      </w:rPr>
    </w:lvl>
    <w:lvl w:ilvl="8" w:tplc="040C0005" w:tentative="1">
      <w:start w:val="1"/>
      <w:numFmt w:val="bullet"/>
      <w:lvlText w:val=""/>
      <w:lvlJc w:val="left"/>
      <w:pPr>
        <w:ind w:left="6529" w:hanging="360"/>
      </w:pPr>
      <w:rPr>
        <w:rFonts w:ascii="Wingdings" w:hAnsi="Wingdings" w:hint="default"/>
      </w:rPr>
    </w:lvl>
  </w:abstractNum>
  <w:abstractNum w:abstractNumId="14" w15:restartNumberingAfterBreak="0">
    <w:nsid w:val="76AC760A"/>
    <w:multiLevelType w:val="hybridMultilevel"/>
    <w:tmpl w:val="AE1E2A9E"/>
    <w:lvl w:ilvl="0" w:tplc="927C3978">
      <w:start w:val="1"/>
      <w:numFmt w:val="bullet"/>
      <w:lvlText w:val=""/>
      <w:lvlPicBulletId w:val="0"/>
      <w:lvlJc w:val="left"/>
      <w:pPr>
        <w:tabs>
          <w:tab w:val="num" w:pos="1793"/>
        </w:tabs>
        <w:ind w:left="1776" w:hanging="360"/>
      </w:pPr>
      <w:rPr>
        <w:rFonts w:ascii="Symbol" w:hAnsi="Symbol" w:hint="default"/>
        <w:color w:val="auto"/>
        <w:sz w:val="20"/>
        <w:szCs w:val="20"/>
      </w:rPr>
    </w:lvl>
    <w:lvl w:ilvl="1" w:tplc="7F683F9E">
      <w:start w:val="1"/>
      <w:numFmt w:val="bullet"/>
      <w:lvlText w:val=""/>
      <w:lvlPicBulletId w:val="1"/>
      <w:lvlJc w:val="left"/>
      <w:pPr>
        <w:tabs>
          <w:tab w:val="num" w:pos="1440"/>
        </w:tabs>
        <w:ind w:left="1440" w:hanging="360"/>
      </w:pPr>
      <w:rPr>
        <w:rFonts w:ascii="Symbol" w:hAnsi="Symbol" w:hint="default"/>
        <w:color w:val="auto"/>
        <w:sz w:val="20"/>
        <w:szCs w:val="20"/>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1037125213">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5552387">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3003731">
    <w:abstractNumId w:val="14"/>
  </w:num>
  <w:num w:numId="4" w16cid:durableId="229271374">
    <w:abstractNumId w:val="2"/>
  </w:num>
  <w:num w:numId="5" w16cid:durableId="2015571582">
    <w:abstractNumId w:val="9"/>
  </w:num>
  <w:num w:numId="6" w16cid:durableId="1530020856">
    <w:abstractNumId w:val="5"/>
  </w:num>
  <w:num w:numId="7" w16cid:durableId="1085151813">
    <w:abstractNumId w:val="11"/>
  </w:num>
  <w:num w:numId="8" w16cid:durableId="110587557">
    <w:abstractNumId w:val="6"/>
  </w:num>
  <w:num w:numId="9" w16cid:durableId="231045699">
    <w:abstractNumId w:val="1"/>
  </w:num>
  <w:num w:numId="10" w16cid:durableId="662855720">
    <w:abstractNumId w:val="12"/>
  </w:num>
  <w:num w:numId="11" w16cid:durableId="882180556">
    <w:abstractNumId w:val="7"/>
  </w:num>
  <w:num w:numId="12" w16cid:durableId="786433589">
    <w:abstractNumId w:val="10"/>
  </w:num>
  <w:num w:numId="13" w16cid:durableId="1620380945">
    <w:abstractNumId w:val="11"/>
  </w:num>
  <w:num w:numId="14" w16cid:durableId="2129397802">
    <w:abstractNumId w:val="13"/>
  </w:num>
  <w:num w:numId="15" w16cid:durableId="1436243579">
    <w:abstractNumId w:val="0"/>
  </w:num>
  <w:num w:numId="16" w16cid:durableId="26757587">
    <w:abstractNumId w:val="8"/>
  </w:num>
  <w:num w:numId="17" w16cid:durableId="1660305691">
    <w:abstractNumId w:val="4"/>
  </w:num>
  <w:num w:numId="18" w16cid:durableId="1658342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AE"/>
    <w:rsid w:val="00000C30"/>
    <w:rsid w:val="00003AD7"/>
    <w:rsid w:val="0002683E"/>
    <w:rsid w:val="00027918"/>
    <w:rsid w:val="00027FA0"/>
    <w:rsid w:val="000350C9"/>
    <w:rsid w:val="0003576A"/>
    <w:rsid w:val="00036610"/>
    <w:rsid w:val="00041EF1"/>
    <w:rsid w:val="00045066"/>
    <w:rsid w:val="000469B3"/>
    <w:rsid w:val="00047E78"/>
    <w:rsid w:val="000554E0"/>
    <w:rsid w:val="00060524"/>
    <w:rsid w:val="000700BF"/>
    <w:rsid w:val="0007217A"/>
    <w:rsid w:val="00072DE1"/>
    <w:rsid w:val="00073213"/>
    <w:rsid w:val="00081AEC"/>
    <w:rsid w:val="00083F5F"/>
    <w:rsid w:val="000840D5"/>
    <w:rsid w:val="00086193"/>
    <w:rsid w:val="000867DF"/>
    <w:rsid w:val="000954A1"/>
    <w:rsid w:val="00096359"/>
    <w:rsid w:val="00097931"/>
    <w:rsid w:val="000A1EA0"/>
    <w:rsid w:val="000B0A0C"/>
    <w:rsid w:val="000B3A65"/>
    <w:rsid w:val="000B7719"/>
    <w:rsid w:val="000C0CB7"/>
    <w:rsid w:val="000C28F9"/>
    <w:rsid w:val="000C2CF6"/>
    <w:rsid w:val="000D15A7"/>
    <w:rsid w:val="000D21F8"/>
    <w:rsid w:val="000D2251"/>
    <w:rsid w:val="000D3BC7"/>
    <w:rsid w:val="000D759E"/>
    <w:rsid w:val="000E0198"/>
    <w:rsid w:val="000E311E"/>
    <w:rsid w:val="000E33F8"/>
    <w:rsid w:val="000E6930"/>
    <w:rsid w:val="000F6811"/>
    <w:rsid w:val="000F7ED1"/>
    <w:rsid w:val="00104BF0"/>
    <w:rsid w:val="00106376"/>
    <w:rsid w:val="00107FE9"/>
    <w:rsid w:val="00110E53"/>
    <w:rsid w:val="00122F3D"/>
    <w:rsid w:val="00124088"/>
    <w:rsid w:val="00126839"/>
    <w:rsid w:val="00130EAE"/>
    <w:rsid w:val="00131D8A"/>
    <w:rsid w:val="00132448"/>
    <w:rsid w:val="00132837"/>
    <w:rsid w:val="0015494E"/>
    <w:rsid w:val="0015573D"/>
    <w:rsid w:val="001559D6"/>
    <w:rsid w:val="00156F8D"/>
    <w:rsid w:val="0015712B"/>
    <w:rsid w:val="00170B17"/>
    <w:rsid w:val="001710DE"/>
    <w:rsid w:val="00171809"/>
    <w:rsid w:val="00171D2E"/>
    <w:rsid w:val="0017459A"/>
    <w:rsid w:val="001808F4"/>
    <w:rsid w:val="001845DA"/>
    <w:rsid w:val="0018679F"/>
    <w:rsid w:val="0019089C"/>
    <w:rsid w:val="00194CD3"/>
    <w:rsid w:val="00194D79"/>
    <w:rsid w:val="001B09F3"/>
    <w:rsid w:val="001B5292"/>
    <w:rsid w:val="001B7C1F"/>
    <w:rsid w:val="001C001B"/>
    <w:rsid w:val="001C11AE"/>
    <w:rsid w:val="001C1BF3"/>
    <w:rsid w:val="001C1EE2"/>
    <w:rsid w:val="001C2563"/>
    <w:rsid w:val="001C2604"/>
    <w:rsid w:val="001C3710"/>
    <w:rsid w:val="001C4D92"/>
    <w:rsid w:val="001D0C09"/>
    <w:rsid w:val="001D26E9"/>
    <w:rsid w:val="001D3075"/>
    <w:rsid w:val="001D54B0"/>
    <w:rsid w:val="001F0C2B"/>
    <w:rsid w:val="001F21B4"/>
    <w:rsid w:val="001F363A"/>
    <w:rsid w:val="001F3645"/>
    <w:rsid w:val="00201350"/>
    <w:rsid w:val="002014A9"/>
    <w:rsid w:val="00201841"/>
    <w:rsid w:val="00202404"/>
    <w:rsid w:val="00202447"/>
    <w:rsid w:val="002027AF"/>
    <w:rsid w:val="00202F1D"/>
    <w:rsid w:val="00203A8E"/>
    <w:rsid w:val="0020410D"/>
    <w:rsid w:val="00211B51"/>
    <w:rsid w:val="002126DE"/>
    <w:rsid w:val="00213010"/>
    <w:rsid w:val="0022072F"/>
    <w:rsid w:val="00221346"/>
    <w:rsid w:val="00231042"/>
    <w:rsid w:val="0023198A"/>
    <w:rsid w:val="002337EF"/>
    <w:rsid w:val="002350FE"/>
    <w:rsid w:val="00235557"/>
    <w:rsid w:val="00247CEC"/>
    <w:rsid w:val="00250229"/>
    <w:rsid w:val="00250E50"/>
    <w:rsid w:val="002529FA"/>
    <w:rsid w:val="00252F2A"/>
    <w:rsid w:val="0025395B"/>
    <w:rsid w:val="0025681A"/>
    <w:rsid w:val="00260D67"/>
    <w:rsid w:val="00264EDA"/>
    <w:rsid w:val="002667F5"/>
    <w:rsid w:val="002668B0"/>
    <w:rsid w:val="0027125B"/>
    <w:rsid w:val="002746E7"/>
    <w:rsid w:val="00281116"/>
    <w:rsid w:val="00290A88"/>
    <w:rsid w:val="00297AA2"/>
    <w:rsid w:val="002A138D"/>
    <w:rsid w:val="002A1D68"/>
    <w:rsid w:val="002A3901"/>
    <w:rsid w:val="002A4F42"/>
    <w:rsid w:val="002B4D66"/>
    <w:rsid w:val="002B7DB6"/>
    <w:rsid w:val="002C02DB"/>
    <w:rsid w:val="002C0BF8"/>
    <w:rsid w:val="002C410D"/>
    <w:rsid w:val="002C5AEF"/>
    <w:rsid w:val="002D174F"/>
    <w:rsid w:val="002D35EE"/>
    <w:rsid w:val="002D4C12"/>
    <w:rsid w:val="002D6BF1"/>
    <w:rsid w:val="002E6AAA"/>
    <w:rsid w:val="002E7201"/>
    <w:rsid w:val="002F1F04"/>
    <w:rsid w:val="002F36B5"/>
    <w:rsid w:val="002F3FEA"/>
    <w:rsid w:val="002F708B"/>
    <w:rsid w:val="003011D0"/>
    <w:rsid w:val="00302043"/>
    <w:rsid w:val="00303AD2"/>
    <w:rsid w:val="00306605"/>
    <w:rsid w:val="00323BB4"/>
    <w:rsid w:val="00326E61"/>
    <w:rsid w:val="00327C9B"/>
    <w:rsid w:val="00330CA5"/>
    <w:rsid w:val="00332F3B"/>
    <w:rsid w:val="003350AD"/>
    <w:rsid w:val="0033733A"/>
    <w:rsid w:val="00342433"/>
    <w:rsid w:val="0035375D"/>
    <w:rsid w:val="003605A7"/>
    <w:rsid w:val="0036560D"/>
    <w:rsid w:val="003660B7"/>
    <w:rsid w:val="00376555"/>
    <w:rsid w:val="00387010"/>
    <w:rsid w:val="003924B1"/>
    <w:rsid w:val="0039351D"/>
    <w:rsid w:val="00395976"/>
    <w:rsid w:val="003B0EBF"/>
    <w:rsid w:val="003B11DE"/>
    <w:rsid w:val="003B1D09"/>
    <w:rsid w:val="003B4A6F"/>
    <w:rsid w:val="003B4D56"/>
    <w:rsid w:val="003B5506"/>
    <w:rsid w:val="003C0D83"/>
    <w:rsid w:val="003C1A1A"/>
    <w:rsid w:val="003C2F83"/>
    <w:rsid w:val="003C30EB"/>
    <w:rsid w:val="003C72AB"/>
    <w:rsid w:val="003D237C"/>
    <w:rsid w:val="003D2855"/>
    <w:rsid w:val="003D339F"/>
    <w:rsid w:val="003D4CAD"/>
    <w:rsid w:val="003E0B41"/>
    <w:rsid w:val="003E42DF"/>
    <w:rsid w:val="004064FB"/>
    <w:rsid w:val="004138B2"/>
    <w:rsid w:val="00421E00"/>
    <w:rsid w:val="00423E5D"/>
    <w:rsid w:val="0043166C"/>
    <w:rsid w:val="00432171"/>
    <w:rsid w:val="00435DE9"/>
    <w:rsid w:val="00440892"/>
    <w:rsid w:val="00443B24"/>
    <w:rsid w:val="00447ACC"/>
    <w:rsid w:val="00460C2B"/>
    <w:rsid w:val="00466E11"/>
    <w:rsid w:val="00467E75"/>
    <w:rsid w:val="00472115"/>
    <w:rsid w:val="00472D3F"/>
    <w:rsid w:val="004751E9"/>
    <w:rsid w:val="00480CA4"/>
    <w:rsid w:val="0048532D"/>
    <w:rsid w:val="00494FFA"/>
    <w:rsid w:val="00495E42"/>
    <w:rsid w:val="00497A68"/>
    <w:rsid w:val="004A2623"/>
    <w:rsid w:val="004A5AE9"/>
    <w:rsid w:val="004B3392"/>
    <w:rsid w:val="004B727A"/>
    <w:rsid w:val="004C7606"/>
    <w:rsid w:val="004D0C7D"/>
    <w:rsid w:val="004D0EA5"/>
    <w:rsid w:val="004D62AC"/>
    <w:rsid w:val="004D7D35"/>
    <w:rsid w:val="004E0F66"/>
    <w:rsid w:val="004E2CCE"/>
    <w:rsid w:val="004E3279"/>
    <w:rsid w:val="004E427A"/>
    <w:rsid w:val="004F2073"/>
    <w:rsid w:val="004F4B0A"/>
    <w:rsid w:val="00503F39"/>
    <w:rsid w:val="00510F1D"/>
    <w:rsid w:val="00515374"/>
    <w:rsid w:val="00516841"/>
    <w:rsid w:val="00517F3C"/>
    <w:rsid w:val="005205FF"/>
    <w:rsid w:val="00521AFC"/>
    <w:rsid w:val="00522E9F"/>
    <w:rsid w:val="0052477B"/>
    <w:rsid w:val="00531B9E"/>
    <w:rsid w:val="00533B06"/>
    <w:rsid w:val="00540C05"/>
    <w:rsid w:val="00541242"/>
    <w:rsid w:val="005428CF"/>
    <w:rsid w:val="00544137"/>
    <w:rsid w:val="00545F7B"/>
    <w:rsid w:val="00546FDB"/>
    <w:rsid w:val="00547AAF"/>
    <w:rsid w:val="00547C41"/>
    <w:rsid w:val="005506AD"/>
    <w:rsid w:val="0055109B"/>
    <w:rsid w:val="00554199"/>
    <w:rsid w:val="00556291"/>
    <w:rsid w:val="00563D9F"/>
    <w:rsid w:val="00565512"/>
    <w:rsid w:val="00571ABE"/>
    <w:rsid w:val="0057746E"/>
    <w:rsid w:val="00577BF5"/>
    <w:rsid w:val="00587C67"/>
    <w:rsid w:val="00592A1A"/>
    <w:rsid w:val="00594C90"/>
    <w:rsid w:val="00595314"/>
    <w:rsid w:val="00595B46"/>
    <w:rsid w:val="00596A4E"/>
    <w:rsid w:val="005A0E1D"/>
    <w:rsid w:val="005A52D8"/>
    <w:rsid w:val="005B4BCD"/>
    <w:rsid w:val="005C0BD6"/>
    <w:rsid w:val="005C5876"/>
    <w:rsid w:val="005C72FA"/>
    <w:rsid w:val="005D60BE"/>
    <w:rsid w:val="005E5C8C"/>
    <w:rsid w:val="005F12FE"/>
    <w:rsid w:val="005F5F5D"/>
    <w:rsid w:val="005F7284"/>
    <w:rsid w:val="00601E84"/>
    <w:rsid w:val="006074BA"/>
    <w:rsid w:val="00613B2E"/>
    <w:rsid w:val="00615561"/>
    <w:rsid w:val="006161D4"/>
    <w:rsid w:val="0061629C"/>
    <w:rsid w:val="00616B20"/>
    <w:rsid w:val="00620AD2"/>
    <w:rsid w:val="0063037C"/>
    <w:rsid w:val="006349D3"/>
    <w:rsid w:val="00640065"/>
    <w:rsid w:val="00641DBE"/>
    <w:rsid w:val="00647C91"/>
    <w:rsid w:val="006501CE"/>
    <w:rsid w:val="00651BED"/>
    <w:rsid w:val="0065206F"/>
    <w:rsid w:val="00652C65"/>
    <w:rsid w:val="00652E9E"/>
    <w:rsid w:val="006540B2"/>
    <w:rsid w:val="006548C4"/>
    <w:rsid w:val="00656E46"/>
    <w:rsid w:val="00666C34"/>
    <w:rsid w:val="0067147C"/>
    <w:rsid w:val="00672011"/>
    <w:rsid w:val="00673FB9"/>
    <w:rsid w:val="00675997"/>
    <w:rsid w:val="00675BF4"/>
    <w:rsid w:val="00677EA4"/>
    <w:rsid w:val="0068066B"/>
    <w:rsid w:val="00683495"/>
    <w:rsid w:val="00686620"/>
    <w:rsid w:val="006902EF"/>
    <w:rsid w:val="00694DFC"/>
    <w:rsid w:val="00697618"/>
    <w:rsid w:val="006A6CE9"/>
    <w:rsid w:val="006B6B7A"/>
    <w:rsid w:val="006B7A4F"/>
    <w:rsid w:val="006C456E"/>
    <w:rsid w:val="006C6EC7"/>
    <w:rsid w:val="006D51E8"/>
    <w:rsid w:val="006E01E8"/>
    <w:rsid w:val="006E432E"/>
    <w:rsid w:val="006E57ED"/>
    <w:rsid w:val="006E7704"/>
    <w:rsid w:val="006F2360"/>
    <w:rsid w:val="006F5482"/>
    <w:rsid w:val="007006EB"/>
    <w:rsid w:val="007055C7"/>
    <w:rsid w:val="0070726A"/>
    <w:rsid w:val="00707EAF"/>
    <w:rsid w:val="007131D6"/>
    <w:rsid w:val="00714B40"/>
    <w:rsid w:val="00714C09"/>
    <w:rsid w:val="007241BD"/>
    <w:rsid w:val="00732FBC"/>
    <w:rsid w:val="00733E2B"/>
    <w:rsid w:val="00736BD9"/>
    <w:rsid w:val="0074129A"/>
    <w:rsid w:val="0074300F"/>
    <w:rsid w:val="00745E2E"/>
    <w:rsid w:val="00754173"/>
    <w:rsid w:val="00755D1D"/>
    <w:rsid w:val="00756F73"/>
    <w:rsid w:val="00761E5F"/>
    <w:rsid w:val="00761F0A"/>
    <w:rsid w:val="00761F42"/>
    <w:rsid w:val="00770175"/>
    <w:rsid w:val="00783350"/>
    <w:rsid w:val="00783C19"/>
    <w:rsid w:val="00784DB0"/>
    <w:rsid w:val="00785CBC"/>
    <w:rsid w:val="00791B55"/>
    <w:rsid w:val="00795036"/>
    <w:rsid w:val="007978C1"/>
    <w:rsid w:val="007A1145"/>
    <w:rsid w:val="007A4171"/>
    <w:rsid w:val="007A495B"/>
    <w:rsid w:val="007A7505"/>
    <w:rsid w:val="007B2002"/>
    <w:rsid w:val="007B7AD9"/>
    <w:rsid w:val="007C060A"/>
    <w:rsid w:val="007C5299"/>
    <w:rsid w:val="007C5B45"/>
    <w:rsid w:val="007D2543"/>
    <w:rsid w:val="007D69FC"/>
    <w:rsid w:val="007E0482"/>
    <w:rsid w:val="007E2814"/>
    <w:rsid w:val="007E286A"/>
    <w:rsid w:val="007E3363"/>
    <w:rsid w:val="007E5CA5"/>
    <w:rsid w:val="007F3F95"/>
    <w:rsid w:val="00807D44"/>
    <w:rsid w:val="00812151"/>
    <w:rsid w:val="008121D4"/>
    <w:rsid w:val="008122EF"/>
    <w:rsid w:val="00813F10"/>
    <w:rsid w:val="00816376"/>
    <w:rsid w:val="0081677D"/>
    <w:rsid w:val="00821A37"/>
    <w:rsid w:val="0082367F"/>
    <w:rsid w:val="0082443D"/>
    <w:rsid w:val="008249FC"/>
    <w:rsid w:val="00837B1C"/>
    <w:rsid w:val="00841986"/>
    <w:rsid w:val="0084225B"/>
    <w:rsid w:val="00842F2D"/>
    <w:rsid w:val="008450AB"/>
    <w:rsid w:val="008459D1"/>
    <w:rsid w:val="008545CB"/>
    <w:rsid w:val="00854BEF"/>
    <w:rsid w:val="008563C5"/>
    <w:rsid w:val="00860405"/>
    <w:rsid w:val="008624AC"/>
    <w:rsid w:val="008639A3"/>
    <w:rsid w:val="00866D49"/>
    <w:rsid w:val="00866F9A"/>
    <w:rsid w:val="00871774"/>
    <w:rsid w:val="00875B5A"/>
    <w:rsid w:val="00887D68"/>
    <w:rsid w:val="00890845"/>
    <w:rsid w:val="00891F86"/>
    <w:rsid w:val="00892B87"/>
    <w:rsid w:val="00896082"/>
    <w:rsid w:val="008962DB"/>
    <w:rsid w:val="0089794D"/>
    <w:rsid w:val="008A0CC8"/>
    <w:rsid w:val="008A2351"/>
    <w:rsid w:val="008A6C61"/>
    <w:rsid w:val="008A6F07"/>
    <w:rsid w:val="008B16EF"/>
    <w:rsid w:val="008B7943"/>
    <w:rsid w:val="008C028A"/>
    <w:rsid w:val="008C63F9"/>
    <w:rsid w:val="008D0DEE"/>
    <w:rsid w:val="008D4BB9"/>
    <w:rsid w:val="008E0551"/>
    <w:rsid w:val="008E10D6"/>
    <w:rsid w:val="008F5FB5"/>
    <w:rsid w:val="008F69E0"/>
    <w:rsid w:val="00900DB9"/>
    <w:rsid w:val="00902089"/>
    <w:rsid w:val="00903586"/>
    <w:rsid w:val="009213F5"/>
    <w:rsid w:val="00921629"/>
    <w:rsid w:val="0092240E"/>
    <w:rsid w:val="00925297"/>
    <w:rsid w:val="00932DFD"/>
    <w:rsid w:val="00936864"/>
    <w:rsid w:val="009461FB"/>
    <w:rsid w:val="00947D10"/>
    <w:rsid w:val="00950682"/>
    <w:rsid w:val="00951435"/>
    <w:rsid w:val="00952252"/>
    <w:rsid w:val="00955635"/>
    <w:rsid w:val="00956641"/>
    <w:rsid w:val="00956C11"/>
    <w:rsid w:val="00961B33"/>
    <w:rsid w:val="00964EB3"/>
    <w:rsid w:val="009729BF"/>
    <w:rsid w:val="009733F9"/>
    <w:rsid w:val="00977063"/>
    <w:rsid w:val="00977658"/>
    <w:rsid w:val="00983184"/>
    <w:rsid w:val="00992F14"/>
    <w:rsid w:val="009A3FC0"/>
    <w:rsid w:val="009B2979"/>
    <w:rsid w:val="009C5843"/>
    <w:rsid w:val="009D0973"/>
    <w:rsid w:val="009D422F"/>
    <w:rsid w:val="009E3666"/>
    <w:rsid w:val="009E5935"/>
    <w:rsid w:val="009E6303"/>
    <w:rsid w:val="009E73AF"/>
    <w:rsid w:val="009F2410"/>
    <w:rsid w:val="00A0180D"/>
    <w:rsid w:val="00A12EE1"/>
    <w:rsid w:val="00A21364"/>
    <w:rsid w:val="00A22ED5"/>
    <w:rsid w:val="00A23C55"/>
    <w:rsid w:val="00A267DB"/>
    <w:rsid w:val="00A26EA2"/>
    <w:rsid w:val="00A31E16"/>
    <w:rsid w:val="00A3240D"/>
    <w:rsid w:val="00A361AE"/>
    <w:rsid w:val="00A4220F"/>
    <w:rsid w:val="00A500F1"/>
    <w:rsid w:val="00A5706B"/>
    <w:rsid w:val="00A623AC"/>
    <w:rsid w:val="00A62AB5"/>
    <w:rsid w:val="00A64C38"/>
    <w:rsid w:val="00A65872"/>
    <w:rsid w:val="00A706E8"/>
    <w:rsid w:val="00A7219A"/>
    <w:rsid w:val="00A905E1"/>
    <w:rsid w:val="00A92112"/>
    <w:rsid w:val="00AA0512"/>
    <w:rsid w:val="00AA1B6B"/>
    <w:rsid w:val="00AA1D87"/>
    <w:rsid w:val="00AA3F91"/>
    <w:rsid w:val="00AA406A"/>
    <w:rsid w:val="00AB48AA"/>
    <w:rsid w:val="00AB60D9"/>
    <w:rsid w:val="00AB6DF8"/>
    <w:rsid w:val="00AC0315"/>
    <w:rsid w:val="00AC0828"/>
    <w:rsid w:val="00AC0AED"/>
    <w:rsid w:val="00AD077A"/>
    <w:rsid w:val="00AD079C"/>
    <w:rsid w:val="00AD23BC"/>
    <w:rsid w:val="00AD36BE"/>
    <w:rsid w:val="00AE0925"/>
    <w:rsid w:val="00AE10AB"/>
    <w:rsid w:val="00AE5F9C"/>
    <w:rsid w:val="00B03531"/>
    <w:rsid w:val="00B04599"/>
    <w:rsid w:val="00B0671A"/>
    <w:rsid w:val="00B06D45"/>
    <w:rsid w:val="00B1199F"/>
    <w:rsid w:val="00B15060"/>
    <w:rsid w:val="00B23DDD"/>
    <w:rsid w:val="00B274CB"/>
    <w:rsid w:val="00B3158C"/>
    <w:rsid w:val="00B33ED0"/>
    <w:rsid w:val="00B37410"/>
    <w:rsid w:val="00B41BF2"/>
    <w:rsid w:val="00B44A8E"/>
    <w:rsid w:val="00B4609C"/>
    <w:rsid w:val="00B505A3"/>
    <w:rsid w:val="00B55DD1"/>
    <w:rsid w:val="00B5799C"/>
    <w:rsid w:val="00B62141"/>
    <w:rsid w:val="00B74BF5"/>
    <w:rsid w:val="00B760AE"/>
    <w:rsid w:val="00B82A68"/>
    <w:rsid w:val="00B86639"/>
    <w:rsid w:val="00B8799F"/>
    <w:rsid w:val="00B90377"/>
    <w:rsid w:val="00B9174E"/>
    <w:rsid w:val="00B92DB4"/>
    <w:rsid w:val="00B941BE"/>
    <w:rsid w:val="00B949B9"/>
    <w:rsid w:val="00BA1C65"/>
    <w:rsid w:val="00BA1E53"/>
    <w:rsid w:val="00BA3C20"/>
    <w:rsid w:val="00BA7701"/>
    <w:rsid w:val="00BA7C1E"/>
    <w:rsid w:val="00BB5D6C"/>
    <w:rsid w:val="00BB6D8F"/>
    <w:rsid w:val="00BC1205"/>
    <w:rsid w:val="00BC60BA"/>
    <w:rsid w:val="00BD0348"/>
    <w:rsid w:val="00BD1247"/>
    <w:rsid w:val="00BE11B2"/>
    <w:rsid w:val="00BE3476"/>
    <w:rsid w:val="00BE5818"/>
    <w:rsid w:val="00BF0E33"/>
    <w:rsid w:val="00BF1BB8"/>
    <w:rsid w:val="00BF26A5"/>
    <w:rsid w:val="00C07E6A"/>
    <w:rsid w:val="00C14467"/>
    <w:rsid w:val="00C16F01"/>
    <w:rsid w:val="00C22CD5"/>
    <w:rsid w:val="00C22EAC"/>
    <w:rsid w:val="00C26C2B"/>
    <w:rsid w:val="00C35C43"/>
    <w:rsid w:val="00C37E58"/>
    <w:rsid w:val="00C40052"/>
    <w:rsid w:val="00C40C0E"/>
    <w:rsid w:val="00C4108E"/>
    <w:rsid w:val="00C42AEB"/>
    <w:rsid w:val="00C42C4F"/>
    <w:rsid w:val="00C42FD6"/>
    <w:rsid w:val="00C4312C"/>
    <w:rsid w:val="00C47B9D"/>
    <w:rsid w:val="00C50010"/>
    <w:rsid w:val="00C50055"/>
    <w:rsid w:val="00C7474A"/>
    <w:rsid w:val="00C755B5"/>
    <w:rsid w:val="00C77261"/>
    <w:rsid w:val="00C80521"/>
    <w:rsid w:val="00C81AEF"/>
    <w:rsid w:val="00C904F1"/>
    <w:rsid w:val="00C90705"/>
    <w:rsid w:val="00C91728"/>
    <w:rsid w:val="00C92C99"/>
    <w:rsid w:val="00C92D80"/>
    <w:rsid w:val="00C961A9"/>
    <w:rsid w:val="00CA12A5"/>
    <w:rsid w:val="00CA1FA5"/>
    <w:rsid w:val="00CA2840"/>
    <w:rsid w:val="00CA294C"/>
    <w:rsid w:val="00CB22C7"/>
    <w:rsid w:val="00CB3730"/>
    <w:rsid w:val="00CB5FE6"/>
    <w:rsid w:val="00CC1805"/>
    <w:rsid w:val="00CC5D36"/>
    <w:rsid w:val="00CD0EFC"/>
    <w:rsid w:val="00CD1EBF"/>
    <w:rsid w:val="00CD1F9E"/>
    <w:rsid w:val="00CD43B0"/>
    <w:rsid w:val="00CE00E8"/>
    <w:rsid w:val="00CE3C6F"/>
    <w:rsid w:val="00CE54B0"/>
    <w:rsid w:val="00CE70E3"/>
    <w:rsid w:val="00CF00DB"/>
    <w:rsid w:val="00CF440B"/>
    <w:rsid w:val="00CF4FC6"/>
    <w:rsid w:val="00D023A2"/>
    <w:rsid w:val="00D0309E"/>
    <w:rsid w:val="00D0615D"/>
    <w:rsid w:val="00D069FF"/>
    <w:rsid w:val="00D1382C"/>
    <w:rsid w:val="00D204CB"/>
    <w:rsid w:val="00D21C0A"/>
    <w:rsid w:val="00D25548"/>
    <w:rsid w:val="00D267BA"/>
    <w:rsid w:val="00D33376"/>
    <w:rsid w:val="00D34807"/>
    <w:rsid w:val="00D40A2C"/>
    <w:rsid w:val="00D43B0E"/>
    <w:rsid w:val="00D51E5E"/>
    <w:rsid w:val="00D571A6"/>
    <w:rsid w:val="00D61FD0"/>
    <w:rsid w:val="00D633B7"/>
    <w:rsid w:val="00D65A33"/>
    <w:rsid w:val="00D71585"/>
    <w:rsid w:val="00D721E2"/>
    <w:rsid w:val="00D7226C"/>
    <w:rsid w:val="00D74319"/>
    <w:rsid w:val="00D74F1F"/>
    <w:rsid w:val="00D838BE"/>
    <w:rsid w:val="00D90AF4"/>
    <w:rsid w:val="00D9720C"/>
    <w:rsid w:val="00DA3654"/>
    <w:rsid w:val="00DA59A6"/>
    <w:rsid w:val="00DA67DC"/>
    <w:rsid w:val="00DA77BB"/>
    <w:rsid w:val="00DC3462"/>
    <w:rsid w:val="00DC36E1"/>
    <w:rsid w:val="00DC5A38"/>
    <w:rsid w:val="00DD03DA"/>
    <w:rsid w:val="00DD41D5"/>
    <w:rsid w:val="00DD4BDD"/>
    <w:rsid w:val="00DD4E27"/>
    <w:rsid w:val="00DD58CE"/>
    <w:rsid w:val="00DE1A0C"/>
    <w:rsid w:val="00DF2E05"/>
    <w:rsid w:val="00DF481C"/>
    <w:rsid w:val="00E04A8C"/>
    <w:rsid w:val="00E05EFF"/>
    <w:rsid w:val="00E14F4D"/>
    <w:rsid w:val="00E15D0F"/>
    <w:rsid w:val="00E201B8"/>
    <w:rsid w:val="00E2499A"/>
    <w:rsid w:val="00E26E51"/>
    <w:rsid w:val="00E27942"/>
    <w:rsid w:val="00E27B33"/>
    <w:rsid w:val="00E27F92"/>
    <w:rsid w:val="00E30293"/>
    <w:rsid w:val="00E30DD4"/>
    <w:rsid w:val="00E313E3"/>
    <w:rsid w:val="00E315DF"/>
    <w:rsid w:val="00E33AC6"/>
    <w:rsid w:val="00E342AA"/>
    <w:rsid w:val="00E35FA9"/>
    <w:rsid w:val="00E51916"/>
    <w:rsid w:val="00E562CF"/>
    <w:rsid w:val="00E65E71"/>
    <w:rsid w:val="00E72805"/>
    <w:rsid w:val="00E7339E"/>
    <w:rsid w:val="00E76C20"/>
    <w:rsid w:val="00E77120"/>
    <w:rsid w:val="00E80C79"/>
    <w:rsid w:val="00E823FC"/>
    <w:rsid w:val="00E84F05"/>
    <w:rsid w:val="00E859B4"/>
    <w:rsid w:val="00E865FB"/>
    <w:rsid w:val="00E96869"/>
    <w:rsid w:val="00EA1592"/>
    <w:rsid w:val="00EA19AB"/>
    <w:rsid w:val="00EA72C0"/>
    <w:rsid w:val="00EB0B3D"/>
    <w:rsid w:val="00EB132D"/>
    <w:rsid w:val="00EB1A8F"/>
    <w:rsid w:val="00EB1B3F"/>
    <w:rsid w:val="00EB334E"/>
    <w:rsid w:val="00EB3ABB"/>
    <w:rsid w:val="00EB4A96"/>
    <w:rsid w:val="00EB5E62"/>
    <w:rsid w:val="00EB64C2"/>
    <w:rsid w:val="00EB786A"/>
    <w:rsid w:val="00EC027E"/>
    <w:rsid w:val="00EC064E"/>
    <w:rsid w:val="00EC0E99"/>
    <w:rsid w:val="00EC1033"/>
    <w:rsid w:val="00EC10F5"/>
    <w:rsid w:val="00EC1E5E"/>
    <w:rsid w:val="00EC34A6"/>
    <w:rsid w:val="00EC45DF"/>
    <w:rsid w:val="00EC5EC4"/>
    <w:rsid w:val="00ED04DC"/>
    <w:rsid w:val="00ED0BD2"/>
    <w:rsid w:val="00ED1CA8"/>
    <w:rsid w:val="00ED20E1"/>
    <w:rsid w:val="00ED2D6E"/>
    <w:rsid w:val="00ED66ED"/>
    <w:rsid w:val="00EE75EC"/>
    <w:rsid w:val="00EE776B"/>
    <w:rsid w:val="00EF2BE3"/>
    <w:rsid w:val="00EF3FB4"/>
    <w:rsid w:val="00EF7A2D"/>
    <w:rsid w:val="00F022FB"/>
    <w:rsid w:val="00F026B1"/>
    <w:rsid w:val="00F07000"/>
    <w:rsid w:val="00F135B4"/>
    <w:rsid w:val="00F1431C"/>
    <w:rsid w:val="00F158E0"/>
    <w:rsid w:val="00F175A8"/>
    <w:rsid w:val="00F22DC2"/>
    <w:rsid w:val="00F2490B"/>
    <w:rsid w:val="00F24BE8"/>
    <w:rsid w:val="00F25D8A"/>
    <w:rsid w:val="00F278F1"/>
    <w:rsid w:val="00F30E55"/>
    <w:rsid w:val="00F310E3"/>
    <w:rsid w:val="00F31276"/>
    <w:rsid w:val="00F340DB"/>
    <w:rsid w:val="00F34511"/>
    <w:rsid w:val="00F42120"/>
    <w:rsid w:val="00F42334"/>
    <w:rsid w:val="00F43B14"/>
    <w:rsid w:val="00F46128"/>
    <w:rsid w:val="00F479B5"/>
    <w:rsid w:val="00F50C2E"/>
    <w:rsid w:val="00F51F27"/>
    <w:rsid w:val="00F533C3"/>
    <w:rsid w:val="00F533EA"/>
    <w:rsid w:val="00F5350C"/>
    <w:rsid w:val="00F57AF7"/>
    <w:rsid w:val="00F602CD"/>
    <w:rsid w:val="00F62D0D"/>
    <w:rsid w:val="00F6542F"/>
    <w:rsid w:val="00F70BF1"/>
    <w:rsid w:val="00F73004"/>
    <w:rsid w:val="00F752CD"/>
    <w:rsid w:val="00F8469F"/>
    <w:rsid w:val="00F911E6"/>
    <w:rsid w:val="00F930D1"/>
    <w:rsid w:val="00F935AF"/>
    <w:rsid w:val="00F95067"/>
    <w:rsid w:val="00FA0D20"/>
    <w:rsid w:val="00FA6B9A"/>
    <w:rsid w:val="00FA7DC3"/>
    <w:rsid w:val="00FB0940"/>
    <w:rsid w:val="00FB0A50"/>
    <w:rsid w:val="00FB0B86"/>
    <w:rsid w:val="00FB1F41"/>
    <w:rsid w:val="00FB31BA"/>
    <w:rsid w:val="00FB4088"/>
    <w:rsid w:val="00FB41FC"/>
    <w:rsid w:val="00FB44FA"/>
    <w:rsid w:val="00FB74A5"/>
    <w:rsid w:val="00FB7CC2"/>
    <w:rsid w:val="00FC1F8C"/>
    <w:rsid w:val="00FC3DDB"/>
    <w:rsid w:val="00FC55FA"/>
    <w:rsid w:val="00FD20F1"/>
    <w:rsid w:val="00FD2F09"/>
    <w:rsid w:val="00FD593E"/>
    <w:rsid w:val="00FD5F03"/>
    <w:rsid w:val="00FD615B"/>
    <w:rsid w:val="00FD62AA"/>
    <w:rsid w:val="00FD7F3B"/>
    <w:rsid w:val="00FE016E"/>
    <w:rsid w:val="00FE0AB1"/>
    <w:rsid w:val="00FE1ADE"/>
    <w:rsid w:val="00FE3689"/>
    <w:rsid w:val="00FE3799"/>
    <w:rsid w:val="00FE3A25"/>
    <w:rsid w:val="00FE3F84"/>
    <w:rsid w:val="00FE4DB1"/>
    <w:rsid w:val="00FE75B2"/>
    <w:rsid w:val="00FF2DDF"/>
    <w:rsid w:val="00FF645E"/>
    <w:rsid w:val="00FF766B"/>
    <w:rsid w:val="00FF7C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248893"/>
  <w15:chartTrackingRefBased/>
  <w15:docId w15:val="{F51E59BA-E2A7-1A45-B7E1-1D63F7BEA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B0E"/>
    <w:pPr>
      <w:widowControl w:val="0"/>
      <w:suppressAutoHyphens/>
    </w:pPr>
    <w:rPr>
      <w:rFonts w:eastAsia="Lucida Sans Unicode"/>
      <w:sz w:val="24"/>
      <w:szCs w:val="24"/>
    </w:rPr>
  </w:style>
  <w:style w:type="paragraph" w:styleId="Titre1">
    <w:name w:val="heading 1"/>
    <w:basedOn w:val="Normal"/>
    <w:next w:val="Normal"/>
    <w:link w:val="Titre1Car"/>
    <w:qFormat/>
    <w:rsid w:val="00CE00E8"/>
    <w:pPr>
      <w:keepNext/>
      <w:spacing w:before="240" w:after="60"/>
      <w:outlineLvl w:val="0"/>
    </w:pPr>
    <w:rPr>
      <w:rFonts w:ascii="Cambria" w:eastAsia="Times New Roman" w:hAnsi="Cambria"/>
      <w:b/>
      <w:bCs/>
      <w:kern w:val="3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760AE"/>
    <w:pPr>
      <w:tabs>
        <w:tab w:val="center" w:pos="4536"/>
        <w:tab w:val="right" w:pos="9072"/>
      </w:tabs>
    </w:pPr>
  </w:style>
  <w:style w:type="paragraph" w:styleId="Pieddepage">
    <w:name w:val="footer"/>
    <w:basedOn w:val="Normal"/>
    <w:rsid w:val="00B760AE"/>
    <w:pPr>
      <w:tabs>
        <w:tab w:val="center" w:pos="4536"/>
        <w:tab w:val="right" w:pos="9072"/>
      </w:tabs>
    </w:pPr>
  </w:style>
  <w:style w:type="character" w:styleId="Lienhypertexte">
    <w:name w:val="Hyperlink"/>
    <w:uiPriority w:val="99"/>
    <w:rsid w:val="002D35EE"/>
    <w:rPr>
      <w:color w:val="0000FF"/>
      <w:u w:val="single"/>
    </w:rPr>
  </w:style>
  <w:style w:type="paragraph" w:styleId="Textedebulles">
    <w:name w:val="Balloon Text"/>
    <w:basedOn w:val="Normal"/>
    <w:semiHidden/>
    <w:rsid w:val="00E27B33"/>
    <w:rPr>
      <w:rFonts w:ascii="Tahoma" w:hAnsi="Tahoma" w:cs="Tahoma"/>
      <w:sz w:val="16"/>
      <w:szCs w:val="16"/>
    </w:rPr>
  </w:style>
  <w:style w:type="character" w:styleId="Lienhypertextesuivivisit">
    <w:name w:val="FollowedHyperlink"/>
    <w:rsid w:val="00A623AC"/>
    <w:rPr>
      <w:color w:val="800080"/>
      <w:u w:val="single"/>
    </w:rPr>
  </w:style>
  <w:style w:type="character" w:customStyle="1" w:styleId="Titre1Car">
    <w:name w:val="Titre 1 Car"/>
    <w:link w:val="Titre1"/>
    <w:rsid w:val="00CE00E8"/>
    <w:rPr>
      <w:rFonts w:ascii="Cambria" w:hAnsi="Cambria"/>
      <w:b/>
      <w:bCs/>
      <w:kern w:val="32"/>
      <w:sz w:val="32"/>
      <w:szCs w:val="32"/>
    </w:rPr>
  </w:style>
  <w:style w:type="paragraph" w:styleId="TM1">
    <w:name w:val="toc 1"/>
    <w:basedOn w:val="Normal"/>
    <w:next w:val="Normal"/>
    <w:autoRedefine/>
    <w:uiPriority w:val="39"/>
    <w:unhideWhenUsed/>
    <w:rsid w:val="00CE00E8"/>
    <w:pPr>
      <w:tabs>
        <w:tab w:val="left" w:pos="1560"/>
        <w:tab w:val="left" w:pos="4961"/>
      </w:tabs>
      <w:ind w:left="1560"/>
    </w:pPr>
    <w:rPr>
      <w:rFonts w:ascii="Calibri" w:hAnsi="Calibri" w:cs="Tahoma"/>
      <w:b/>
      <w:noProof/>
    </w:rPr>
  </w:style>
  <w:style w:type="paragraph" w:styleId="Paragraphedeliste">
    <w:name w:val="List Paragraph"/>
    <w:basedOn w:val="Normal"/>
    <w:uiPriority w:val="34"/>
    <w:qFormat/>
    <w:rsid w:val="00CE00E8"/>
    <w:pPr>
      <w:ind w:left="720"/>
      <w:contextualSpacing/>
    </w:pPr>
  </w:style>
  <w:style w:type="character" w:customStyle="1" w:styleId="En-tteCar">
    <w:name w:val="En-tête Car"/>
    <w:basedOn w:val="Policepardfaut"/>
    <w:link w:val="En-tte"/>
    <w:uiPriority w:val="99"/>
    <w:rsid w:val="001F0C2B"/>
    <w:rPr>
      <w:rFonts w:eastAsia="Lucida Sans Unico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61554">
      <w:bodyDiv w:val="1"/>
      <w:marLeft w:val="0"/>
      <w:marRight w:val="0"/>
      <w:marTop w:val="0"/>
      <w:marBottom w:val="0"/>
      <w:divBdr>
        <w:top w:val="none" w:sz="0" w:space="0" w:color="auto"/>
        <w:left w:val="none" w:sz="0" w:space="0" w:color="auto"/>
        <w:bottom w:val="none" w:sz="0" w:space="0" w:color="auto"/>
        <w:right w:val="none" w:sz="0" w:space="0" w:color="auto"/>
      </w:divBdr>
    </w:div>
    <w:div w:id="465317953">
      <w:bodyDiv w:val="1"/>
      <w:marLeft w:val="0"/>
      <w:marRight w:val="0"/>
      <w:marTop w:val="0"/>
      <w:marBottom w:val="0"/>
      <w:divBdr>
        <w:top w:val="none" w:sz="0" w:space="0" w:color="auto"/>
        <w:left w:val="none" w:sz="0" w:space="0" w:color="auto"/>
        <w:bottom w:val="none" w:sz="0" w:space="0" w:color="auto"/>
        <w:right w:val="none" w:sz="0" w:space="0" w:color="auto"/>
      </w:divBdr>
    </w:div>
    <w:div w:id="653413149">
      <w:bodyDiv w:val="1"/>
      <w:marLeft w:val="0"/>
      <w:marRight w:val="0"/>
      <w:marTop w:val="0"/>
      <w:marBottom w:val="0"/>
      <w:divBdr>
        <w:top w:val="none" w:sz="0" w:space="0" w:color="auto"/>
        <w:left w:val="none" w:sz="0" w:space="0" w:color="auto"/>
        <w:bottom w:val="none" w:sz="0" w:space="0" w:color="auto"/>
        <w:right w:val="none" w:sz="0" w:space="0" w:color="auto"/>
      </w:divBdr>
    </w:div>
    <w:div w:id="702901330">
      <w:bodyDiv w:val="1"/>
      <w:marLeft w:val="0"/>
      <w:marRight w:val="0"/>
      <w:marTop w:val="0"/>
      <w:marBottom w:val="0"/>
      <w:divBdr>
        <w:top w:val="none" w:sz="0" w:space="0" w:color="auto"/>
        <w:left w:val="none" w:sz="0" w:space="0" w:color="auto"/>
        <w:bottom w:val="none" w:sz="0" w:space="0" w:color="auto"/>
        <w:right w:val="none" w:sz="0" w:space="0" w:color="auto"/>
      </w:divBdr>
    </w:div>
    <w:div w:id="788353095">
      <w:bodyDiv w:val="1"/>
      <w:marLeft w:val="0"/>
      <w:marRight w:val="0"/>
      <w:marTop w:val="0"/>
      <w:marBottom w:val="0"/>
      <w:divBdr>
        <w:top w:val="none" w:sz="0" w:space="0" w:color="auto"/>
        <w:left w:val="none" w:sz="0" w:space="0" w:color="auto"/>
        <w:bottom w:val="none" w:sz="0" w:space="0" w:color="auto"/>
        <w:right w:val="none" w:sz="0" w:space="0" w:color="auto"/>
      </w:divBdr>
    </w:div>
    <w:div w:id="1070423375">
      <w:bodyDiv w:val="1"/>
      <w:marLeft w:val="0"/>
      <w:marRight w:val="0"/>
      <w:marTop w:val="0"/>
      <w:marBottom w:val="0"/>
      <w:divBdr>
        <w:top w:val="none" w:sz="0" w:space="0" w:color="auto"/>
        <w:left w:val="none" w:sz="0" w:space="0" w:color="auto"/>
        <w:bottom w:val="none" w:sz="0" w:space="0" w:color="auto"/>
        <w:right w:val="none" w:sz="0" w:space="0" w:color="auto"/>
      </w:divBdr>
    </w:div>
    <w:div w:id="1078939223">
      <w:bodyDiv w:val="1"/>
      <w:marLeft w:val="0"/>
      <w:marRight w:val="0"/>
      <w:marTop w:val="0"/>
      <w:marBottom w:val="0"/>
      <w:divBdr>
        <w:top w:val="none" w:sz="0" w:space="0" w:color="auto"/>
        <w:left w:val="none" w:sz="0" w:space="0" w:color="auto"/>
        <w:bottom w:val="none" w:sz="0" w:space="0" w:color="auto"/>
        <w:right w:val="none" w:sz="0" w:space="0" w:color="auto"/>
      </w:divBdr>
    </w:div>
    <w:div w:id="1182670492">
      <w:bodyDiv w:val="1"/>
      <w:marLeft w:val="0"/>
      <w:marRight w:val="0"/>
      <w:marTop w:val="0"/>
      <w:marBottom w:val="0"/>
      <w:divBdr>
        <w:top w:val="none" w:sz="0" w:space="0" w:color="auto"/>
        <w:left w:val="none" w:sz="0" w:space="0" w:color="auto"/>
        <w:bottom w:val="none" w:sz="0" w:space="0" w:color="auto"/>
        <w:right w:val="none" w:sz="0" w:space="0" w:color="auto"/>
      </w:divBdr>
    </w:div>
    <w:div w:id="1215266261">
      <w:bodyDiv w:val="1"/>
      <w:marLeft w:val="0"/>
      <w:marRight w:val="0"/>
      <w:marTop w:val="0"/>
      <w:marBottom w:val="0"/>
      <w:divBdr>
        <w:top w:val="none" w:sz="0" w:space="0" w:color="auto"/>
        <w:left w:val="none" w:sz="0" w:space="0" w:color="auto"/>
        <w:bottom w:val="none" w:sz="0" w:space="0" w:color="auto"/>
        <w:right w:val="none" w:sz="0" w:space="0" w:color="auto"/>
      </w:divBdr>
    </w:div>
    <w:div w:id="1460028767">
      <w:bodyDiv w:val="1"/>
      <w:marLeft w:val="0"/>
      <w:marRight w:val="0"/>
      <w:marTop w:val="0"/>
      <w:marBottom w:val="0"/>
      <w:divBdr>
        <w:top w:val="none" w:sz="0" w:space="0" w:color="auto"/>
        <w:left w:val="none" w:sz="0" w:space="0" w:color="auto"/>
        <w:bottom w:val="none" w:sz="0" w:space="0" w:color="auto"/>
        <w:right w:val="none" w:sz="0" w:space="0" w:color="auto"/>
      </w:divBdr>
    </w:div>
    <w:div w:id="1665934447">
      <w:bodyDiv w:val="1"/>
      <w:marLeft w:val="0"/>
      <w:marRight w:val="0"/>
      <w:marTop w:val="0"/>
      <w:marBottom w:val="0"/>
      <w:divBdr>
        <w:top w:val="none" w:sz="0" w:space="0" w:color="auto"/>
        <w:left w:val="none" w:sz="0" w:space="0" w:color="auto"/>
        <w:bottom w:val="none" w:sz="0" w:space="0" w:color="auto"/>
        <w:right w:val="none" w:sz="0" w:space="0" w:color="auto"/>
      </w:divBdr>
    </w:div>
    <w:div w:id="1788423690">
      <w:bodyDiv w:val="1"/>
      <w:marLeft w:val="0"/>
      <w:marRight w:val="0"/>
      <w:marTop w:val="0"/>
      <w:marBottom w:val="0"/>
      <w:divBdr>
        <w:top w:val="none" w:sz="0" w:space="0" w:color="auto"/>
        <w:left w:val="none" w:sz="0" w:space="0" w:color="auto"/>
        <w:bottom w:val="none" w:sz="0" w:space="0" w:color="auto"/>
        <w:right w:val="none" w:sz="0" w:space="0" w:color="auto"/>
      </w:divBdr>
    </w:div>
    <w:div w:id="1840386213">
      <w:bodyDiv w:val="1"/>
      <w:marLeft w:val="0"/>
      <w:marRight w:val="0"/>
      <w:marTop w:val="0"/>
      <w:marBottom w:val="0"/>
      <w:divBdr>
        <w:top w:val="none" w:sz="0" w:space="0" w:color="auto"/>
        <w:left w:val="none" w:sz="0" w:space="0" w:color="auto"/>
        <w:bottom w:val="none" w:sz="0" w:space="0" w:color="auto"/>
        <w:right w:val="none" w:sz="0" w:space="0" w:color="auto"/>
      </w:divBdr>
    </w:div>
    <w:div w:id="1861696488">
      <w:bodyDiv w:val="1"/>
      <w:marLeft w:val="0"/>
      <w:marRight w:val="0"/>
      <w:marTop w:val="0"/>
      <w:marBottom w:val="0"/>
      <w:divBdr>
        <w:top w:val="none" w:sz="0" w:space="0" w:color="auto"/>
        <w:left w:val="none" w:sz="0" w:space="0" w:color="auto"/>
        <w:bottom w:val="none" w:sz="0" w:space="0" w:color="auto"/>
        <w:right w:val="none" w:sz="0" w:space="0" w:color="auto"/>
      </w:divBdr>
    </w:div>
    <w:div w:id="1877280348">
      <w:bodyDiv w:val="1"/>
      <w:marLeft w:val="0"/>
      <w:marRight w:val="0"/>
      <w:marTop w:val="0"/>
      <w:marBottom w:val="0"/>
      <w:divBdr>
        <w:top w:val="none" w:sz="0" w:space="0" w:color="auto"/>
        <w:left w:val="none" w:sz="0" w:space="0" w:color="auto"/>
        <w:bottom w:val="none" w:sz="0" w:space="0" w:color="auto"/>
        <w:right w:val="none" w:sz="0" w:space="0" w:color="auto"/>
      </w:divBdr>
    </w:div>
    <w:div w:id="213497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png"/><Relationship Id="rId18" Type="http://schemas.openxmlformats.org/officeDocument/2006/relationships/image" Target="media/image11.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cid:image005.png@01DBC73B.803115E0" TargetMode="External"/><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amipeq-avis.com/avis-client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cid:image004.png@01DBC73B.803115E0" TargetMode="Externa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amipeq@wanadoo.fr"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E1E1DE-0E18-4BB4-83DE-27EA1F35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1776</Words>
  <Characters>9771</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AMIPEQ</Company>
  <LinksUpToDate>false</LinksUpToDate>
  <CharactersWithSpaces>11524</CharactersWithSpaces>
  <SharedDoc>false</SharedDoc>
  <HLinks>
    <vt:vector size="84" baseType="variant">
      <vt:variant>
        <vt:i4>2031666</vt:i4>
      </vt:variant>
      <vt:variant>
        <vt:i4>44</vt:i4>
      </vt:variant>
      <vt:variant>
        <vt:i4>0</vt:i4>
      </vt:variant>
      <vt:variant>
        <vt:i4>5</vt:i4>
      </vt:variant>
      <vt:variant>
        <vt:lpwstr/>
      </vt:variant>
      <vt:variant>
        <vt:lpwstr>_Toc182397844</vt:lpwstr>
      </vt:variant>
      <vt:variant>
        <vt:i4>2031666</vt:i4>
      </vt:variant>
      <vt:variant>
        <vt:i4>41</vt:i4>
      </vt:variant>
      <vt:variant>
        <vt:i4>0</vt:i4>
      </vt:variant>
      <vt:variant>
        <vt:i4>5</vt:i4>
      </vt:variant>
      <vt:variant>
        <vt:lpwstr/>
      </vt:variant>
      <vt:variant>
        <vt:lpwstr>_Toc182397843</vt:lpwstr>
      </vt:variant>
      <vt:variant>
        <vt:i4>2031666</vt:i4>
      </vt:variant>
      <vt:variant>
        <vt:i4>38</vt:i4>
      </vt:variant>
      <vt:variant>
        <vt:i4>0</vt:i4>
      </vt:variant>
      <vt:variant>
        <vt:i4>5</vt:i4>
      </vt:variant>
      <vt:variant>
        <vt:lpwstr/>
      </vt:variant>
      <vt:variant>
        <vt:lpwstr>_Toc182397842</vt:lpwstr>
      </vt:variant>
      <vt:variant>
        <vt:i4>2031666</vt:i4>
      </vt:variant>
      <vt:variant>
        <vt:i4>35</vt:i4>
      </vt:variant>
      <vt:variant>
        <vt:i4>0</vt:i4>
      </vt:variant>
      <vt:variant>
        <vt:i4>5</vt:i4>
      </vt:variant>
      <vt:variant>
        <vt:lpwstr/>
      </vt:variant>
      <vt:variant>
        <vt:lpwstr>_Toc182397841</vt:lpwstr>
      </vt:variant>
      <vt:variant>
        <vt:i4>2031666</vt:i4>
      </vt:variant>
      <vt:variant>
        <vt:i4>29</vt:i4>
      </vt:variant>
      <vt:variant>
        <vt:i4>0</vt:i4>
      </vt:variant>
      <vt:variant>
        <vt:i4>5</vt:i4>
      </vt:variant>
      <vt:variant>
        <vt:lpwstr/>
      </vt:variant>
      <vt:variant>
        <vt:lpwstr>_Toc182397844</vt:lpwstr>
      </vt:variant>
      <vt:variant>
        <vt:i4>2031666</vt:i4>
      </vt:variant>
      <vt:variant>
        <vt:i4>26</vt:i4>
      </vt:variant>
      <vt:variant>
        <vt:i4>0</vt:i4>
      </vt:variant>
      <vt:variant>
        <vt:i4>5</vt:i4>
      </vt:variant>
      <vt:variant>
        <vt:lpwstr/>
      </vt:variant>
      <vt:variant>
        <vt:lpwstr>_Toc182397843</vt:lpwstr>
      </vt:variant>
      <vt:variant>
        <vt:i4>2031666</vt:i4>
      </vt:variant>
      <vt:variant>
        <vt:i4>23</vt:i4>
      </vt:variant>
      <vt:variant>
        <vt:i4>0</vt:i4>
      </vt:variant>
      <vt:variant>
        <vt:i4>5</vt:i4>
      </vt:variant>
      <vt:variant>
        <vt:lpwstr/>
      </vt:variant>
      <vt:variant>
        <vt:lpwstr>_Toc182397842</vt:lpwstr>
      </vt:variant>
      <vt:variant>
        <vt:i4>2031666</vt:i4>
      </vt:variant>
      <vt:variant>
        <vt:i4>20</vt:i4>
      </vt:variant>
      <vt:variant>
        <vt:i4>0</vt:i4>
      </vt:variant>
      <vt:variant>
        <vt:i4>5</vt:i4>
      </vt:variant>
      <vt:variant>
        <vt:lpwstr/>
      </vt:variant>
      <vt:variant>
        <vt:lpwstr>_Toc182397841</vt:lpwstr>
      </vt:variant>
      <vt:variant>
        <vt:i4>2031666</vt:i4>
      </vt:variant>
      <vt:variant>
        <vt:i4>14</vt:i4>
      </vt:variant>
      <vt:variant>
        <vt:i4>0</vt:i4>
      </vt:variant>
      <vt:variant>
        <vt:i4>5</vt:i4>
      </vt:variant>
      <vt:variant>
        <vt:lpwstr/>
      </vt:variant>
      <vt:variant>
        <vt:lpwstr>_Toc182397844</vt:lpwstr>
      </vt:variant>
      <vt:variant>
        <vt:i4>2031666</vt:i4>
      </vt:variant>
      <vt:variant>
        <vt:i4>11</vt:i4>
      </vt:variant>
      <vt:variant>
        <vt:i4>0</vt:i4>
      </vt:variant>
      <vt:variant>
        <vt:i4>5</vt:i4>
      </vt:variant>
      <vt:variant>
        <vt:lpwstr/>
      </vt:variant>
      <vt:variant>
        <vt:lpwstr>_Toc182397843</vt:lpwstr>
      </vt:variant>
      <vt:variant>
        <vt:i4>2031666</vt:i4>
      </vt:variant>
      <vt:variant>
        <vt:i4>8</vt:i4>
      </vt:variant>
      <vt:variant>
        <vt:i4>0</vt:i4>
      </vt:variant>
      <vt:variant>
        <vt:i4>5</vt:i4>
      </vt:variant>
      <vt:variant>
        <vt:lpwstr/>
      </vt:variant>
      <vt:variant>
        <vt:lpwstr>_Toc182397842</vt:lpwstr>
      </vt:variant>
      <vt:variant>
        <vt:i4>2031666</vt:i4>
      </vt:variant>
      <vt:variant>
        <vt:i4>5</vt:i4>
      </vt:variant>
      <vt:variant>
        <vt:i4>0</vt:i4>
      </vt:variant>
      <vt:variant>
        <vt:i4>5</vt:i4>
      </vt:variant>
      <vt:variant>
        <vt:lpwstr/>
      </vt:variant>
      <vt:variant>
        <vt:lpwstr>_Toc182397841</vt:lpwstr>
      </vt:variant>
      <vt:variant>
        <vt:i4>5242963</vt:i4>
      </vt:variant>
      <vt:variant>
        <vt:i4>0</vt:i4>
      </vt:variant>
      <vt:variant>
        <vt:i4>0</vt:i4>
      </vt:variant>
      <vt:variant>
        <vt:i4>5</vt:i4>
      </vt:variant>
      <vt:variant>
        <vt:lpwstr>https://www.amipeq-avis.com/avis-clients/</vt:lpwstr>
      </vt:variant>
      <vt:variant>
        <vt:lpwstr/>
      </vt:variant>
      <vt:variant>
        <vt:i4>8126546</vt:i4>
      </vt:variant>
      <vt:variant>
        <vt:i4>0</vt:i4>
      </vt:variant>
      <vt:variant>
        <vt:i4>0</vt:i4>
      </vt:variant>
      <vt:variant>
        <vt:i4>5</vt:i4>
      </vt:variant>
      <vt:variant>
        <vt:lpwstr>mailto:amipeq@wanadoo.fr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Virginie PROVOST</dc:creator>
  <cp:keywords/>
  <cp:lastModifiedBy>AMIPEQ</cp:lastModifiedBy>
  <cp:revision>13</cp:revision>
  <cp:lastPrinted>2025-01-15T16:49:00Z</cp:lastPrinted>
  <dcterms:created xsi:type="dcterms:W3CDTF">2025-01-15T16:37:00Z</dcterms:created>
  <dcterms:modified xsi:type="dcterms:W3CDTF">2026-02-13T08:18:00Z</dcterms:modified>
</cp:coreProperties>
</file>