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90" w:type="dxa"/>
        <w:jc w:val="center"/>
        <w:tblLook w:val="04A0"/>
      </w:tblPr>
      <w:tblGrid>
        <w:gridCol w:w="2520"/>
        <w:gridCol w:w="2700"/>
        <w:gridCol w:w="2430"/>
        <w:gridCol w:w="2340"/>
      </w:tblGrid>
      <w:tr w:rsidR="004705FB" w:rsidRPr="00AA17A4" w:rsidTr="004D15A1">
        <w:trPr>
          <w:trHeight w:val="890"/>
          <w:jc w:val="center"/>
        </w:trPr>
        <w:tc>
          <w:tcPr>
            <w:tcW w:w="9990" w:type="dxa"/>
            <w:gridSpan w:val="4"/>
            <w:tcBorders>
              <w:top w:val="thinThickThinMediumGap" w:sz="24" w:space="0" w:color="auto"/>
              <w:left w:val="thinThickThinMediumGap" w:sz="24" w:space="0" w:color="auto"/>
              <w:bottom w:val="double" w:sz="4" w:space="0" w:color="auto"/>
              <w:right w:val="thinThickThinMediumGap" w:sz="24" w:space="0" w:color="auto"/>
            </w:tcBorders>
          </w:tcPr>
          <w:p w:rsidR="004705FB" w:rsidRPr="004D15A1" w:rsidRDefault="004705FB" w:rsidP="00AD44ED">
            <w:pPr>
              <w:jc w:val="center"/>
              <w:rPr>
                <w:rFonts w:cs="B Titr"/>
                <w:b/>
                <w:bCs/>
                <w:rtl/>
                <w:lang w:bidi="fa-IR"/>
              </w:rPr>
            </w:pPr>
            <w:r w:rsidRPr="004D15A1">
              <w:rPr>
                <w:rFonts w:cs="B Titr" w:hint="cs"/>
                <w:b/>
                <w:bCs/>
                <w:rtl/>
                <w:lang w:bidi="fa-IR"/>
              </w:rPr>
              <w:t>صنایع فولاد توان آور آسیا</w:t>
            </w:r>
          </w:p>
          <w:p w:rsidR="004705FB" w:rsidRPr="00AA17A4" w:rsidRDefault="004705FB" w:rsidP="004705FB">
            <w:pPr>
              <w:bidi/>
              <w:jc w:val="center"/>
              <w:rPr>
                <w:rFonts w:cs="B Lotus"/>
                <w:b/>
                <w:bCs/>
                <w:rtl/>
                <w:lang w:bidi="fa-IR"/>
              </w:rPr>
            </w:pPr>
            <w:r w:rsidRPr="004D15A1">
              <w:rPr>
                <w:rFonts w:cs="B Titr" w:hint="cs"/>
                <w:b/>
                <w:bCs/>
                <w:rtl/>
                <w:lang w:bidi="fa-IR"/>
              </w:rPr>
              <w:t>فرم بازدید وتعمیرات مکانیکی</w:t>
            </w:r>
          </w:p>
        </w:tc>
      </w:tr>
      <w:tr w:rsidR="004705FB" w:rsidRPr="00AA17A4" w:rsidTr="004D15A1">
        <w:trPr>
          <w:trHeight w:val="530"/>
          <w:jc w:val="center"/>
        </w:trPr>
        <w:tc>
          <w:tcPr>
            <w:tcW w:w="9990" w:type="dxa"/>
            <w:gridSpan w:val="4"/>
            <w:tcBorders>
              <w:top w:val="double" w:sz="4" w:space="0" w:color="auto"/>
              <w:left w:val="thinThickThinMediumGap" w:sz="24" w:space="0" w:color="auto"/>
              <w:bottom w:val="double" w:sz="4" w:space="0" w:color="auto"/>
              <w:right w:val="thinThickThinMediumGap" w:sz="24" w:space="0" w:color="auto"/>
            </w:tcBorders>
          </w:tcPr>
          <w:p w:rsidR="004705FB" w:rsidRPr="00AA17A4" w:rsidRDefault="004A69E5" w:rsidP="00AA17A4">
            <w:pPr>
              <w:tabs>
                <w:tab w:val="left" w:pos="2280"/>
              </w:tabs>
              <w:bidi/>
              <w:jc w:val="center"/>
              <w:rPr>
                <w:rFonts w:cs="B Titr"/>
                <w:b/>
                <w:bCs/>
              </w:rPr>
            </w:pPr>
            <w:r>
              <w:rPr>
                <w:rFonts w:cs="B Titr"/>
                <w:b/>
                <w:bCs/>
                <w:noProof/>
              </w:rPr>
              <w:pict>
                <v:rect id="Rectangle 2" o:spid="_x0000_s1026" style="position:absolute;left:0;text-align:left;margin-left:148.05pt;margin-top:5.7pt;width:12.65pt;height:10.9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" fillcolor="white [3201]" strokecolor="black [3200]" strokeweight="1pt"/>
              </w:pict>
            </w:r>
            <w:r>
              <w:rPr>
                <w:rFonts w:cs="B Titr"/>
                <w:b/>
                <w:bCs/>
                <w:noProof/>
              </w:rPr>
              <w:pict>
                <v:rect id="Rectangle 1" o:spid="_x0000_s1029" style="position:absolute;left:0;text-align:left;margin-left:266.15pt;margin-top:6.85pt;width:12.65pt;height:10.9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" fillcolor="white [3201]" strokecolor="black [3200]" strokeweight="1pt"/>
              </w:pict>
            </w:r>
            <w:r w:rsidR="004705FB" w:rsidRPr="00AA17A4">
              <w:rPr>
                <w:rFonts w:cs="B Titr" w:hint="cs"/>
                <w:b/>
                <w:bCs/>
                <w:rtl/>
              </w:rPr>
              <w:t>عیب جزیی</w:t>
            </w:r>
            <w:r w:rsidR="004705FB" w:rsidRPr="00AA17A4">
              <w:rPr>
                <w:rFonts w:cs="B Titr"/>
                <w:b/>
                <w:bCs/>
                <w:rtl/>
              </w:rPr>
              <w:tab/>
            </w:r>
            <w:r w:rsidR="004705FB" w:rsidRPr="00AA17A4">
              <w:rPr>
                <w:rFonts w:cs="B Titr" w:hint="cs"/>
                <w:b/>
                <w:bCs/>
                <w:rtl/>
              </w:rPr>
              <w:t>عیب متوسط</w:t>
            </w:r>
          </w:p>
        </w:tc>
      </w:tr>
      <w:tr w:rsidR="004D15A1" w:rsidRPr="00AA17A4" w:rsidTr="000B462B">
        <w:trPr>
          <w:trHeight w:val="692"/>
          <w:jc w:val="center"/>
        </w:trPr>
        <w:tc>
          <w:tcPr>
            <w:tcW w:w="2520" w:type="dxa"/>
            <w:tcBorders>
              <w:top w:val="double" w:sz="4" w:space="0" w:color="auto"/>
              <w:left w:val="thinThickThinMediumGap" w:sz="24" w:space="0" w:color="auto"/>
              <w:bottom w:val="double" w:sz="4" w:space="0" w:color="auto"/>
              <w:right w:val="double" w:sz="4" w:space="0" w:color="auto"/>
            </w:tcBorders>
          </w:tcPr>
          <w:p w:rsidR="004705FB" w:rsidRPr="004D15A1" w:rsidRDefault="00AA17A4" w:rsidP="004705FB">
            <w:pPr>
              <w:bidi/>
              <w:rPr>
                <w:rFonts w:cs="B Lotus"/>
                <w:b/>
                <w:bCs/>
              </w:rPr>
            </w:pPr>
            <w:r w:rsidRPr="004D15A1">
              <w:rPr>
                <w:rFonts w:cs="B Lotus" w:hint="cs"/>
                <w:b/>
                <w:bCs/>
                <w:rtl/>
              </w:rPr>
              <w:t>شخص یابنده عیب: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05FB" w:rsidRPr="004D15A1" w:rsidRDefault="00AA17A4" w:rsidP="004705FB">
            <w:pPr>
              <w:bidi/>
              <w:rPr>
                <w:rFonts w:cs="B Lotus"/>
                <w:b/>
                <w:bCs/>
              </w:rPr>
            </w:pPr>
            <w:r w:rsidRPr="004D15A1">
              <w:rPr>
                <w:rFonts w:cs="B Lotus" w:hint="cs"/>
                <w:b/>
                <w:bCs/>
                <w:rtl/>
              </w:rPr>
              <w:t>شیفت انجام دهنده تعمیرات:</w:t>
            </w: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05FB" w:rsidRPr="004D15A1" w:rsidRDefault="00AA17A4" w:rsidP="004705FB">
            <w:pPr>
              <w:bidi/>
              <w:rPr>
                <w:rFonts w:cs="B Lotus"/>
                <w:b/>
                <w:bCs/>
              </w:rPr>
            </w:pPr>
            <w:r w:rsidRPr="004D15A1">
              <w:rPr>
                <w:rFonts w:cs="B Lotus" w:hint="cs"/>
                <w:b/>
                <w:bCs/>
                <w:rtl/>
              </w:rPr>
              <w:t>نام تعمیرکار:</w:t>
            </w:r>
          </w:p>
        </w:tc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ThinMediumGap" w:sz="24" w:space="0" w:color="auto"/>
            </w:tcBorders>
          </w:tcPr>
          <w:p w:rsidR="004705FB" w:rsidRPr="004D15A1" w:rsidRDefault="00AA17A4" w:rsidP="004705FB">
            <w:pPr>
              <w:bidi/>
              <w:rPr>
                <w:rFonts w:cs="B Lotus"/>
                <w:b/>
                <w:bCs/>
              </w:rPr>
            </w:pPr>
            <w:r w:rsidRPr="004D15A1">
              <w:rPr>
                <w:rFonts w:cs="B Lotus" w:hint="cs"/>
                <w:b/>
                <w:bCs/>
                <w:rtl/>
              </w:rPr>
              <w:t>شماره آیتم:</w:t>
            </w:r>
          </w:p>
        </w:tc>
      </w:tr>
      <w:tr w:rsidR="004D15A1" w:rsidRPr="00AA17A4" w:rsidTr="000B462B">
        <w:trPr>
          <w:trHeight w:val="647"/>
          <w:jc w:val="center"/>
        </w:trPr>
        <w:tc>
          <w:tcPr>
            <w:tcW w:w="2520" w:type="dxa"/>
            <w:tcBorders>
              <w:top w:val="double" w:sz="4" w:space="0" w:color="auto"/>
              <w:left w:val="thinThickThinMediumGap" w:sz="24" w:space="0" w:color="auto"/>
              <w:right w:val="double" w:sz="4" w:space="0" w:color="auto"/>
            </w:tcBorders>
          </w:tcPr>
          <w:p w:rsidR="004705FB" w:rsidRPr="004D15A1" w:rsidRDefault="00AA17A4" w:rsidP="004705FB">
            <w:pPr>
              <w:bidi/>
              <w:rPr>
                <w:rFonts w:cs="B Lotus"/>
                <w:b/>
                <w:bCs/>
              </w:rPr>
            </w:pPr>
            <w:r w:rsidRPr="004D15A1">
              <w:rPr>
                <w:rFonts w:cs="B Lotus" w:hint="cs"/>
                <w:b/>
                <w:bCs/>
                <w:rtl/>
              </w:rPr>
              <w:t>شماره پرسنلی: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705FB" w:rsidRPr="004D15A1" w:rsidRDefault="00AA17A4" w:rsidP="004705FB">
            <w:pPr>
              <w:bidi/>
              <w:rPr>
                <w:rFonts w:cs="B Lotus"/>
                <w:b/>
                <w:bCs/>
              </w:rPr>
            </w:pPr>
            <w:r w:rsidRPr="004D15A1">
              <w:rPr>
                <w:rFonts w:cs="B Lotus" w:hint="cs"/>
                <w:b/>
                <w:bCs/>
                <w:rtl/>
              </w:rPr>
              <w:t>تاریخ انجام تعمیرات:</w:t>
            </w: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705FB" w:rsidRPr="004D15A1" w:rsidRDefault="00AA17A4" w:rsidP="004705FB">
            <w:pPr>
              <w:bidi/>
              <w:rPr>
                <w:rFonts w:cs="B Lotus"/>
                <w:b/>
                <w:bCs/>
              </w:rPr>
            </w:pPr>
            <w:r w:rsidRPr="004D15A1">
              <w:rPr>
                <w:rFonts w:cs="B Lotus" w:hint="cs"/>
                <w:b/>
                <w:bCs/>
                <w:rtl/>
              </w:rPr>
              <w:t>ساعت شروع:</w:t>
            </w:r>
          </w:p>
        </w:tc>
        <w:tc>
          <w:tcPr>
            <w:tcW w:w="2340" w:type="dxa"/>
            <w:tcBorders>
              <w:top w:val="double" w:sz="4" w:space="0" w:color="auto"/>
              <w:left w:val="double" w:sz="4" w:space="0" w:color="auto"/>
              <w:right w:val="thinThickThinMediumGap" w:sz="24" w:space="0" w:color="auto"/>
            </w:tcBorders>
          </w:tcPr>
          <w:p w:rsidR="004705FB" w:rsidRPr="004D15A1" w:rsidRDefault="00AA17A4" w:rsidP="004705FB">
            <w:pPr>
              <w:bidi/>
              <w:rPr>
                <w:rFonts w:cs="B Lotus"/>
                <w:b/>
                <w:bCs/>
              </w:rPr>
            </w:pPr>
            <w:r w:rsidRPr="004D15A1">
              <w:rPr>
                <w:rFonts w:cs="B Lotus" w:hint="cs"/>
                <w:b/>
                <w:bCs/>
                <w:rtl/>
              </w:rPr>
              <w:t>نام آیتم:</w:t>
            </w:r>
          </w:p>
        </w:tc>
      </w:tr>
      <w:tr w:rsidR="004D15A1" w:rsidRPr="00AA17A4" w:rsidTr="000B462B">
        <w:trPr>
          <w:trHeight w:val="710"/>
          <w:jc w:val="center"/>
        </w:trPr>
        <w:tc>
          <w:tcPr>
            <w:tcW w:w="2520" w:type="dxa"/>
            <w:tcBorders>
              <w:left w:val="thinThickThinMediumGap" w:sz="24" w:space="0" w:color="auto"/>
              <w:bottom w:val="double" w:sz="4" w:space="0" w:color="auto"/>
              <w:right w:val="double" w:sz="4" w:space="0" w:color="auto"/>
            </w:tcBorders>
          </w:tcPr>
          <w:p w:rsidR="004705FB" w:rsidRPr="004D15A1" w:rsidRDefault="00AA17A4" w:rsidP="004705FB">
            <w:pPr>
              <w:bidi/>
              <w:rPr>
                <w:rFonts w:cs="B Lotus"/>
                <w:b/>
                <w:bCs/>
              </w:rPr>
            </w:pPr>
            <w:r w:rsidRPr="004D15A1">
              <w:rPr>
                <w:rFonts w:cs="B Lotus" w:hint="cs"/>
                <w:b/>
                <w:bCs/>
                <w:rtl/>
              </w:rPr>
              <w:t>تاریخ مشاهده عیب:</w:t>
            </w:r>
          </w:p>
        </w:tc>
        <w:tc>
          <w:tcPr>
            <w:tcW w:w="27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05FB" w:rsidRPr="004D15A1" w:rsidRDefault="00AA17A4" w:rsidP="004705FB">
            <w:pPr>
              <w:bidi/>
              <w:rPr>
                <w:rFonts w:cs="B Lotus"/>
                <w:b/>
                <w:bCs/>
              </w:rPr>
            </w:pPr>
            <w:r w:rsidRPr="004D15A1">
              <w:rPr>
                <w:rFonts w:cs="B Lotus" w:hint="cs"/>
                <w:b/>
                <w:bCs/>
                <w:rtl/>
              </w:rPr>
              <w:t>شیفت یابنده عیب:</w:t>
            </w:r>
          </w:p>
        </w:tc>
        <w:tc>
          <w:tcPr>
            <w:tcW w:w="243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05FB" w:rsidRPr="004D15A1" w:rsidRDefault="00AA17A4" w:rsidP="004705FB">
            <w:pPr>
              <w:bidi/>
              <w:rPr>
                <w:rFonts w:cs="B Lotus"/>
                <w:b/>
                <w:bCs/>
              </w:rPr>
            </w:pPr>
            <w:r w:rsidRPr="004D15A1">
              <w:rPr>
                <w:rFonts w:cs="B Lotus" w:hint="cs"/>
                <w:b/>
                <w:bCs/>
                <w:rtl/>
              </w:rPr>
              <w:t>ساعت پایان:</w:t>
            </w:r>
          </w:p>
        </w:tc>
        <w:tc>
          <w:tcPr>
            <w:tcW w:w="2340" w:type="dxa"/>
            <w:tcBorders>
              <w:left w:val="double" w:sz="4" w:space="0" w:color="auto"/>
              <w:bottom w:val="double" w:sz="4" w:space="0" w:color="auto"/>
              <w:right w:val="thinThickThinMediumGap" w:sz="24" w:space="0" w:color="auto"/>
            </w:tcBorders>
          </w:tcPr>
          <w:p w:rsidR="004705FB" w:rsidRPr="004D15A1" w:rsidRDefault="00AA17A4" w:rsidP="004705FB">
            <w:pPr>
              <w:bidi/>
              <w:rPr>
                <w:rFonts w:cs="B Lotus"/>
                <w:b/>
                <w:bCs/>
              </w:rPr>
            </w:pPr>
            <w:r w:rsidRPr="004D15A1">
              <w:rPr>
                <w:rFonts w:cs="B Lotus" w:hint="cs"/>
                <w:b/>
                <w:bCs/>
                <w:rtl/>
              </w:rPr>
              <w:t>ساعت اعلام خرابی:</w:t>
            </w:r>
          </w:p>
        </w:tc>
      </w:tr>
      <w:tr w:rsidR="00AA17A4" w:rsidRPr="00AA17A4" w:rsidTr="000B462B">
        <w:trPr>
          <w:trHeight w:val="996"/>
          <w:jc w:val="center"/>
        </w:trPr>
        <w:tc>
          <w:tcPr>
            <w:tcW w:w="2520" w:type="dxa"/>
            <w:tcBorders>
              <w:top w:val="double" w:sz="4" w:space="0" w:color="auto"/>
              <w:left w:val="thinThickThinMediumGap" w:sz="24" w:space="0" w:color="auto"/>
              <w:bottom w:val="double" w:sz="4" w:space="0" w:color="auto"/>
              <w:right w:val="double" w:sz="4" w:space="0" w:color="auto"/>
            </w:tcBorders>
          </w:tcPr>
          <w:p w:rsidR="00AA17A4" w:rsidRPr="004D15A1" w:rsidRDefault="00AA17A4" w:rsidP="00AA17A4">
            <w:pPr>
              <w:bidi/>
              <w:rPr>
                <w:rFonts w:cs="B Lotus"/>
                <w:b/>
                <w:bCs/>
              </w:rPr>
            </w:pPr>
            <w:r w:rsidRPr="004D15A1">
              <w:rPr>
                <w:rFonts w:cs="B Lotus" w:hint="cs"/>
                <w:b/>
                <w:bCs/>
                <w:rtl/>
              </w:rPr>
              <w:t>شیفت فورمن:</w:t>
            </w:r>
          </w:p>
        </w:tc>
        <w:tc>
          <w:tcPr>
            <w:tcW w:w="7470" w:type="dxa"/>
            <w:gridSpan w:val="3"/>
            <w:tcBorders>
              <w:left w:val="double" w:sz="4" w:space="0" w:color="auto"/>
              <w:bottom w:val="double" w:sz="4" w:space="0" w:color="auto"/>
              <w:right w:val="thinThickThinMediumGap" w:sz="24" w:space="0" w:color="auto"/>
            </w:tcBorders>
          </w:tcPr>
          <w:p w:rsidR="00AA17A4" w:rsidRPr="004D15A1" w:rsidRDefault="004A69E5" w:rsidP="000B462B">
            <w:pPr>
              <w:tabs>
                <w:tab w:val="center" w:pos="3256"/>
              </w:tabs>
              <w:bidi/>
              <w:rPr>
                <w:rFonts w:cs="B Lotus"/>
                <w:b/>
                <w:bCs/>
              </w:rPr>
            </w:pPr>
            <w:r>
              <w:rPr>
                <w:rFonts w:cs="B Lotus"/>
                <w:b/>
                <w:bCs/>
                <w:noProof/>
              </w:rPr>
              <w:pict>
                <v:rect id="Rectangle 5" o:spid="_x0000_s1028" style="position:absolute;left:0;text-align:left;margin-left:160.5pt;margin-top:2.55pt;width:12.65pt;height:10.9pt;z-index:2516654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" fillcolor="white [3201]" strokecolor="black [3200]" strokeweight="1pt"/>
              </w:pict>
            </w:r>
            <w:r>
              <w:rPr>
                <w:rFonts w:cs="B Lotus"/>
                <w:b/>
                <w:bCs/>
                <w:noProof/>
              </w:rPr>
              <w:pict>
                <v:rect id="Rectangle 3" o:spid="_x0000_s1027" style="position:absolute;left:0;text-align:left;margin-left:212.55pt;margin-top:2.6pt;width:12.65pt;height:10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" fillcolor="white [3201]" strokecolor="black [3200]" strokeweight="1pt"/>
              </w:pict>
            </w:r>
            <w:r w:rsidR="00AA17A4" w:rsidRPr="004D15A1">
              <w:rPr>
                <w:rFonts w:cs="B Lotus" w:hint="cs"/>
                <w:b/>
                <w:bCs/>
                <w:rtl/>
              </w:rPr>
              <w:t>عیب سابقه قبلی:          داردند</w:t>
            </w:r>
            <w:bookmarkStart w:id="0" w:name="_GoBack"/>
            <w:bookmarkEnd w:id="0"/>
            <w:r w:rsidR="00AA17A4" w:rsidRPr="004D15A1">
              <w:rPr>
                <w:rFonts w:cs="B Lotus" w:hint="cs"/>
                <w:b/>
                <w:bCs/>
                <w:rtl/>
              </w:rPr>
              <w:t>ارد</w:t>
            </w:r>
          </w:p>
        </w:tc>
      </w:tr>
      <w:tr w:rsidR="00AA17A4" w:rsidRPr="00AA17A4" w:rsidTr="000B462B">
        <w:trPr>
          <w:trHeight w:val="4128"/>
          <w:jc w:val="center"/>
        </w:trPr>
        <w:tc>
          <w:tcPr>
            <w:tcW w:w="9990" w:type="dxa"/>
            <w:gridSpan w:val="4"/>
            <w:tcBorders>
              <w:left w:val="thinThickThinMediumGap" w:sz="24" w:space="0" w:color="auto"/>
              <w:bottom w:val="double" w:sz="4" w:space="0" w:color="auto"/>
              <w:right w:val="thinThickThinMediumGap" w:sz="24" w:space="0" w:color="auto"/>
            </w:tcBorders>
          </w:tcPr>
          <w:p w:rsidR="00AA17A4" w:rsidRPr="004D15A1" w:rsidRDefault="00AA17A4" w:rsidP="004705FB">
            <w:pPr>
              <w:bidi/>
              <w:rPr>
                <w:rFonts w:cs="B Titr"/>
                <w:b/>
                <w:bCs/>
              </w:rPr>
            </w:pPr>
            <w:r w:rsidRPr="004D15A1">
              <w:rPr>
                <w:rFonts w:cs="B Titr" w:hint="cs"/>
                <w:b/>
                <w:bCs/>
                <w:rtl/>
              </w:rPr>
              <w:t>شرح عیب مشاهده شده:</w:t>
            </w:r>
          </w:p>
        </w:tc>
      </w:tr>
      <w:tr w:rsidR="00AA17A4" w:rsidRPr="00AA17A4" w:rsidTr="000B462B">
        <w:trPr>
          <w:trHeight w:val="3561"/>
          <w:jc w:val="center"/>
        </w:trPr>
        <w:tc>
          <w:tcPr>
            <w:tcW w:w="9990" w:type="dxa"/>
            <w:gridSpan w:val="4"/>
            <w:tcBorders>
              <w:top w:val="double" w:sz="4" w:space="0" w:color="auto"/>
              <w:left w:val="thinThickThinMediumGap" w:sz="24" w:space="0" w:color="auto"/>
              <w:bottom w:val="double" w:sz="4" w:space="0" w:color="auto"/>
              <w:right w:val="thinThickThinMediumGap" w:sz="24" w:space="0" w:color="auto"/>
            </w:tcBorders>
          </w:tcPr>
          <w:p w:rsidR="00AA17A4" w:rsidRPr="004D15A1" w:rsidRDefault="00AA17A4" w:rsidP="004705FB">
            <w:pPr>
              <w:bidi/>
              <w:rPr>
                <w:rFonts w:cs="B Titr"/>
                <w:b/>
                <w:bCs/>
              </w:rPr>
            </w:pPr>
            <w:r w:rsidRPr="004D15A1">
              <w:rPr>
                <w:rFonts w:cs="B Titr" w:hint="cs"/>
                <w:b/>
                <w:bCs/>
                <w:rtl/>
              </w:rPr>
              <w:t>اقدامات پیشنهادی جهت رفع عیب:</w:t>
            </w:r>
          </w:p>
        </w:tc>
      </w:tr>
      <w:tr w:rsidR="00AA17A4" w:rsidRPr="00AA17A4" w:rsidTr="004D15A1">
        <w:trPr>
          <w:trHeight w:val="1260"/>
          <w:jc w:val="center"/>
        </w:trPr>
        <w:tc>
          <w:tcPr>
            <w:tcW w:w="9990" w:type="dxa"/>
            <w:gridSpan w:val="4"/>
            <w:tcBorders>
              <w:top w:val="double" w:sz="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AA17A4" w:rsidRPr="00AA17A4" w:rsidRDefault="00AA17A4" w:rsidP="00AA17A4">
            <w:pPr>
              <w:bidi/>
              <w:rPr>
                <w:rFonts w:cs="B Lotus"/>
                <w:b/>
                <w:bCs/>
              </w:rPr>
            </w:pPr>
            <w:r w:rsidRPr="00AA17A4">
              <w:rPr>
                <w:rFonts w:cs="B Lotus" w:hint="cs"/>
                <w:b/>
                <w:bCs/>
                <w:rtl/>
              </w:rPr>
              <w:t xml:space="preserve">امضای تعمیرکارامضای مسئول تعمیرات                              امضای مدیر فنی وپشتیبانی                </w:t>
            </w:r>
          </w:p>
          <w:p w:rsidR="00AA17A4" w:rsidRPr="00AA17A4" w:rsidRDefault="00AA17A4" w:rsidP="004705FB">
            <w:pPr>
              <w:bidi/>
              <w:rPr>
                <w:rFonts w:cs="B Lotus"/>
                <w:b/>
                <w:bCs/>
              </w:rPr>
            </w:pPr>
          </w:p>
        </w:tc>
      </w:tr>
    </w:tbl>
    <w:p w:rsidR="00BE421B" w:rsidRDefault="00BE421B"/>
    <w:sectPr w:rsidR="00BE421B" w:rsidSect="004705FB">
      <w:pgSz w:w="12240" w:h="15840"/>
      <w:pgMar w:top="108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05FB"/>
    <w:rsid w:val="000B462B"/>
    <w:rsid w:val="00227376"/>
    <w:rsid w:val="00294F68"/>
    <w:rsid w:val="004705FB"/>
    <w:rsid w:val="004A69E5"/>
    <w:rsid w:val="004D15A1"/>
    <w:rsid w:val="0079769F"/>
    <w:rsid w:val="00AA17A4"/>
    <w:rsid w:val="00AD44ED"/>
    <w:rsid w:val="00B11143"/>
    <w:rsid w:val="00BD0E52"/>
    <w:rsid w:val="00BE421B"/>
    <w:rsid w:val="00C45BC0"/>
    <w:rsid w:val="00CE0923"/>
    <w:rsid w:val="00CF69A4"/>
    <w:rsid w:val="00D25D89"/>
    <w:rsid w:val="00E72954"/>
    <w:rsid w:val="00F01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1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www.EGP.ir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EGP</dc:creator>
  <cp:keywords/>
  <dc:description/>
  <cp:lastModifiedBy>Logestic</cp:lastModifiedBy>
  <cp:revision>8</cp:revision>
  <cp:lastPrinted>2014-02-01T03:53:00Z</cp:lastPrinted>
  <dcterms:created xsi:type="dcterms:W3CDTF">2014-02-01T03:34:00Z</dcterms:created>
  <dcterms:modified xsi:type="dcterms:W3CDTF">2014-05-25T03:09:00Z</dcterms:modified>
</cp:coreProperties>
</file>