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579" w:right="0" w:firstLine="0"/>
        <w:rPr>
          <w:rFonts w:ascii="Times New Roman"/>
          <w:sz w:val="20"/>
        </w:rPr>
      </w:pPr>
      <w:r>
        <w:rPr>
          <w:rFonts w:ascii="Times New Roman"/>
          <w:sz w:val="20"/>
        </w:rPr>
        <w:drawing>
          <wp:inline distT="0" distB="0" distL="0" distR="0">
            <wp:extent cx="1093213" cy="578357"/>
            <wp:effectExtent l="0" t="0" r="0" b="0"/>
            <wp:docPr id="1" name="Image 1" descr="Text  Description automatically generated"/>
            <wp:cNvGraphicFramePr>
              <a:graphicFrameLocks/>
            </wp:cNvGraphicFramePr>
            <a:graphic>
              <a:graphicData uri="http://schemas.openxmlformats.org/drawingml/2006/picture">
                <pic:pic>
                  <pic:nvPicPr>
                    <pic:cNvPr id="1" name="Image 1" descr="Text  Description automatically generated"/>
                    <pic:cNvPicPr/>
                  </pic:nvPicPr>
                  <pic:blipFill>
                    <a:blip r:embed="rId5" cstate="print"/>
                    <a:stretch>
                      <a:fillRect/>
                    </a:stretch>
                  </pic:blipFill>
                  <pic:spPr>
                    <a:xfrm>
                      <a:off x="0" y="0"/>
                      <a:ext cx="1093213" cy="578357"/>
                    </a:xfrm>
                    <a:prstGeom prst="rect">
                      <a:avLst/>
                    </a:prstGeom>
                  </pic:spPr>
                </pic:pic>
              </a:graphicData>
            </a:graphic>
          </wp:inline>
        </w:drawing>
      </w:r>
      <w:r>
        <w:rPr>
          <w:rFonts w:ascii="Times New Roman"/>
          <w:sz w:val="20"/>
        </w:rPr>
      </w:r>
    </w:p>
    <w:p>
      <w:pPr>
        <w:pStyle w:val="BodyText"/>
        <w:spacing w:before="152"/>
        <w:ind w:left="2497" w:right="2133"/>
        <w:jc w:val="center"/>
        <w:rPr>
          <w:rFonts w:ascii="Times New Roman" w:hAnsi="Times New Roman"/>
        </w:rPr>
      </w:pPr>
      <w:r>
        <w:rPr>
          <w:rFonts w:ascii="Times New Roman" w:hAnsi="Times New Roman"/>
        </w:rPr>
        <w:t>Association</w:t>
      </w:r>
      <w:r>
        <w:rPr>
          <w:rFonts w:ascii="Times New Roman" w:hAnsi="Times New Roman"/>
          <w:spacing w:val="-6"/>
        </w:rPr>
        <w:t> </w:t>
      </w:r>
      <w:r>
        <w:rPr>
          <w:rFonts w:ascii="Times New Roman" w:hAnsi="Times New Roman"/>
        </w:rPr>
        <w:t>pour</w:t>
      </w:r>
      <w:r>
        <w:rPr>
          <w:rFonts w:ascii="Times New Roman" w:hAnsi="Times New Roman"/>
          <w:spacing w:val="-6"/>
        </w:rPr>
        <w:t> </w:t>
      </w:r>
      <w:r>
        <w:rPr>
          <w:rFonts w:ascii="Times New Roman" w:hAnsi="Times New Roman"/>
        </w:rPr>
        <w:t>l’Accès</w:t>
      </w:r>
      <w:r>
        <w:rPr>
          <w:rFonts w:ascii="Times New Roman" w:hAnsi="Times New Roman"/>
          <w:spacing w:val="-4"/>
        </w:rPr>
        <w:t> </w:t>
      </w:r>
      <w:r>
        <w:rPr>
          <w:rFonts w:ascii="Times New Roman" w:hAnsi="Times New Roman"/>
        </w:rPr>
        <w:t>Santé</w:t>
      </w:r>
      <w:r>
        <w:rPr>
          <w:rFonts w:ascii="Times New Roman" w:hAnsi="Times New Roman"/>
          <w:spacing w:val="-5"/>
        </w:rPr>
        <w:t> </w:t>
      </w:r>
      <w:r>
        <w:rPr>
          <w:rFonts w:ascii="Times New Roman" w:hAnsi="Times New Roman"/>
        </w:rPr>
        <w:t>–</w:t>
      </w:r>
      <w:r>
        <w:rPr>
          <w:rFonts w:ascii="Times New Roman" w:hAnsi="Times New Roman"/>
          <w:spacing w:val="-6"/>
        </w:rPr>
        <w:t> </w:t>
      </w:r>
      <w:r>
        <w:rPr>
          <w:rFonts w:ascii="Times New Roman" w:hAnsi="Times New Roman"/>
        </w:rPr>
        <w:t>Université</w:t>
      </w:r>
      <w:r>
        <w:rPr>
          <w:rFonts w:ascii="Times New Roman" w:hAnsi="Times New Roman"/>
          <w:spacing w:val="-6"/>
        </w:rPr>
        <w:t> </w:t>
      </w:r>
      <w:r>
        <w:rPr>
          <w:rFonts w:ascii="Times New Roman" w:hAnsi="Times New Roman"/>
        </w:rPr>
        <w:t>Paris</w:t>
      </w:r>
      <w:r>
        <w:rPr>
          <w:rFonts w:ascii="Times New Roman" w:hAnsi="Times New Roman"/>
          <w:spacing w:val="-4"/>
        </w:rPr>
        <w:t> </w:t>
      </w:r>
      <w:r>
        <w:rPr>
          <w:rFonts w:ascii="Times New Roman" w:hAnsi="Times New Roman"/>
        </w:rPr>
        <w:t>Cité Année Universitaire 2024-2025</w:t>
      </w:r>
    </w:p>
    <w:p>
      <w:pPr>
        <w:pStyle w:val="BodyText"/>
        <w:spacing w:before="1"/>
        <w:rPr>
          <w:rFonts w:ascii="Times New Roman"/>
        </w:rPr>
      </w:pPr>
    </w:p>
    <w:p>
      <w:pPr>
        <w:pStyle w:val="Title"/>
      </w:pPr>
      <w:r>
        <w:rPr>
          <w:color w:val="8500AF"/>
          <w:spacing w:val="-2"/>
        </w:rPr>
        <w:t>SUJET</w:t>
      </w:r>
    </w:p>
    <w:p>
      <w:pPr>
        <w:spacing w:before="319"/>
        <w:ind w:left="3493" w:right="3134" w:firstLine="0"/>
        <w:jc w:val="center"/>
        <w:rPr>
          <w:rFonts w:ascii="Times New Roman" w:hAnsi="Times New Roman"/>
          <w:b/>
          <w:sz w:val="32"/>
        </w:rPr>
      </w:pPr>
      <w:r>
        <w:rPr>
          <w:rFonts w:ascii="Times New Roman" w:hAnsi="Times New Roman"/>
          <w:b/>
          <w:sz w:val="32"/>
        </w:rPr>
        <w:t>Examen</w:t>
      </w:r>
      <w:r>
        <w:rPr>
          <w:rFonts w:ascii="Times New Roman" w:hAnsi="Times New Roman"/>
          <w:b/>
          <w:spacing w:val="-12"/>
          <w:sz w:val="32"/>
        </w:rPr>
        <w:t> </w:t>
      </w:r>
      <w:r>
        <w:rPr>
          <w:rFonts w:ascii="Times New Roman" w:hAnsi="Times New Roman"/>
          <w:b/>
          <w:sz w:val="32"/>
        </w:rPr>
        <w:t>Blanc</w:t>
      </w:r>
      <w:r>
        <w:rPr>
          <w:rFonts w:ascii="Times New Roman" w:hAnsi="Times New Roman"/>
          <w:b/>
          <w:spacing w:val="-10"/>
          <w:sz w:val="32"/>
        </w:rPr>
        <w:t> </w:t>
      </w:r>
      <w:r>
        <w:rPr>
          <w:rFonts w:ascii="Times New Roman" w:hAnsi="Times New Roman"/>
          <w:b/>
          <w:sz w:val="32"/>
        </w:rPr>
        <w:t>nº</w:t>
      </w:r>
      <w:r>
        <w:rPr>
          <w:rFonts w:ascii="Times New Roman" w:hAnsi="Times New Roman"/>
          <w:b/>
          <w:spacing w:val="-8"/>
          <w:sz w:val="32"/>
        </w:rPr>
        <w:t> </w:t>
      </w:r>
      <w:r>
        <w:rPr>
          <w:rFonts w:ascii="Times New Roman" w:hAnsi="Times New Roman"/>
          <w:b/>
          <w:color w:val="8500AF"/>
          <w:sz w:val="32"/>
        </w:rPr>
        <w:t>1</w:t>
      </w:r>
      <w:r>
        <w:rPr>
          <w:rFonts w:ascii="Times New Roman" w:hAnsi="Times New Roman"/>
          <w:b/>
          <w:color w:val="8500AF"/>
          <w:spacing w:val="-11"/>
          <w:sz w:val="32"/>
        </w:rPr>
        <w:t> </w:t>
      </w:r>
      <w:r>
        <w:rPr>
          <w:rFonts w:ascii="Times New Roman" w:hAnsi="Times New Roman"/>
          <w:b/>
          <w:color w:val="8500AF"/>
          <w:sz w:val="32"/>
        </w:rPr>
        <w:t>PASS </w:t>
      </w:r>
      <w:r>
        <w:rPr>
          <w:rFonts w:ascii="Times New Roman" w:hAnsi="Times New Roman"/>
          <w:b/>
          <w:sz w:val="32"/>
        </w:rPr>
        <w:t>UE </w:t>
      </w:r>
      <w:r>
        <w:rPr>
          <w:rFonts w:ascii="Times New Roman" w:hAnsi="Times New Roman"/>
          <w:b/>
          <w:color w:val="8500AF"/>
          <w:sz w:val="32"/>
        </w:rPr>
        <w:t>6 </w:t>
      </w:r>
      <w:r>
        <w:rPr>
          <w:rFonts w:ascii="Times New Roman" w:hAnsi="Times New Roman"/>
          <w:b/>
          <w:sz w:val="32"/>
        </w:rPr>
        <w:t>: </w:t>
      </w:r>
      <w:r>
        <w:rPr>
          <w:rFonts w:ascii="Times New Roman" w:hAnsi="Times New Roman"/>
          <w:b/>
          <w:color w:val="8500AF"/>
          <w:sz w:val="32"/>
        </w:rPr>
        <w:t>Santé Publique</w:t>
      </w:r>
    </w:p>
    <w:p>
      <w:pPr>
        <w:spacing w:before="3"/>
        <w:ind w:left="2497" w:right="2139" w:firstLine="0"/>
        <w:jc w:val="center"/>
        <w:rPr>
          <w:rFonts w:ascii="Segoe UI Emoji" w:eastAsia="Segoe UI Emoji"/>
          <w:sz w:val="32"/>
        </w:rPr>
      </w:pPr>
      <w:hyperlink r:id="rId6">
        <w:r>
          <w:rPr>
            <w:rFonts w:ascii="Segoe UI Emoji" w:eastAsia="Segoe UI Emoji"/>
            <w:color w:val="0462C1"/>
            <w:spacing w:val="-10"/>
            <w:sz w:val="32"/>
            <w:u w:val="single" w:color="0462C1"/>
          </w:rPr>
          <w:t>🏥</w:t>
        </w:r>
      </w:hyperlink>
    </w:p>
    <w:p>
      <w:pPr>
        <w:spacing w:before="365"/>
        <w:ind w:left="2497" w:right="2138" w:firstLine="0"/>
        <w:jc w:val="center"/>
        <w:rPr>
          <w:rFonts w:ascii="Times New Roman" w:hAnsi="Times New Roman"/>
          <w:b/>
          <w:sz w:val="32"/>
        </w:rPr>
      </w:pPr>
      <w:r>
        <w:rPr>
          <w:rFonts w:ascii="Times New Roman" w:hAnsi="Times New Roman"/>
          <w:sz w:val="32"/>
        </w:rPr>
        <w:t>Durée</w:t>
      </w:r>
      <w:r>
        <w:rPr>
          <w:rFonts w:ascii="Times New Roman" w:hAnsi="Times New Roman"/>
          <w:spacing w:val="-9"/>
          <w:sz w:val="32"/>
        </w:rPr>
        <w:t> </w:t>
      </w:r>
      <w:r>
        <w:rPr>
          <w:rFonts w:ascii="Times New Roman" w:hAnsi="Times New Roman"/>
          <w:sz w:val="32"/>
        </w:rPr>
        <w:t>de</w:t>
      </w:r>
      <w:r>
        <w:rPr>
          <w:rFonts w:ascii="Times New Roman" w:hAnsi="Times New Roman"/>
          <w:spacing w:val="-6"/>
          <w:sz w:val="32"/>
        </w:rPr>
        <w:t> </w:t>
      </w:r>
      <w:r>
        <w:rPr>
          <w:rFonts w:ascii="Times New Roman" w:hAnsi="Times New Roman"/>
          <w:sz w:val="32"/>
        </w:rPr>
        <w:t>l’épreuve</w:t>
      </w:r>
      <w:r>
        <w:rPr>
          <w:rFonts w:ascii="Times New Roman" w:hAnsi="Times New Roman"/>
          <w:spacing w:val="-4"/>
          <w:sz w:val="32"/>
        </w:rPr>
        <w:t> </w:t>
      </w:r>
      <w:r>
        <w:rPr>
          <w:rFonts w:ascii="Times New Roman" w:hAnsi="Times New Roman"/>
          <w:sz w:val="32"/>
        </w:rPr>
        <w:t>:</w:t>
      </w:r>
      <w:r>
        <w:rPr>
          <w:rFonts w:ascii="Times New Roman" w:hAnsi="Times New Roman"/>
          <w:spacing w:val="-5"/>
          <w:sz w:val="32"/>
        </w:rPr>
        <w:t> </w:t>
      </w:r>
      <w:r>
        <w:rPr>
          <w:rFonts w:ascii="Times New Roman" w:hAnsi="Times New Roman"/>
          <w:b/>
          <w:color w:val="8500AF"/>
          <w:sz w:val="32"/>
        </w:rPr>
        <w:t>45</w:t>
      </w:r>
      <w:r>
        <w:rPr>
          <w:rFonts w:ascii="Times New Roman" w:hAnsi="Times New Roman"/>
          <w:b/>
          <w:color w:val="8500AF"/>
          <w:spacing w:val="-5"/>
          <w:sz w:val="32"/>
        </w:rPr>
        <w:t> </w:t>
      </w:r>
      <w:r>
        <w:rPr>
          <w:rFonts w:ascii="Times New Roman" w:hAnsi="Times New Roman"/>
          <w:b/>
          <w:color w:val="8500AF"/>
          <w:spacing w:val="-2"/>
          <w:sz w:val="32"/>
        </w:rPr>
        <w:t>minutes</w:t>
      </w:r>
    </w:p>
    <w:p>
      <w:pPr>
        <w:pStyle w:val="BodyText"/>
        <w:spacing w:before="186"/>
        <w:rPr>
          <w:rFonts w:ascii="Times New Roman"/>
          <w:b/>
          <w:sz w:val="32"/>
        </w:rPr>
      </w:pPr>
    </w:p>
    <w:p>
      <w:pPr>
        <w:pStyle w:val="BodyText"/>
        <w:ind w:left="720"/>
        <w:rPr>
          <w:rFonts w:ascii="Times New Roman" w:hAnsi="Times New Roman"/>
        </w:rPr>
      </w:pPr>
      <w:r>
        <w:rPr>
          <w:rFonts w:ascii="Times New Roman" w:hAnsi="Times New Roman"/>
        </w:rPr>
        <w:t>A</w:t>
      </w:r>
      <w:r>
        <w:rPr>
          <w:rFonts w:ascii="Times New Roman" w:hAnsi="Times New Roman"/>
          <w:spacing w:val="-2"/>
        </w:rPr>
        <w:t> </w:t>
      </w:r>
      <w:r>
        <w:rPr>
          <w:rFonts w:ascii="Times New Roman" w:hAnsi="Times New Roman"/>
        </w:rPr>
        <w:t>LIRE</w:t>
      </w:r>
      <w:r>
        <w:rPr>
          <w:rFonts w:ascii="Times New Roman" w:hAnsi="Times New Roman"/>
          <w:spacing w:val="-1"/>
        </w:rPr>
        <w:t> </w:t>
      </w:r>
      <w:r>
        <w:rPr>
          <w:rFonts w:ascii="Times New Roman" w:hAnsi="Times New Roman"/>
        </w:rPr>
        <w:t>AVANT</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rPr>
        <w:t>COMMENCER</w:t>
      </w:r>
      <w:r>
        <w:rPr>
          <w:rFonts w:ascii="Times New Roman" w:hAnsi="Times New Roman"/>
          <w:spacing w:val="-1"/>
        </w:rPr>
        <w:t> </w:t>
      </w:r>
      <w:r>
        <w:rPr>
          <w:rFonts w:ascii="Times New Roman" w:hAnsi="Times New Roman"/>
          <w:spacing w:val="-2"/>
        </w:rPr>
        <w:t>L’EPREUVE</w:t>
      </w:r>
    </w:p>
    <w:p>
      <w:pPr>
        <w:spacing w:line="240" w:lineRule="auto"/>
        <w:ind w:left="602" w:right="0" w:firstLine="0"/>
        <w:rPr>
          <w:rFonts w:ascii="Times New Roman"/>
          <w:sz w:val="20"/>
        </w:rPr>
      </w:pPr>
      <w:r>
        <w:rPr>
          <w:rFonts w:ascii="Times New Roman"/>
          <w:sz w:val="20"/>
        </w:rPr>
        <mc:AlternateContent>
          <mc:Choice Requires="wps">
            <w:drawing>
              <wp:inline distT="0" distB="0" distL="0" distR="0">
                <wp:extent cx="6088380" cy="908685"/>
                <wp:effectExtent l="9525" t="0" r="0" b="5715"/>
                <wp:docPr id="2" name="Textbox 2"/>
                <wp:cNvGraphicFramePr>
                  <a:graphicFrameLocks/>
                </wp:cNvGraphicFramePr>
                <a:graphic>
                  <a:graphicData uri="http://schemas.microsoft.com/office/word/2010/wordprocessingShape">
                    <wps:wsp>
                      <wps:cNvPr id="2" name="Textbox 2"/>
                      <wps:cNvSpPr txBox="1"/>
                      <wps:spPr>
                        <a:xfrm>
                          <a:off x="0" y="0"/>
                          <a:ext cx="6088380" cy="908685"/>
                        </a:xfrm>
                        <a:prstGeom prst="rect">
                          <a:avLst/>
                        </a:prstGeom>
                        <a:ln w="6095">
                          <a:solidFill>
                            <a:srgbClr val="000000"/>
                          </a:solidFill>
                          <a:prstDash val="solid"/>
                        </a:ln>
                      </wps:spPr>
                      <wps:txbx>
                        <w:txbxContent>
                          <w:p>
                            <w:pPr>
                              <w:spacing w:before="18"/>
                              <w:ind w:left="108" w:right="0" w:firstLine="0"/>
                              <w:jc w:val="left"/>
                              <w:rPr>
                                <w:rFonts w:ascii="Times New Roman" w:hAnsi="Times New Roman"/>
                                <w:b/>
                                <w:sz w:val="24"/>
                              </w:rPr>
                            </w:pPr>
                            <w:r>
                              <w:rPr>
                                <w:rFonts w:ascii="Times New Roman" w:hAnsi="Times New Roman"/>
                                <w:b/>
                                <w:sz w:val="24"/>
                              </w:rPr>
                              <w:t>Vérifiez que les informations saisies sur votre grille QCM sont correctes : nom, prénom, et numéro étudiant.</w:t>
                            </w:r>
                          </w:p>
                          <w:p>
                            <w:pPr>
                              <w:spacing w:before="0"/>
                              <w:ind w:left="108" w:right="0" w:firstLine="0"/>
                              <w:jc w:val="left"/>
                              <w:rPr>
                                <w:rFonts w:ascii="Times New Roman"/>
                                <w:b/>
                                <w:sz w:val="24"/>
                              </w:rPr>
                            </w:pPr>
                            <w:r>
                              <w:rPr>
                                <w:rFonts w:ascii="Times New Roman"/>
                                <w:b/>
                                <w:sz w:val="24"/>
                              </w:rPr>
                              <w:t>Les correcteurs liquides ou en ruban de type Blanco, Tipp-Ex et autres sont interdits car chaque question comporte une ligne de droit au remords.</w:t>
                            </w:r>
                          </w:p>
                          <w:p>
                            <w:pPr>
                              <w:spacing w:before="0"/>
                              <w:ind w:left="108" w:right="0" w:firstLine="0"/>
                              <w:jc w:val="left"/>
                              <w:rPr>
                                <w:rFonts w:ascii="Times New Roman" w:hAnsi="Times New Roman"/>
                                <w:b/>
                                <w:sz w:val="24"/>
                              </w:rPr>
                            </w:pPr>
                            <w:r>
                              <w:rPr>
                                <w:rFonts w:ascii="Times New Roman" w:hAnsi="Times New Roman"/>
                                <w:b/>
                                <w:sz w:val="24"/>
                              </w:rPr>
                              <w:t>Seule</w:t>
                            </w:r>
                            <w:r>
                              <w:rPr>
                                <w:rFonts w:ascii="Times New Roman" w:hAnsi="Times New Roman"/>
                                <w:b/>
                                <w:spacing w:val="-4"/>
                                <w:sz w:val="24"/>
                              </w:rPr>
                              <w:t> </w:t>
                            </w:r>
                            <w:r>
                              <w:rPr>
                                <w:rFonts w:ascii="Times New Roman" w:hAnsi="Times New Roman"/>
                                <w:b/>
                                <w:sz w:val="24"/>
                              </w:rPr>
                              <w:t>l’utilisation</w:t>
                            </w:r>
                            <w:r>
                              <w:rPr>
                                <w:rFonts w:ascii="Times New Roman" w:hAnsi="Times New Roman"/>
                                <w:b/>
                                <w:spacing w:val="-3"/>
                                <w:sz w:val="24"/>
                              </w:rPr>
                              <w:t> </w:t>
                            </w:r>
                            <w:r>
                              <w:rPr>
                                <w:rFonts w:ascii="Times New Roman" w:hAnsi="Times New Roman"/>
                                <w:b/>
                                <w:sz w:val="24"/>
                              </w:rPr>
                              <w:t>du</w:t>
                            </w:r>
                            <w:r>
                              <w:rPr>
                                <w:rFonts w:ascii="Times New Roman" w:hAnsi="Times New Roman"/>
                                <w:b/>
                                <w:spacing w:val="-2"/>
                                <w:sz w:val="24"/>
                              </w:rPr>
                              <w:t> </w:t>
                            </w:r>
                            <w:r>
                              <w:rPr>
                                <w:rFonts w:ascii="Times New Roman" w:hAnsi="Times New Roman"/>
                                <w:b/>
                                <w:sz w:val="24"/>
                              </w:rPr>
                              <w:t>stylo</w:t>
                            </w:r>
                            <w:r>
                              <w:rPr>
                                <w:rFonts w:ascii="Times New Roman" w:hAnsi="Times New Roman"/>
                                <w:b/>
                                <w:spacing w:val="-1"/>
                                <w:sz w:val="24"/>
                              </w:rPr>
                              <w:t> </w:t>
                            </w:r>
                            <w:r>
                              <w:rPr>
                                <w:rFonts w:ascii="Times New Roman" w:hAnsi="Times New Roman"/>
                                <w:b/>
                                <w:sz w:val="24"/>
                              </w:rPr>
                              <w:t>à</w:t>
                            </w:r>
                            <w:r>
                              <w:rPr>
                                <w:rFonts w:ascii="Times New Roman" w:hAnsi="Times New Roman"/>
                                <w:b/>
                                <w:spacing w:val="-2"/>
                                <w:sz w:val="24"/>
                              </w:rPr>
                              <w:t> </w:t>
                            </w:r>
                            <w:r>
                              <w:rPr>
                                <w:rFonts w:ascii="Times New Roman" w:hAnsi="Times New Roman"/>
                                <w:b/>
                                <w:sz w:val="24"/>
                              </w:rPr>
                              <w:t>bille</w:t>
                            </w:r>
                            <w:r>
                              <w:rPr>
                                <w:rFonts w:ascii="Times New Roman" w:hAnsi="Times New Roman"/>
                                <w:b/>
                                <w:spacing w:val="-1"/>
                                <w:sz w:val="24"/>
                              </w:rPr>
                              <w:t> </w:t>
                            </w:r>
                            <w:r>
                              <w:rPr>
                                <w:rFonts w:ascii="Times New Roman" w:hAnsi="Times New Roman"/>
                                <w:b/>
                                <w:sz w:val="24"/>
                              </w:rPr>
                              <w:t>noir</w:t>
                            </w:r>
                            <w:r>
                              <w:rPr>
                                <w:rFonts w:ascii="Times New Roman" w:hAnsi="Times New Roman"/>
                                <w:b/>
                                <w:spacing w:val="-2"/>
                                <w:sz w:val="24"/>
                              </w:rPr>
                              <w:t> </w:t>
                            </w:r>
                            <w:r>
                              <w:rPr>
                                <w:rFonts w:ascii="Times New Roman" w:hAnsi="Times New Roman"/>
                                <w:b/>
                                <w:sz w:val="24"/>
                              </w:rPr>
                              <w:t>est</w:t>
                            </w:r>
                            <w:r>
                              <w:rPr>
                                <w:rFonts w:ascii="Times New Roman" w:hAnsi="Times New Roman"/>
                                <w:b/>
                                <w:spacing w:val="-2"/>
                                <w:sz w:val="24"/>
                              </w:rPr>
                              <w:t> </w:t>
                            </w:r>
                            <w:r>
                              <w:rPr>
                                <w:rFonts w:ascii="Times New Roman" w:hAnsi="Times New Roman"/>
                                <w:b/>
                                <w:sz w:val="24"/>
                              </w:rPr>
                              <w:t>autorisée</w:t>
                            </w:r>
                            <w:r>
                              <w:rPr>
                                <w:rFonts w:ascii="Times New Roman" w:hAnsi="Times New Roman"/>
                                <w:b/>
                                <w:spacing w:val="-3"/>
                                <w:sz w:val="24"/>
                              </w:rPr>
                              <w:t> </w:t>
                            </w:r>
                            <w:r>
                              <w:rPr>
                                <w:rFonts w:ascii="Times New Roman" w:hAnsi="Times New Roman"/>
                                <w:b/>
                                <w:sz w:val="24"/>
                              </w:rPr>
                              <w:t>pour</w:t>
                            </w:r>
                            <w:r>
                              <w:rPr>
                                <w:rFonts w:ascii="Times New Roman" w:hAnsi="Times New Roman"/>
                                <w:b/>
                                <w:spacing w:val="-3"/>
                                <w:sz w:val="24"/>
                              </w:rPr>
                              <w:t> </w:t>
                            </w:r>
                            <w:r>
                              <w:rPr>
                                <w:rFonts w:ascii="Times New Roman" w:hAnsi="Times New Roman"/>
                                <w:b/>
                                <w:sz w:val="24"/>
                              </w:rPr>
                              <w:t>cocher</w:t>
                            </w:r>
                            <w:r>
                              <w:rPr>
                                <w:rFonts w:ascii="Times New Roman" w:hAnsi="Times New Roman"/>
                                <w:b/>
                                <w:spacing w:val="-2"/>
                                <w:sz w:val="24"/>
                              </w:rPr>
                              <w:t> </w:t>
                            </w:r>
                            <w:r>
                              <w:rPr>
                                <w:rFonts w:ascii="Times New Roman" w:hAnsi="Times New Roman"/>
                                <w:b/>
                                <w:sz w:val="24"/>
                              </w:rPr>
                              <w:t>les</w:t>
                            </w:r>
                            <w:r>
                              <w:rPr>
                                <w:rFonts w:ascii="Times New Roman" w:hAnsi="Times New Roman"/>
                                <w:b/>
                                <w:spacing w:val="-2"/>
                                <w:sz w:val="24"/>
                              </w:rPr>
                              <w:t> 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79.4pt;height:71.55pt;mso-position-horizontal-relative:char;mso-position-vertical-relative:line" type="#_x0000_t202" id="docshape1" filled="false" stroked="true" strokeweight=".47998pt" strokecolor="#000000">
                <w10:anchorlock/>
                <v:textbox inset="0,0,0,0">
                  <w:txbxContent>
                    <w:p>
                      <w:pPr>
                        <w:spacing w:before="18"/>
                        <w:ind w:left="108" w:right="0" w:firstLine="0"/>
                        <w:jc w:val="left"/>
                        <w:rPr>
                          <w:rFonts w:ascii="Times New Roman" w:hAnsi="Times New Roman"/>
                          <w:b/>
                          <w:sz w:val="24"/>
                        </w:rPr>
                      </w:pPr>
                      <w:r>
                        <w:rPr>
                          <w:rFonts w:ascii="Times New Roman" w:hAnsi="Times New Roman"/>
                          <w:b/>
                          <w:sz w:val="24"/>
                        </w:rPr>
                        <w:t>Vérifiez que les informations saisies sur votre grille QCM sont correctes : nom, prénom, et numéro étudiant.</w:t>
                      </w:r>
                    </w:p>
                    <w:p>
                      <w:pPr>
                        <w:spacing w:before="0"/>
                        <w:ind w:left="108" w:right="0" w:firstLine="0"/>
                        <w:jc w:val="left"/>
                        <w:rPr>
                          <w:rFonts w:ascii="Times New Roman"/>
                          <w:b/>
                          <w:sz w:val="24"/>
                        </w:rPr>
                      </w:pPr>
                      <w:r>
                        <w:rPr>
                          <w:rFonts w:ascii="Times New Roman"/>
                          <w:b/>
                          <w:sz w:val="24"/>
                        </w:rPr>
                        <w:t>Les correcteurs liquides ou en ruban de type Blanco, Tipp-Ex et autres sont interdits car chaque question comporte une ligne de droit au remords.</w:t>
                      </w:r>
                    </w:p>
                    <w:p>
                      <w:pPr>
                        <w:spacing w:before="0"/>
                        <w:ind w:left="108" w:right="0" w:firstLine="0"/>
                        <w:jc w:val="left"/>
                        <w:rPr>
                          <w:rFonts w:ascii="Times New Roman" w:hAnsi="Times New Roman"/>
                          <w:b/>
                          <w:sz w:val="24"/>
                        </w:rPr>
                      </w:pPr>
                      <w:r>
                        <w:rPr>
                          <w:rFonts w:ascii="Times New Roman" w:hAnsi="Times New Roman"/>
                          <w:b/>
                          <w:sz w:val="24"/>
                        </w:rPr>
                        <w:t>Seule</w:t>
                      </w:r>
                      <w:r>
                        <w:rPr>
                          <w:rFonts w:ascii="Times New Roman" w:hAnsi="Times New Roman"/>
                          <w:b/>
                          <w:spacing w:val="-4"/>
                          <w:sz w:val="24"/>
                        </w:rPr>
                        <w:t> </w:t>
                      </w:r>
                      <w:r>
                        <w:rPr>
                          <w:rFonts w:ascii="Times New Roman" w:hAnsi="Times New Roman"/>
                          <w:b/>
                          <w:sz w:val="24"/>
                        </w:rPr>
                        <w:t>l’utilisation</w:t>
                      </w:r>
                      <w:r>
                        <w:rPr>
                          <w:rFonts w:ascii="Times New Roman" w:hAnsi="Times New Roman"/>
                          <w:b/>
                          <w:spacing w:val="-3"/>
                          <w:sz w:val="24"/>
                        </w:rPr>
                        <w:t> </w:t>
                      </w:r>
                      <w:r>
                        <w:rPr>
                          <w:rFonts w:ascii="Times New Roman" w:hAnsi="Times New Roman"/>
                          <w:b/>
                          <w:sz w:val="24"/>
                        </w:rPr>
                        <w:t>du</w:t>
                      </w:r>
                      <w:r>
                        <w:rPr>
                          <w:rFonts w:ascii="Times New Roman" w:hAnsi="Times New Roman"/>
                          <w:b/>
                          <w:spacing w:val="-2"/>
                          <w:sz w:val="24"/>
                        </w:rPr>
                        <w:t> </w:t>
                      </w:r>
                      <w:r>
                        <w:rPr>
                          <w:rFonts w:ascii="Times New Roman" w:hAnsi="Times New Roman"/>
                          <w:b/>
                          <w:sz w:val="24"/>
                        </w:rPr>
                        <w:t>stylo</w:t>
                      </w:r>
                      <w:r>
                        <w:rPr>
                          <w:rFonts w:ascii="Times New Roman" w:hAnsi="Times New Roman"/>
                          <w:b/>
                          <w:spacing w:val="-1"/>
                          <w:sz w:val="24"/>
                        </w:rPr>
                        <w:t> </w:t>
                      </w:r>
                      <w:r>
                        <w:rPr>
                          <w:rFonts w:ascii="Times New Roman" w:hAnsi="Times New Roman"/>
                          <w:b/>
                          <w:sz w:val="24"/>
                        </w:rPr>
                        <w:t>à</w:t>
                      </w:r>
                      <w:r>
                        <w:rPr>
                          <w:rFonts w:ascii="Times New Roman" w:hAnsi="Times New Roman"/>
                          <w:b/>
                          <w:spacing w:val="-2"/>
                          <w:sz w:val="24"/>
                        </w:rPr>
                        <w:t> </w:t>
                      </w:r>
                      <w:r>
                        <w:rPr>
                          <w:rFonts w:ascii="Times New Roman" w:hAnsi="Times New Roman"/>
                          <w:b/>
                          <w:sz w:val="24"/>
                        </w:rPr>
                        <w:t>bille</w:t>
                      </w:r>
                      <w:r>
                        <w:rPr>
                          <w:rFonts w:ascii="Times New Roman" w:hAnsi="Times New Roman"/>
                          <w:b/>
                          <w:spacing w:val="-1"/>
                          <w:sz w:val="24"/>
                        </w:rPr>
                        <w:t> </w:t>
                      </w:r>
                      <w:r>
                        <w:rPr>
                          <w:rFonts w:ascii="Times New Roman" w:hAnsi="Times New Roman"/>
                          <w:b/>
                          <w:sz w:val="24"/>
                        </w:rPr>
                        <w:t>noir</w:t>
                      </w:r>
                      <w:r>
                        <w:rPr>
                          <w:rFonts w:ascii="Times New Roman" w:hAnsi="Times New Roman"/>
                          <w:b/>
                          <w:spacing w:val="-2"/>
                          <w:sz w:val="24"/>
                        </w:rPr>
                        <w:t> </w:t>
                      </w:r>
                      <w:r>
                        <w:rPr>
                          <w:rFonts w:ascii="Times New Roman" w:hAnsi="Times New Roman"/>
                          <w:b/>
                          <w:sz w:val="24"/>
                        </w:rPr>
                        <w:t>est</w:t>
                      </w:r>
                      <w:r>
                        <w:rPr>
                          <w:rFonts w:ascii="Times New Roman" w:hAnsi="Times New Roman"/>
                          <w:b/>
                          <w:spacing w:val="-2"/>
                          <w:sz w:val="24"/>
                        </w:rPr>
                        <w:t> </w:t>
                      </w:r>
                      <w:r>
                        <w:rPr>
                          <w:rFonts w:ascii="Times New Roman" w:hAnsi="Times New Roman"/>
                          <w:b/>
                          <w:sz w:val="24"/>
                        </w:rPr>
                        <w:t>autorisée</w:t>
                      </w:r>
                      <w:r>
                        <w:rPr>
                          <w:rFonts w:ascii="Times New Roman" w:hAnsi="Times New Roman"/>
                          <w:b/>
                          <w:spacing w:val="-3"/>
                          <w:sz w:val="24"/>
                        </w:rPr>
                        <w:t> </w:t>
                      </w:r>
                      <w:r>
                        <w:rPr>
                          <w:rFonts w:ascii="Times New Roman" w:hAnsi="Times New Roman"/>
                          <w:b/>
                          <w:sz w:val="24"/>
                        </w:rPr>
                        <w:t>pour</w:t>
                      </w:r>
                      <w:r>
                        <w:rPr>
                          <w:rFonts w:ascii="Times New Roman" w:hAnsi="Times New Roman"/>
                          <w:b/>
                          <w:spacing w:val="-3"/>
                          <w:sz w:val="24"/>
                        </w:rPr>
                        <w:t> </w:t>
                      </w:r>
                      <w:r>
                        <w:rPr>
                          <w:rFonts w:ascii="Times New Roman" w:hAnsi="Times New Roman"/>
                          <w:b/>
                          <w:sz w:val="24"/>
                        </w:rPr>
                        <w:t>cocher</w:t>
                      </w:r>
                      <w:r>
                        <w:rPr>
                          <w:rFonts w:ascii="Times New Roman" w:hAnsi="Times New Roman"/>
                          <w:b/>
                          <w:spacing w:val="-2"/>
                          <w:sz w:val="24"/>
                        </w:rPr>
                        <w:t> </w:t>
                      </w:r>
                      <w:r>
                        <w:rPr>
                          <w:rFonts w:ascii="Times New Roman" w:hAnsi="Times New Roman"/>
                          <w:b/>
                          <w:sz w:val="24"/>
                        </w:rPr>
                        <w:t>les</w:t>
                      </w:r>
                      <w:r>
                        <w:rPr>
                          <w:rFonts w:ascii="Times New Roman" w:hAnsi="Times New Roman"/>
                          <w:b/>
                          <w:spacing w:val="-2"/>
                          <w:sz w:val="24"/>
                        </w:rPr>
                        <w:t> grilles.</w:t>
                      </w:r>
                    </w:p>
                  </w:txbxContent>
                </v:textbox>
                <v:stroke dashstyle="solid"/>
              </v:shape>
            </w:pict>
          </mc:Fallback>
        </mc:AlternateContent>
      </w:r>
      <w:r>
        <w:rPr>
          <w:rFonts w:ascii="Times New Roman"/>
          <w:sz w:val="20"/>
        </w:rPr>
      </w:r>
    </w:p>
    <w:p>
      <w:pPr>
        <w:pStyle w:val="BodyText"/>
        <w:spacing w:before="235"/>
        <w:ind w:left="720"/>
        <w:rPr>
          <w:rFonts w:ascii="Times New Roman" w:hAnsi="Times New Roman"/>
        </w:rPr>
      </w:pPr>
      <w:r>
        <w:rPr>
          <w:rFonts w:ascii="Times New Roman" w:hAnsi="Times New Roman"/>
        </w:rPr>
        <w:t>INFORMATIONS</w:t>
      </w:r>
      <w:r>
        <w:rPr>
          <w:rFonts w:ascii="Times New Roman" w:hAnsi="Times New Roman"/>
          <w:spacing w:val="-5"/>
        </w:rPr>
        <w:t> </w:t>
      </w:r>
      <w:r>
        <w:rPr>
          <w:rFonts w:ascii="Times New Roman" w:hAnsi="Times New Roman"/>
          <w:spacing w:val="-2"/>
        </w:rPr>
        <w:t>RÉGLEMENTAIRES</w:t>
      </w:r>
    </w:p>
    <w:p>
      <w:pPr>
        <w:spacing w:line="240" w:lineRule="auto"/>
        <w:ind w:left="602" w:right="0" w:firstLine="0"/>
        <w:rPr>
          <w:rFonts w:ascii="Times New Roman"/>
          <w:sz w:val="20"/>
        </w:rPr>
      </w:pPr>
      <w:r>
        <w:rPr>
          <w:rFonts w:ascii="Times New Roman"/>
          <w:sz w:val="20"/>
        </w:rPr>
        <mc:AlternateContent>
          <mc:Choice Requires="wps">
            <w:drawing>
              <wp:inline distT="0" distB="0" distL="0" distR="0">
                <wp:extent cx="6088380" cy="1609725"/>
                <wp:effectExtent l="9525" t="0" r="0" b="9525"/>
                <wp:docPr id="3" name="Textbox 3"/>
                <wp:cNvGraphicFramePr>
                  <a:graphicFrameLocks/>
                </wp:cNvGraphicFramePr>
                <a:graphic>
                  <a:graphicData uri="http://schemas.microsoft.com/office/word/2010/wordprocessingShape">
                    <wps:wsp>
                      <wps:cNvPr id="3" name="Textbox 3"/>
                      <wps:cNvSpPr txBox="1"/>
                      <wps:spPr>
                        <a:xfrm>
                          <a:off x="0" y="0"/>
                          <a:ext cx="6088380" cy="1609725"/>
                        </a:xfrm>
                        <a:prstGeom prst="rect">
                          <a:avLst/>
                        </a:prstGeom>
                        <a:ln w="6095">
                          <a:solidFill>
                            <a:srgbClr val="000000"/>
                          </a:solidFill>
                          <a:prstDash val="solid"/>
                        </a:ln>
                      </wps:spPr>
                      <wps:txbx>
                        <w:txbxContent>
                          <w:p>
                            <w:pPr>
                              <w:pStyle w:val="BodyText"/>
                              <w:numPr>
                                <w:ilvl w:val="0"/>
                                <w:numId w:val="1"/>
                              </w:numPr>
                              <w:tabs>
                                <w:tab w:pos="467" w:val="left" w:leader="none"/>
                              </w:tabs>
                              <w:spacing w:line="240" w:lineRule="auto" w:before="18" w:after="0"/>
                              <w:ind w:left="467" w:right="0" w:hanging="359"/>
                              <w:jc w:val="left"/>
                              <w:rPr>
                                <w:rFonts w:ascii="Times New Roman" w:hAnsi="Times New Roman"/>
                              </w:rPr>
                            </w:pPr>
                            <w:r>
                              <w:rPr>
                                <w:rFonts w:ascii="Times New Roman" w:hAnsi="Times New Roman"/>
                              </w:rPr>
                              <w:t>Les</w:t>
                            </w:r>
                            <w:r>
                              <w:rPr>
                                <w:rFonts w:ascii="Times New Roman" w:hAnsi="Times New Roman"/>
                                <w:spacing w:val="-3"/>
                              </w:rPr>
                              <w:t> </w:t>
                            </w:r>
                            <w:r>
                              <w:rPr>
                                <w:rFonts w:ascii="Times New Roman" w:hAnsi="Times New Roman"/>
                              </w:rPr>
                              <w:t>questions</w:t>
                            </w:r>
                            <w:r>
                              <w:rPr>
                                <w:rFonts w:ascii="Times New Roman" w:hAnsi="Times New Roman"/>
                                <w:spacing w:val="-1"/>
                              </w:rPr>
                              <w:t> </w:t>
                            </w:r>
                            <w:r>
                              <w:rPr>
                                <w:rFonts w:ascii="Times New Roman" w:hAnsi="Times New Roman"/>
                              </w:rPr>
                              <w:t>sans</w:t>
                            </w:r>
                            <w:r>
                              <w:rPr>
                                <w:rFonts w:ascii="Times New Roman" w:hAnsi="Times New Roman"/>
                                <w:spacing w:val="-1"/>
                              </w:rPr>
                              <w:t> </w:t>
                            </w:r>
                            <w:r>
                              <w:rPr>
                                <w:rFonts w:ascii="Times New Roman" w:hAnsi="Times New Roman"/>
                              </w:rPr>
                              <w:t>réponse</w:t>
                            </w:r>
                            <w:r>
                              <w:rPr>
                                <w:rFonts w:ascii="Times New Roman" w:hAnsi="Times New Roman"/>
                                <w:spacing w:val="-2"/>
                              </w:rPr>
                              <w:t> </w:t>
                            </w:r>
                            <w:r>
                              <w:rPr>
                                <w:rFonts w:ascii="Times New Roman" w:hAnsi="Times New Roman"/>
                              </w:rPr>
                              <w:t>seront</w:t>
                            </w:r>
                            <w:r>
                              <w:rPr>
                                <w:rFonts w:ascii="Times New Roman" w:hAnsi="Times New Roman"/>
                                <w:spacing w:val="-1"/>
                              </w:rPr>
                              <w:t> </w:t>
                            </w:r>
                            <w:r>
                              <w:rPr>
                                <w:rFonts w:ascii="Times New Roman" w:hAnsi="Times New Roman"/>
                              </w:rPr>
                              <w:t>considérées comme</w:t>
                            </w:r>
                            <w:r>
                              <w:rPr>
                                <w:rFonts w:ascii="Times New Roman" w:hAnsi="Times New Roman"/>
                                <w:spacing w:val="-1"/>
                              </w:rPr>
                              <w:t> </w:t>
                            </w:r>
                            <w:r>
                              <w:rPr>
                                <w:rFonts w:ascii="Times New Roman" w:hAnsi="Times New Roman"/>
                                <w:spacing w:val="-2"/>
                              </w:rPr>
                              <w:t>nulles.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Une</w:t>
                            </w:r>
                            <w:r>
                              <w:rPr>
                                <w:rFonts w:ascii="Times New Roman" w:hAnsi="Times New Roman"/>
                                <w:spacing w:val="-5"/>
                              </w:rPr>
                              <w:t> </w:t>
                            </w:r>
                            <w:r>
                              <w:rPr>
                                <w:rFonts w:ascii="Times New Roman" w:hAnsi="Times New Roman"/>
                              </w:rPr>
                              <w:t>grille</w:t>
                            </w:r>
                            <w:r>
                              <w:rPr>
                                <w:rFonts w:ascii="Times New Roman" w:hAnsi="Times New Roman"/>
                                <w:spacing w:val="-1"/>
                              </w:rPr>
                              <w:t> </w:t>
                            </w:r>
                            <w:r>
                              <w:rPr>
                                <w:rFonts w:ascii="Times New Roman" w:hAnsi="Times New Roman"/>
                              </w:rPr>
                              <w:t>QCM</w:t>
                            </w:r>
                            <w:r>
                              <w:rPr>
                                <w:rFonts w:ascii="Times New Roman" w:hAnsi="Times New Roman"/>
                                <w:spacing w:val="-2"/>
                              </w:rPr>
                              <w:t> </w:t>
                            </w:r>
                            <w:r>
                              <w:rPr>
                                <w:rFonts w:ascii="Times New Roman" w:hAnsi="Times New Roman"/>
                              </w:rPr>
                              <w:t>est à</w:t>
                            </w:r>
                            <w:r>
                              <w:rPr>
                                <w:rFonts w:ascii="Times New Roman" w:hAnsi="Times New Roman"/>
                                <w:spacing w:val="-1"/>
                              </w:rPr>
                              <w:t> </w:t>
                            </w:r>
                            <w:r>
                              <w:rPr>
                                <w:rFonts w:ascii="Times New Roman" w:hAnsi="Times New Roman"/>
                              </w:rPr>
                              <w:t>remplir pour</w:t>
                            </w:r>
                            <w:r>
                              <w:rPr>
                                <w:rFonts w:ascii="Times New Roman" w:hAnsi="Times New Roman"/>
                                <w:spacing w:val="-2"/>
                              </w:rPr>
                              <w:t> </w:t>
                            </w:r>
                            <w:r>
                              <w:rPr>
                                <w:rFonts w:ascii="Times New Roman" w:hAnsi="Times New Roman"/>
                              </w:rPr>
                              <w:t>l’ensemble</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spacing w:val="-2"/>
                              </w:rPr>
                              <w:t>l’épreuve.</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Veiller</w:t>
                            </w:r>
                            <w:r>
                              <w:rPr>
                                <w:rFonts w:ascii="Times New Roman" w:hAnsi="Times New Roman"/>
                                <w:spacing w:val="-3"/>
                              </w:rPr>
                              <w:t> </w:t>
                            </w:r>
                            <w:r>
                              <w:rPr>
                                <w:rFonts w:ascii="Times New Roman" w:hAnsi="Times New Roman"/>
                              </w:rPr>
                              <w:t>à</w:t>
                            </w:r>
                            <w:r>
                              <w:rPr>
                                <w:rFonts w:ascii="Times New Roman" w:hAnsi="Times New Roman"/>
                                <w:spacing w:val="-2"/>
                              </w:rPr>
                              <w:t> </w:t>
                            </w:r>
                            <w:r>
                              <w:rPr>
                                <w:rFonts w:ascii="Times New Roman" w:hAnsi="Times New Roman"/>
                              </w:rPr>
                              <w:t>remplir complètement</w:t>
                            </w:r>
                            <w:r>
                              <w:rPr>
                                <w:rFonts w:ascii="Times New Roman" w:hAnsi="Times New Roman"/>
                                <w:spacing w:val="-1"/>
                              </w:rPr>
                              <w:t> </w:t>
                            </w:r>
                            <w:r>
                              <w:rPr>
                                <w:rFonts w:ascii="Times New Roman" w:hAnsi="Times New Roman"/>
                              </w:rPr>
                              <w:t>toute</w:t>
                            </w:r>
                            <w:r>
                              <w:rPr>
                                <w:rFonts w:ascii="Times New Roman" w:hAnsi="Times New Roman"/>
                                <w:spacing w:val="-1"/>
                              </w:rPr>
                              <w:t> </w:t>
                            </w:r>
                            <w:r>
                              <w:rPr>
                                <w:rFonts w:ascii="Times New Roman" w:hAnsi="Times New Roman"/>
                              </w:rPr>
                              <w:t>la</w:t>
                            </w:r>
                            <w:r>
                              <w:rPr>
                                <w:rFonts w:ascii="Times New Roman" w:hAnsi="Times New Roman"/>
                                <w:spacing w:val="-1"/>
                              </w:rPr>
                              <w:t> </w:t>
                            </w:r>
                            <w:r>
                              <w:rPr>
                                <w:rFonts w:ascii="Times New Roman" w:hAnsi="Times New Roman"/>
                              </w:rPr>
                              <w:t>surface</w:t>
                            </w:r>
                            <w:r>
                              <w:rPr>
                                <w:rFonts w:ascii="Times New Roman" w:hAnsi="Times New Roman"/>
                                <w:spacing w:val="-1"/>
                              </w:rPr>
                              <w:t> </w:t>
                            </w:r>
                            <w:r>
                              <w:rPr>
                                <w:rFonts w:ascii="Times New Roman" w:hAnsi="Times New Roman"/>
                              </w:rPr>
                              <w:t>des</w:t>
                            </w:r>
                            <w:r>
                              <w:rPr>
                                <w:rFonts w:ascii="Times New Roman" w:hAnsi="Times New Roman"/>
                                <w:spacing w:val="-1"/>
                              </w:rPr>
                              <w:t> </w:t>
                            </w:r>
                            <w:r>
                              <w:rPr>
                                <w:rFonts w:ascii="Times New Roman" w:hAnsi="Times New Roman"/>
                              </w:rPr>
                              <w:t>cases </w:t>
                            </w:r>
                            <w:r>
                              <w:rPr>
                                <w:rFonts w:ascii="Times New Roman" w:hAnsi="Times New Roman"/>
                                <w:spacing w:val="-2"/>
                              </w:rPr>
                              <w:t>choisies.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Ne</w:t>
                            </w:r>
                            <w:r>
                              <w:rPr>
                                <w:rFonts w:ascii="Times New Roman" w:hAnsi="Times New Roman"/>
                                <w:spacing w:val="-5"/>
                              </w:rPr>
                              <w:t> </w:t>
                            </w:r>
                            <w:r>
                              <w:rPr>
                                <w:rFonts w:ascii="Times New Roman" w:hAnsi="Times New Roman"/>
                              </w:rPr>
                              <w:t>pas gratter, ne</w:t>
                            </w:r>
                            <w:r>
                              <w:rPr>
                                <w:rFonts w:ascii="Times New Roman" w:hAnsi="Times New Roman"/>
                                <w:spacing w:val="-2"/>
                              </w:rPr>
                              <w:t> </w:t>
                            </w:r>
                            <w:r>
                              <w:rPr>
                                <w:rFonts w:ascii="Times New Roman" w:hAnsi="Times New Roman"/>
                              </w:rPr>
                              <w:t>pas</w:t>
                            </w:r>
                            <w:r>
                              <w:rPr>
                                <w:rFonts w:ascii="Times New Roman" w:hAnsi="Times New Roman"/>
                                <w:spacing w:val="-1"/>
                              </w:rPr>
                              <w:t> </w:t>
                            </w:r>
                            <w:r>
                              <w:rPr>
                                <w:rFonts w:ascii="Times New Roman" w:hAnsi="Times New Roman"/>
                              </w:rPr>
                              <w:t>raturer, ne</w:t>
                            </w:r>
                            <w:r>
                              <w:rPr>
                                <w:rFonts w:ascii="Times New Roman" w:hAnsi="Times New Roman"/>
                                <w:spacing w:val="-2"/>
                              </w:rPr>
                              <w:t> </w:t>
                            </w:r>
                            <w:r>
                              <w:rPr>
                                <w:rFonts w:ascii="Times New Roman" w:hAnsi="Times New Roman"/>
                              </w:rPr>
                              <w:t>pas mettre</w:t>
                            </w:r>
                            <w:r>
                              <w:rPr>
                                <w:rFonts w:ascii="Times New Roman" w:hAnsi="Times New Roman"/>
                                <w:spacing w:val="-2"/>
                              </w:rPr>
                              <w:t> </w:t>
                            </w:r>
                            <w:r>
                              <w:rPr>
                                <w:rFonts w:ascii="Times New Roman" w:hAnsi="Times New Roman"/>
                              </w:rPr>
                              <w:t>de</w:t>
                            </w:r>
                            <w:r>
                              <w:rPr>
                                <w:rFonts w:ascii="Times New Roman" w:hAnsi="Times New Roman"/>
                                <w:spacing w:val="-2"/>
                              </w:rPr>
                              <w:t> </w:t>
                            </w:r>
                            <w:r>
                              <w:rPr>
                                <w:rFonts w:ascii="Times New Roman" w:hAnsi="Times New Roman"/>
                              </w:rPr>
                              <w:t>croix ni aucun autre</w:t>
                            </w:r>
                            <w:r>
                              <w:rPr>
                                <w:rFonts w:ascii="Times New Roman" w:hAnsi="Times New Roman"/>
                                <w:spacing w:val="-2"/>
                              </w:rPr>
                              <w:t> signe.</w:t>
                            </w:r>
                          </w:p>
                          <w:p>
                            <w:pPr>
                              <w:pStyle w:val="BodyText"/>
                              <w:numPr>
                                <w:ilvl w:val="0"/>
                                <w:numId w:val="1"/>
                              </w:numPr>
                              <w:tabs>
                                <w:tab w:pos="468" w:val="left" w:leader="none"/>
                              </w:tabs>
                              <w:spacing w:line="240" w:lineRule="auto" w:before="0" w:after="0"/>
                              <w:ind w:left="468" w:right="107" w:hanging="360"/>
                              <w:jc w:val="both"/>
                              <w:rPr>
                                <w:rFonts w:ascii="Times New Roman" w:hAnsi="Times New Roman"/>
                              </w:rPr>
                            </w:pPr>
                            <w:r>
                              <w:rPr>
                                <w:rFonts w:ascii="Times New Roman" w:hAnsi="Times New Roman"/>
                              </w:rPr>
                              <w:t>Toute fraude ou tentative de fraude fera l'objet de poursuites disciplinaires (Décret n°92-657 du 13 juillet 1992). Tout signe distinctif porté sur la grille QCM pouvant indiquer sa provenance constitue une fraude.</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Les</w:t>
                            </w:r>
                            <w:r>
                              <w:rPr>
                                <w:rFonts w:ascii="Times New Roman" w:hAnsi="Times New Roman"/>
                                <w:spacing w:val="-2"/>
                              </w:rPr>
                              <w:t> </w:t>
                            </w:r>
                            <w:r>
                              <w:rPr>
                                <w:rFonts w:ascii="Times New Roman" w:hAnsi="Times New Roman"/>
                              </w:rPr>
                              <w:t>calculatrices</w:t>
                            </w:r>
                            <w:r>
                              <w:rPr>
                                <w:rFonts w:ascii="Times New Roman" w:hAnsi="Times New Roman"/>
                                <w:spacing w:val="-1"/>
                              </w:rPr>
                              <w:t> </w:t>
                            </w:r>
                            <w:r>
                              <w:rPr>
                                <w:rFonts w:ascii="Times New Roman" w:hAnsi="Times New Roman"/>
                                <w:color w:val="FF0000"/>
                              </w:rPr>
                              <w:t>ne</w:t>
                            </w:r>
                            <w:r>
                              <w:rPr>
                                <w:rFonts w:ascii="Times New Roman" w:hAnsi="Times New Roman"/>
                                <w:color w:val="FF0000"/>
                                <w:spacing w:val="-2"/>
                              </w:rPr>
                              <w:t> </w:t>
                            </w:r>
                            <w:r>
                              <w:rPr>
                                <w:rFonts w:ascii="Times New Roman" w:hAnsi="Times New Roman"/>
                                <w:color w:val="FF0000"/>
                              </w:rPr>
                              <w:t>sont</w:t>
                            </w:r>
                            <w:r>
                              <w:rPr>
                                <w:rFonts w:ascii="Times New Roman" w:hAnsi="Times New Roman"/>
                                <w:color w:val="FF0000"/>
                                <w:spacing w:val="1"/>
                              </w:rPr>
                              <w:t> </w:t>
                            </w:r>
                            <w:r>
                              <w:rPr>
                                <w:rFonts w:ascii="Times New Roman" w:hAnsi="Times New Roman"/>
                                <w:color w:val="FF0000"/>
                              </w:rPr>
                              <w:t>pas </w:t>
                            </w:r>
                            <w:r>
                              <w:rPr>
                                <w:rFonts w:ascii="Times New Roman" w:hAnsi="Times New Roman"/>
                                <w:spacing w:val="-2"/>
                              </w:rPr>
                              <w:t>autorisées.</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Aucun</w:t>
                            </w:r>
                            <w:r>
                              <w:rPr>
                                <w:rFonts w:ascii="Times New Roman" w:hAnsi="Times New Roman"/>
                                <w:spacing w:val="-3"/>
                              </w:rPr>
                              <w:t> </w:t>
                            </w:r>
                            <w:r>
                              <w:rPr>
                                <w:rFonts w:ascii="Times New Roman" w:hAnsi="Times New Roman"/>
                              </w:rPr>
                              <w:t>candidat</w:t>
                            </w:r>
                            <w:r>
                              <w:rPr>
                                <w:rFonts w:ascii="Times New Roman" w:hAnsi="Times New Roman"/>
                                <w:spacing w:val="-1"/>
                              </w:rPr>
                              <w:t> </w:t>
                            </w:r>
                            <w:r>
                              <w:rPr>
                                <w:rFonts w:ascii="Times New Roman" w:hAnsi="Times New Roman"/>
                              </w:rPr>
                              <w:t>n'est admis</w:t>
                            </w:r>
                            <w:r>
                              <w:rPr>
                                <w:rFonts w:ascii="Times New Roman" w:hAnsi="Times New Roman"/>
                                <w:spacing w:val="-1"/>
                              </w:rPr>
                              <w:t> </w:t>
                            </w:r>
                            <w:r>
                              <w:rPr>
                                <w:rFonts w:ascii="Times New Roman" w:hAnsi="Times New Roman"/>
                              </w:rPr>
                              <w:t>à</w:t>
                            </w:r>
                            <w:r>
                              <w:rPr>
                                <w:rFonts w:ascii="Times New Roman" w:hAnsi="Times New Roman"/>
                                <w:spacing w:val="-1"/>
                              </w:rPr>
                              <w:t> </w:t>
                            </w:r>
                            <w:r>
                              <w:rPr>
                                <w:rFonts w:ascii="Times New Roman" w:hAnsi="Times New Roman"/>
                              </w:rPr>
                              <w:t>quitter</w:t>
                            </w:r>
                            <w:r>
                              <w:rPr>
                                <w:rFonts w:ascii="Times New Roman" w:hAnsi="Times New Roman"/>
                                <w:spacing w:val="-3"/>
                              </w:rPr>
                              <w:t> </w:t>
                            </w:r>
                            <w:r>
                              <w:rPr>
                                <w:rFonts w:ascii="Times New Roman" w:hAnsi="Times New Roman"/>
                              </w:rPr>
                              <w:t>la salle</w:t>
                            </w:r>
                            <w:r>
                              <w:rPr>
                                <w:rFonts w:ascii="Times New Roman" w:hAnsi="Times New Roman"/>
                                <w:spacing w:val="-2"/>
                              </w:rPr>
                              <w:t> </w:t>
                            </w:r>
                            <w:r>
                              <w:rPr>
                                <w:rFonts w:ascii="Times New Roman" w:hAnsi="Times New Roman"/>
                              </w:rPr>
                              <w:t>d'examen avant</w:t>
                            </w:r>
                            <w:r>
                              <w:rPr>
                                <w:rFonts w:ascii="Times New Roman" w:hAnsi="Times New Roman"/>
                                <w:spacing w:val="-1"/>
                              </w:rPr>
                              <w:t> </w:t>
                            </w:r>
                            <w:r>
                              <w:rPr>
                                <w:rFonts w:ascii="Times New Roman" w:hAnsi="Times New Roman"/>
                              </w:rPr>
                              <w:t>la</w:t>
                            </w:r>
                            <w:r>
                              <w:rPr>
                                <w:rFonts w:ascii="Times New Roman" w:hAnsi="Times New Roman"/>
                                <w:spacing w:val="1"/>
                              </w:rPr>
                              <w:t> </w:t>
                            </w:r>
                            <w:r>
                              <w:rPr>
                                <w:rFonts w:ascii="Times New Roman" w:hAnsi="Times New Roman"/>
                              </w:rPr>
                              <w:t>fin</w:t>
                            </w:r>
                            <w:r>
                              <w:rPr>
                                <w:rFonts w:ascii="Times New Roman" w:hAnsi="Times New Roman"/>
                                <w:spacing w:val="-1"/>
                              </w:rPr>
                              <w:t> </w:t>
                            </w:r>
                            <w:r>
                              <w:rPr>
                                <w:rFonts w:ascii="Times New Roman" w:hAnsi="Times New Roman"/>
                              </w:rPr>
                              <w:t>de</w:t>
                            </w:r>
                            <w:r>
                              <w:rPr>
                                <w:rFonts w:ascii="Times New Roman" w:hAnsi="Times New Roman"/>
                                <w:spacing w:val="-2"/>
                              </w:rPr>
                              <w:t> l'épreuve.</w:t>
                            </w:r>
                          </w:p>
                        </w:txbxContent>
                      </wps:txbx>
                      <wps:bodyPr wrap="square" lIns="0" tIns="0" rIns="0" bIns="0" rtlCol="0">
                        <a:noAutofit/>
                      </wps:bodyPr>
                    </wps:wsp>
                  </a:graphicData>
                </a:graphic>
              </wp:inline>
            </w:drawing>
          </mc:Choice>
          <mc:Fallback>
            <w:pict>
              <v:shape style="width:479.4pt;height:126.75pt;mso-position-horizontal-relative:char;mso-position-vertical-relative:line" type="#_x0000_t202" id="docshape2" filled="false" stroked="true" strokeweight=".47998pt" strokecolor="#000000">
                <w10:anchorlock/>
                <v:textbox inset="0,0,0,0">
                  <w:txbxContent>
                    <w:p>
                      <w:pPr>
                        <w:pStyle w:val="BodyText"/>
                        <w:numPr>
                          <w:ilvl w:val="0"/>
                          <w:numId w:val="1"/>
                        </w:numPr>
                        <w:tabs>
                          <w:tab w:pos="467" w:val="left" w:leader="none"/>
                        </w:tabs>
                        <w:spacing w:line="240" w:lineRule="auto" w:before="18" w:after="0"/>
                        <w:ind w:left="467" w:right="0" w:hanging="359"/>
                        <w:jc w:val="left"/>
                        <w:rPr>
                          <w:rFonts w:ascii="Times New Roman" w:hAnsi="Times New Roman"/>
                        </w:rPr>
                      </w:pPr>
                      <w:r>
                        <w:rPr>
                          <w:rFonts w:ascii="Times New Roman" w:hAnsi="Times New Roman"/>
                        </w:rPr>
                        <w:t>Les</w:t>
                      </w:r>
                      <w:r>
                        <w:rPr>
                          <w:rFonts w:ascii="Times New Roman" w:hAnsi="Times New Roman"/>
                          <w:spacing w:val="-3"/>
                        </w:rPr>
                        <w:t> </w:t>
                      </w:r>
                      <w:r>
                        <w:rPr>
                          <w:rFonts w:ascii="Times New Roman" w:hAnsi="Times New Roman"/>
                        </w:rPr>
                        <w:t>questions</w:t>
                      </w:r>
                      <w:r>
                        <w:rPr>
                          <w:rFonts w:ascii="Times New Roman" w:hAnsi="Times New Roman"/>
                          <w:spacing w:val="-1"/>
                        </w:rPr>
                        <w:t> </w:t>
                      </w:r>
                      <w:r>
                        <w:rPr>
                          <w:rFonts w:ascii="Times New Roman" w:hAnsi="Times New Roman"/>
                        </w:rPr>
                        <w:t>sans</w:t>
                      </w:r>
                      <w:r>
                        <w:rPr>
                          <w:rFonts w:ascii="Times New Roman" w:hAnsi="Times New Roman"/>
                          <w:spacing w:val="-1"/>
                        </w:rPr>
                        <w:t> </w:t>
                      </w:r>
                      <w:r>
                        <w:rPr>
                          <w:rFonts w:ascii="Times New Roman" w:hAnsi="Times New Roman"/>
                        </w:rPr>
                        <w:t>réponse</w:t>
                      </w:r>
                      <w:r>
                        <w:rPr>
                          <w:rFonts w:ascii="Times New Roman" w:hAnsi="Times New Roman"/>
                          <w:spacing w:val="-2"/>
                        </w:rPr>
                        <w:t> </w:t>
                      </w:r>
                      <w:r>
                        <w:rPr>
                          <w:rFonts w:ascii="Times New Roman" w:hAnsi="Times New Roman"/>
                        </w:rPr>
                        <w:t>seront</w:t>
                      </w:r>
                      <w:r>
                        <w:rPr>
                          <w:rFonts w:ascii="Times New Roman" w:hAnsi="Times New Roman"/>
                          <w:spacing w:val="-1"/>
                        </w:rPr>
                        <w:t> </w:t>
                      </w:r>
                      <w:r>
                        <w:rPr>
                          <w:rFonts w:ascii="Times New Roman" w:hAnsi="Times New Roman"/>
                        </w:rPr>
                        <w:t>considérées comme</w:t>
                      </w:r>
                      <w:r>
                        <w:rPr>
                          <w:rFonts w:ascii="Times New Roman" w:hAnsi="Times New Roman"/>
                          <w:spacing w:val="-1"/>
                        </w:rPr>
                        <w:t> </w:t>
                      </w:r>
                      <w:r>
                        <w:rPr>
                          <w:rFonts w:ascii="Times New Roman" w:hAnsi="Times New Roman"/>
                          <w:spacing w:val="-2"/>
                        </w:rPr>
                        <w:t>nulles.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Une</w:t>
                      </w:r>
                      <w:r>
                        <w:rPr>
                          <w:rFonts w:ascii="Times New Roman" w:hAnsi="Times New Roman"/>
                          <w:spacing w:val="-5"/>
                        </w:rPr>
                        <w:t> </w:t>
                      </w:r>
                      <w:r>
                        <w:rPr>
                          <w:rFonts w:ascii="Times New Roman" w:hAnsi="Times New Roman"/>
                        </w:rPr>
                        <w:t>grille</w:t>
                      </w:r>
                      <w:r>
                        <w:rPr>
                          <w:rFonts w:ascii="Times New Roman" w:hAnsi="Times New Roman"/>
                          <w:spacing w:val="-1"/>
                        </w:rPr>
                        <w:t> </w:t>
                      </w:r>
                      <w:r>
                        <w:rPr>
                          <w:rFonts w:ascii="Times New Roman" w:hAnsi="Times New Roman"/>
                        </w:rPr>
                        <w:t>QCM</w:t>
                      </w:r>
                      <w:r>
                        <w:rPr>
                          <w:rFonts w:ascii="Times New Roman" w:hAnsi="Times New Roman"/>
                          <w:spacing w:val="-2"/>
                        </w:rPr>
                        <w:t> </w:t>
                      </w:r>
                      <w:r>
                        <w:rPr>
                          <w:rFonts w:ascii="Times New Roman" w:hAnsi="Times New Roman"/>
                        </w:rPr>
                        <w:t>est à</w:t>
                      </w:r>
                      <w:r>
                        <w:rPr>
                          <w:rFonts w:ascii="Times New Roman" w:hAnsi="Times New Roman"/>
                          <w:spacing w:val="-1"/>
                        </w:rPr>
                        <w:t> </w:t>
                      </w:r>
                      <w:r>
                        <w:rPr>
                          <w:rFonts w:ascii="Times New Roman" w:hAnsi="Times New Roman"/>
                        </w:rPr>
                        <w:t>remplir pour</w:t>
                      </w:r>
                      <w:r>
                        <w:rPr>
                          <w:rFonts w:ascii="Times New Roman" w:hAnsi="Times New Roman"/>
                          <w:spacing w:val="-2"/>
                        </w:rPr>
                        <w:t> </w:t>
                      </w:r>
                      <w:r>
                        <w:rPr>
                          <w:rFonts w:ascii="Times New Roman" w:hAnsi="Times New Roman"/>
                        </w:rPr>
                        <w:t>l’ensemble</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spacing w:val="-2"/>
                        </w:rPr>
                        <w:t>l’épreuve.</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Veiller</w:t>
                      </w:r>
                      <w:r>
                        <w:rPr>
                          <w:rFonts w:ascii="Times New Roman" w:hAnsi="Times New Roman"/>
                          <w:spacing w:val="-3"/>
                        </w:rPr>
                        <w:t> </w:t>
                      </w:r>
                      <w:r>
                        <w:rPr>
                          <w:rFonts w:ascii="Times New Roman" w:hAnsi="Times New Roman"/>
                        </w:rPr>
                        <w:t>à</w:t>
                      </w:r>
                      <w:r>
                        <w:rPr>
                          <w:rFonts w:ascii="Times New Roman" w:hAnsi="Times New Roman"/>
                          <w:spacing w:val="-2"/>
                        </w:rPr>
                        <w:t> </w:t>
                      </w:r>
                      <w:r>
                        <w:rPr>
                          <w:rFonts w:ascii="Times New Roman" w:hAnsi="Times New Roman"/>
                        </w:rPr>
                        <w:t>remplir complètement</w:t>
                      </w:r>
                      <w:r>
                        <w:rPr>
                          <w:rFonts w:ascii="Times New Roman" w:hAnsi="Times New Roman"/>
                          <w:spacing w:val="-1"/>
                        </w:rPr>
                        <w:t> </w:t>
                      </w:r>
                      <w:r>
                        <w:rPr>
                          <w:rFonts w:ascii="Times New Roman" w:hAnsi="Times New Roman"/>
                        </w:rPr>
                        <w:t>toute</w:t>
                      </w:r>
                      <w:r>
                        <w:rPr>
                          <w:rFonts w:ascii="Times New Roman" w:hAnsi="Times New Roman"/>
                          <w:spacing w:val="-1"/>
                        </w:rPr>
                        <w:t> </w:t>
                      </w:r>
                      <w:r>
                        <w:rPr>
                          <w:rFonts w:ascii="Times New Roman" w:hAnsi="Times New Roman"/>
                        </w:rPr>
                        <w:t>la</w:t>
                      </w:r>
                      <w:r>
                        <w:rPr>
                          <w:rFonts w:ascii="Times New Roman" w:hAnsi="Times New Roman"/>
                          <w:spacing w:val="-1"/>
                        </w:rPr>
                        <w:t> </w:t>
                      </w:r>
                      <w:r>
                        <w:rPr>
                          <w:rFonts w:ascii="Times New Roman" w:hAnsi="Times New Roman"/>
                        </w:rPr>
                        <w:t>surface</w:t>
                      </w:r>
                      <w:r>
                        <w:rPr>
                          <w:rFonts w:ascii="Times New Roman" w:hAnsi="Times New Roman"/>
                          <w:spacing w:val="-1"/>
                        </w:rPr>
                        <w:t> </w:t>
                      </w:r>
                      <w:r>
                        <w:rPr>
                          <w:rFonts w:ascii="Times New Roman" w:hAnsi="Times New Roman"/>
                        </w:rPr>
                        <w:t>des</w:t>
                      </w:r>
                      <w:r>
                        <w:rPr>
                          <w:rFonts w:ascii="Times New Roman" w:hAnsi="Times New Roman"/>
                          <w:spacing w:val="-1"/>
                        </w:rPr>
                        <w:t> </w:t>
                      </w:r>
                      <w:r>
                        <w:rPr>
                          <w:rFonts w:ascii="Times New Roman" w:hAnsi="Times New Roman"/>
                        </w:rPr>
                        <w:t>cases </w:t>
                      </w:r>
                      <w:r>
                        <w:rPr>
                          <w:rFonts w:ascii="Times New Roman" w:hAnsi="Times New Roman"/>
                          <w:spacing w:val="-2"/>
                        </w:rPr>
                        <w:t>choisies.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Ne</w:t>
                      </w:r>
                      <w:r>
                        <w:rPr>
                          <w:rFonts w:ascii="Times New Roman" w:hAnsi="Times New Roman"/>
                          <w:spacing w:val="-5"/>
                        </w:rPr>
                        <w:t> </w:t>
                      </w:r>
                      <w:r>
                        <w:rPr>
                          <w:rFonts w:ascii="Times New Roman" w:hAnsi="Times New Roman"/>
                        </w:rPr>
                        <w:t>pas gratter, ne</w:t>
                      </w:r>
                      <w:r>
                        <w:rPr>
                          <w:rFonts w:ascii="Times New Roman" w:hAnsi="Times New Roman"/>
                          <w:spacing w:val="-2"/>
                        </w:rPr>
                        <w:t> </w:t>
                      </w:r>
                      <w:r>
                        <w:rPr>
                          <w:rFonts w:ascii="Times New Roman" w:hAnsi="Times New Roman"/>
                        </w:rPr>
                        <w:t>pas</w:t>
                      </w:r>
                      <w:r>
                        <w:rPr>
                          <w:rFonts w:ascii="Times New Roman" w:hAnsi="Times New Roman"/>
                          <w:spacing w:val="-1"/>
                        </w:rPr>
                        <w:t> </w:t>
                      </w:r>
                      <w:r>
                        <w:rPr>
                          <w:rFonts w:ascii="Times New Roman" w:hAnsi="Times New Roman"/>
                        </w:rPr>
                        <w:t>raturer, ne</w:t>
                      </w:r>
                      <w:r>
                        <w:rPr>
                          <w:rFonts w:ascii="Times New Roman" w:hAnsi="Times New Roman"/>
                          <w:spacing w:val="-2"/>
                        </w:rPr>
                        <w:t> </w:t>
                      </w:r>
                      <w:r>
                        <w:rPr>
                          <w:rFonts w:ascii="Times New Roman" w:hAnsi="Times New Roman"/>
                        </w:rPr>
                        <w:t>pas mettre</w:t>
                      </w:r>
                      <w:r>
                        <w:rPr>
                          <w:rFonts w:ascii="Times New Roman" w:hAnsi="Times New Roman"/>
                          <w:spacing w:val="-2"/>
                        </w:rPr>
                        <w:t> </w:t>
                      </w:r>
                      <w:r>
                        <w:rPr>
                          <w:rFonts w:ascii="Times New Roman" w:hAnsi="Times New Roman"/>
                        </w:rPr>
                        <w:t>de</w:t>
                      </w:r>
                      <w:r>
                        <w:rPr>
                          <w:rFonts w:ascii="Times New Roman" w:hAnsi="Times New Roman"/>
                          <w:spacing w:val="-2"/>
                        </w:rPr>
                        <w:t> </w:t>
                      </w:r>
                      <w:r>
                        <w:rPr>
                          <w:rFonts w:ascii="Times New Roman" w:hAnsi="Times New Roman"/>
                        </w:rPr>
                        <w:t>croix ni aucun autre</w:t>
                      </w:r>
                      <w:r>
                        <w:rPr>
                          <w:rFonts w:ascii="Times New Roman" w:hAnsi="Times New Roman"/>
                          <w:spacing w:val="-2"/>
                        </w:rPr>
                        <w:t> signe.</w:t>
                      </w:r>
                    </w:p>
                    <w:p>
                      <w:pPr>
                        <w:pStyle w:val="BodyText"/>
                        <w:numPr>
                          <w:ilvl w:val="0"/>
                          <w:numId w:val="1"/>
                        </w:numPr>
                        <w:tabs>
                          <w:tab w:pos="468" w:val="left" w:leader="none"/>
                        </w:tabs>
                        <w:spacing w:line="240" w:lineRule="auto" w:before="0" w:after="0"/>
                        <w:ind w:left="468" w:right="107" w:hanging="360"/>
                        <w:jc w:val="both"/>
                        <w:rPr>
                          <w:rFonts w:ascii="Times New Roman" w:hAnsi="Times New Roman"/>
                        </w:rPr>
                      </w:pPr>
                      <w:r>
                        <w:rPr>
                          <w:rFonts w:ascii="Times New Roman" w:hAnsi="Times New Roman"/>
                        </w:rPr>
                        <w:t>Toute fraude ou tentative de fraude fera l'objet de poursuites disciplinaires (Décret n°92-657 du 13 juillet 1992). Tout signe distinctif porté sur la grille QCM pouvant indiquer sa provenance constitue une fraude.</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Les</w:t>
                      </w:r>
                      <w:r>
                        <w:rPr>
                          <w:rFonts w:ascii="Times New Roman" w:hAnsi="Times New Roman"/>
                          <w:spacing w:val="-2"/>
                        </w:rPr>
                        <w:t> </w:t>
                      </w:r>
                      <w:r>
                        <w:rPr>
                          <w:rFonts w:ascii="Times New Roman" w:hAnsi="Times New Roman"/>
                        </w:rPr>
                        <w:t>calculatrices</w:t>
                      </w:r>
                      <w:r>
                        <w:rPr>
                          <w:rFonts w:ascii="Times New Roman" w:hAnsi="Times New Roman"/>
                          <w:spacing w:val="-1"/>
                        </w:rPr>
                        <w:t> </w:t>
                      </w:r>
                      <w:r>
                        <w:rPr>
                          <w:rFonts w:ascii="Times New Roman" w:hAnsi="Times New Roman"/>
                          <w:color w:val="FF0000"/>
                        </w:rPr>
                        <w:t>ne</w:t>
                      </w:r>
                      <w:r>
                        <w:rPr>
                          <w:rFonts w:ascii="Times New Roman" w:hAnsi="Times New Roman"/>
                          <w:color w:val="FF0000"/>
                          <w:spacing w:val="-2"/>
                        </w:rPr>
                        <w:t> </w:t>
                      </w:r>
                      <w:r>
                        <w:rPr>
                          <w:rFonts w:ascii="Times New Roman" w:hAnsi="Times New Roman"/>
                          <w:color w:val="FF0000"/>
                        </w:rPr>
                        <w:t>sont</w:t>
                      </w:r>
                      <w:r>
                        <w:rPr>
                          <w:rFonts w:ascii="Times New Roman" w:hAnsi="Times New Roman"/>
                          <w:color w:val="FF0000"/>
                          <w:spacing w:val="1"/>
                        </w:rPr>
                        <w:t> </w:t>
                      </w:r>
                      <w:r>
                        <w:rPr>
                          <w:rFonts w:ascii="Times New Roman" w:hAnsi="Times New Roman"/>
                          <w:color w:val="FF0000"/>
                        </w:rPr>
                        <w:t>pas </w:t>
                      </w:r>
                      <w:r>
                        <w:rPr>
                          <w:rFonts w:ascii="Times New Roman" w:hAnsi="Times New Roman"/>
                          <w:spacing w:val="-2"/>
                        </w:rPr>
                        <w:t>autorisées.</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Aucun</w:t>
                      </w:r>
                      <w:r>
                        <w:rPr>
                          <w:rFonts w:ascii="Times New Roman" w:hAnsi="Times New Roman"/>
                          <w:spacing w:val="-3"/>
                        </w:rPr>
                        <w:t> </w:t>
                      </w:r>
                      <w:r>
                        <w:rPr>
                          <w:rFonts w:ascii="Times New Roman" w:hAnsi="Times New Roman"/>
                        </w:rPr>
                        <w:t>candidat</w:t>
                      </w:r>
                      <w:r>
                        <w:rPr>
                          <w:rFonts w:ascii="Times New Roman" w:hAnsi="Times New Roman"/>
                          <w:spacing w:val="-1"/>
                        </w:rPr>
                        <w:t> </w:t>
                      </w:r>
                      <w:r>
                        <w:rPr>
                          <w:rFonts w:ascii="Times New Roman" w:hAnsi="Times New Roman"/>
                        </w:rPr>
                        <w:t>n'est admis</w:t>
                      </w:r>
                      <w:r>
                        <w:rPr>
                          <w:rFonts w:ascii="Times New Roman" w:hAnsi="Times New Roman"/>
                          <w:spacing w:val="-1"/>
                        </w:rPr>
                        <w:t> </w:t>
                      </w:r>
                      <w:r>
                        <w:rPr>
                          <w:rFonts w:ascii="Times New Roman" w:hAnsi="Times New Roman"/>
                        </w:rPr>
                        <w:t>à</w:t>
                      </w:r>
                      <w:r>
                        <w:rPr>
                          <w:rFonts w:ascii="Times New Roman" w:hAnsi="Times New Roman"/>
                          <w:spacing w:val="-1"/>
                        </w:rPr>
                        <w:t> </w:t>
                      </w:r>
                      <w:r>
                        <w:rPr>
                          <w:rFonts w:ascii="Times New Roman" w:hAnsi="Times New Roman"/>
                        </w:rPr>
                        <w:t>quitter</w:t>
                      </w:r>
                      <w:r>
                        <w:rPr>
                          <w:rFonts w:ascii="Times New Roman" w:hAnsi="Times New Roman"/>
                          <w:spacing w:val="-3"/>
                        </w:rPr>
                        <w:t> </w:t>
                      </w:r>
                      <w:r>
                        <w:rPr>
                          <w:rFonts w:ascii="Times New Roman" w:hAnsi="Times New Roman"/>
                        </w:rPr>
                        <w:t>la salle</w:t>
                      </w:r>
                      <w:r>
                        <w:rPr>
                          <w:rFonts w:ascii="Times New Roman" w:hAnsi="Times New Roman"/>
                          <w:spacing w:val="-2"/>
                        </w:rPr>
                        <w:t> </w:t>
                      </w:r>
                      <w:r>
                        <w:rPr>
                          <w:rFonts w:ascii="Times New Roman" w:hAnsi="Times New Roman"/>
                        </w:rPr>
                        <w:t>d'examen avant</w:t>
                      </w:r>
                      <w:r>
                        <w:rPr>
                          <w:rFonts w:ascii="Times New Roman" w:hAnsi="Times New Roman"/>
                          <w:spacing w:val="-1"/>
                        </w:rPr>
                        <w:t> </w:t>
                      </w:r>
                      <w:r>
                        <w:rPr>
                          <w:rFonts w:ascii="Times New Roman" w:hAnsi="Times New Roman"/>
                        </w:rPr>
                        <w:t>la</w:t>
                      </w:r>
                      <w:r>
                        <w:rPr>
                          <w:rFonts w:ascii="Times New Roman" w:hAnsi="Times New Roman"/>
                          <w:spacing w:val="1"/>
                        </w:rPr>
                        <w:t> </w:t>
                      </w:r>
                      <w:r>
                        <w:rPr>
                          <w:rFonts w:ascii="Times New Roman" w:hAnsi="Times New Roman"/>
                        </w:rPr>
                        <w:t>fin</w:t>
                      </w:r>
                      <w:r>
                        <w:rPr>
                          <w:rFonts w:ascii="Times New Roman" w:hAnsi="Times New Roman"/>
                          <w:spacing w:val="-1"/>
                        </w:rPr>
                        <w:t> </w:t>
                      </w:r>
                      <w:r>
                        <w:rPr>
                          <w:rFonts w:ascii="Times New Roman" w:hAnsi="Times New Roman"/>
                        </w:rPr>
                        <w:t>de</w:t>
                      </w:r>
                      <w:r>
                        <w:rPr>
                          <w:rFonts w:ascii="Times New Roman" w:hAnsi="Times New Roman"/>
                          <w:spacing w:val="-2"/>
                        </w:rPr>
                        <w:t> l'épreuve.</w:t>
                      </w:r>
                    </w:p>
                  </w:txbxContent>
                </v:textbox>
                <v:stroke dashstyle="solid"/>
              </v:shape>
            </w:pict>
          </mc:Fallback>
        </mc:AlternateContent>
      </w:r>
      <w:r>
        <w:rPr>
          <w:rFonts w:ascii="Times New Roman"/>
          <w:sz w:val="20"/>
        </w:rPr>
      </w:r>
    </w:p>
    <w:p>
      <w:pPr>
        <w:pStyle w:val="BodyText"/>
        <w:spacing w:before="244"/>
        <w:ind w:left="720"/>
        <w:rPr>
          <w:rFonts w:ascii="Times New Roman" w:hAnsi="Times New Roman"/>
        </w:rPr>
      </w:pPr>
      <w:r>
        <w:rPr>
          <w:rFonts w:ascii="Times New Roman" w:hAnsi="Times New Roman"/>
        </w:rPr>
        <w:t>RECOMMANDATIONS</w:t>
      </w:r>
      <w:r>
        <w:rPr>
          <w:rFonts w:ascii="Times New Roman" w:hAnsi="Times New Roman"/>
          <w:spacing w:val="-8"/>
        </w:rPr>
        <w:t> </w:t>
      </w:r>
      <w:r>
        <w:rPr>
          <w:rFonts w:ascii="Times New Roman" w:hAnsi="Times New Roman"/>
        </w:rPr>
        <w:t>SPÉCIFIQUES</w:t>
      </w:r>
      <w:r>
        <w:rPr>
          <w:rFonts w:ascii="Times New Roman" w:hAnsi="Times New Roman"/>
          <w:spacing w:val="-7"/>
        </w:rPr>
        <w:t> </w:t>
      </w:r>
      <w:r>
        <w:rPr>
          <w:rFonts w:ascii="Times New Roman" w:hAnsi="Times New Roman"/>
        </w:rPr>
        <w:t>À</w:t>
      </w:r>
      <w:r>
        <w:rPr>
          <w:rFonts w:ascii="Times New Roman" w:hAnsi="Times New Roman"/>
          <w:spacing w:val="-7"/>
        </w:rPr>
        <w:t> </w:t>
      </w:r>
      <w:r>
        <w:rPr>
          <w:rFonts w:ascii="Times New Roman" w:hAnsi="Times New Roman"/>
          <w:spacing w:val="-2"/>
        </w:rPr>
        <w:t>L’ÉPREUVE</w:t>
      </w:r>
    </w:p>
    <w:p>
      <w:pPr>
        <w:spacing w:line="240" w:lineRule="auto"/>
        <w:ind w:left="602" w:right="0" w:firstLine="0"/>
        <w:rPr>
          <w:rFonts w:ascii="Times New Roman"/>
          <w:sz w:val="20"/>
        </w:rPr>
      </w:pPr>
      <w:r>
        <w:rPr>
          <w:rFonts w:ascii="Times New Roman"/>
          <w:sz w:val="20"/>
        </w:rPr>
        <mc:AlternateContent>
          <mc:Choice Requires="wps">
            <w:drawing>
              <wp:inline distT="0" distB="0" distL="0" distR="0">
                <wp:extent cx="6094095" cy="388620"/>
                <wp:effectExtent l="0" t="0" r="0" b="0"/>
                <wp:docPr id="4" name="Group 4"/>
                <wp:cNvGraphicFramePr>
                  <a:graphicFrameLocks/>
                </wp:cNvGraphicFramePr>
                <a:graphic>
                  <a:graphicData uri="http://schemas.microsoft.com/office/word/2010/wordprocessingGroup">
                    <wpg:wgp>
                      <wpg:cNvPr id="4" name="Group 4"/>
                      <wpg:cNvGrpSpPr/>
                      <wpg:grpSpPr>
                        <a:xfrm>
                          <a:off x="0" y="0"/>
                          <a:ext cx="6094095" cy="388620"/>
                          <a:chExt cx="6094095" cy="388620"/>
                        </a:xfrm>
                      </wpg:grpSpPr>
                      <wps:wsp>
                        <wps:cNvPr id="5" name="Graphic 5"/>
                        <wps:cNvSpPr/>
                        <wps:spPr>
                          <a:xfrm>
                            <a:off x="0" y="12"/>
                            <a:ext cx="6094095" cy="388620"/>
                          </a:xfrm>
                          <a:custGeom>
                            <a:avLst/>
                            <a:gdLst/>
                            <a:ahLst/>
                            <a:cxnLst/>
                            <a:rect l="l" t="t" r="r" b="b"/>
                            <a:pathLst>
                              <a:path w="6094095" h="388620">
                                <a:moveTo>
                                  <a:pt x="6087745" y="382511"/>
                                </a:moveTo>
                                <a:lnTo>
                                  <a:pt x="6096" y="382511"/>
                                </a:lnTo>
                                <a:lnTo>
                                  <a:pt x="6096" y="193535"/>
                                </a:lnTo>
                                <a:lnTo>
                                  <a:pt x="6096" y="6096"/>
                                </a:lnTo>
                                <a:lnTo>
                                  <a:pt x="0" y="6096"/>
                                </a:lnTo>
                                <a:lnTo>
                                  <a:pt x="0" y="193535"/>
                                </a:lnTo>
                                <a:lnTo>
                                  <a:pt x="0" y="382511"/>
                                </a:lnTo>
                                <a:lnTo>
                                  <a:pt x="0" y="388607"/>
                                </a:lnTo>
                                <a:lnTo>
                                  <a:pt x="6096" y="388607"/>
                                </a:lnTo>
                                <a:lnTo>
                                  <a:pt x="6087745" y="388607"/>
                                </a:lnTo>
                                <a:lnTo>
                                  <a:pt x="6087745" y="382511"/>
                                </a:lnTo>
                                <a:close/>
                              </a:path>
                              <a:path w="6094095" h="388620">
                                <a:moveTo>
                                  <a:pt x="6087745" y="0"/>
                                </a:moveTo>
                                <a:lnTo>
                                  <a:pt x="6096" y="0"/>
                                </a:lnTo>
                                <a:lnTo>
                                  <a:pt x="0" y="0"/>
                                </a:lnTo>
                                <a:lnTo>
                                  <a:pt x="0" y="6083"/>
                                </a:lnTo>
                                <a:lnTo>
                                  <a:pt x="6096" y="6083"/>
                                </a:lnTo>
                                <a:lnTo>
                                  <a:pt x="6087745" y="6083"/>
                                </a:lnTo>
                                <a:lnTo>
                                  <a:pt x="6087745" y="0"/>
                                </a:lnTo>
                                <a:close/>
                              </a:path>
                              <a:path w="6094095" h="388620">
                                <a:moveTo>
                                  <a:pt x="6093904" y="6096"/>
                                </a:moveTo>
                                <a:lnTo>
                                  <a:pt x="6087821" y="6096"/>
                                </a:lnTo>
                                <a:lnTo>
                                  <a:pt x="6087821" y="193535"/>
                                </a:lnTo>
                                <a:lnTo>
                                  <a:pt x="6087821" y="382511"/>
                                </a:lnTo>
                                <a:lnTo>
                                  <a:pt x="6087821" y="388607"/>
                                </a:lnTo>
                                <a:lnTo>
                                  <a:pt x="6093904" y="388607"/>
                                </a:lnTo>
                                <a:lnTo>
                                  <a:pt x="6093904" y="382511"/>
                                </a:lnTo>
                                <a:lnTo>
                                  <a:pt x="6093904" y="193535"/>
                                </a:lnTo>
                                <a:lnTo>
                                  <a:pt x="6093904" y="6096"/>
                                </a:lnTo>
                                <a:close/>
                              </a:path>
                              <a:path w="6094095" h="388620">
                                <a:moveTo>
                                  <a:pt x="6093904" y="0"/>
                                </a:moveTo>
                                <a:lnTo>
                                  <a:pt x="6087821" y="0"/>
                                </a:lnTo>
                                <a:lnTo>
                                  <a:pt x="6087821" y="6083"/>
                                </a:lnTo>
                                <a:lnTo>
                                  <a:pt x="6093904" y="6083"/>
                                </a:lnTo>
                                <a:lnTo>
                                  <a:pt x="60939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9.85pt;height:30.6pt;mso-position-horizontal-relative:char;mso-position-vertical-relative:line" id="docshapegroup3" coordorigin="0,0" coordsize="9597,612">
                <v:shape style="position:absolute;left:0;top:0;width:9597;height:612" id="docshape4" coordorigin="0,0" coordsize="9597,612" path="m9587,602l10,602,10,305,10,10,0,10,0,305,0,602,0,612,10,612,9587,612,9587,602xm9587,0l10,0,0,0,0,10,10,10,9587,10,9587,0xm9597,10l9587,10,9587,305,9587,602,9587,612,9597,612,9597,602,9597,305,9597,10xm9597,0l9587,0,9587,10,9597,10,9597,0xe" filled="true" fillcolor="#000000" stroked="false">
                  <v:path arrowok="t"/>
                  <v:fill type="solid"/>
                </v:shape>
              </v:group>
            </w:pict>
          </mc:Fallback>
        </mc:AlternateContent>
      </w:r>
      <w:r>
        <w:rPr>
          <w:rFonts w:ascii="Times New Roman"/>
          <w:sz w:val="20"/>
        </w:rPr>
      </w:r>
    </w:p>
    <w:p>
      <w:pPr>
        <w:pStyle w:val="BodyText"/>
        <w:spacing w:before="247"/>
        <w:ind w:left="720"/>
        <w:rPr>
          <w:rFonts w:ascii="Times New Roman" w:hAnsi="Times New Roman"/>
        </w:rPr>
      </w:pPr>
      <w:r>
        <w:rPr>
          <w:rFonts w:ascii="Times New Roman" w:hAnsi="Times New Roman"/>
        </w:rPr>
        <w:t>INFORMATIONS</w:t>
      </w:r>
      <w:r>
        <w:rPr>
          <w:rFonts w:ascii="Times New Roman" w:hAnsi="Times New Roman"/>
          <w:spacing w:val="-2"/>
        </w:rPr>
        <w:t> </w:t>
      </w:r>
      <w:r>
        <w:rPr>
          <w:rFonts w:ascii="Times New Roman" w:hAnsi="Times New Roman"/>
        </w:rPr>
        <w:t>SUR</w:t>
      </w:r>
      <w:r>
        <w:rPr>
          <w:rFonts w:ascii="Times New Roman" w:hAnsi="Times New Roman"/>
          <w:spacing w:val="-2"/>
        </w:rPr>
        <w:t> L'ÉPREUVE</w:t>
      </w:r>
    </w:p>
    <w:p>
      <w:pPr>
        <w:spacing w:line="240" w:lineRule="auto"/>
        <w:ind w:left="602" w:right="0" w:firstLine="0"/>
        <w:rPr>
          <w:rFonts w:ascii="Times New Roman"/>
          <w:sz w:val="20"/>
        </w:rPr>
      </w:pPr>
      <w:r>
        <w:rPr>
          <w:rFonts w:ascii="Times New Roman"/>
          <w:sz w:val="20"/>
        </w:rPr>
        <mc:AlternateContent>
          <mc:Choice Requires="wps">
            <w:drawing>
              <wp:inline distT="0" distB="0" distL="0" distR="0">
                <wp:extent cx="6088380" cy="382905"/>
                <wp:effectExtent l="9525" t="0" r="0" b="7620"/>
                <wp:docPr id="6" name="Textbox 6"/>
                <wp:cNvGraphicFramePr>
                  <a:graphicFrameLocks/>
                </wp:cNvGraphicFramePr>
                <a:graphic>
                  <a:graphicData uri="http://schemas.microsoft.com/office/word/2010/wordprocessingShape">
                    <wps:wsp>
                      <wps:cNvPr id="6" name="Textbox 6"/>
                      <wps:cNvSpPr txBox="1"/>
                      <wps:spPr>
                        <a:xfrm>
                          <a:off x="0" y="0"/>
                          <a:ext cx="6088380" cy="382905"/>
                        </a:xfrm>
                        <a:prstGeom prst="rect">
                          <a:avLst/>
                        </a:prstGeom>
                        <a:ln w="6095">
                          <a:solidFill>
                            <a:srgbClr val="000000"/>
                          </a:solidFill>
                          <a:prstDash val="solid"/>
                        </a:ln>
                      </wps:spPr>
                      <wps:txbx>
                        <w:txbxContent>
                          <w:p>
                            <w:pPr>
                              <w:spacing w:before="18"/>
                              <w:ind w:left="108" w:right="1409" w:firstLine="0"/>
                              <w:jc w:val="left"/>
                              <w:rPr>
                                <w:rFonts w:ascii="Times New Roman" w:hAnsi="Times New Roman"/>
                                <w:b/>
                                <w:sz w:val="24"/>
                              </w:rPr>
                            </w:pPr>
                            <w:r>
                              <w:rPr>
                                <w:rFonts w:ascii="Times New Roman" w:hAnsi="Times New Roman"/>
                                <w:b/>
                                <w:sz w:val="24"/>
                              </w:rPr>
                              <w:t>Le</w:t>
                            </w:r>
                            <w:r>
                              <w:rPr>
                                <w:rFonts w:ascii="Times New Roman" w:hAnsi="Times New Roman"/>
                                <w:b/>
                                <w:spacing w:val="-4"/>
                                <w:sz w:val="24"/>
                              </w:rPr>
                              <w:t> </w:t>
                            </w:r>
                            <w:r>
                              <w:rPr>
                                <w:rFonts w:ascii="Times New Roman" w:hAnsi="Times New Roman"/>
                                <w:b/>
                                <w:sz w:val="24"/>
                              </w:rPr>
                              <w:t>sujet</w:t>
                            </w:r>
                            <w:r>
                              <w:rPr>
                                <w:rFonts w:ascii="Times New Roman" w:hAnsi="Times New Roman"/>
                                <w:b/>
                                <w:spacing w:val="-3"/>
                                <w:sz w:val="24"/>
                              </w:rPr>
                              <w:t> </w:t>
                            </w:r>
                            <w:r>
                              <w:rPr>
                                <w:rFonts w:ascii="Times New Roman" w:hAnsi="Times New Roman"/>
                                <w:b/>
                                <w:sz w:val="24"/>
                              </w:rPr>
                              <w:t>contient</w:t>
                            </w:r>
                            <w:r>
                              <w:rPr>
                                <w:rFonts w:ascii="Times New Roman" w:hAnsi="Times New Roman"/>
                                <w:b/>
                                <w:spacing w:val="-3"/>
                                <w:sz w:val="24"/>
                              </w:rPr>
                              <w:t> </w:t>
                            </w:r>
                            <w:r>
                              <w:rPr>
                                <w:rFonts w:ascii="Times New Roman" w:hAnsi="Times New Roman"/>
                                <w:b/>
                                <w:color w:val="FF0000"/>
                                <w:sz w:val="24"/>
                              </w:rPr>
                              <w:t>18</w:t>
                            </w:r>
                            <w:r>
                              <w:rPr>
                                <w:rFonts w:ascii="Times New Roman" w:hAnsi="Times New Roman"/>
                                <w:b/>
                                <w:color w:val="FF0000"/>
                                <w:spacing w:val="-3"/>
                                <w:sz w:val="24"/>
                              </w:rPr>
                              <w:t> </w:t>
                            </w:r>
                            <w:r>
                              <w:rPr>
                                <w:rFonts w:ascii="Times New Roman" w:hAnsi="Times New Roman"/>
                                <w:b/>
                                <w:sz w:val="24"/>
                              </w:rPr>
                              <w:t>pages</w:t>
                            </w:r>
                            <w:r>
                              <w:rPr>
                                <w:rFonts w:ascii="Times New Roman" w:hAnsi="Times New Roman"/>
                                <w:b/>
                                <w:spacing w:val="-3"/>
                                <w:sz w:val="24"/>
                              </w:rPr>
                              <w:t> </w:t>
                            </w:r>
                            <w:r>
                              <w:rPr>
                                <w:rFonts w:ascii="Times New Roman" w:hAnsi="Times New Roman"/>
                                <w:b/>
                                <w:sz w:val="24"/>
                              </w:rPr>
                              <w:t>numérotées</w:t>
                            </w:r>
                            <w:r>
                              <w:rPr>
                                <w:rFonts w:ascii="Times New Roman" w:hAnsi="Times New Roman"/>
                                <w:b/>
                                <w:spacing w:val="-3"/>
                                <w:sz w:val="24"/>
                              </w:rPr>
                              <w:t> </w:t>
                            </w:r>
                            <w:r>
                              <w:rPr>
                                <w:rFonts w:ascii="Times New Roman" w:hAnsi="Times New Roman"/>
                                <w:b/>
                                <w:sz w:val="24"/>
                              </w:rPr>
                              <w:t>de</w:t>
                            </w:r>
                            <w:r>
                              <w:rPr>
                                <w:rFonts w:ascii="Times New Roman" w:hAnsi="Times New Roman"/>
                                <w:b/>
                                <w:spacing w:val="-4"/>
                                <w:sz w:val="24"/>
                              </w:rPr>
                              <w:t> </w:t>
                            </w:r>
                            <w:r>
                              <w:rPr>
                                <w:rFonts w:ascii="Times New Roman" w:hAnsi="Times New Roman"/>
                                <w:b/>
                                <w:sz w:val="24"/>
                              </w:rPr>
                              <w:t>1</w:t>
                            </w:r>
                            <w:r>
                              <w:rPr>
                                <w:rFonts w:ascii="Times New Roman" w:hAnsi="Times New Roman"/>
                                <w:b/>
                                <w:spacing w:val="-3"/>
                                <w:sz w:val="24"/>
                              </w:rPr>
                              <w:t> </w:t>
                            </w:r>
                            <w:r>
                              <w:rPr>
                                <w:rFonts w:ascii="Times New Roman" w:hAnsi="Times New Roman"/>
                                <w:b/>
                                <w:sz w:val="24"/>
                              </w:rPr>
                              <w:t>à</w:t>
                            </w:r>
                            <w:r>
                              <w:rPr>
                                <w:rFonts w:ascii="Times New Roman" w:hAnsi="Times New Roman"/>
                                <w:b/>
                                <w:spacing w:val="-1"/>
                                <w:sz w:val="24"/>
                              </w:rPr>
                              <w:t> </w:t>
                            </w:r>
                            <w:r>
                              <w:rPr>
                                <w:rFonts w:ascii="Times New Roman" w:hAnsi="Times New Roman"/>
                                <w:b/>
                                <w:color w:val="FF0000"/>
                                <w:sz w:val="24"/>
                              </w:rPr>
                              <w:t>18</w:t>
                            </w:r>
                            <w:r>
                              <w:rPr>
                                <w:rFonts w:ascii="Times New Roman" w:hAnsi="Times New Roman"/>
                                <w:b/>
                                <w:color w:val="FF0000"/>
                                <w:spacing w:val="-1"/>
                                <w:sz w:val="24"/>
                              </w:rPr>
                              <w:t> </w:t>
                            </w:r>
                            <w:r>
                              <w:rPr>
                                <w:rFonts w:ascii="Times New Roman" w:hAnsi="Times New Roman"/>
                                <w:b/>
                                <w:sz w:val="24"/>
                              </w:rPr>
                              <w:t>et</w:t>
                            </w:r>
                            <w:r>
                              <w:rPr>
                                <w:rFonts w:ascii="Times New Roman" w:hAnsi="Times New Roman"/>
                                <w:b/>
                                <w:spacing w:val="-3"/>
                                <w:sz w:val="24"/>
                              </w:rPr>
                              <w:t> </w:t>
                            </w:r>
                            <w:r>
                              <w:rPr>
                                <w:rFonts w:ascii="Times New Roman" w:hAnsi="Times New Roman"/>
                                <w:b/>
                                <w:sz w:val="24"/>
                              </w:rPr>
                              <w:t>comporte</w:t>
                            </w:r>
                            <w:r>
                              <w:rPr>
                                <w:rFonts w:ascii="Times New Roman" w:hAnsi="Times New Roman"/>
                                <w:b/>
                                <w:spacing w:val="-4"/>
                                <w:sz w:val="24"/>
                              </w:rPr>
                              <w:t> </w:t>
                            </w:r>
                            <w:r>
                              <w:rPr>
                                <w:rFonts w:ascii="Times New Roman" w:hAnsi="Times New Roman"/>
                                <w:b/>
                                <w:color w:val="FF0000"/>
                                <w:sz w:val="24"/>
                              </w:rPr>
                              <w:t>35</w:t>
                            </w:r>
                            <w:r>
                              <w:rPr>
                                <w:rFonts w:ascii="Times New Roman" w:hAnsi="Times New Roman"/>
                                <w:b/>
                                <w:color w:val="FF0000"/>
                                <w:spacing w:val="-3"/>
                                <w:sz w:val="24"/>
                              </w:rPr>
                              <w:t> </w:t>
                            </w:r>
                            <w:r>
                              <w:rPr>
                                <w:rFonts w:ascii="Times New Roman" w:hAnsi="Times New Roman"/>
                                <w:b/>
                                <w:sz w:val="24"/>
                              </w:rPr>
                              <w:t>questions. Merci de vérifier au début de l’épreuve que le sujet est complet.</w:t>
                            </w:r>
                          </w:p>
                        </w:txbxContent>
                      </wps:txbx>
                      <wps:bodyPr wrap="square" lIns="0" tIns="0" rIns="0" bIns="0" rtlCol="0">
                        <a:noAutofit/>
                      </wps:bodyPr>
                    </wps:wsp>
                  </a:graphicData>
                </a:graphic>
              </wp:inline>
            </w:drawing>
          </mc:Choice>
          <mc:Fallback>
            <w:pict>
              <v:shape style="width:479.4pt;height:30.15pt;mso-position-horizontal-relative:char;mso-position-vertical-relative:line" type="#_x0000_t202" id="docshape5" filled="false" stroked="true" strokeweight=".47998pt" strokecolor="#000000">
                <w10:anchorlock/>
                <v:textbox inset="0,0,0,0">
                  <w:txbxContent>
                    <w:p>
                      <w:pPr>
                        <w:spacing w:before="18"/>
                        <w:ind w:left="108" w:right="1409" w:firstLine="0"/>
                        <w:jc w:val="left"/>
                        <w:rPr>
                          <w:rFonts w:ascii="Times New Roman" w:hAnsi="Times New Roman"/>
                          <w:b/>
                          <w:sz w:val="24"/>
                        </w:rPr>
                      </w:pPr>
                      <w:r>
                        <w:rPr>
                          <w:rFonts w:ascii="Times New Roman" w:hAnsi="Times New Roman"/>
                          <w:b/>
                          <w:sz w:val="24"/>
                        </w:rPr>
                        <w:t>Le</w:t>
                      </w:r>
                      <w:r>
                        <w:rPr>
                          <w:rFonts w:ascii="Times New Roman" w:hAnsi="Times New Roman"/>
                          <w:b/>
                          <w:spacing w:val="-4"/>
                          <w:sz w:val="24"/>
                        </w:rPr>
                        <w:t> </w:t>
                      </w:r>
                      <w:r>
                        <w:rPr>
                          <w:rFonts w:ascii="Times New Roman" w:hAnsi="Times New Roman"/>
                          <w:b/>
                          <w:sz w:val="24"/>
                        </w:rPr>
                        <w:t>sujet</w:t>
                      </w:r>
                      <w:r>
                        <w:rPr>
                          <w:rFonts w:ascii="Times New Roman" w:hAnsi="Times New Roman"/>
                          <w:b/>
                          <w:spacing w:val="-3"/>
                          <w:sz w:val="24"/>
                        </w:rPr>
                        <w:t> </w:t>
                      </w:r>
                      <w:r>
                        <w:rPr>
                          <w:rFonts w:ascii="Times New Roman" w:hAnsi="Times New Roman"/>
                          <w:b/>
                          <w:sz w:val="24"/>
                        </w:rPr>
                        <w:t>contient</w:t>
                      </w:r>
                      <w:r>
                        <w:rPr>
                          <w:rFonts w:ascii="Times New Roman" w:hAnsi="Times New Roman"/>
                          <w:b/>
                          <w:spacing w:val="-3"/>
                          <w:sz w:val="24"/>
                        </w:rPr>
                        <w:t> </w:t>
                      </w:r>
                      <w:r>
                        <w:rPr>
                          <w:rFonts w:ascii="Times New Roman" w:hAnsi="Times New Roman"/>
                          <w:b/>
                          <w:color w:val="FF0000"/>
                          <w:sz w:val="24"/>
                        </w:rPr>
                        <w:t>18</w:t>
                      </w:r>
                      <w:r>
                        <w:rPr>
                          <w:rFonts w:ascii="Times New Roman" w:hAnsi="Times New Roman"/>
                          <w:b/>
                          <w:color w:val="FF0000"/>
                          <w:spacing w:val="-3"/>
                          <w:sz w:val="24"/>
                        </w:rPr>
                        <w:t> </w:t>
                      </w:r>
                      <w:r>
                        <w:rPr>
                          <w:rFonts w:ascii="Times New Roman" w:hAnsi="Times New Roman"/>
                          <w:b/>
                          <w:sz w:val="24"/>
                        </w:rPr>
                        <w:t>pages</w:t>
                      </w:r>
                      <w:r>
                        <w:rPr>
                          <w:rFonts w:ascii="Times New Roman" w:hAnsi="Times New Roman"/>
                          <w:b/>
                          <w:spacing w:val="-3"/>
                          <w:sz w:val="24"/>
                        </w:rPr>
                        <w:t> </w:t>
                      </w:r>
                      <w:r>
                        <w:rPr>
                          <w:rFonts w:ascii="Times New Roman" w:hAnsi="Times New Roman"/>
                          <w:b/>
                          <w:sz w:val="24"/>
                        </w:rPr>
                        <w:t>numérotées</w:t>
                      </w:r>
                      <w:r>
                        <w:rPr>
                          <w:rFonts w:ascii="Times New Roman" w:hAnsi="Times New Roman"/>
                          <w:b/>
                          <w:spacing w:val="-3"/>
                          <w:sz w:val="24"/>
                        </w:rPr>
                        <w:t> </w:t>
                      </w:r>
                      <w:r>
                        <w:rPr>
                          <w:rFonts w:ascii="Times New Roman" w:hAnsi="Times New Roman"/>
                          <w:b/>
                          <w:sz w:val="24"/>
                        </w:rPr>
                        <w:t>de</w:t>
                      </w:r>
                      <w:r>
                        <w:rPr>
                          <w:rFonts w:ascii="Times New Roman" w:hAnsi="Times New Roman"/>
                          <w:b/>
                          <w:spacing w:val="-4"/>
                          <w:sz w:val="24"/>
                        </w:rPr>
                        <w:t> </w:t>
                      </w:r>
                      <w:r>
                        <w:rPr>
                          <w:rFonts w:ascii="Times New Roman" w:hAnsi="Times New Roman"/>
                          <w:b/>
                          <w:sz w:val="24"/>
                        </w:rPr>
                        <w:t>1</w:t>
                      </w:r>
                      <w:r>
                        <w:rPr>
                          <w:rFonts w:ascii="Times New Roman" w:hAnsi="Times New Roman"/>
                          <w:b/>
                          <w:spacing w:val="-3"/>
                          <w:sz w:val="24"/>
                        </w:rPr>
                        <w:t> </w:t>
                      </w:r>
                      <w:r>
                        <w:rPr>
                          <w:rFonts w:ascii="Times New Roman" w:hAnsi="Times New Roman"/>
                          <w:b/>
                          <w:sz w:val="24"/>
                        </w:rPr>
                        <w:t>à</w:t>
                      </w:r>
                      <w:r>
                        <w:rPr>
                          <w:rFonts w:ascii="Times New Roman" w:hAnsi="Times New Roman"/>
                          <w:b/>
                          <w:spacing w:val="-1"/>
                          <w:sz w:val="24"/>
                        </w:rPr>
                        <w:t> </w:t>
                      </w:r>
                      <w:r>
                        <w:rPr>
                          <w:rFonts w:ascii="Times New Roman" w:hAnsi="Times New Roman"/>
                          <w:b/>
                          <w:color w:val="FF0000"/>
                          <w:sz w:val="24"/>
                        </w:rPr>
                        <w:t>18</w:t>
                      </w:r>
                      <w:r>
                        <w:rPr>
                          <w:rFonts w:ascii="Times New Roman" w:hAnsi="Times New Roman"/>
                          <w:b/>
                          <w:color w:val="FF0000"/>
                          <w:spacing w:val="-1"/>
                          <w:sz w:val="24"/>
                        </w:rPr>
                        <w:t> </w:t>
                      </w:r>
                      <w:r>
                        <w:rPr>
                          <w:rFonts w:ascii="Times New Roman" w:hAnsi="Times New Roman"/>
                          <w:b/>
                          <w:sz w:val="24"/>
                        </w:rPr>
                        <w:t>et</w:t>
                      </w:r>
                      <w:r>
                        <w:rPr>
                          <w:rFonts w:ascii="Times New Roman" w:hAnsi="Times New Roman"/>
                          <w:b/>
                          <w:spacing w:val="-3"/>
                          <w:sz w:val="24"/>
                        </w:rPr>
                        <w:t> </w:t>
                      </w:r>
                      <w:r>
                        <w:rPr>
                          <w:rFonts w:ascii="Times New Roman" w:hAnsi="Times New Roman"/>
                          <w:b/>
                          <w:sz w:val="24"/>
                        </w:rPr>
                        <w:t>comporte</w:t>
                      </w:r>
                      <w:r>
                        <w:rPr>
                          <w:rFonts w:ascii="Times New Roman" w:hAnsi="Times New Roman"/>
                          <w:b/>
                          <w:spacing w:val="-4"/>
                          <w:sz w:val="24"/>
                        </w:rPr>
                        <w:t> </w:t>
                      </w:r>
                      <w:r>
                        <w:rPr>
                          <w:rFonts w:ascii="Times New Roman" w:hAnsi="Times New Roman"/>
                          <w:b/>
                          <w:color w:val="FF0000"/>
                          <w:sz w:val="24"/>
                        </w:rPr>
                        <w:t>35</w:t>
                      </w:r>
                      <w:r>
                        <w:rPr>
                          <w:rFonts w:ascii="Times New Roman" w:hAnsi="Times New Roman"/>
                          <w:b/>
                          <w:color w:val="FF0000"/>
                          <w:spacing w:val="-3"/>
                          <w:sz w:val="24"/>
                        </w:rPr>
                        <w:t> </w:t>
                      </w:r>
                      <w:r>
                        <w:rPr>
                          <w:rFonts w:ascii="Times New Roman" w:hAnsi="Times New Roman"/>
                          <w:b/>
                          <w:sz w:val="24"/>
                        </w:rPr>
                        <w:t>questions. Merci de vérifier au début de l’épreuve que le sujet est complet.</w:t>
                      </w:r>
                    </w:p>
                  </w:txbxContent>
                </v:textbox>
                <v:stroke dashstyle="solid"/>
              </v:shape>
            </w:pict>
          </mc:Fallback>
        </mc:AlternateContent>
      </w:r>
      <w:r>
        <w:rPr>
          <w:rFonts w:ascii="Times New Roman"/>
          <w:sz w:val="20"/>
        </w:rPr>
      </w:r>
    </w:p>
    <w:p>
      <w:pPr>
        <w:spacing w:after="0" w:line="240" w:lineRule="auto"/>
        <w:rPr>
          <w:rFonts w:ascii="Times New Roman"/>
          <w:sz w:val="20"/>
        </w:rPr>
        <w:sectPr>
          <w:type w:val="continuous"/>
          <w:pgSz w:w="12240" w:h="15840"/>
          <w:pgMar w:top="1480" w:bottom="280" w:left="720" w:right="1080"/>
        </w:sectPr>
      </w:pPr>
    </w:p>
    <w:p>
      <w:pPr>
        <w:pStyle w:val="BodyText"/>
        <w:spacing w:before="4"/>
        <w:rPr>
          <w:rFonts w:ascii="Times New Roman"/>
          <w:sz w:val="17"/>
        </w:rPr>
      </w:pPr>
    </w:p>
    <w:p>
      <w:pPr>
        <w:pStyle w:val="BodyText"/>
        <w:spacing w:after="0"/>
        <w:rPr>
          <w:rFonts w:ascii="Times New Roman"/>
          <w:sz w:val="17"/>
        </w:rPr>
        <w:sectPr>
          <w:pgSz w:w="12240" w:h="15840"/>
          <w:pgMar w:top="1820" w:bottom="280" w:left="720" w:right="1080"/>
        </w:sectPr>
      </w:pPr>
    </w:p>
    <w:p>
      <w:pPr>
        <w:pStyle w:val="Heading2"/>
        <w:spacing w:before="81"/>
      </w:pPr>
      <w:r>
        <w:rPr/>
        <w:t>Question</w:t>
      </w:r>
      <w:r>
        <w:rPr>
          <w:spacing w:val="-2"/>
        </w:rPr>
        <w:t> </w:t>
      </w:r>
      <w:r>
        <w:rPr>
          <w:spacing w:val="-10"/>
        </w:rPr>
        <w:t>1</w:t>
      </w:r>
    </w:p>
    <w:p>
      <w:pPr>
        <w:spacing w:line="276" w:lineRule="auto" w:before="40"/>
        <w:ind w:left="720" w:right="0" w:firstLine="0"/>
        <w:jc w:val="left"/>
        <w:rPr>
          <w:b/>
          <w:sz w:val="24"/>
        </w:rPr>
      </w:pPr>
      <w:r>
        <w:rPr>
          <w:b/>
          <w:sz w:val="24"/>
        </w:rPr>
        <w:t>Concernant</w:t>
      </w:r>
      <w:r>
        <w:rPr>
          <w:b/>
          <w:spacing w:val="-17"/>
          <w:sz w:val="24"/>
        </w:rPr>
        <w:t> </w:t>
      </w:r>
      <w:r>
        <w:rPr>
          <w:b/>
          <w:sz w:val="24"/>
        </w:rPr>
        <w:t>les</w:t>
      </w:r>
      <w:r>
        <w:rPr>
          <w:b/>
          <w:spacing w:val="-17"/>
          <w:sz w:val="24"/>
        </w:rPr>
        <w:t> </w:t>
      </w:r>
      <w:r>
        <w:rPr>
          <w:b/>
          <w:sz w:val="24"/>
        </w:rPr>
        <w:t>différents</w:t>
      </w:r>
      <w:r>
        <w:rPr>
          <w:b/>
          <w:spacing w:val="-16"/>
          <w:sz w:val="24"/>
        </w:rPr>
        <w:t> </w:t>
      </w:r>
      <w:r>
        <w:rPr>
          <w:b/>
          <w:sz w:val="24"/>
        </w:rPr>
        <w:t>types</w:t>
      </w:r>
      <w:r>
        <w:rPr>
          <w:b/>
          <w:spacing w:val="-17"/>
          <w:sz w:val="24"/>
        </w:rPr>
        <w:t> </w:t>
      </w:r>
      <w:r>
        <w:rPr>
          <w:b/>
          <w:sz w:val="24"/>
        </w:rPr>
        <w:t>d’épidémiologie</w:t>
      </w:r>
      <w:r>
        <w:rPr>
          <w:b/>
          <w:spacing w:val="-17"/>
          <w:sz w:val="24"/>
        </w:rPr>
        <w:t> </w:t>
      </w:r>
      <w:r>
        <w:rPr>
          <w:b/>
          <w:sz w:val="24"/>
        </w:rPr>
        <w:t>et</w:t>
      </w:r>
      <w:r>
        <w:rPr>
          <w:b/>
          <w:spacing w:val="-17"/>
          <w:sz w:val="24"/>
        </w:rPr>
        <w:t> </w:t>
      </w:r>
      <w:r>
        <w:rPr>
          <w:b/>
          <w:sz w:val="24"/>
        </w:rPr>
        <w:t>la</w:t>
      </w:r>
      <w:r>
        <w:rPr>
          <w:b/>
          <w:spacing w:val="-16"/>
          <w:sz w:val="24"/>
        </w:rPr>
        <w:t> </w:t>
      </w:r>
      <w:r>
        <w:rPr>
          <w:b/>
          <w:sz w:val="24"/>
        </w:rPr>
        <w:t>définition</w:t>
      </w:r>
      <w:r>
        <w:rPr>
          <w:b/>
          <w:spacing w:val="-17"/>
          <w:sz w:val="24"/>
        </w:rPr>
        <w:t> </w:t>
      </w:r>
      <w:r>
        <w:rPr>
          <w:b/>
          <w:sz w:val="24"/>
        </w:rPr>
        <w:t>de</w:t>
      </w:r>
      <w:r>
        <w:rPr>
          <w:b/>
          <w:spacing w:val="-17"/>
          <w:sz w:val="24"/>
        </w:rPr>
        <w:t> </w:t>
      </w:r>
      <w:r>
        <w:rPr>
          <w:b/>
          <w:sz w:val="24"/>
        </w:rPr>
        <w:t>la</w:t>
      </w:r>
      <w:r>
        <w:rPr>
          <w:b/>
          <w:spacing w:val="-17"/>
          <w:sz w:val="24"/>
        </w:rPr>
        <w:t> </w:t>
      </w:r>
      <w:r>
        <w:rPr>
          <w:b/>
          <w:sz w:val="24"/>
        </w:rPr>
        <w:t>santé,</w:t>
      </w:r>
      <w:r>
        <w:rPr>
          <w:b/>
          <w:spacing w:val="-16"/>
          <w:sz w:val="24"/>
        </w:rPr>
        <w:t> </w:t>
      </w:r>
      <w:r>
        <w:rPr>
          <w:b/>
          <w:sz w:val="24"/>
        </w:rPr>
        <w:t>laquelle (lesquelles) des propositions suivantes est (sont) exactes ?</w:t>
      </w:r>
    </w:p>
    <w:p>
      <w:pPr>
        <w:pStyle w:val="BodyText"/>
        <w:spacing w:before="42"/>
        <w:rPr>
          <w:b/>
        </w:rPr>
      </w:pPr>
    </w:p>
    <w:p>
      <w:pPr>
        <w:pStyle w:val="ListParagraph"/>
        <w:numPr>
          <w:ilvl w:val="0"/>
          <w:numId w:val="2"/>
        </w:numPr>
        <w:tabs>
          <w:tab w:pos="1440" w:val="left" w:leader="none"/>
        </w:tabs>
        <w:spacing w:line="276" w:lineRule="auto" w:before="0" w:after="0"/>
        <w:ind w:left="1440" w:right="364" w:hanging="360"/>
        <w:jc w:val="both"/>
        <w:rPr>
          <w:sz w:val="24"/>
        </w:rPr>
      </w:pPr>
      <w:r>
        <w:rPr>
          <w:sz w:val="24"/>
        </w:rPr>
        <w:t>Les puits forés dans les années 70 au Bangladesh par l’UNICEF étaient contaminés au plomb</w:t>
      </w:r>
    </w:p>
    <w:p>
      <w:pPr>
        <w:pStyle w:val="ListParagraph"/>
        <w:numPr>
          <w:ilvl w:val="0"/>
          <w:numId w:val="2"/>
        </w:numPr>
        <w:tabs>
          <w:tab w:pos="1440" w:val="left" w:leader="none"/>
        </w:tabs>
        <w:spacing w:line="278" w:lineRule="auto" w:before="0" w:after="0"/>
        <w:ind w:left="1440" w:right="364" w:hanging="360"/>
        <w:jc w:val="both"/>
        <w:rPr>
          <w:sz w:val="24"/>
        </w:rPr>
      </w:pPr>
      <w:r>
        <w:rPr>
          <w:sz w:val="24"/>
        </w:rPr>
        <w:t>L’hypertension artérielle, le tabac, l’alcool et l’absence d’activité physique font partie des facteurs de risque des maladies cardiovasculaires</w:t>
      </w:r>
    </w:p>
    <w:p>
      <w:pPr>
        <w:pStyle w:val="ListParagraph"/>
        <w:numPr>
          <w:ilvl w:val="0"/>
          <w:numId w:val="2"/>
        </w:numPr>
        <w:tabs>
          <w:tab w:pos="1440" w:val="left" w:leader="none"/>
        </w:tabs>
        <w:spacing w:line="276" w:lineRule="auto" w:before="0" w:after="0"/>
        <w:ind w:left="1440" w:right="357" w:hanging="360"/>
        <w:jc w:val="both"/>
        <w:rPr>
          <w:sz w:val="24"/>
        </w:rPr>
      </w:pPr>
      <w:r>
        <w:rPr>
          <w:sz w:val="24"/>
        </w:rPr>
        <w:t>La</w:t>
      </w:r>
      <w:r>
        <w:rPr>
          <w:spacing w:val="-12"/>
          <w:sz w:val="24"/>
        </w:rPr>
        <w:t> </w:t>
      </w:r>
      <w:r>
        <w:rPr>
          <w:sz w:val="24"/>
        </w:rPr>
        <w:t>génétique</w:t>
      </w:r>
      <w:r>
        <w:rPr>
          <w:spacing w:val="-12"/>
          <w:sz w:val="24"/>
        </w:rPr>
        <w:t> </w:t>
      </w:r>
      <w:r>
        <w:rPr>
          <w:sz w:val="24"/>
        </w:rPr>
        <w:t>n’est</w:t>
      </w:r>
      <w:r>
        <w:rPr>
          <w:spacing w:val="-14"/>
          <w:sz w:val="24"/>
        </w:rPr>
        <w:t> </w:t>
      </w:r>
      <w:r>
        <w:rPr>
          <w:sz w:val="24"/>
        </w:rPr>
        <w:t>pas</w:t>
      </w:r>
      <w:r>
        <w:rPr>
          <w:spacing w:val="-15"/>
          <w:sz w:val="24"/>
        </w:rPr>
        <w:t> </w:t>
      </w:r>
      <w:r>
        <w:rPr>
          <w:sz w:val="24"/>
        </w:rPr>
        <w:t>un</w:t>
      </w:r>
      <w:r>
        <w:rPr>
          <w:spacing w:val="-9"/>
          <w:sz w:val="24"/>
        </w:rPr>
        <w:t> </w:t>
      </w:r>
      <w:r>
        <w:rPr>
          <w:sz w:val="24"/>
        </w:rPr>
        <w:t>des</w:t>
      </w:r>
      <w:r>
        <w:rPr>
          <w:spacing w:val="-13"/>
          <w:sz w:val="24"/>
        </w:rPr>
        <w:t> </w:t>
      </w:r>
      <w:r>
        <w:rPr>
          <w:sz w:val="24"/>
        </w:rPr>
        <w:t>principaux</w:t>
      </w:r>
      <w:r>
        <w:rPr>
          <w:spacing w:val="-13"/>
          <w:sz w:val="24"/>
        </w:rPr>
        <w:t> </w:t>
      </w:r>
      <w:r>
        <w:rPr>
          <w:sz w:val="24"/>
        </w:rPr>
        <w:t>facteurs</w:t>
      </w:r>
      <w:r>
        <w:rPr>
          <w:spacing w:val="-8"/>
          <w:sz w:val="24"/>
        </w:rPr>
        <w:t> </w:t>
      </w:r>
      <w:r>
        <w:rPr>
          <w:sz w:val="24"/>
        </w:rPr>
        <w:t>de</w:t>
      </w:r>
      <w:r>
        <w:rPr>
          <w:spacing w:val="-12"/>
          <w:sz w:val="24"/>
        </w:rPr>
        <w:t> </w:t>
      </w:r>
      <w:r>
        <w:rPr>
          <w:sz w:val="24"/>
        </w:rPr>
        <w:t>risque</w:t>
      </w:r>
      <w:r>
        <w:rPr>
          <w:spacing w:val="-12"/>
          <w:sz w:val="24"/>
        </w:rPr>
        <w:t> </w:t>
      </w:r>
      <w:r>
        <w:rPr>
          <w:sz w:val="24"/>
        </w:rPr>
        <w:t>modifiable</w:t>
      </w:r>
      <w:r>
        <w:rPr>
          <w:spacing w:val="-9"/>
          <w:sz w:val="24"/>
        </w:rPr>
        <w:t> </w:t>
      </w:r>
      <w:r>
        <w:rPr>
          <w:sz w:val="24"/>
        </w:rPr>
        <w:t>de</w:t>
      </w:r>
      <w:r>
        <w:rPr>
          <w:spacing w:val="-12"/>
          <w:sz w:val="24"/>
        </w:rPr>
        <w:t> </w:t>
      </w:r>
      <w:r>
        <w:rPr>
          <w:sz w:val="24"/>
        </w:rPr>
        <w:t>maladie cardiovasculaire identifiés par la Framingham Heart Study</w:t>
      </w:r>
    </w:p>
    <w:p>
      <w:pPr>
        <w:pStyle w:val="ListParagraph"/>
        <w:numPr>
          <w:ilvl w:val="0"/>
          <w:numId w:val="2"/>
        </w:numPr>
        <w:tabs>
          <w:tab w:pos="1440" w:val="left" w:leader="none"/>
        </w:tabs>
        <w:spacing w:line="276" w:lineRule="auto" w:before="0" w:after="0"/>
        <w:ind w:left="1440" w:right="355" w:hanging="360"/>
        <w:jc w:val="both"/>
        <w:rPr>
          <w:sz w:val="24"/>
        </w:rPr>
      </w:pPr>
      <w:r>
        <w:rPr>
          <w:sz w:val="24"/>
        </w:rPr>
        <w:t>L’épidémiologie analytique permet d’identifier avec une grande précision un lien de causalité entre l'exposition à certains facteurs et la survenue ultérieure de </w:t>
      </w:r>
      <w:r>
        <w:rPr>
          <w:spacing w:val="-2"/>
          <w:sz w:val="24"/>
        </w:rPr>
        <w:t>maladie</w:t>
      </w:r>
    </w:p>
    <w:p>
      <w:pPr>
        <w:pStyle w:val="ListParagraph"/>
        <w:numPr>
          <w:ilvl w:val="0"/>
          <w:numId w:val="2"/>
        </w:numPr>
        <w:tabs>
          <w:tab w:pos="1440" w:val="left" w:leader="none"/>
        </w:tabs>
        <w:spacing w:line="276" w:lineRule="auto" w:before="0" w:after="0"/>
        <w:ind w:left="1440" w:right="357" w:hanging="360"/>
        <w:jc w:val="both"/>
        <w:rPr>
          <w:sz w:val="24"/>
        </w:rPr>
      </w:pPr>
      <w:r>
        <w:rPr>
          <w:sz w:val="24"/>
        </w:rPr>
        <w:t>D’après la DREES, la santé est un état de complet bien-être physique, mental et social, et ne consiste pas seulement en une absence de maladie ou d'infirmité</w:t>
      </w:r>
    </w:p>
    <w:p>
      <w:pPr>
        <w:pStyle w:val="BodyText"/>
      </w:pPr>
    </w:p>
    <w:p>
      <w:pPr>
        <w:pStyle w:val="BodyText"/>
        <w:spacing w:before="78"/>
      </w:pPr>
    </w:p>
    <w:p>
      <w:pPr>
        <w:pStyle w:val="Heading2"/>
      </w:pPr>
      <w:r>
        <w:rPr/>
        <w:t>Question</w:t>
      </w:r>
      <w:r>
        <w:rPr>
          <w:spacing w:val="-2"/>
        </w:rPr>
        <w:t> </w:t>
      </w:r>
      <w:r>
        <w:rPr>
          <w:spacing w:val="-10"/>
        </w:rPr>
        <w:t>2</w:t>
      </w:r>
    </w:p>
    <w:p>
      <w:pPr>
        <w:spacing w:line="278" w:lineRule="auto" w:before="41"/>
        <w:ind w:left="720" w:right="0" w:firstLine="0"/>
        <w:jc w:val="left"/>
        <w:rPr>
          <w:b/>
          <w:sz w:val="24"/>
        </w:rPr>
      </w:pPr>
      <w:r>
        <w:rPr>
          <w:b/>
          <w:sz w:val="24"/>
        </w:rPr>
        <w:t>Concernant</w:t>
      </w:r>
      <w:r>
        <w:rPr>
          <w:b/>
          <w:spacing w:val="35"/>
          <w:sz w:val="24"/>
        </w:rPr>
        <w:t> </w:t>
      </w:r>
      <w:r>
        <w:rPr>
          <w:b/>
          <w:sz w:val="24"/>
        </w:rPr>
        <w:t>l‘épidémiologie,</w:t>
      </w:r>
      <w:r>
        <w:rPr>
          <w:b/>
          <w:spacing w:val="34"/>
          <w:sz w:val="24"/>
        </w:rPr>
        <w:t> </w:t>
      </w:r>
      <w:r>
        <w:rPr>
          <w:b/>
          <w:sz w:val="24"/>
        </w:rPr>
        <w:t>laquelle</w:t>
      </w:r>
      <w:r>
        <w:rPr>
          <w:b/>
          <w:spacing w:val="34"/>
          <w:sz w:val="24"/>
        </w:rPr>
        <w:t> </w:t>
      </w:r>
      <w:r>
        <w:rPr>
          <w:b/>
          <w:sz w:val="24"/>
        </w:rPr>
        <w:t>(lesquelles)</w:t>
      </w:r>
      <w:r>
        <w:rPr>
          <w:b/>
          <w:spacing w:val="33"/>
          <w:sz w:val="24"/>
        </w:rPr>
        <w:t> </w:t>
      </w:r>
      <w:r>
        <w:rPr>
          <w:b/>
          <w:sz w:val="24"/>
        </w:rPr>
        <w:t>de</w:t>
      </w:r>
      <w:r>
        <w:rPr>
          <w:b/>
          <w:spacing w:val="34"/>
          <w:sz w:val="24"/>
        </w:rPr>
        <w:t> </w:t>
      </w:r>
      <w:r>
        <w:rPr>
          <w:b/>
          <w:sz w:val="24"/>
        </w:rPr>
        <w:t>ces</w:t>
      </w:r>
      <w:r>
        <w:rPr>
          <w:b/>
          <w:spacing w:val="37"/>
          <w:sz w:val="24"/>
        </w:rPr>
        <w:t> </w:t>
      </w:r>
      <w:r>
        <w:rPr>
          <w:b/>
          <w:sz w:val="24"/>
        </w:rPr>
        <w:t>propositions</w:t>
      </w:r>
      <w:r>
        <w:rPr>
          <w:b/>
          <w:spacing w:val="34"/>
          <w:sz w:val="24"/>
        </w:rPr>
        <w:t> </w:t>
      </w:r>
      <w:r>
        <w:rPr>
          <w:b/>
          <w:sz w:val="24"/>
        </w:rPr>
        <w:t>est</w:t>
      </w:r>
      <w:r>
        <w:rPr>
          <w:b/>
          <w:spacing w:val="35"/>
          <w:sz w:val="24"/>
        </w:rPr>
        <w:t> </w:t>
      </w:r>
      <w:r>
        <w:rPr>
          <w:b/>
          <w:sz w:val="24"/>
        </w:rPr>
        <w:t>(sont) exacte(s) ?</w:t>
      </w:r>
    </w:p>
    <w:p>
      <w:pPr>
        <w:pStyle w:val="BodyText"/>
        <w:spacing w:before="37"/>
        <w:rPr>
          <w:b/>
        </w:rPr>
      </w:pPr>
    </w:p>
    <w:p>
      <w:pPr>
        <w:pStyle w:val="ListParagraph"/>
        <w:numPr>
          <w:ilvl w:val="0"/>
          <w:numId w:val="3"/>
        </w:numPr>
        <w:tabs>
          <w:tab w:pos="1440" w:val="left" w:leader="none"/>
        </w:tabs>
        <w:spacing w:line="276" w:lineRule="auto" w:before="0" w:after="0"/>
        <w:ind w:left="1440" w:right="365" w:hanging="360"/>
        <w:jc w:val="left"/>
        <w:rPr>
          <w:sz w:val="24"/>
        </w:rPr>
      </w:pPr>
      <w:r>
        <w:rPr>
          <w:sz w:val="24"/>
        </w:rPr>
        <w:t>Le</w:t>
      </w:r>
      <w:r>
        <w:rPr>
          <w:spacing w:val="40"/>
          <w:sz w:val="24"/>
        </w:rPr>
        <w:t> </w:t>
      </w:r>
      <w:r>
        <w:rPr>
          <w:sz w:val="24"/>
        </w:rPr>
        <w:t>désavantage</w:t>
      </w:r>
      <w:r>
        <w:rPr>
          <w:spacing w:val="40"/>
          <w:sz w:val="24"/>
        </w:rPr>
        <w:t> </w:t>
      </w:r>
      <w:r>
        <w:rPr>
          <w:sz w:val="24"/>
        </w:rPr>
        <w:t>social</w:t>
      </w:r>
      <w:r>
        <w:rPr>
          <w:spacing w:val="40"/>
          <w:sz w:val="24"/>
        </w:rPr>
        <w:t> </w:t>
      </w:r>
      <w:r>
        <w:rPr>
          <w:sz w:val="24"/>
        </w:rPr>
        <w:t>(handicap)</w:t>
      </w:r>
      <w:r>
        <w:rPr>
          <w:spacing w:val="40"/>
          <w:sz w:val="24"/>
        </w:rPr>
        <w:t> </w:t>
      </w:r>
      <w:r>
        <w:rPr>
          <w:sz w:val="24"/>
        </w:rPr>
        <w:t>est</w:t>
      </w:r>
      <w:r>
        <w:rPr>
          <w:spacing w:val="40"/>
          <w:sz w:val="24"/>
        </w:rPr>
        <w:t> </w:t>
      </w:r>
      <w:r>
        <w:rPr>
          <w:sz w:val="24"/>
        </w:rPr>
        <w:t>une</w:t>
      </w:r>
      <w:r>
        <w:rPr>
          <w:spacing w:val="40"/>
          <w:sz w:val="24"/>
        </w:rPr>
        <w:t> </w:t>
      </w:r>
      <w:r>
        <w:rPr>
          <w:sz w:val="24"/>
        </w:rPr>
        <w:t>réduction</w:t>
      </w:r>
      <w:r>
        <w:rPr>
          <w:spacing w:val="40"/>
          <w:sz w:val="24"/>
        </w:rPr>
        <w:t> </w:t>
      </w:r>
      <w:r>
        <w:rPr>
          <w:sz w:val="24"/>
        </w:rPr>
        <w:t>partielle</w:t>
      </w:r>
      <w:r>
        <w:rPr>
          <w:spacing w:val="40"/>
          <w:sz w:val="24"/>
        </w:rPr>
        <w:t> </w:t>
      </w:r>
      <w:r>
        <w:rPr>
          <w:sz w:val="24"/>
        </w:rPr>
        <w:t>ou</w:t>
      </w:r>
      <w:r>
        <w:rPr>
          <w:spacing w:val="40"/>
          <w:sz w:val="24"/>
        </w:rPr>
        <w:t> </w:t>
      </w:r>
      <w:r>
        <w:rPr>
          <w:sz w:val="24"/>
        </w:rPr>
        <w:t>totale</w:t>
      </w:r>
      <w:r>
        <w:rPr>
          <w:spacing w:val="40"/>
          <w:sz w:val="24"/>
        </w:rPr>
        <w:t> </w:t>
      </w:r>
      <w:r>
        <w:rPr>
          <w:sz w:val="24"/>
        </w:rPr>
        <w:t>de</w:t>
      </w:r>
      <w:r>
        <w:rPr>
          <w:spacing w:val="40"/>
          <w:sz w:val="24"/>
        </w:rPr>
        <w:t> </w:t>
      </w:r>
      <w:r>
        <w:rPr>
          <w:sz w:val="24"/>
        </w:rPr>
        <w:t>la capacité à accomplir une activité</w:t>
      </w:r>
    </w:p>
    <w:p>
      <w:pPr>
        <w:pStyle w:val="ListParagraph"/>
        <w:numPr>
          <w:ilvl w:val="0"/>
          <w:numId w:val="3"/>
        </w:numPr>
        <w:tabs>
          <w:tab w:pos="1440" w:val="left" w:leader="none"/>
        </w:tabs>
        <w:spacing w:line="278" w:lineRule="auto" w:before="0" w:after="0"/>
        <w:ind w:left="1440" w:right="354" w:hanging="360"/>
        <w:jc w:val="left"/>
        <w:rPr>
          <w:sz w:val="24"/>
        </w:rPr>
      </w:pPr>
      <w:r>
        <w:rPr>
          <w:sz w:val="24"/>
        </w:rPr>
        <w:t>La</w:t>
      </w:r>
      <w:r>
        <w:rPr>
          <w:spacing w:val="38"/>
          <w:sz w:val="24"/>
        </w:rPr>
        <w:t> </w:t>
      </w:r>
      <w:r>
        <w:rPr>
          <w:sz w:val="24"/>
        </w:rPr>
        <w:t>découverte</w:t>
      </w:r>
      <w:r>
        <w:rPr>
          <w:spacing w:val="38"/>
          <w:sz w:val="24"/>
        </w:rPr>
        <w:t> </w:t>
      </w:r>
      <w:r>
        <w:rPr>
          <w:sz w:val="24"/>
        </w:rPr>
        <w:t>du</w:t>
      </w:r>
      <w:r>
        <w:rPr>
          <w:spacing w:val="35"/>
          <w:sz w:val="24"/>
        </w:rPr>
        <w:t> </w:t>
      </w:r>
      <w:r>
        <w:rPr>
          <w:sz w:val="24"/>
        </w:rPr>
        <w:t>mode</w:t>
      </w:r>
      <w:r>
        <w:rPr>
          <w:spacing w:val="38"/>
          <w:sz w:val="24"/>
        </w:rPr>
        <w:t> </w:t>
      </w:r>
      <w:r>
        <w:rPr>
          <w:sz w:val="24"/>
        </w:rPr>
        <w:t>de</w:t>
      </w:r>
      <w:r>
        <w:rPr>
          <w:spacing w:val="38"/>
          <w:sz w:val="24"/>
        </w:rPr>
        <w:t> </w:t>
      </w:r>
      <w:r>
        <w:rPr>
          <w:sz w:val="24"/>
        </w:rPr>
        <w:t>transmission</w:t>
      </w:r>
      <w:r>
        <w:rPr>
          <w:spacing w:val="38"/>
          <w:sz w:val="24"/>
        </w:rPr>
        <w:t> </w:t>
      </w:r>
      <w:r>
        <w:rPr>
          <w:sz w:val="24"/>
        </w:rPr>
        <w:t>du</w:t>
      </w:r>
      <w:r>
        <w:rPr>
          <w:spacing w:val="38"/>
          <w:sz w:val="24"/>
        </w:rPr>
        <w:t> </w:t>
      </w:r>
      <w:r>
        <w:rPr>
          <w:sz w:val="24"/>
        </w:rPr>
        <w:t>choléra</w:t>
      </w:r>
      <w:r>
        <w:rPr>
          <w:spacing w:val="37"/>
          <w:sz w:val="24"/>
        </w:rPr>
        <w:t> </w:t>
      </w:r>
      <w:r>
        <w:rPr>
          <w:sz w:val="24"/>
        </w:rPr>
        <w:t>par</w:t>
      </w:r>
      <w:r>
        <w:rPr>
          <w:spacing w:val="36"/>
          <w:sz w:val="24"/>
        </w:rPr>
        <w:t> </w:t>
      </w:r>
      <w:r>
        <w:rPr>
          <w:sz w:val="24"/>
        </w:rPr>
        <w:t>John</w:t>
      </w:r>
      <w:r>
        <w:rPr>
          <w:spacing w:val="38"/>
          <w:sz w:val="24"/>
        </w:rPr>
        <w:t> </w:t>
      </w:r>
      <w:r>
        <w:rPr>
          <w:sz w:val="24"/>
        </w:rPr>
        <w:t>Snow</w:t>
      </w:r>
      <w:r>
        <w:rPr>
          <w:spacing w:val="36"/>
          <w:sz w:val="24"/>
        </w:rPr>
        <w:t> </w:t>
      </w:r>
      <w:r>
        <w:rPr>
          <w:sz w:val="24"/>
        </w:rPr>
        <w:t>illustre</w:t>
      </w:r>
      <w:r>
        <w:rPr>
          <w:spacing w:val="40"/>
          <w:sz w:val="24"/>
        </w:rPr>
        <w:t> </w:t>
      </w:r>
      <w:r>
        <w:rPr>
          <w:sz w:val="24"/>
        </w:rPr>
        <w:t>la démarche épidémiologique</w:t>
      </w:r>
    </w:p>
    <w:p>
      <w:pPr>
        <w:pStyle w:val="ListParagraph"/>
        <w:numPr>
          <w:ilvl w:val="0"/>
          <w:numId w:val="3"/>
        </w:numPr>
        <w:tabs>
          <w:tab w:pos="1439" w:val="left" w:leader="none"/>
        </w:tabs>
        <w:spacing w:line="272" w:lineRule="exact" w:before="0" w:after="0"/>
        <w:ind w:left="1439" w:right="0" w:hanging="359"/>
        <w:jc w:val="left"/>
        <w:rPr>
          <w:sz w:val="24"/>
        </w:rPr>
      </w:pPr>
      <w:r>
        <w:rPr>
          <w:sz w:val="24"/>
        </w:rPr>
        <w:t>Une</w:t>
      </w:r>
      <w:r>
        <w:rPr>
          <w:spacing w:val="-3"/>
          <w:sz w:val="24"/>
        </w:rPr>
        <w:t> </w:t>
      </w:r>
      <w:r>
        <w:rPr>
          <w:sz w:val="24"/>
        </w:rPr>
        <w:t>exposition</w:t>
      </w:r>
      <w:r>
        <w:rPr>
          <w:spacing w:val="-4"/>
          <w:sz w:val="24"/>
        </w:rPr>
        <w:t> </w:t>
      </w:r>
      <w:r>
        <w:rPr>
          <w:sz w:val="24"/>
        </w:rPr>
        <w:t>à</w:t>
      </w:r>
      <w:r>
        <w:rPr>
          <w:spacing w:val="-2"/>
          <w:sz w:val="24"/>
        </w:rPr>
        <w:t> </w:t>
      </w:r>
      <w:r>
        <w:rPr>
          <w:sz w:val="24"/>
        </w:rPr>
        <w:t>l’arsenic</w:t>
      </w:r>
      <w:r>
        <w:rPr>
          <w:spacing w:val="-3"/>
          <w:sz w:val="24"/>
        </w:rPr>
        <w:t> </w:t>
      </w:r>
      <w:r>
        <w:rPr>
          <w:sz w:val="24"/>
        </w:rPr>
        <w:t>peut</w:t>
      </w:r>
      <w:r>
        <w:rPr>
          <w:spacing w:val="-4"/>
          <w:sz w:val="24"/>
        </w:rPr>
        <w:t> </w:t>
      </w:r>
      <w:r>
        <w:rPr>
          <w:sz w:val="24"/>
        </w:rPr>
        <w:t>être</w:t>
      </w:r>
      <w:r>
        <w:rPr>
          <w:spacing w:val="-3"/>
          <w:sz w:val="24"/>
        </w:rPr>
        <w:t> </w:t>
      </w:r>
      <w:r>
        <w:rPr>
          <w:sz w:val="24"/>
        </w:rPr>
        <w:t>à</w:t>
      </w:r>
      <w:r>
        <w:rPr>
          <w:spacing w:val="-2"/>
          <w:sz w:val="24"/>
        </w:rPr>
        <w:t> </w:t>
      </w:r>
      <w:r>
        <w:rPr>
          <w:sz w:val="24"/>
        </w:rPr>
        <w:t>l’origine</w:t>
      </w:r>
      <w:r>
        <w:rPr>
          <w:spacing w:val="-5"/>
          <w:sz w:val="24"/>
        </w:rPr>
        <w:t> </w:t>
      </w:r>
      <w:r>
        <w:rPr>
          <w:sz w:val="24"/>
        </w:rPr>
        <w:t>de</w:t>
      </w:r>
      <w:r>
        <w:rPr>
          <w:spacing w:val="-5"/>
          <w:sz w:val="24"/>
        </w:rPr>
        <w:t> </w:t>
      </w:r>
      <w:r>
        <w:rPr>
          <w:spacing w:val="-2"/>
          <w:sz w:val="24"/>
        </w:rPr>
        <w:t>pathologies</w:t>
      </w:r>
    </w:p>
    <w:p>
      <w:pPr>
        <w:pStyle w:val="ListParagraph"/>
        <w:numPr>
          <w:ilvl w:val="0"/>
          <w:numId w:val="3"/>
        </w:numPr>
        <w:tabs>
          <w:tab w:pos="1440" w:val="left" w:leader="none"/>
        </w:tabs>
        <w:spacing w:line="276" w:lineRule="auto" w:before="40" w:after="0"/>
        <w:ind w:left="1440" w:right="366" w:hanging="360"/>
        <w:jc w:val="left"/>
        <w:rPr>
          <w:sz w:val="24"/>
        </w:rPr>
      </w:pPr>
      <w:r>
        <w:rPr>
          <w:sz w:val="24"/>
        </w:rPr>
        <w:t>L’étude de Framingham est</w:t>
      </w:r>
      <w:r>
        <w:rPr>
          <w:spacing w:val="-3"/>
          <w:sz w:val="24"/>
        </w:rPr>
        <w:t> </w:t>
      </w:r>
      <w:r>
        <w:rPr>
          <w:sz w:val="24"/>
        </w:rPr>
        <w:t>une</w:t>
      </w:r>
      <w:r>
        <w:rPr>
          <w:spacing w:val="-3"/>
          <w:sz w:val="24"/>
        </w:rPr>
        <w:t> </w:t>
      </w:r>
      <w:r>
        <w:rPr>
          <w:sz w:val="24"/>
        </w:rPr>
        <w:t>étude rétrospective</w:t>
      </w:r>
      <w:r>
        <w:rPr>
          <w:spacing w:val="-3"/>
          <w:sz w:val="24"/>
        </w:rPr>
        <w:t> </w:t>
      </w:r>
      <w:r>
        <w:rPr>
          <w:sz w:val="24"/>
        </w:rPr>
        <w:t>qui</w:t>
      </w:r>
      <w:r>
        <w:rPr>
          <w:spacing w:val="-1"/>
          <w:sz w:val="24"/>
        </w:rPr>
        <w:t> </w:t>
      </w:r>
      <w:r>
        <w:rPr>
          <w:sz w:val="24"/>
        </w:rPr>
        <w:t>a identifié les</w:t>
      </w:r>
      <w:r>
        <w:rPr>
          <w:spacing w:val="-1"/>
          <w:sz w:val="24"/>
        </w:rPr>
        <w:t> </w:t>
      </w:r>
      <w:r>
        <w:rPr>
          <w:sz w:val="24"/>
        </w:rPr>
        <w:t>facteurs</w:t>
      </w:r>
      <w:r>
        <w:rPr>
          <w:spacing w:val="-2"/>
          <w:sz w:val="24"/>
        </w:rPr>
        <w:t> </w:t>
      </w:r>
      <w:r>
        <w:rPr>
          <w:sz w:val="24"/>
        </w:rPr>
        <w:t>de risque des maladies cardiovasculaires</w:t>
      </w:r>
    </w:p>
    <w:p>
      <w:pPr>
        <w:pStyle w:val="ListParagraph"/>
        <w:numPr>
          <w:ilvl w:val="0"/>
          <w:numId w:val="3"/>
        </w:numPr>
        <w:tabs>
          <w:tab w:pos="1439" w:val="left" w:leader="none"/>
        </w:tabs>
        <w:spacing w:line="240" w:lineRule="auto" w:before="1" w:after="0"/>
        <w:ind w:left="1439" w:right="0" w:hanging="359"/>
        <w:jc w:val="left"/>
        <w:rPr>
          <w:sz w:val="24"/>
        </w:rPr>
      </w:pPr>
      <w:r>
        <w:rPr>
          <w:sz w:val="24"/>
        </w:rPr>
        <w:t>Un</w:t>
      </w:r>
      <w:r>
        <w:rPr>
          <w:spacing w:val="-3"/>
          <w:sz w:val="24"/>
        </w:rPr>
        <w:t> </w:t>
      </w:r>
      <w:r>
        <w:rPr>
          <w:sz w:val="24"/>
        </w:rPr>
        <w:t>taux</w:t>
      </w:r>
      <w:r>
        <w:rPr>
          <w:spacing w:val="-6"/>
          <w:sz w:val="24"/>
        </w:rPr>
        <w:t> </w:t>
      </w:r>
      <w:r>
        <w:rPr>
          <w:sz w:val="24"/>
        </w:rPr>
        <w:t>brut</w:t>
      </w:r>
      <w:r>
        <w:rPr>
          <w:spacing w:val="-5"/>
          <w:sz w:val="24"/>
        </w:rPr>
        <w:t> </w:t>
      </w:r>
      <w:r>
        <w:rPr>
          <w:sz w:val="24"/>
        </w:rPr>
        <w:t>de</w:t>
      </w:r>
      <w:r>
        <w:rPr>
          <w:spacing w:val="-5"/>
          <w:sz w:val="24"/>
        </w:rPr>
        <w:t> </w:t>
      </w:r>
      <w:r>
        <w:rPr>
          <w:sz w:val="24"/>
        </w:rPr>
        <w:t>mortalité</w:t>
      </w:r>
      <w:r>
        <w:rPr>
          <w:spacing w:val="-2"/>
          <w:sz w:val="24"/>
        </w:rPr>
        <w:t> </w:t>
      </w:r>
      <w:r>
        <w:rPr>
          <w:sz w:val="24"/>
        </w:rPr>
        <w:t>permet</w:t>
      </w:r>
      <w:r>
        <w:rPr>
          <w:spacing w:val="-3"/>
          <w:sz w:val="24"/>
        </w:rPr>
        <w:t> </w:t>
      </w:r>
      <w:r>
        <w:rPr>
          <w:sz w:val="24"/>
        </w:rPr>
        <w:t>une</w:t>
      </w:r>
      <w:r>
        <w:rPr>
          <w:spacing w:val="-3"/>
          <w:sz w:val="24"/>
        </w:rPr>
        <w:t> </w:t>
      </w:r>
      <w:r>
        <w:rPr>
          <w:sz w:val="24"/>
        </w:rPr>
        <w:t>comparaison</w:t>
      </w:r>
      <w:r>
        <w:rPr>
          <w:spacing w:val="-4"/>
          <w:sz w:val="24"/>
        </w:rPr>
        <w:t> </w:t>
      </w:r>
      <w:r>
        <w:rPr>
          <w:sz w:val="24"/>
        </w:rPr>
        <w:t>entre</w:t>
      </w:r>
      <w:r>
        <w:rPr>
          <w:spacing w:val="-5"/>
          <w:sz w:val="24"/>
        </w:rPr>
        <w:t> </w:t>
      </w:r>
      <w:r>
        <w:rPr>
          <w:sz w:val="24"/>
        </w:rPr>
        <w:t>plusieurs</w:t>
      </w:r>
      <w:r>
        <w:rPr>
          <w:spacing w:val="-6"/>
          <w:sz w:val="24"/>
        </w:rPr>
        <w:t> </w:t>
      </w:r>
      <w:r>
        <w:rPr>
          <w:spacing w:val="-2"/>
          <w:sz w:val="24"/>
        </w:rPr>
        <w:t>groupes</w:t>
      </w:r>
    </w:p>
    <w:p>
      <w:pPr>
        <w:pStyle w:val="BodyText"/>
      </w:pPr>
    </w:p>
    <w:p>
      <w:pPr>
        <w:pStyle w:val="BodyText"/>
        <w:spacing w:before="122"/>
      </w:pPr>
    </w:p>
    <w:p>
      <w:pPr>
        <w:pStyle w:val="Heading2"/>
      </w:pPr>
      <w:r>
        <w:rPr/>
        <w:t>Question</w:t>
      </w:r>
      <w:r>
        <w:rPr>
          <w:spacing w:val="-2"/>
        </w:rPr>
        <w:t> </w:t>
      </w:r>
      <w:r>
        <w:rPr>
          <w:spacing w:val="-10"/>
        </w:rPr>
        <w:t>3</w:t>
      </w:r>
    </w:p>
    <w:p>
      <w:pPr>
        <w:spacing w:line="276" w:lineRule="auto" w:before="44"/>
        <w:ind w:left="720" w:right="0" w:firstLine="0"/>
        <w:jc w:val="left"/>
        <w:rPr>
          <w:b/>
          <w:sz w:val="24"/>
        </w:rPr>
      </w:pPr>
      <w:r>
        <w:rPr>
          <w:b/>
          <w:sz w:val="24"/>
        </w:rPr>
        <w:t>Concernant les indicateurs de santé, laquelle (lesquelles) de ces propositions est (sont) exacte(s) ?</w:t>
      </w:r>
    </w:p>
    <w:p>
      <w:pPr>
        <w:pStyle w:val="BodyText"/>
        <w:spacing w:before="40"/>
        <w:rPr>
          <w:b/>
        </w:rPr>
      </w:pPr>
    </w:p>
    <w:p>
      <w:pPr>
        <w:pStyle w:val="ListParagraph"/>
        <w:numPr>
          <w:ilvl w:val="0"/>
          <w:numId w:val="4"/>
        </w:numPr>
        <w:tabs>
          <w:tab w:pos="1440" w:val="left" w:leader="none"/>
        </w:tabs>
        <w:spacing w:line="278" w:lineRule="auto" w:before="0" w:after="0"/>
        <w:ind w:left="1440" w:right="362" w:hanging="360"/>
        <w:jc w:val="left"/>
        <w:rPr>
          <w:sz w:val="24"/>
        </w:rPr>
      </w:pPr>
      <w:r>
        <w:rPr>
          <w:sz w:val="24"/>
        </w:rPr>
        <w:t>Lors d’un choix d’un indicateur de santé, on privilégie les mesures positives, car elles sont très opérationnelles</w:t>
      </w:r>
    </w:p>
    <w:p>
      <w:pPr>
        <w:pStyle w:val="ListParagraph"/>
        <w:numPr>
          <w:ilvl w:val="0"/>
          <w:numId w:val="4"/>
        </w:numPr>
        <w:tabs>
          <w:tab w:pos="1440" w:val="left" w:leader="none"/>
        </w:tabs>
        <w:spacing w:line="276" w:lineRule="auto" w:before="0" w:after="0"/>
        <w:ind w:left="1440" w:right="363" w:hanging="360"/>
        <w:jc w:val="left"/>
        <w:rPr>
          <w:sz w:val="24"/>
        </w:rPr>
      </w:pPr>
      <w:r>
        <w:rPr>
          <w:sz w:val="24"/>
        </w:rPr>
        <w:t>Ces</w:t>
      </w:r>
      <w:r>
        <w:rPr>
          <w:spacing w:val="40"/>
          <w:sz w:val="24"/>
        </w:rPr>
        <w:t> </w:t>
      </w:r>
      <w:r>
        <w:rPr>
          <w:sz w:val="24"/>
        </w:rPr>
        <w:t>10</w:t>
      </w:r>
      <w:r>
        <w:rPr>
          <w:spacing w:val="40"/>
          <w:sz w:val="24"/>
        </w:rPr>
        <w:t> </w:t>
      </w:r>
      <w:r>
        <w:rPr>
          <w:sz w:val="24"/>
        </w:rPr>
        <w:t>dernières</w:t>
      </w:r>
      <w:r>
        <w:rPr>
          <w:spacing w:val="40"/>
          <w:sz w:val="24"/>
        </w:rPr>
        <w:t> </w:t>
      </w:r>
      <w:r>
        <w:rPr>
          <w:sz w:val="24"/>
        </w:rPr>
        <w:t>années</w:t>
      </w:r>
      <w:r>
        <w:rPr>
          <w:spacing w:val="40"/>
          <w:sz w:val="24"/>
        </w:rPr>
        <w:t> </w:t>
      </w:r>
      <w:r>
        <w:rPr>
          <w:sz w:val="24"/>
        </w:rPr>
        <w:t>l’écart</w:t>
      </w:r>
      <w:r>
        <w:rPr>
          <w:spacing w:val="40"/>
          <w:sz w:val="24"/>
        </w:rPr>
        <w:t> </w:t>
      </w:r>
      <w:r>
        <w:rPr>
          <w:sz w:val="24"/>
        </w:rPr>
        <w:t>d’espérance</w:t>
      </w:r>
      <w:r>
        <w:rPr>
          <w:spacing w:val="40"/>
          <w:sz w:val="24"/>
        </w:rPr>
        <w:t> </w:t>
      </w:r>
      <w:r>
        <w:rPr>
          <w:sz w:val="24"/>
        </w:rPr>
        <w:t>de</w:t>
      </w:r>
      <w:r>
        <w:rPr>
          <w:spacing w:val="40"/>
          <w:sz w:val="24"/>
        </w:rPr>
        <w:t> </w:t>
      </w:r>
      <w:r>
        <w:rPr>
          <w:sz w:val="24"/>
        </w:rPr>
        <w:t>vie</w:t>
      </w:r>
      <w:r>
        <w:rPr>
          <w:spacing w:val="40"/>
          <w:sz w:val="24"/>
        </w:rPr>
        <w:t> </w:t>
      </w:r>
      <w:r>
        <w:rPr>
          <w:sz w:val="24"/>
        </w:rPr>
        <w:t>entre</w:t>
      </w:r>
      <w:r>
        <w:rPr>
          <w:spacing w:val="40"/>
          <w:sz w:val="24"/>
        </w:rPr>
        <w:t> </w:t>
      </w:r>
      <w:r>
        <w:rPr>
          <w:sz w:val="24"/>
        </w:rPr>
        <w:t>les</w:t>
      </w:r>
      <w:r>
        <w:rPr>
          <w:spacing w:val="40"/>
          <w:sz w:val="24"/>
        </w:rPr>
        <w:t> </w:t>
      </w:r>
      <w:r>
        <w:rPr>
          <w:sz w:val="24"/>
        </w:rPr>
        <w:t>hommes</w:t>
      </w:r>
      <w:r>
        <w:rPr>
          <w:spacing w:val="40"/>
          <w:sz w:val="24"/>
        </w:rPr>
        <w:t> </w:t>
      </w:r>
      <w:r>
        <w:rPr>
          <w:sz w:val="24"/>
        </w:rPr>
        <w:t>et</w:t>
      </w:r>
      <w:r>
        <w:rPr>
          <w:spacing w:val="40"/>
          <w:sz w:val="24"/>
        </w:rPr>
        <w:t> </w:t>
      </w:r>
      <w:r>
        <w:rPr>
          <w:sz w:val="24"/>
        </w:rPr>
        <w:t>les femmes se réduit</w:t>
      </w:r>
    </w:p>
    <w:p>
      <w:pPr>
        <w:pStyle w:val="ListParagraph"/>
        <w:spacing w:after="0" w:line="276" w:lineRule="auto"/>
        <w:jc w:val="left"/>
        <w:rPr>
          <w:sz w:val="24"/>
        </w:rPr>
        <w:sectPr>
          <w:footerReference w:type="default" r:id="rId7"/>
          <w:pgSz w:w="12240" w:h="15840"/>
          <w:pgMar w:header="0" w:footer="373" w:top="1360" w:bottom="600" w:left="720" w:right="1080"/>
          <w:pgNumType w:start="3"/>
        </w:sectPr>
      </w:pPr>
    </w:p>
    <w:p>
      <w:pPr>
        <w:pStyle w:val="ListParagraph"/>
        <w:numPr>
          <w:ilvl w:val="0"/>
          <w:numId w:val="4"/>
        </w:numPr>
        <w:tabs>
          <w:tab w:pos="1440" w:val="left" w:leader="none"/>
        </w:tabs>
        <w:spacing w:line="276" w:lineRule="auto" w:before="81" w:after="0"/>
        <w:ind w:left="1440" w:right="365" w:hanging="360"/>
        <w:jc w:val="left"/>
        <w:rPr>
          <w:sz w:val="24"/>
        </w:rPr>
      </w:pPr>
      <w:r>
        <w:rPr>
          <w:sz w:val="24"/>
        </w:rPr>
        <w:t>La</w:t>
      </w:r>
      <w:r>
        <w:rPr>
          <w:spacing w:val="40"/>
          <w:sz w:val="24"/>
        </w:rPr>
        <w:t> </w:t>
      </w:r>
      <w:r>
        <w:rPr>
          <w:sz w:val="24"/>
        </w:rPr>
        <w:t>mortalité</w:t>
      </w:r>
      <w:r>
        <w:rPr>
          <w:spacing w:val="72"/>
          <w:sz w:val="24"/>
        </w:rPr>
        <w:t> </w:t>
      </w:r>
      <w:r>
        <w:rPr>
          <w:sz w:val="24"/>
        </w:rPr>
        <w:t>prématurée</w:t>
      </w:r>
      <w:r>
        <w:rPr>
          <w:spacing w:val="40"/>
          <w:sz w:val="24"/>
        </w:rPr>
        <w:t> </w:t>
      </w:r>
      <w:r>
        <w:rPr>
          <w:sz w:val="24"/>
        </w:rPr>
        <w:t>correspond</w:t>
      </w:r>
      <w:r>
        <w:rPr>
          <w:spacing w:val="40"/>
          <w:sz w:val="24"/>
        </w:rPr>
        <w:t> </w:t>
      </w:r>
      <w:r>
        <w:rPr>
          <w:sz w:val="24"/>
        </w:rPr>
        <w:t>aux</w:t>
      </w:r>
      <w:r>
        <w:rPr>
          <w:spacing w:val="40"/>
          <w:sz w:val="24"/>
        </w:rPr>
        <w:t> </w:t>
      </w:r>
      <w:r>
        <w:rPr>
          <w:sz w:val="24"/>
        </w:rPr>
        <w:t>causes</w:t>
      </w:r>
      <w:r>
        <w:rPr>
          <w:spacing w:val="40"/>
          <w:sz w:val="24"/>
        </w:rPr>
        <w:t> </w:t>
      </w:r>
      <w:r>
        <w:rPr>
          <w:sz w:val="24"/>
        </w:rPr>
        <w:t>de</w:t>
      </w:r>
      <w:r>
        <w:rPr>
          <w:spacing w:val="40"/>
          <w:sz w:val="24"/>
        </w:rPr>
        <w:t> </w:t>
      </w:r>
      <w:r>
        <w:rPr>
          <w:sz w:val="24"/>
        </w:rPr>
        <w:t>décès</w:t>
      </w:r>
      <w:r>
        <w:rPr>
          <w:spacing w:val="40"/>
          <w:sz w:val="24"/>
        </w:rPr>
        <w:t> </w:t>
      </w:r>
      <w:r>
        <w:rPr>
          <w:sz w:val="24"/>
        </w:rPr>
        <w:t>dont</w:t>
      </w:r>
      <w:r>
        <w:rPr>
          <w:spacing w:val="40"/>
          <w:sz w:val="24"/>
        </w:rPr>
        <w:t> </w:t>
      </w:r>
      <w:r>
        <w:rPr>
          <w:sz w:val="24"/>
        </w:rPr>
        <w:t>on</w:t>
      </w:r>
      <w:r>
        <w:rPr>
          <w:spacing w:val="40"/>
          <w:sz w:val="24"/>
        </w:rPr>
        <w:t> </w:t>
      </w:r>
      <w:r>
        <w:rPr>
          <w:sz w:val="24"/>
        </w:rPr>
        <w:t>pourrait</w:t>
      </w:r>
      <w:r>
        <w:rPr>
          <w:spacing w:val="80"/>
          <w:sz w:val="24"/>
        </w:rPr>
        <w:t> </w:t>
      </w:r>
      <w:r>
        <w:rPr>
          <w:sz w:val="24"/>
        </w:rPr>
        <w:t>diminuer la fréquence par action sur les comportements individuels</w:t>
      </w:r>
    </w:p>
    <w:p>
      <w:pPr>
        <w:pStyle w:val="ListParagraph"/>
        <w:numPr>
          <w:ilvl w:val="0"/>
          <w:numId w:val="4"/>
        </w:numPr>
        <w:tabs>
          <w:tab w:pos="1440" w:val="left" w:leader="none"/>
        </w:tabs>
        <w:spacing w:line="278" w:lineRule="auto" w:before="0" w:after="0"/>
        <w:ind w:left="1440" w:right="364" w:hanging="360"/>
        <w:jc w:val="left"/>
        <w:rPr>
          <w:sz w:val="24"/>
        </w:rPr>
      </w:pPr>
      <w:r>
        <w:rPr>
          <w:sz w:val="24"/>
        </w:rPr>
        <w:t>Les</w:t>
      </w:r>
      <w:r>
        <w:rPr>
          <w:spacing w:val="32"/>
          <w:sz w:val="24"/>
        </w:rPr>
        <w:t> </w:t>
      </w:r>
      <w:r>
        <w:rPr>
          <w:sz w:val="24"/>
        </w:rPr>
        <w:t>sources d’information</w:t>
      </w:r>
      <w:r>
        <w:rPr>
          <w:spacing w:val="33"/>
          <w:sz w:val="24"/>
        </w:rPr>
        <w:t> </w:t>
      </w:r>
      <w:r>
        <w:rPr>
          <w:sz w:val="24"/>
        </w:rPr>
        <w:t>sont</w:t>
      </w:r>
      <w:r>
        <w:rPr>
          <w:spacing w:val="33"/>
          <w:sz w:val="24"/>
        </w:rPr>
        <w:t> </w:t>
      </w:r>
      <w:r>
        <w:rPr>
          <w:sz w:val="24"/>
        </w:rPr>
        <w:t>peu</w:t>
      </w:r>
      <w:r>
        <w:rPr>
          <w:spacing w:val="33"/>
          <w:sz w:val="24"/>
        </w:rPr>
        <w:t> </w:t>
      </w:r>
      <w:r>
        <w:rPr>
          <w:sz w:val="24"/>
        </w:rPr>
        <w:t>nombreuses</w:t>
      </w:r>
      <w:r>
        <w:rPr>
          <w:spacing w:val="32"/>
          <w:sz w:val="24"/>
        </w:rPr>
        <w:t> </w:t>
      </w:r>
      <w:r>
        <w:rPr>
          <w:sz w:val="24"/>
        </w:rPr>
        <w:t>et</w:t>
      </w:r>
      <w:r>
        <w:rPr>
          <w:spacing w:val="33"/>
          <w:sz w:val="24"/>
        </w:rPr>
        <w:t> </w:t>
      </w:r>
      <w:r>
        <w:rPr>
          <w:sz w:val="24"/>
        </w:rPr>
        <w:t>disparates</w:t>
      </w:r>
      <w:r>
        <w:rPr>
          <w:spacing w:val="32"/>
          <w:sz w:val="24"/>
        </w:rPr>
        <w:t> </w:t>
      </w:r>
      <w:r>
        <w:rPr>
          <w:sz w:val="24"/>
        </w:rPr>
        <w:t>pour étudier</w:t>
      </w:r>
      <w:r>
        <w:rPr>
          <w:spacing w:val="32"/>
          <w:sz w:val="24"/>
        </w:rPr>
        <w:t> </w:t>
      </w:r>
      <w:r>
        <w:rPr>
          <w:sz w:val="24"/>
        </w:rPr>
        <w:t>les indicateurs de mortalité</w:t>
      </w:r>
    </w:p>
    <w:p>
      <w:pPr>
        <w:pStyle w:val="ListParagraph"/>
        <w:numPr>
          <w:ilvl w:val="0"/>
          <w:numId w:val="4"/>
        </w:numPr>
        <w:tabs>
          <w:tab w:pos="1440" w:val="left" w:leader="none"/>
        </w:tabs>
        <w:spacing w:line="276" w:lineRule="auto" w:before="0" w:after="0"/>
        <w:ind w:left="1440" w:right="363" w:hanging="360"/>
        <w:jc w:val="left"/>
        <w:rPr>
          <w:sz w:val="24"/>
        </w:rPr>
      </w:pPr>
      <w:r>
        <w:rPr>
          <w:spacing w:val="-2"/>
          <w:sz w:val="24"/>
        </w:rPr>
        <w:t>La</w:t>
      </w:r>
      <w:r>
        <w:rPr>
          <w:spacing w:val="-8"/>
          <w:sz w:val="24"/>
        </w:rPr>
        <w:t> </w:t>
      </w:r>
      <w:r>
        <w:rPr>
          <w:spacing w:val="-2"/>
          <w:sz w:val="24"/>
        </w:rPr>
        <w:t>morbidité</w:t>
      </w:r>
      <w:r>
        <w:rPr>
          <w:spacing w:val="-11"/>
          <w:sz w:val="24"/>
        </w:rPr>
        <w:t> </w:t>
      </w:r>
      <w:r>
        <w:rPr>
          <w:spacing w:val="-2"/>
          <w:sz w:val="24"/>
        </w:rPr>
        <w:t>objective</w:t>
      </w:r>
      <w:r>
        <w:rPr>
          <w:spacing w:val="-8"/>
          <w:sz w:val="24"/>
        </w:rPr>
        <w:t> </w:t>
      </w:r>
      <w:r>
        <w:rPr>
          <w:spacing w:val="-2"/>
          <w:sz w:val="24"/>
        </w:rPr>
        <w:t>mesurée</w:t>
      </w:r>
      <w:r>
        <w:rPr>
          <w:spacing w:val="-8"/>
          <w:sz w:val="24"/>
        </w:rPr>
        <w:t> </w:t>
      </w:r>
      <w:r>
        <w:rPr>
          <w:spacing w:val="-2"/>
          <w:sz w:val="24"/>
        </w:rPr>
        <w:t>ne</w:t>
      </w:r>
      <w:r>
        <w:rPr>
          <w:spacing w:val="-8"/>
          <w:sz w:val="24"/>
        </w:rPr>
        <w:t> </w:t>
      </w:r>
      <w:r>
        <w:rPr>
          <w:spacing w:val="-2"/>
          <w:sz w:val="24"/>
        </w:rPr>
        <w:t>prend</w:t>
      </w:r>
      <w:r>
        <w:rPr>
          <w:spacing w:val="-8"/>
          <w:sz w:val="24"/>
        </w:rPr>
        <w:t> </w:t>
      </w:r>
      <w:r>
        <w:rPr>
          <w:spacing w:val="-2"/>
          <w:sz w:val="24"/>
        </w:rPr>
        <w:t>pas</w:t>
      </w:r>
      <w:r>
        <w:rPr>
          <w:spacing w:val="-12"/>
          <w:sz w:val="24"/>
        </w:rPr>
        <w:t> </w:t>
      </w:r>
      <w:r>
        <w:rPr>
          <w:spacing w:val="-2"/>
          <w:sz w:val="24"/>
        </w:rPr>
        <w:t>en</w:t>
      </w:r>
      <w:r>
        <w:rPr>
          <w:spacing w:val="-8"/>
          <w:sz w:val="24"/>
        </w:rPr>
        <w:t> </w:t>
      </w:r>
      <w:r>
        <w:rPr>
          <w:spacing w:val="-2"/>
          <w:sz w:val="24"/>
        </w:rPr>
        <w:t>compte</w:t>
      </w:r>
      <w:r>
        <w:rPr>
          <w:spacing w:val="-8"/>
          <w:sz w:val="24"/>
        </w:rPr>
        <w:t> </w:t>
      </w:r>
      <w:r>
        <w:rPr>
          <w:spacing w:val="-2"/>
          <w:sz w:val="24"/>
        </w:rPr>
        <w:t>la</w:t>
      </w:r>
      <w:r>
        <w:rPr>
          <w:spacing w:val="-8"/>
          <w:sz w:val="24"/>
        </w:rPr>
        <w:t> </w:t>
      </w:r>
      <w:r>
        <w:rPr>
          <w:spacing w:val="-2"/>
          <w:sz w:val="24"/>
        </w:rPr>
        <w:t>perception</w:t>
      </w:r>
      <w:r>
        <w:rPr>
          <w:spacing w:val="-8"/>
          <w:sz w:val="24"/>
        </w:rPr>
        <w:t> </w:t>
      </w:r>
      <w:r>
        <w:rPr>
          <w:spacing w:val="-2"/>
          <w:sz w:val="24"/>
        </w:rPr>
        <w:t>du</w:t>
      </w:r>
      <w:r>
        <w:rPr>
          <w:spacing w:val="-8"/>
          <w:sz w:val="24"/>
        </w:rPr>
        <w:t> </w:t>
      </w:r>
      <w:r>
        <w:rPr>
          <w:spacing w:val="-2"/>
          <w:sz w:val="24"/>
        </w:rPr>
        <w:t>problème </w:t>
      </w:r>
      <w:r>
        <w:rPr>
          <w:sz w:val="24"/>
        </w:rPr>
        <w:t>par les individus</w:t>
      </w:r>
    </w:p>
    <w:p>
      <w:pPr>
        <w:pStyle w:val="BodyText"/>
      </w:pPr>
    </w:p>
    <w:p>
      <w:pPr>
        <w:pStyle w:val="BodyText"/>
        <w:spacing w:before="77"/>
      </w:pPr>
    </w:p>
    <w:p>
      <w:pPr>
        <w:pStyle w:val="Heading2"/>
        <w:jc w:val="both"/>
      </w:pPr>
      <w:r>
        <w:rPr/>
        <w:t>Question</w:t>
      </w:r>
      <w:r>
        <w:rPr>
          <w:spacing w:val="-2"/>
        </w:rPr>
        <w:t> </w:t>
      </w:r>
      <w:r>
        <w:rPr>
          <w:spacing w:val="-10"/>
        </w:rPr>
        <w:t>4</w:t>
      </w:r>
    </w:p>
    <w:p>
      <w:pPr>
        <w:spacing w:line="276" w:lineRule="auto" w:before="41"/>
        <w:ind w:left="720" w:right="365" w:firstLine="0"/>
        <w:jc w:val="both"/>
        <w:rPr>
          <w:b/>
          <w:sz w:val="24"/>
        </w:rPr>
      </w:pPr>
      <w:r>
        <w:rPr>
          <w:b/>
          <w:sz w:val="24"/>
        </w:rPr>
        <w:t>Concernant les indicateurs de morbidité et les indicateurs fonctionnels, laquelle (lesquelles) de ces propositions est (sont) exacte(s) ?</w:t>
      </w:r>
    </w:p>
    <w:p>
      <w:pPr>
        <w:pStyle w:val="BodyText"/>
        <w:spacing w:before="42"/>
        <w:rPr>
          <w:b/>
        </w:rPr>
      </w:pPr>
    </w:p>
    <w:p>
      <w:pPr>
        <w:pStyle w:val="ListParagraph"/>
        <w:numPr>
          <w:ilvl w:val="0"/>
          <w:numId w:val="5"/>
        </w:numPr>
        <w:tabs>
          <w:tab w:pos="1440" w:val="left" w:leader="none"/>
        </w:tabs>
        <w:spacing w:line="276" w:lineRule="auto" w:before="1" w:after="0"/>
        <w:ind w:left="1440" w:right="365" w:hanging="360"/>
        <w:jc w:val="left"/>
        <w:rPr>
          <w:sz w:val="24"/>
        </w:rPr>
      </w:pPr>
      <w:r>
        <w:rPr>
          <w:sz w:val="24"/>
        </w:rPr>
        <w:t>Les</w:t>
      </w:r>
      <w:r>
        <w:rPr>
          <w:spacing w:val="26"/>
          <w:sz w:val="24"/>
        </w:rPr>
        <w:t> </w:t>
      </w:r>
      <w:r>
        <w:rPr>
          <w:sz w:val="24"/>
        </w:rPr>
        <w:t>problèmes</w:t>
      </w:r>
      <w:r>
        <w:rPr>
          <w:spacing w:val="26"/>
          <w:sz w:val="24"/>
        </w:rPr>
        <w:t> </w:t>
      </w:r>
      <w:r>
        <w:rPr>
          <w:sz w:val="24"/>
        </w:rPr>
        <w:t>de</w:t>
      </w:r>
      <w:r>
        <w:rPr>
          <w:spacing w:val="26"/>
          <w:sz w:val="24"/>
        </w:rPr>
        <w:t> </w:t>
      </w:r>
      <w:r>
        <w:rPr>
          <w:sz w:val="24"/>
        </w:rPr>
        <w:t>dents</w:t>
      </w:r>
      <w:r>
        <w:rPr>
          <w:spacing w:val="26"/>
          <w:sz w:val="24"/>
        </w:rPr>
        <w:t> </w:t>
      </w:r>
      <w:r>
        <w:rPr>
          <w:sz w:val="24"/>
        </w:rPr>
        <w:t>et</w:t>
      </w:r>
      <w:r>
        <w:rPr>
          <w:spacing w:val="24"/>
          <w:sz w:val="24"/>
        </w:rPr>
        <w:t> </w:t>
      </w:r>
      <w:r>
        <w:rPr>
          <w:sz w:val="24"/>
        </w:rPr>
        <w:t>de</w:t>
      </w:r>
      <w:r>
        <w:rPr>
          <w:spacing w:val="26"/>
          <w:sz w:val="24"/>
        </w:rPr>
        <w:t> </w:t>
      </w:r>
      <w:r>
        <w:rPr>
          <w:sz w:val="24"/>
        </w:rPr>
        <w:t>gencives</w:t>
      </w:r>
      <w:r>
        <w:rPr>
          <w:spacing w:val="26"/>
          <w:sz w:val="24"/>
        </w:rPr>
        <w:t> </w:t>
      </w:r>
      <w:r>
        <w:rPr>
          <w:sz w:val="24"/>
        </w:rPr>
        <w:t>font</w:t>
      </w:r>
      <w:r>
        <w:rPr>
          <w:spacing w:val="26"/>
          <w:sz w:val="24"/>
        </w:rPr>
        <w:t> </w:t>
      </w:r>
      <w:r>
        <w:rPr>
          <w:sz w:val="24"/>
        </w:rPr>
        <w:t>partie</w:t>
      </w:r>
      <w:r>
        <w:rPr>
          <w:spacing w:val="26"/>
          <w:sz w:val="24"/>
        </w:rPr>
        <w:t> </w:t>
      </w:r>
      <w:r>
        <w:rPr>
          <w:sz w:val="24"/>
        </w:rPr>
        <w:t>des</w:t>
      </w:r>
      <w:r>
        <w:rPr>
          <w:spacing w:val="26"/>
          <w:sz w:val="24"/>
        </w:rPr>
        <w:t> </w:t>
      </w:r>
      <w:r>
        <w:rPr>
          <w:sz w:val="24"/>
        </w:rPr>
        <w:t>3</w:t>
      </w:r>
      <w:r>
        <w:rPr>
          <w:spacing w:val="26"/>
          <w:sz w:val="24"/>
        </w:rPr>
        <w:t> </w:t>
      </w:r>
      <w:r>
        <w:rPr>
          <w:sz w:val="24"/>
        </w:rPr>
        <w:t>premières</w:t>
      </w:r>
      <w:r>
        <w:rPr>
          <w:spacing w:val="26"/>
          <w:sz w:val="24"/>
        </w:rPr>
        <w:t> </w:t>
      </w:r>
      <w:r>
        <w:rPr>
          <w:sz w:val="24"/>
        </w:rPr>
        <w:t>causes de morbidité déclarée</w:t>
      </w:r>
    </w:p>
    <w:p>
      <w:pPr>
        <w:pStyle w:val="ListParagraph"/>
        <w:numPr>
          <w:ilvl w:val="0"/>
          <w:numId w:val="5"/>
        </w:numPr>
        <w:tabs>
          <w:tab w:pos="1440" w:val="left" w:leader="none"/>
        </w:tabs>
        <w:spacing w:line="278" w:lineRule="auto" w:before="0" w:after="0"/>
        <w:ind w:left="1440" w:right="361" w:hanging="360"/>
        <w:jc w:val="left"/>
        <w:rPr>
          <w:sz w:val="24"/>
        </w:rPr>
      </w:pPr>
      <w:r>
        <w:rPr>
          <w:sz w:val="24"/>
        </w:rPr>
        <w:t>La</w:t>
      </w:r>
      <w:r>
        <w:rPr>
          <w:spacing w:val="-4"/>
          <w:sz w:val="24"/>
        </w:rPr>
        <w:t> </w:t>
      </w:r>
      <w:r>
        <w:rPr>
          <w:sz w:val="24"/>
        </w:rPr>
        <w:t>quasi-totalité</w:t>
      </w:r>
      <w:r>
        <w:rPr>
          <w:spacing w:val="-3"/>
          <w:sz w:val="24"/>
        </w:rPr>
        <w:t> </w:t>
      </w:r>
      <w:r>
        <w:rPr>
          <w:sz w:val="24"/>
        </w:rPr>
        <w:t>des</w:t>
      </w:r>
      <w:r>
        <w:rPr>
          <w:spacing w:val="-6"/>
          <w:sz w:val="24"/>
        </w:rPr>
        <w:t> </w:t>
      </w:r>
      <w:r>
        <w:rPr>
          <w:sz w:val="24"/>
        </w:rPr>
        <w:t>patients</w:t>
      </w:r>
      <w:r>
        <w:rPr>
          <w:spacing w:val="-5"/>
          <w:sz w:val="24"/>
        </w:rPr>
        <w:t> </w:t>
      </w:r>
      <w:r>
        <w:rPr>
          <w:sz w:val="24"/>
        </w:rPr>
        <w:t>atteints</w:t>
      </w:r>
      <w:r>
        <w:rPr>
          <w:spacing w:val="-6"/>
          <w:sz w:val="24"/>
        </w:rPr>
        <w:t> </w:t>
      </w:r>
      <w:r>
        <w:rPr>
          <w:sz w:val="24"/>
        </w:rPr>
        <w:t>de</w:t>
      </w:r>
      <w:r>
        <w:rPr>
          <w:spacing w:val="-5"/>
          <w:sz w:val="24"/>
        </w:rPr>
        <w:t> </w:t>
      </w:r>
      <w:r>
        <w:rPr>
          <w:sz w:val="24"/>
        </w:rPr>
        <w:t>maladies</w:t>
      </w:r>
      <w:r>
        <w:rPr>
          <w:spacing w:val="-3"/>
          <w:sz w:val="24"/>
        </w:rPr>
        <w:t> </w:t>
      </w:r>
      <w:r>
        <w:rPr>
          <w:sz w:val="24"/>
        </w:rPr>
        <w:t>chroniques</w:t>
      </w:r>
      <w:r>
        <w:rPr>
          <w:spacing w:val="-6"/>
          <w:sz w:val="24"/>
        </w:rPr>
        <w:t> </w:t>
      </w:r>
      <w:r>
        <w:rPr>
          <w:sz w:val="24"/>
        </w:rPr>
        <w:t>sont</w:t>
      </w:r>
      <w:r>
        <w:rPr>
          <w:spacing w:val="-7"/>
          <w:sz w:val="24"/>
        </w:rPr>
        <w:t> </w:t>
      </w:r>
      <w:r>
        <w:rPr>
          <w:sz w:val="24"/>
        </w:rPr>
        <w:t>en</w:t>
      </w:r>
      <w:r>
        <w:rPr>
          <w:spacing w:val="-3"/>
          <w:sz w:val="24"/>
        </w:rPr>
        <w:t> </w:t>
      </w:r>
      <w:r>
        <w:rPr>
          <w:sz w:val="24"/>
        </w:rPr>
        <w:t>situation</w:t>
      </w:r>
      <w:r>
        <w:rPr>
          <w:spacing w:val="-3"/>
          <w:sz w:val="24"/>
        </w:rPr>
        <w:t> </w:t>
      </w:r>
      <w:r>
        <w:rPr>
          <w:sz w:val="24"/>
        </w:rPr>
        <w:t>de </w:t>
      </w:r>
      <w:r>
        <w:rPr>
          <w:spacing w:val="-2"/>
          <w:sz w:val="24"/>
        </w:rPr>
        <w:t>multimorbidité</w:t>
      </w:r>
    </w:p>
    <w:p>
      <w:pPr>
        <w:pStyle w:val="ListParagraph"/>
        <w:numPr>
          <w:ilvl w:val="0"/>
          <w:numId w:val="5"/>
        </w:numPr>
        <w:tabs>
          <w:tab w:pos="1440" w:val="left" w:leader="none"/>
        </w:tabs>
        <w:spacing w:line="276" w:lineRule="auto" w:before="0" w:after="0"/>
        <w:ind w:left="1440" w:right="363" w:hanging="360"/>
        <w:jc w:val="left"/>
        <w:rPr>
          <w:sz w:val="24"/>
        </w:rPr>
      </w:pPr>
      <w:r>
        <w:rPr>
          <w:sz w:val="24"/>
        </w:rPr>
        <w:t>Grâce</w:t>
      </w:r>
      <w:r>
        <w:rPr>
          <w:spacing w:val="-8"/>
          <w:sz w:val="24"/>
        </w:rPr>
        <w:t> </w:t>
      </w:r>
      <w:r>
        <w:rPr>
          <w:sz w:val="24"/>
        </w:rPr>
        <w:t>à</w:t>
      </w:r>
      <w:r>
        <w:rPr>
          <w:spacing w:val="-8"/>
          <w:sz w:val="24"/>
        </w:rPr>
        <w:t> </w:t>
      </w:r>
      <w:r>
        <w:rPr>
          <w:sz w:val="24"/>
        </w:rPr>
        <w:t>la</w:t>
      </w:r>
      <w:r>
        <w:rPr>
          <w:spacing w:val="-8"/>
          <w:sz w:val="24"/>
        </w:rPr>
        <w:t> </w:t>
      </w:r>
      <w:r>
        <w:rPr>
          <w:sz w:val="24"/>
        </w:rPr>
        <w:t>séquence</w:t>
      </w:r>
      <w:r>
        <w:rPr>
          <w:spacing w:val="-8"/>
          <w:sz w:val="24"/>
        </w:rPr>
        <w:t> </w:t>
      </w:r>
      <w:r>
        <w:rPr>
          <w:sz w:val="24"/>
        </w:rPr>
        <w:t>de</w:t>
      </w:r>
      <w:r>
        <w:rPr>
          <w:spacing w:val="-8"/>
          <w:sz w:val="24"/>
        </w:rPr>
        <w:t> </w:t>
      </w:r>
      <w:r>
        <w:rPr>
          <w:sz w:val="24"/>
        </w:rPr>
        <w:t>Wood,</w:t>
      </w:r>
      <w:r>
        <w:rPr>
          <w:spacing w:val="-11"/>
          <w:sz w:val="24"/>
        </w:rPr>
        <w:t> </w:t>
      </w:r>
      <w:r>
        <w:rPr>
          <w:sz w:val="24"/>
        </w:rPr>
        <w:t>on</w:t>
      </w:r>
      <w:r>
        <w:rPr>
          <w:spacing w:val="-10"/>
          <w:sz w:val="24"/>
        </w:rPr>
        <w:t> </w:t>
      </w:r>
      <w:r>
        <w:rPr>
          <w:sz w:val="24"/>
        </w:rPr>
        <w:t>peut</w:t>
      </w:r>
      <w:r>
        <w:rPr>
          <w:spacing w:val="-8"/>
          <w:sz w:val="24"/>
        </w:rPr>
        <w:t> </w:t>
      </w:r>
      <w:r>
        <w:rPr>
          <w:sz w:val="24"/>
        </w:rPr>
        <w:t>déterminer</w:t>
      </w:r>
      <w:r>
        <w:rPr>
          <w:spacing w:val="-9"/>
          <w:sz w:val="24"/>
        </w:rPr>
        <w:t> </w:t>
      </w:r>
      <w:r>
        <w:rPr>
          <w:sz w:val="24"/>
        </w:rPr>
        <w:t>la</w:t>
      </w:r>
      <w:r>
        <w:rPr>
          <w:spacing w:val="-11"/>
          <w:sz w:val="24"/>
        </w:rPr>
        <w:t> </w:t>
      </w:r>
      <w:r>
        <w:rPr>
          <w:sz w:val="24"/>
        </w:rPr>
        <w:t>défaillance,</w:t>
      </w:r>
      <w:r>
        <w:rPr>
          <w:spacing w:val="-8"/>
          <w:sz w:val="24"/>
        </w:rPr>
        <w:t> </w:t>
      </w:r>
      <w:r>
        <w:rPr>
          <w:sz w:val="24"/>
        </w:rPr>
        <w:t>l’incapacité</w:t>
      </w:r>
      <w:r>
        <w:rPr>
          <w:spacing w:val="-8"/>
          <w:sz w:val="24"/>
        </w:rPr>
        <w:t> </w:t>
      </w:r>
      <w:r>
        <w:rPr>
          <w:sz w:val="24"/>
        </w:rPr>
        <w:t>et</w:t>
      </w:r>
      <w:r>
        <w:rPr>
          <w:spacing w:val="-8"/>
          <w:sz w:val="24"/>
        </w:rPr>
        <w:t> </w:t>
      </w:r>
      <w:r>
        <w:rPr>
          <w:sz w:val="24"/>
        </w:rPr>
        <w:t>le désavantage social (ou handicap) pour un patient.</w:t>
      </w:r>
    </w:p>
    <w:p>
      <w:pPr>
        <w:pStyle w:val="ListParagraph"/>
        <w:numPr>
          <w:ilvl w:val="0"/>
          <w:numId w:val="5"/>
        </w:numPr>
        <w:tabs>
          <w:tab w:pos="1440" w:val="left" w:leader="none"/>
        </w:tabs>
        <w:spacing w:line="278" w:lineRule="auto" w:before="0" w:after="0"/>
        <w:ind w:left="1440" w:right="356" w:hanging="360"/>
        <w:jc w:val="left"/>
        <w:rPr>
          <w:sz w:val="24"/>
        </w:rPr>
      </w:pPr>
      <w:r>
        <w:rPr>
          <w:sz w:val="24"/>
        </w:rPr>
        <w:t>Un</w:t>
      </w:r>
      <w:r>
        <w:rPr>
          <w:spacing w:val="40"/>
          <w:sz w:val="24"/>
        </w:rPr>
        <w:t> </w:t>
      </w:r>
      <w:r>
        <w:rPr>
          <w:sz w:val="24"/>
        </w:rPr>
        <w:t>indicateur</w:t>
      </w:r>
      <w:r>
        <w:rPr>
          <w:spacing w:val="40"/>
          <w:sz w:val="24"/>
        </w:rPr>
        <w:t> </w:t>
      </w:r>
      <w:r>
        <w:rPr>
          <w:sz w:val="24"/>
        </w:rPr>
        <w:t>fonctionnel</w:t>
      </w:r>
      <w:r>
        <w:rPr>
          <w:spacing w:val="40"/>
          <w:sz w:val="24"/>
        </w:rPr>
        <w:t> </w:t>
      </w:r>
      <w:r>
        <w:rPr>
          <w:sz w:val="24"/>
        </w:rPr>
        <w:t>aborde</w:t>
      </w:r>
      <w:r>
        <w:rPr>
          <w:spacing w:val="40"/>
          <w:sz w:val="24"/>
        </w:rPr>
        <w:t> </w:t>
      </w:r>
      <w:r>
        <w:rPr>
          <w:sz w:val="24"/>
        </w:rPr>
        <w:t>la</w:t>
      </w:r>
      <w:r>
        <w:rPr>
          <w:spacing w:val="40"/>
          <w:sz w:val="24"/>
        </w:rPr>
        <w:t> </w:t>
      </w:r>
      <w:r>
        <w:rPr>
          <w:sz w:val="24"/>
        </w:rPr>
        <w:t>santé</w:t>
      </w:r>
      <w:r>
        <w:rPr>
          <w:spacing w:val="74"/>
          <w:sz w:val="24"/>
        </w:rPr>
        <w:t> </w:t>
      </w:r>
      <w:r>
        <w:rPr>
          <w:sz w:val="24"/>
        </w:rPr>
        <w:t>en</w:t>
      </w:r>
      <w:r>
        <w:rPr>
          <w:spacing w:val="40"/>
          <w:sz w:val="24"/>
        </w:rPr>
        <w:t> </w:t>
      </w:r>
      <w:r>
        <w:rPr>
          <w:sz w:val="24"/>
        </w:rPr>
        <w:t>termes</w:t>
      </w:r>
      <w:r>
        <w:rPr>
          <w:spacing w:val="40"/>
          <w:sz w:val="24"/>
        </w:rPr>
        <w:t> </w:t>
      </w:r>
      <w:r>
        <w:rPr>
          <w:sz w:val="24"/>
        </w:rPr>
        <w:t>de</w:t>
      </w:r>
      <w:r>
        <w:rPr>
          <w:spacing w:val="72"/>
          <w:sz w:val="24"/>
        </w:rPr>
        <w:t> </w:t>
      </w:r>
      <w:r>
        <w:rPr>
          <w:sz w:val="24"/>
        </w:rPr>
        <w:t>conséquences</w:t>
      </w:r>
      <w:r>
        <w:rPr>
          <w:spacing w:val="40"/>
          <w:sz w:val="24"/>
        </w:rPr>
        <w:t> </w:t>
      </w:r>
      <w:r>
        <w:rPr>
          <w:sz w:val="24"/>
        </w:rPr>
        <w:t>des</w:t>
      </w:r>
      <w:r>
        <w:rPr>
          <w:spacing w:val="40"/>
          <w:sz w:val="24"/>
        </w:rPr>
        <w:t> </w:t>
      </w:r>
      <w:r>
        <w:rPr>
          <w:sz w:val="24"/>
        </w:rPr>
        <w:t>maladies, des accidents ou du vieillissement sur le fonctionnement de l’individu</w:t>
      </w:r>
    </w:p>
    <w:p>
      <w:pPr>
        <w:pStyle w:val="ListParagraph"/>
        <w:numPr>
          <w:ilvl w:val="0"/>
          <w:numId w:val="5"/>
        </w:numPr>
        <w:tabs>
          <w:tab w:pos="1440" w:val="left" w:leader="none"/>
        </w:tabs>
        <w:spacing w:line="276" w:lineRule="auto" w:before="0" w:after="0"/>
        <w:ind w:left="1440" w:right="365" w:hanging="360"/>
        <w:jc w:val="left"/>
        <w:rPr>
          <w:sz w:val="24"/>
        </w:rPr>
      </w:pPr>
      <w:r>
        <w:rPr>
          <w:sz w:val="24"/>
        </w:rPr>
        <w:t>La</w:t>
      </w:r>
      <w:r>
        <w:rPr>
          <w:spacing w:val="78"/>
          <w:sz w:val="24"/>
        </w:rPr>
        <w:t> </w:t>
      </w:r>
      <w:r>
        <w:rPr>
          <w:sz w:val="24"/>
        </w:rPr>
        <w:t>multimorbidité</w:t>
      </w:r>
      <w:r>
        <w:rPr>
          <w:spacing w:val="80"/>
          <w:sz w:val="24"/>
        </w:rPr>
        <w:t> </w:t>
      </w:r>
      <w:r>
        <w:rPr>
          <w:sz w:val="24"/>
        </w:rPr>
        <w:t>correspond</w:t>
      </w:r>
      <w:r>
        <w:rPr>
          <w:spacing w:val="78"/>
          <w:sz w:val="24"/>
        </w:rPr>
        <w:t> </w:t>
      </w:r>
      <w:r>
        <w:rPr>
          <w:sz w:val="24"/>
        </w:rPr>
        <w:t>à</w:t>
      </w:r>
      <w:r>
        <w:rPr>
          <w:spacing w:val="80"/>
          <w:sz w:val="24"/>
        </w:rPr>
        <w:t> </w:t>
      </w:r>
      <w:r>
        <w:rPr>
          <w:sz w:val="24"/>
        </w:rPr>
        <w:t>la</w:t>
      </w:r>
      <w:r>
        <w:rPr>
          <w:spacing w:val="78"/>
          <w:sz w:val="24"/>
        </w:rPr>
        <w:t> </w:t>
      </w:r>
      <w:r>
        <w:rPr>
          <w:sz w:val="24"/>
        </w:rPr>
        <w:t>présence</w:t>
      </w:r>
      <w:r>
        <w:rPr>
          <w:spacing w:val="80"/>
          <w:sz w:val="24"/>
        </w:rPr>
        <w:t> </w:t>
      </w:r>
      <w:r>
        <w:rPr>
          <w:sz w:val="24"/>
        </w:rPr>
        <w:t>chez</w:t>
      </w:r>
      <w:r>
        <w:rPr>
          <w:spacing w:val="78"/>
          <w:sz w:val="24"/>
        </w:rPr>
        <w:t> </w:t>
      </w:r>
      <w:r>
        <w:rPr>
          <w:sz w:val="24"/>
        </w:rPr>
        <w:t>un</w:t>
      </w:r>
      <w:r>
        <w:rPr>
          <w:spacing w:val="78"/>
          <w:sz w:val="24"/>
        </w:rPr>
        <w:t> </w:t>
      </w:r>
      <w:r>
        <w:rPr>
          <w:sz w:val="24"/>
        </w:rPr>
        <w:t>patient</w:t>
      </w:r>
      <w:r>
        <w:rPr>
          <w:spacing w:val="76"/>
          <w:sz w:val="24"/>
        </w:rPr>
        <w:t> </w:t>
      </w:r>
      <w:r>
        <w:rPr>
          <w:sz w:val="24"/>
        </w:rPr>
        <w:t>d’au</w:t>
      </w:r>
      <w:r>
        <w:rPr>
          <w:spacing w:val="79"/>
          <w:sz w:val="24"/>
        </w:rPr>
        <w:t> </w:t>
      </w:r>
      <w:r>
        <w:rPr>
          <w:sz w:val="24"/>
        </w:rPr>
        <w:t>moins</w:t>
      </w:r>
      <w:r>
        <w:rPr>
          <w:spacing w:val="78"/>
          <w:sz w:val="24"/>
        </w:rPr>
        <w:t> </w:t>
      </w:r>
      <w:r>
        <w:rPr>
          <w:sz w:val="24"/>
        </w:rPr>
        <w:t>2 pathologies chroniques</w:t>
      </w:r>
    </w:p>
    <w:p>
      <w:pPr>
        <w:pStyle w:val="BodyText"/>
      </w:pPr>
    </w:p>
    <w:p>
      <w:pPr>
        <w:pStyle w:val="BodyText"/>
        <w:spacing w:before="72"/>
      </w:pPr>
    </w:p>
    <w:p>
      <w:pPr>
        <w:pStyle w:val="Heading2"/>
        <w:spacing w:line="276" w:lineRule="auto"/>
        <w:ind w:right="357"/>
        <w:jc w:val="both"/>
      </w:pPr>
      <w:r>
        <w:rPr/>
        <w:t>Les graphiques ci-dessous représentent l’évolution du nombre de nouveaux cas de sida entre 1995 et 2000, en fonction du sexe et de la tranche d’âge. En 2000, l’INVS (l’Institut national de veille sanitaire) enregistrait au total environ 50 000 personnes infectées par le sida en France.</w:t>
      </w:r>
    </w:p>
    <w:p>
      <w:pPr>
        <w:pStyle w:val="BodyText"/>
        <w:spacing w:before="5"/>
        <w:rPr>
          <w:b/>
          <w:sz w:val="11"/>
        </w:rPr>
      </w:pPr>
      <w:r>
        <w:rPr>
          <w:b/>
          <w:sz w:val="11"/>
        </w:rPr>
        <w:drawing>
          <wp:anchor distT="0" distB="0" distL="0" distR="0" allowOverlap="1" layoutInCell="1" locked="0" behindDoc="1" simplePos="0" relativeHeight="487589888">
            <wp:simplePos x="0" y="0"/>
            <wp:positionH relativeFrom="page">
              <wp:posOffset>939408</wp:posOffset>
            </wp:positionH>
            <wp:positionV relativeFrom="paragraph">
              <wp:posOffset>99254</wp:posOffset>
            </wp:positionV>
            <wp:extent cx="5808622" cy="193728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5808622" cy="1937289"/>
                    </a:xfrm>
                    <a:prstGeom prst="rect">
                      <a:avLst/>
                    </a:prstGeom>
                  </pic:spPr>
                </pic:pic>
              </a:graphicData>
            </a:graphic>
          </wp:anchor>
        </w:drawing>
      </w:r>
    </w:p>
    <w:p>
      <w:pPr>
        <w:pStyle w:val="BodyText"/>
        <w:spacing w:after="0"/>
        <w:rPr>
          <w:b/>
          <w:sz w:val="11"/>
        </w:rPr>
        <w:sectPr>
          <w:pgSz w:w="12240" w:h="15840"/>
          <w:pgMar w:header="0" w:footer="373" w:top="1360" w:bottom="600" w:left="720" w:right="1080"/>
        </w:sectPr>
      </w:pPr>
    </w:p>
    <w:p>
      <w:pPr>
        <w:pStyle w:val="Heading2"/>
        <w:spacing w:before="81"/>
      </w:pPr>
      <w:r>
        <w:rPr/>
        <w:t>Question</w:t>
      </w:r>
      <w:r>
        <w:rPr>
          <w:spacing w:val="-2"/>
        </w:rPr>
        <w:t> </w:t>
      </w:r>
      <w:r>
        <w:rPr>
          <w:spacing w:val="-10"/>
        </w:rPr>
        <w:t>5</w:t>
      </w:r>
    </w:p>
    <w:p>
      <w:pPr>
        <w:spacing w:line="276" w:lineRule="auto" w:before="40"/>
        <w:ind w:left="720" w:right="0" w:firstLine="0"/>
        <w:jc w:val="left"/>
        <w:rPr>
          <w:b/>
          <w:sz w:val="24"/>
        </w:rPr>
      </w:pPr>
      <w:r>
        <w:rPr>
          <w:b/>
          <w:sz w:val="24"/>
        </w:rPr>
        <w:t>À partir de vos connaissances et de la</w:t>
      </w:r>
      <w:r>
        <w:rPr>
          <w:b/>
          <w:spacing w:val="27"/>
          <w:sz w:val="24"/>
        </w:rPr>
        <w:t> </w:t>
      </w:r>
      <w:r>
        <w:rPr>
          <w:b/>
          <w:sz w:val="24"/>
        </w:rPr>
        <w:t>lecture</w:t>
      </w:r>
      <w:r>
        <w:rPr>
          <w:b/>
          <w:spacing w:val="27"/>
          <w:sz w:val="24"/>
        </w:rPr>
        <w:t> </w:t>
      </w:r>
      <w:r>
        <w:rPr>
          <w:b/>
          <w:sz w:val="24"/>
        </w:rPr>
        <w:t>du graphique ci-dessus, laquelle</w:t>
      </w:r>
      <w:r>
        <w:rPr>
          <w:b/>
          <w:spacing w:val="40"/>
          <w:sz w:val="24"/>
        </w:rPr>
        <w:t> </w:t>
      </w:r>
      <w:r>
        <w:rPr>
          <w:b/>
          <w:sz w:val="24"/>
        </w:rPr>
        <w:t>(lesquelles) de ces propositions est (sont) exacte(s) ?</w:t>
      </w:r>
    </w:p>
    <w:p>
      <w:pPr>
        <w:pStyle w:val="BodyText"/>
        <w:spacing w:before="42"/>
        <w:rPr>
          <w:b/>
        </w:rPr>
      </w:pPr>
    </w:p>
    <w:p>
      <w:pPr>
        <w:pStyle w:val="ListParagraph"/>
        <w:numPr>
          <w:ilvl w:val="0"/>
          <w:numId w:val="6"/>
        </w:numPr>
        <w:tabs>
          <w:tab w:pos="1440" w:val="left" w:leader="none"/>
        </w:tabs>
        <w:spacing w:line="276" w:lineRule="auto" w:before="0" w:after="0"/>
        <w:ind w:left="1440" w:right="360" w:hanging="360"/>
        <w:jc w:val="left"/>
        <w:rPr>
          <w:sz w:val="24"/>
        </w:rPr>
      </w:pPr>
      <w:r>
        <w:rPr>
          <w:sz w:val="24"/>
        </w:rPr>
        <w:t>En 2000, pour la tranche d’âge des 30-44 ans, le sexe ratio de nouveaux cas de sida est d’environ 1 femme pour 3 hommes</w:t>
      </w:r>
    </w:p>
    <w:p>
      <w:pPr>
        <w:pStyle w:val="ListParagraph"/>
        <w:numPr>
          <w:ilvl w:val="0"/>
          <w:numId w:val="6"/>
        </w:numPr>
        <w:tabs>
          <w:tab w:pos="1440" w:val="left" w:leader="none"/>
          <w:tab w:pos="1505" w:val="left" w:leader="none"/>
        </w:tabs>
        <w:spacing w:line="278" w:lineRule="auto" w:before="0" w:after="0"/>
        <w:ind w:left="1440" w:right="359" w:hanging="360"/>
        <w:jc w:val="left"/>
        <w:rPr>
          <w:sz w:val="24"/>
        </w:rPr>
      </w:pPr>
      <w:r>
        <w:rPr>
          <w:sz w:val="24"/>
        </w:rPr>
        <w:tab/>
        <w:t>En 2000, pour la tranche d’âge des 30-44 ans, le sexe ratio de nouveau cas de sida est de 2 femmes pour 3 hommes</w:t>
      </w:r>
    </w:p>
    <w:p>
      <w:pPr>
        <w:pStyle w:val="ListParagraph"/>
        <w:numPr>
          <w:ilvl w:val="0"/>
          <w:numId w:val="6"/>
        </w:numPr>
        <w:tabs>
          <w:tab w:pos="1439" w:val="left" w:leader="none"/>
        </w:tabs>
        <w:spacing w:line="272" w:lineRule="exact" w:before="0" w:after="0"/>
        <w:ind w:left="1439" w:right="0" w:hanging="359"/>
        <w:jc w:val="left"/>
        <w:rPr>
          <w:sz w:val="24"/>
        </w:rPr>
      </w:pPr>
      <w:r>
        <w:rPr>
          <w:sz w:val="24"/>
        </w:rPr>
        <w:t>On</w:t>
      </w:r>
      <w:r>
        <w:rPr>
          <w:spacing w:val="-10"/>
          <w:sz w:val="24"/>
        </w:rPr>
        <w:t> </w:t>
      </w:r>
      <w:r>
        <w:rPr>
          <w:sz w:val="24"/>
        </w:rPr>
        <w:t>peut</w:t>
      </w:r>
      <w:r>
        <w:rPr>
          <w:spacing w:val="-9"/>
          <w:sz w:val="24"/>
        </w:rPr>
        <w:t> </w:t>
      </w:r>
      <w:r>
        <w:rPr>
          <w:sz w:val="24"/>
        </w:rPr>
        <w:t>affirmer</w:t>
      </w:r>
      <w:r>
        <w:rPr>
          <w:spacing w:val="-10"/>
          <w:sz w:val="24"/>
        </w:rPr>
        <w:t> </w:t>
      </w:r>
      <w:r>
        <w:rPr>
          <w:sz w:val="24"/>
        </w:rPr>
        <w:t>qu’en</w:t>
      </w:r>
      <w:r>
        <w:rPr>
          <w:spacing w:val="-10"/>
          <w:sz w:val="24"/>
        </w:rPr>
        <w:t> </w:t>
      </w:r>
      <w:r>
        <w:rPr>
          <w:sz w:val="24"/>
        </w:rPr>
        <w:t>2000</w:t>
      </w:r>
      <w:r>
        <w:rPr>
          <w:spacing w:val="-8"/>
          <w:sz w:val="24"/>
        </w:rPr>
        <w:t> </w:t>
      </w:r>
      <w:r>
        <w:rPr>
          <w:sz w:val="24"/>
        </w:rPr>
        <w:t>il</w:t>
      </w:r>
      <w:r>
        <w:rPr>
          <w:spacing w:val="-10"/>
          <w:sz w:val="24"/>
        </w:rPr>
        <w:t> </w:t>
      </w:r>
      <w:r>
        <w:rPr>
          <w:sz w:val="24"/>
        </w:rPr>
        <w:t>y</w:t>
      </w:r>
      <w:r>
        <w:rPr>
          <w:spacing w:val="-9"/>
          <w:sz w:val="24"/>
        </w:rPr>
        <w:t> </w:t>
      </w:r>
      <w:r>
        <w:rPr>
          <w:sz w:val="24"/>
        </w:rPr>
        <w:t>avait</w:t>
      </w:r>
      <w:r>
        <w:rPr>
          <w:spacing w:val="-9"/>
          <w:sz w:val="24"/>
        </w:rPr>
        <w:t> </w:t>
      </w:r>
      <w:r>
        <w:rPr>
          <w:sz w:val="24"/>
        </w:rPr>
        <w:t>plus</w:t>
      </w:r>
      <w:r>
        <w:rPr>
          <w:spacing w:val="-9"/>
          <w:sz w:val="24"/>
        </w:rPr>
        <w:t> </w:t>
      </w:r>
      <w:r>
        <w:rPr>
          <w:sz w:val="24"/>
        </w:rPr>
        <w:t>d’hommes</w:t>
      </w:r>
      <w:r>
        <w:rPr>
          <w:spacing w:val="-9"/>
          <w:sz w:val="24"/>
        </w:rPr>
        <w:t> </w:t>
      </w:r>
      <w:r>
        <w:rPr>
          <w:sz w:val="24"/>
        </w:rPr>
        <w:t>ayant</w:t>
      </w:r>
      <w:r>
        <w:rPr>
          <w:spacing w:val="-9"/>
          <w:sz w:val="24"/>
        </w:rPr>
        <w:t> </w:t>
      </w:r>
      <w:r>
        <w:rPr>
          <w:sz w:val="24"/>
        </w:rPr>
        <w:t>le</w:t>
      </w:r>
      <w:r>
        <w:rPr>
          <w:spacing w:val="-8"/>
          <w:sz w:val="24"/>
        </w:rPr>
        <w:t> </w:t>
      </w:r>
      <w:r>
        <w:rPr>
          <w:sz w:val="24"/>
        </w:rPr>
        <w:t>sida</w:t>
      </w:r>
      <w:r>
        <w:rPr>
          <w:spacing w:val="-8"/>
          <w:sz w:val="24"/>
        </w:rPr>
        <w:t> </w:t>
      </w:r>
      <w:r>
        <w:rPr>
          <w:sz w:val="24"/>
        </w:rPr>
        <w:t>que</w:t>
      </w:r>
      <w:r>
        <w:rPr>
          <w:spacing w:val="-8"/>
          <w:sz w:val="24"/>
        </w:rPr>
        <w:t> </w:t>
      </w:r>
      <w:r>
        <w:rPr>
          <w:sz w:val="24"/>
        </w:rPr>
        <w:t>de</w:t>
      </w:r>
      <w:r>
        <w:rPr>
          <w:spacing w:val="-10"/>
          <w:sz w:val="24"/>
        </w:rPr>
        <w:t> </w:t>
      </w:r>
      <w:r>
        <w:rPr>
          <w:spacing w:val="-2"/>
          <w:sz w:val="24"/>
        </w:rPr>
        <w:t>femmes</w:t>
      </w:r>
    </w:p>
    <w:p>
      <w:pPr>
        <w:pStyle w:val="ListParagraph"/>
        <w:numPr>
          <w:ilvl w:val="0"/>
          <w:numId w:val="6"/>
        </w:numPr>
        <w:tabs>
          <w:tab w:pos="1440" w:val="left" w:leader="none"/>
        </w:tabs>
        <w:spacing w:line="276" w:lineRule="auto" w:before="40" w:after="0"/>
        <w:ind w:left="1440" w:right="363" w:hanging="360"/>
        <w:jc w:val="left"/>
        <w:rPr>
          <w:sz w:val="24"/>
        </w:rPr>
      </w:pPr>
      <w:r>
        <w:rPr>
          <w:sz w:val="24"/>
        </w:rPr>
        <w:t>Le</w:t>
      </w:r>
      <w:r>
        <w:rPr>
          <w:spacing w:val="-3"/>
          <w:sz w:val="24"/>
        </w:rPr>
        <w:t> </w:t>
      </w:r>
      <w:r>
        <w:rPr>
          <w:sz w:val="24"/>
        </w:rPr>
        <w:t>nombre</w:t>
      </w:r>
      <w:r>
        <w:rPr>
          <w:spacing w:val="-3"/>
          <w:sz w:val="24"/>
        </w:rPr>
        <w:t> </w:t>
      </w:r>
      <w:r>
        <w:rPr>
          <w:sz w:val="24"/>
        </w:rPr>
        <w:t>de</w:t>
      </w:r>
      <w:r>
        <w:rPr>
          <w:spacing w:val="-5"/>
          <w:sz w:val="24"/>
        </w:rPr>
        <w:t> </w:t>
      </w:r>
      <w:r>
        <w:rPr>
          <w:sz w:val="24"/>
        </w:rPr>
        <w:t>nouveaux</w:t>
      </w:r>
      <w:r>
        <w:rPr>
          <w:spacing w:val="-3"/>
          <w:sz w:val="24"/>
        </w:rPr>
        <w:t> </w:t>
      </w:r>
      <w:r>
        <w:rPr>
          <w:sz w:val="24"/>
        </w:rPr>
        <w:t>cas</w:t>
      </w:r>
      <w:r>
        <w:rPr>
          <w:spacing w:val="-3"/>
          <w:sz w:val="24"/>
        </w:rPr>
        <w:t> </w:t>
      </w:r>
      <w:r>
        <w:rPr>
          <w:sz w:val="24"/>
        </w:rPr>
        <w:t>de</w:t>
      </w:r>
      <w:r>
        <w:rPr>
          <w:spacing w:val="-3"/>
          <w:sz w:val="24"/>
        </w:rPr>
        <w:t> </w:t>
      </w:r>
      <w:r>
        <w:rPr>
          <w:sz w:val="24"/>
        </w:rPr>
        <w:t>sida</w:t>
      </w:r>
      <w:r>
        <w:rPr>
          <w:spacing w:val="-3"/>
          <w:sz w:val="24"/>
        </w:rPr>
        <w:t> </w:t>
      </w:r>
      <w:r>
        <w:rPr>
          <w:sz w:val="24"/>
        </w:rPr>
        <w:t>en</w:t>
      </w:r>
      <w:r>
        <w:rPr>
          <w:spacing w:val="-3"/>
          <w:sz w:val="24"/>
        </w:rPr>
        <w:t> </w:t>
      </w:r>
      <w:r>
        <w:rPr>
          <w:sz w:val="24"/>
        </w:rPr>
        <w:t>1995</w:t>
      </w:r>
      <w:r>
        <w:rPr>
          <w:spacing w:val="-3"/>
          <w:sz w:val="24"/>
        </w:rPr>
        <w:t> </w:t>
      </w:r>
      <w:r>
        <w:rPr>
          <w:sz w:val="24"/>
        </w:rPr>
        <w:t>est</w:t>
      </w:r>
      <w:r>
        <w:rPr>
          <w:spacing w:val="-3"/>
          <w:sz w:val="24"/>
        </w:rPr>
        <w:t> </w:t>
      </w:r>
      <w:r>
        <w:rPr>
          <w:sz w:val="24"/>
        </w:rPr>
        <w:t>plus</w:t>
      </w:r>
      <w:r>
        <w:rPr>
          <w:spacing w:val="-3"/>
          <w:sz w:val="24"/>
        </w:rPr>
        <w:t> </w:t>
      </w:r>
      <w:r>
        <w:rPr>
          <w:sz w:val="24"/>
        </w:rPr>
        <w:t>important</w:t>
      </w:r>
      <w:r>
        <w:rPr>
          <w:spacing w:val="-3"/>
          <w:sz w:val="24"/>
        </w:rPr>
        <w:t> </w:t>
      </w:r>
      <w:r>
        <w:rPr>
          <w:sz w:val="24"/>
        </w:rPr>
        <w:t>chez</w:t>
      </w:r>
      <w:r>
        <w:rPr>
          <w:spacing w:val="-3"/>
          <w:sz w:val="24"/>
        </w:rPr>
        <w:t> </w:t>
      </w:r>
      <w:r>
        <w:rPr>
          <w:sz w:val="24"/>
        </w:rPr>
        <w:t>les</w:t>
      </w:r>
      <w:r>
        <w:rPr>
          <w:spacing w:val="-3"/>
          <w:sz w:val="24"/>
        </w:rPr>
        <w:t> </w:t>
      </w:r>
      <w:r>
        <w:rPr>
          <w:sz w:val="24"/>
        </w:rPr>
        <w:t>femmes que les hommes</w:t>
      </w:r>
    </w:p>
    <w:p>
      <w:pPr>
        <w:pStyle w:val="ListParagraph"/>
        <w:numPr>
          <w:ilvl w:val="0"/>
          <w:numId w:val="6"/>
        </w:numPr>
        <w:tabs>
          <w:tab w:pos="1440" w:val="left" w:leader="none"/>
        </w:tabs>
        <w:spacing w:line="276" w:lineRule="auto" w:before="2" w:after="0"/>
        <w:ind w:left="1440" w:right="364" w:hanging="360"/>
        <w:jc w:val="left"/>
        <w:rPr>
          <w:sz w:val="24"/>
        </w:rPr>
      </w:pPr>
      <w:r>
        <w:rPr>
          <w:sz w:val="24"/>
        </w:rPr>
        <w:t>La</w:t>
      </w:r>
      <w:r>
        <w:rPr>
          <w:spacing w:val="80"/>
          <w:sz w:val="24"/>
        </w:rPr>
        <w:t> </w:t>
      </w:r>
      <w:r>
        <w:rPr>
          <w:sz w:val="24"/>
        </w:rPr>
        <w:t>prévalence</w:t>
      </w:r>
      <w:r>
        <w:rPr>
          <w:spacing w:val="80"/>
          <w:sz w:val="24"/>
        </w:rPr>
        <w:t> </w:t>
      </w:r>
      <w:r>
        <w:rPr>
          <w:sz w:val="24"/>
        </w:rPr>
        <w:t>représente</w:t>
      </w:r>
      <w:r>
        <w:rPr>
          <w:spacing w:val="80"/>
          <w:sz w:val="24"/>
        </w:rPr>
        <w:t> </w:t>
      </w:r>
      <w:r>
        <w:rPr>
          <w:sz w:val="24"/>
        </w:rPr>
        <w:t>la</w:t>
      </w:r>
      <w:r>
        <w:rPr>
          <w:spacing w:val="80"/>
          <w:sz w:val="24"/>
        </w:rPr>
        <w:t> </w:t>
      </w:r>
      <w:r>
        <w:rPr>
          <w:sz w:val="24"/>
        </w:rPr>
        <w:t>vitesse</w:t>
      </w:r>
      <w:r>
        <w:rPr>
          <w:spacing w:val="80"/>
          <w:sz w:val="24"/>
        </w:rPr>
        <w:t> </w:t>
      </w:r>
      <w:r>
        <w:rPr>
          <w:sz w:val="24"/>
        </w:rPr>
        <w:t>d’apparition</w:t>
      </w:r>
      <w:r>
        <w:rPr>
          <w:spacing w:val="80"/>
          <w:sz w:val="24"/>
        </w:rPr>
        <w:t> </w:t>
      </w:r>
      <w:r>
        <w:rPr>
          <w:sz w:val="24"/>
        </w:rPr>
        <w:t>d’une</w:t>
      </w:r>
      <w:r>
        <w:rPr>
          <w:spacing w:val="80"/>
          <w:sz w:val="24"/>
        </w:rPr>
        <w:t> </w:t>
      </w:r>
      <w:r>
        <w:rPr>
          <w:sz w:val="24"/>
        </w:rPr>
        <w:t>affection</w:t>
      </w:r>
      <w:r>
        <w:rPr>
          <w:spacing w:val="80"/>
          <w:sz w:val="24"/>
        </w:rPr>
        <w:t> </w:t>
      </w:r>
      <w:r>
        <w:rPr>
          <w:sz w:val="24"/>
        </w:rPr>
        <w:t>dans</w:t>
      </w:r>
      <w:r>
        <w:rPr>
          <w:spacing w:val="80"/>
          <w:sz w:val="24"/>
        </w:rPr>
        <w:t> </w:t>
      </w:r>
      <w:r>
        <w:rPr>
          <w:sz w:val="24"/>
        </w:rPr>
        <w:t>une </w:t>
      </w:r>
      <w:r>
        <w:rPr>
          <w:spacing w:val="-2"/>
          <w:sz w:val="24"/>
        </w:rPr>
        <w:t>population</w:t>
      </w:r>
    </w:p>
    <w:p>
      <w:pPr>
        <w:pStyle w:val="BodyText"/>
      </w:pPr>
    </w:p>
    <w:p>
      <w:pPr>
        <w:pStyle w:val="BodyText"/>
        <w:spacing w:before="83"/>
      </w:pPr>
    </w:p>
    <w:p>
      <w:pPr>
        <w:pStyle w:val="Heading2"/>
      </w:pPr>
      <w:r>
        <w:rPr/>
        <w:t>Question</w:t>
      </w:r>
      <w:r>
        <w:rPr>
          <w:spacing w:val="-2"/>
        </w:rPr>
        <w:t> </w:t>
      </w:r>
      <w:r>
        <w:rPr>
          <w:spacing w:val="-10"/>
        </w:rPr>
        <w:t>6</w:t>
      </w:r>
    </w:p>
    <w:p>
      <w:pPr>
        <w:spacing w:line="276" w:lineRule="auto" w:before="41"/>
        <w:ind w:left="720" w:right="0" w:firstLine="0"/>
        <w:jc w:val="left"/>
        <w:rPr>
          <w:b/>
          <w:sz w:val="24"/>
        </w:rPr>
      </w:pPr>
      <w:r>
        <w:rPr>
          <w:b/>
          <w:sz w:val="24"/>
        </w:rPr>
        <w:t>Concernant</w:t>
      </w:r>
      <w:r>
        <w:rPr>
          <w:b/>
          <w:spacing w:val="38"/>
          <w:sz w:val="24"/>
        </w:rPr>
        <w:t> </w:t>
      </w:r>
      <w:r>
        <w:rPr>
          <w:b/>
          <w:sz w:val="24"/>
        </w:rPr>
        <w:t>les</w:t>
      </w:r>
      <w:r>
        <w:rPr>
          <w:b/>
          <w:spacing w:val="39"/>
          <w:sz w:val="24"/>
        </w:rPr>
        <w:t> </w:t>
      </w:r>
      <w:r>
        <w:rPr>
          <w:b/>
          <w:sz w:val="24"/>
        </w:rPr>
        <w:t>différents</w:t>
      </w:r>
      <w:r>
        <w:rPr>
          <w:b/>
          <w:spacing w:val="39"/>
          <w:sz w:val="24"/>
        </w:rPr>
        <w:t> </w:t>
      </w:r>
      <w:r>
        <w:rPr>
          <w:b/>
          <w:sz w:val="24"/>
        </w:rPr>
        <w:t>types</w:t>
      </w:r>
      <w:r>
        <w:rPr>
          <w:b/>
          <w:spacing w:val="39"/>
          <w:sz w:val="24"/>
        </w:rPr>
        <w:t> </w:t>
      </w:r>
      <w:r>
        <w:rPr>
          <w:b/>
          <w:sz w:val="24"/>
        </w:rPr>
        <w:t>d’épidémiologies,</w:t>
      </w:r>
      <w:r>
        <w:rPr>
          <w:b/>
          <w:spacing w:val="37"/>
          <w:sz w:val="24"/>
        </w:rPr>
        <w:t> </w:t>
      </w:r>
      <w:r>
        <w:rPr>
          <w:b/>
          <w:sz w:val="24"/>
        </w:rPr>
        <w:t>laquelle</w:t>
      </w:r>
      <w:r>
        <w:rPr>
          <w:b/>
          <w:spacing w:val="39"/>
          <w:sz w:val="24"/>
        </w:rPr>
        <w:t> </w:t>
      </w:r>
      <w:r>
        <w:rPr>
          <w:b/>
          <w:sz w:val="24"/>
        </w:rPr>
        <w:t>(lesquelles)</w:t>
      </w:r>
      <w:r>
        <w:rPr>
          <w:b/>
          <w:spacing w:val="38"/>
          <w:sz w:val="24"/>
        </w:rPr>
        <w:t> </w:t>
      </w:r>
      <w:r>
        <w:rPr>
          <w:b/>
          <w:sz w:val="24"/>
        </w:rPr>
        <w:t>de</w:t>
      </w:r>
      <w:r>
        <w:rPr>
          <w:b/>
          <w:spacing w:val="37"/>
          <w:sz w:val="24"/>
        </w:rPr>
        <w:t> </w:t>
      </w:r>
      <w:r>
        <w:rPr>
          <w:b/>
          <w:sz w:val="24"/>
        </w:rPr>
        <w:t>cette (ces) proposition(s) est (sont) exacte(s) :</w:t>
      </w:r>
    </w:p>
    <w:p>
      <w:pPr>
        <w:pStyle w:val="BodyText"/>
        <w:spacing w:before="42"/>
        <w:rPr>
          <w:b/>
        </w:rPr>
      </w:pPr>
    </w:p>
    <w:p>
      <w:pPr>
        <w:pStyle w:val="ListParagraph"/>
        <w:numPr>
          <w:ilvl w:val="0"/>
          <w:numId w:val="7"/>
        </w:numPr>
        <w:tabs>
          <w:tab w:pos="1440" w:val="left" w:leader="none"/>
        </w:tabs>
        <w:spacing w:line="276" w:lineRule="auto" w:before="0" w:after="0"/>
        <w:ind w:left="1440" w:right="364" w:hanging="360"/>
        <w:jc w:val="both"/>
        <w:rPr>
          <w:sz w:val="24"/>
        </w:rPr>
      </w:pPr>
      <w:r>
        <w:rPr>
          <w:sz w:val="24"/>
        </w:rPr>
        <w:t>Un des rôles de l’épidémiologie descriptive est de formuler des hypothèses </w:t>
      </w:r>
      <w:r>
        <w:rPr>
          <w:spacing w:val="-2"/>
          <w:sz w:val="24"/>
        </w:rPr>
        <w:t>étiologiques</w:t>
      </w:r>
    </w:p>
    <w:p>
      <w:pPr>
        <w:pStyle w:val="ListParagraph"/>
        <w:numPr>
          <w:ilvl w:val="0"/>
          <w:numId w:val="7"/>
        </w:numPr>
        <w:tabs>
          <w:tab w:pos="1440" w:val="left" w:leader="none"/>
        </w:tabs>
        <w:spacing w:line="276" w:lineRule="auto" w:before="0" w:after="0"/>
        <w:ind w:left="1440" w:right="362" w:hanging="360"/>
        <w:jc w:val="both"/>
        <w:rPr>
          <w:sz w:val="24"/>
        </w:rPr>
      </w:pPr>
      <w:r>
        <w:rPr>
          <w:sz w:val="24"/>
        </w:rPr>
        <w:t>Le</w:t>
      </w:r>
      <w:r>
        <w:rPr>
          <w:spacing w:val="-17"/>
          <w:sz w:val="24"/>
        </w:rPr>
        <w:t> </w:t>
      </w:r>
      <w:r>
        <w:rPr>
          <w:sz w:val="24"/>
        </w:rPr>
        <w:t>réseau</w:t>
      </w:r>
      <w:r>
        <w:rPr>
          <w:spacing w:val="-17"/>
          <w:sz w:val="24"/>
        </w:rPr>
        <w:t> </w:t>
      </w:r>
      <w:r>
        <w:rPr>
          <w:sz w:val="24"/>
        </w:rPr>
        <w:t>Sentinelles</w:t>
      </w:r>
      <w:r>
        <w:rPr>
          <w:spacing w:val="-16"/>
          <w:sz w:val="24"/>
        </w:rPr>
        <w:t> </w:t>
      </w:r>
      <w:r>
        <w:rPr>
          <w:sz w:val="24"/>
        </w:rPr>
        <w:t>qui</w:t>
      </w:r>
      <w:r>
        <w:rPr>
          <w:spacing w:val="-17"/>
          <w:sz w:val="24"/>
        </w:rPr>
        <w:t> </w:t>
      </w:r>
      <w:r>
        <w:rPr>
          <w:sz w:val="24"/>
        </w:rPr>
        <w:t>est</w:t>
      </w:r>
      <w:r>
        <w:rPr>
          <w:spacing w:val="-17"/>
          <w:sz w:val="24"/>
        </w:rPr>
        <w:t> </w:t>
      </w:r>
      <w:r>
        <w:rPr>
          <w:sz w:val="24"/>
        </w:rPr>
        <w:t>un</w:t>
      </w:r>
      <w:r>
        <w:rPr>
          <w:spacing w:val="-17"/>
          <w:sz w:val="24"/>
        </w:rPr>
        <w:t> </w:t>
      </w:r>
      <w:r>
        <w:rPr>
          <w:sz w:val="24"/>
        </w:rPr>
        <w:t>exemple</w:t>
      </w:r>
      <w:r>
        <w:rPr>
          <w:spacing w:val="-16"/>
          <w:sz w:val="24"/>
        </w:rPr>
        <w:t> </w:t>
      </w:r>
      <w:r>
        <w:rPr>
          <w:sz w:val="24"/>
        </w:rPr>
        <w:t>d’épidémiologie</w:t>
      </w:r>
      <w:r>
        <w:rPr>
          <w:spacing w:val="-17"/>
          <w:sz w:val="24"/>
        </w:rPr>
        <w:t> </w:t>
      </w:r>
      <w:r>
        <w:rPr>
          <w:sz w:val="24"/>
        </w:rPr>
        <w:t>descriptive</w:t>
      </w:r>
      <w:r>
        <w:rPr>
          <w:spacing w:val="-17"/>
          <w:sz w:val="24"/>
        </w:rPr>
        <w:t> </w:t>
      </w:r>
      <w:r>
        <w:rPr>
          <w:sz w:val="24"/>
        </w:rPr>
        <w:t>est</w:t>
      </w:r>
      <w:r>
        <w:rPr>
          <w:spacing w:val="-16"/>
          <w:sz w:val="24"/>
        </w:rPr>
        <w:t> </w:t>
      </w:r>
      <w:r>
        <w:rPr>
          <w:sz w:val="24"/>
        </w:rPr>
        <w:t>composé de</w:t>
      </w:r>
      <w:r>
        <w:rPr>
          <w:spacing w:val="-15"/>
          <w:sz w:val="24"/>
        </w:rPr>
        <w:t> </w:t>
      </w:r>
      <w:r>
        <w:rPr>
          <w:sz w:val="24"/>
        </w:rPr>
        <w:t>1300</w:t>
      </w:r>
      <w:r>
        <w:rPr>
          <w:spacing w:val="-15"/>
          <w:sz w:val="24"/>
        </w:rPr>
        <w:t> </w:t>
      </w:r>
      <w:r>
        <w:rPr>
          <w:sz w:val="24"/>
        </w:rPr>
        <w:t>médecins</w:t>
      </w:r>
      <w:r>
        <w:rPr>
          <w:spacing w:val="-15"/>
          <w:sz w:val="24"/>
        </w:rPr>
        <w:t> </w:t>
      </w:r>
      <w:r>
        <w:rPr>
          <w:sz w:val="24"/>
        </w:rPr>
        <w:t>généralistes</w:t>
      </w:r>
      <w:r>
        <w:rPr>
          <w:spacing w:val="-14"/>
          <w:sz w:val="24"/>
        </w:rPr>
        <w:t> </w:t>
      </w:r>
      <w:r>
        <w:rPr>
          <w:sz w:val="24"/>
        </w:rPr>
        <w:t>libéraux</w:t>
      </w:r>
      <w:r>
        <w:rPr>
          <w:spacing w:val="-16"/>
          <w:sz w:val="24"/>
        </w:rPr>
        <w:t> </w:t>
      </w:r>
      <w:r>
        <w:rPr>
          <w:sz w:val="24"/>
        </w:rPr>
        <w:t>et</w:t>
      </w:r>
      <w:r>
        <w:rPr>
          <w:spacing w:val="-15"/>
          <w:sz w:val="24"/>
        </w:rPr>
        <w:t> </w:t>
      </w:r>
      <w:r>
        <w:rPr>
          <w:sz w:val="24"/>
        </w:rPr>
        <w:t>d’une</w:t>
      </w:r>
      <w:r>
        <w:rPr>
          <w:spacing w:val="-13"/>
          <w:sz w:val="24"/>
        </w:rPr>
        <w:t> </w:t>
      </w:r>
      <w:r>
        <w:rPr>
          <w:sz w:val="24"/>
        </w:rPr>
        <w:t>centaine</w:t>
      </w:r>
      <w:r>
        <w:rPr>
          <w:spacing w:val="-15"/>
          <w:sz w:val="24"/>
        </w:rPr>
        <w:t> </w:t>
      </w:r>
      <w:r>
        <w:rPr>
          <w:sz w:val="24"/>
        </w:rPr>
        <w:t>de</w:t>
      </w:r>
      <w:r>
        <w:rPr>
          <w:spacing w:val="-15"/>
          <w:sz w:val="24"/>
        </w:rPr>
        <w:t> </w:t>
      </w:r>
      <w:r>
        <w:rPr>
          <w:sz w:val="24"/>
        </w:rPr>
        <w:t>pédiatres</w:t>
      </w:r>
      <w:r>
        <w:rPr>
          <w:spacing w:val="-14"/>
          <w:sz w:val="24"/>
        </w:rPr>
        <w:t> </w:t>
      </w:r>
      <w:r>
        <w:rPr>
          <w:sz w:val="24"/>
        </w:rPr>
        <w:t>libéraux</w:t>
      </w:r>
      <w:r>
        <w:rPr>
          <w:spacing w:val="-14"/>
          <w:sz w:val="24"/>
        </w:rPr>
        <w:t> </w:t>
      </w:r>
      <w:r>
        <w:rPr>
          <w:sz w:val="24"/>
        </w:rPr>
        <w:t>en France métropolitaine désignés chaque année au hasard par Santé Publique </w:t>
      </w:r>
      <w:r>
        <w:rPr>
          <w:spacing w:val="-2"/>
          <w:sz w:val="24"/>
        </w:rPr>
        <w:t>France</w:t>
      </w:r>
    </w:p>
    <w:p>
      <w:pPr>
        <w:pStyle w:val="ListParagraph"/>
        <w:numPr>
          <w:ilvl w:val="0"/>
          <w:numId w:val="7"/>
        </w:numPr>
        <w:tabs>
          <w:tab w:pos="1440" w:val="left" w:leader="none"/>
        </w:tabs>
        <w:spacing w:line="276" w:lineRule="auto" w:before="0" w:after="0"/>
        <w:ind w:left="1440" w:right="357" w:hanging="360"/>
        <w:jc w:val="both"/>
        <w:rPr>
          <w:sz w:val="24"/>
        </w:rPr>
      </w:pPr>
      <w:r>
        <w:rPr>
          <w:sz w:val="24"/>
        </w:rPr>
        <w:t>La Framingham Heart Study menée aux États-Unis au XIXème siècle a permis d’identifier les facteurs de risque des maladies cardiovasculaires et </w:t>
      </w:r>
      <w:r>
        <w:rPr>
          <w:spacing w:val="-2"/>
          <w:sz w:val="24"/>
        </w:rPr>
        <w:t>cérébrovasculaires</w:t>
      </w:r>
    </w:p>
    <w:p>
      <w:pPr>
        <w:pStyle w:val="ListParagraph"/>
        <w:numPr>
          <w:ilvl w:val="0"/>
          <w:numId w:val="7"/>
        </w:numPr>
        <w:tabs>
          <w:tab w:pos="1440" w:val="left" w:leader="none"/>
        </w:tabs>
        <w:spacing w:line="276" w:lineRule="auto" w:before="0" w:after="0"/>
        <w:ind w:left="1440" w:right="366" w:hanging="360"/>
        <w:jc w:val="both"/>
        <w:rPr>
          <w:sz w:val="24"/>
        </w:rPr>
      </w:pPr>
      <w:r>
        <w:rPr>
          <w:sz w:val="24"/>
        </w:rPr>
        <w:t>La question : “Quels sont les déterminants de la santé ?” est une question qui se pose dans le cadre de l’épidémiologie descriptive</w:t>
      </w:r>
    </w:p>
    <w:p>
      <w:pPr>
        <w:pStyle w:val="ListParagraph"/>
        <w:numPr>
          <w:ilvl w:val="0"/>
          <w:numId w:val="7"/>
        </w:numPr>
        <w:tabs>
          <w:tab w:pos="1440" w:val="left" w:leader="none"/>
        </w:tabs>
        <w:spacing w:line="276" w:lineRule="auto" w:before="0" w:after="0"/>
        <w:ind w:left="1440" w:right="363" w:hanging="360"/>
        <w:jc w:val="both"/>
        <w:rPr>
          <w:sz w:val="24"/>
        </w:rPr>
      </w:pPr>
      <w:r>
        <w:rPr>
          <w:spacing w:val="-2"/>
          <w:sz w:val="24"/>
        </w:rPr>
        <w:t>Une</w:t>
      </w:r>
      <w:r>
        <w:rPr>
          <w:spacing w:val="-8"/>
          <w:sz w:val="24"/>
        </w:rPr>
        <w:t> </w:t>
      </w:r>
      <w:r>
        <w:rPr>
          <w:spacing w:val="-2"/>
          <w:sz w:val="24"/>
        </w:rPr>
        <w:t>des</w:t>
      </w:r>
      <w:r>
        <w:rPr>
          <w:spacing w:val="-11"/>
          <w:sz w:val="24"/>
        </w:rPr>
        <w:t> </w:t>
      </w:r>
      <w:r>
        <w:rPr>
          <w:spacing w:val="-2"/>
          <w:sz w:val="24"/>
        </w:rPr>
        <w:t>missions</w:t>
      </w:r>
      <w:r>
        <w:rPr>
          <w:spacing w:val="-9"/>
          <w:sz w:val="24"/>
        </w:rPr>
        <w:t> </w:t>
      </w:r>
      <w:r>
        <w:rPr>
          <w:spacing w:val="-2"/>
          <w:sz w:val="24"/>
        </w:rPr>
        <w:t>du</w:t>
      </w:r>
      <w:r>
        <w:rPr>
          <w:spacing w:val="-8"/>
          <w:sz w:val="24"/>
        </w:rPr>
        <w:t> </w:t>
      </w:r>
      <w:r>
        <w:rPr>
          <w:spacing w:val="-2"/>
          <w:sz w:val="24"/>
        </w:rPr>
        <w:t>réseau</w:t>
      </w:r>
      <w:r>
        <w:rPr>
          <w:spacing w:val="-8"/>
          <w:sz w:val="24"/>
        </w:rPr>
        <w:t> </w:t>
      </w:r>
      <w:r>
        <w:rPr>
          <w:spacing w:val="-2"/>
          <w:sz w:val="24"/>
        </w:rPr>
        <w:t>Sentinelles</w:t>
      </w:r>
      <w:r>
        <w:rPr>
          <w:spacing w:val="-9"/>
          <w:sz w:val="24"/>
        </w:rPr>
        <w:t> </w:t>
      </w:r>
      <w:r>
        <w:rPr>
          <w:spacing w:val="-2"/>
          <w:sz w:val="24"/>
        </w:rPr>
        <w:t>est</w:t>
      </w:r>
      <w:r>
        <w:rPr>
          <w:spacing w:val="-8"/>
          <w:sz w:val="24"/>
        </w:rPr>
        <w:t> </w:t>
      </w:r>
      <w:r>
        <w:rPr>
          <w:spacing w:val="-2"/>
          <w:sz w:val="24"/>
        </w:rPr>
        <w:t>de</w:t>
      </w:r>
      <w:r>
        <w:rPr>
          <w:spacing w:val="-10"/>
          <w:sz w:val="24"/>
        </w:rPr>
        <w:t> </w:t>
      </w:r>
      <w:r>
        <w:rPr>
          <w:spacing w:val="-2"/>
          <w:sz w:val="24"/>
        </w:rPr>
        <w:t>suivre</w:t>
      </w:r>
      <w:r>
        <w:rPr>
          <w:spacing w:val="-8"/>
          <w:sz w:val="24"/>
        </w:rPr>
        <w:t> </w:t>
      </w:r>
      <w:r>
        <w:rPr>
          <w:spacing w:val="-2"/>
          <w:sz w:val="24"/>
        </w:rPr>
        <w:t>l’incidence</w:t>
      </w:r>
      <w:r>
        <w:rPr>
          <w:spacing w:val="-8"/>
          <w:sz w:val="24"/>
        </w:rPr>
        <w:t> </w:t>
      </w:r>
      <w:r>
        <w:rPr>
          <w:spacing w:val="-2"/>
          <w:sz w:val="24"/>
        </w:rPr>
        <w:t>des</w:t>
      </w:r>
      <w:r>
        <w:rPr>
          <w:spacing w:val="-11"/>
          <w:sz w:val="24"/>
        </w:rPr>
        <w:t> </w:t>
      </w:r>
      <w:r>
        <w:rPr>
          <w:spacing w:val="-2"/>
          <w:sz w:val="24"/>
        </w:rPr>
        <w:t>cas</w:t>
      </w:r>
      <w:r>
        <w:rPr>
          <w:spacing w:val="-9"/>
          <w:sz w:val="24"/>
        </w:rPr>
        <w:t> </w:t>
      </w:r>
      <w:r>
        <w:rPr>
          <w:spacing w:val="-2"/>
          <w:sz w:val="24"/>
        </w:rPr>
        <w:t>de</w:t>
      </w:r>
      <w:r>
        <w:rPr>
          <w:spacing w:val="-8"/>
          <w:sz w:val="24"/>
        </w:rPr>
        <w:t> </w:t>
      </w:r>
      <w:r>
        <w:rPr>
          <w:spacing w:val="-2"/>
          <w:sz w:val="24"/>
        </w:rPr>
        <w:t>grippe </w:t>
      </w:r>
      <w:r>
        <w:rPr>
          <w:sz w:val="24"/>
        </w:rPr>
        <w:t>en France</w:t>
      </w:r>
    </w:p>
    <w:p>
      <w:pPr>
        <w:pStyle w:val="BodyText"/>
      </w:pPr>
    </w:p>
    <w:p>
      <w:pPr>
        <w:pStyle w:val="BodyText"/>
        <w:spacing w:before="82"/>
      </w:pPr>
    </w:p>
    <w:p>
      <w:pPr>
        <w:pStyle w:val="Heading2"/>
      </w:pPr>
      <w:r>
        <w:rPr/>
        <w:t>Question</w:t>
      </w:r>
      <w:r>
        <w:rPr>
          <w:spacing w:val="-2"/>
        </w:rPr>
        <w:t> </w:t>
      </w:r>
      <w:r>
        <w:rPr>
          <w:spacing w:val="-10"/>
        </w:rPr>
        <w:t>7</w:t>
      </w:r>
    </w:p>
    <w:p>
      <w:pPr>
        <w:spacing w:line="278" w:lineRule="auto" w:before="41"/>
        <w:ind w:left="720" w:right="0" w:firstLine="0"/>
        <w:jc w:val="left"/>
        <w:rPr>
          <w:b/>
          <w:sz w:val="24"/>
        </w:rPr>
      </w:pPr>
      <w:r>
        <w:rPr>
          <w:b/>
          <w:sz w:val="24"/>
        </w:rPr>
        <w:t>Concernant</w:t>
      </w:r>
      <w:r>
        <w:rPr>
          <w:b/>
          <w:spacing w:val="-5"/>
          <w:sz w:val="24"/>
        </w:rPr>
        <w:t> </w:t>
      </w:r>
      <w:r>
        <w:rPr>
          <w:b/>
          <w:sz w:val="24"/>
        </w:rPr>
        <w:t>les</w:t>
      </w:r>
      <w:r>
        <w:rPr>
          <w:b/>
          <w:spacing w:val="-4"/>
          <w:sz w:val="24"/>
        </w:rPr>
        <w:t> </w:t>
      </w:r>
      <w:r>
        <w:rPr>
          <w:b/>
          <w:sz w:val="24"/>
        </w:rPr>
        <w:t>indicateurs</w:t>
      </w:r>
      <w:r>
        <w:rPr>
          <w:b/>
          <w:spacing w:val="-4"/>
          <w:sz w:val="24"/>
        </w:rPr>
        <w:t> </w:t>
      </w:r>
      <w:r>
        <w:rPr>
          <w:b/>
          <w:sz w:val="24"/>
        </w:rPr>
        <w:t>de</w:t>
      </w:r>
      <w:r>
        <w:rPr>
          <w:b/>
          <w:spacing w:val="-6"/>
          <w:sz w:val="24"/>
        </w:rPr>
        <w:t> </w:t>
      </w:r>
      <w:r>
        <w:rPr>
          <w:b/>
          <w:sz w:val="24"/>
        </w:rPr>
        <w:t>santé,</w:t>
      </w:r>
      <w:r>
        <w:rPr>
          <w:b/>
          <w:spacing w:val="-4"/>
          <w:sz w:val="24"/>
        </w:rPr>
        <w:t> </w:t>
      </w:r>
      <w:r>
        <w:rPr>
          <w:b/>
          <w:sz w:val="24"/>
        </w:rPr>
        <w:t>laquelle</w:t>
      </w:r>
      <w:r>
        <w:rPr>
          <w:b/>
          <w:spacing w:val="-4"/>
          <w:sz w:val="24"/>
        </w:rPr>
        <w:t> </w:t>
      </w:r>
      <w:r>
        <w:rPr>
          <w:b/>
          <w:sz w:val="24"/>
        </w:rPr>
        <w:t>(lesquelles)</w:t>
      </w:r>
      <w:r>
        <w:rPr>
          <w:b/>
          <w:spacing w:val="-4"/>
          <w:sz w:val="24"/>
        </w:rPr>
        <w:t> </w:t>
      </w:r>
      <w:r>
        <w:rPr>
          <w:b/>
          <w:sz w:val="24"/>
        </w:rPr>
        <w:t>de</w:t>
      </w:r>
      <w:r>
        <w:rPr>
          <w:b/>
          <w:spacing w:val="-4"/>
          <w:sz w:val="24"/>
        </w:rPr>
        <w:t> </w:t>
      </w:r>
      <w:r>
        <w:rPr>
          <w:b/>
          <w:sz w:val="24"/>
        </w:rPr>
        <w:t>ces</w:t>
      </w:r>
      <w:r>
        <w:rPr>
          <w:b/>
          <w:spacing w:val="-4"/>
          <w:sz w:val="24"/>
        </w:rPr>
        <w:t> </w:t>
      </w:r>
      <w:r>
        <w:rPr>
          <w:b/>
          <w:sz w:val="24"/>
        </w:rPr>
        <w:t>propositions</w:t>
      </w:r>
      <w:r>
        <w:rPr>
          <w:b/>
          <w:spacing w:val="-6"/>
          <w:sz w:val="24"/>
        </w:rPr>
        <w:t> </w:t>
      </w:r>
      <w:r>
        <w:rPr>
          <w:b/>
          <w:sz w:val="24"/>
        </w:rPr>
        <w:t>est (sont) exacte(s) ?</w:t>
      </w:r>
    </w:p>
    <w:p>
      <w:pPr>
        <w:pStyle w:val="BodyText"/>
        <w:spacing w:before="36"/>
        <w:rPr>
          <w:b/>
        </w:rPr>
      </w:pPr>
    </w:p>
    <w:p>
      <w:pPr>
        <w:pStyle w:val="ListParagraph"/>
        <w:numPr>
          <w:ilvl w:val="0"/>
          <w:numId w:val="8"/>
        </w:numPr>
        <w:tabs>
          <w:tab w:pos="1439" w:val="left" w:leader="none"/>
        </w:tabs>
        <w:spacing w:line="240" w:lineRule="auto" w:before="1" w:after="0"/>
        <w:ind w:left="1439" w:right="0" w:hanging="359"/>
        <w:jc w:val="left"/>
        <w:rPr>
          <w:sz w:val="24"/>
        </w:rPr>
      </w:pPr>
      <w:r>
        <w:rPr>
          <w:sz w:val="24"/>
        </w:rPr>
        <w:t>L’épidémiologie</w:t>
      </w:r>
      <w:r>
        <w:rPr>
          <w:spacing w:val="-7"/>
          <w:sz w:val="24"/>
        </w:rPr>
        <w:t> </w:t>
      </w:r>
      <w:r>
        <w:rPr>
          <w:sz w:val="24"/>
        </w:rPr>
        <w:t>est</w:t>
      </w:r>
      <w:r>
        <w:rPr>
          <w:spacing w:val="-3"/>
          <w:sz w:val="24"/>
        </w:rPr>
        <w:t> </w:t>
      </w:r>
      <w:r>
        <w:rPr>
          <w:sz w:val="24"/>
        </w:rPr>
        <w:t>uniquement</w:t>
      </w:r>
      <w:r>
        <w:rPr>
          <w:spacing w:val="-3"/>
          <w:sz w:val="24"/>
        </w:rPr>
        <w:t> </w:t>
      </w:r>
      <w:r>
        <w:rPr>
          <w:sz w:val="24"/>
        </w:rPr>
        <w:t>l’étude</w:t>
      </w:r>
      <w:r>
        <w:rPr>
          <w:spacing w:val="-5"/>
          <w:sz w:val="24"/>
        </w:rPr>
        <w:t> </w:t>
      </w:r>
      <w:r>
        <w:rPr>
          <w:sz w:val="24"/>
        </w:rPr>
        <w:t>de</w:t>
      </w:r>
      <w:r>
        <w:rPr>
          <w:spacing w:val="-4"/>
          <w:sz w:val="24"/>
        </w:rPr>
        <w:t> </w:t>
      </w:r>
      <w:r>
        <w:rPr>
          <w:sz w:val="24"/>
        </w:rPr>
        <w:t>l’état</w:t>
      </w:r>
      <w:r>
        <w:rPr>
          <w:spacing w:val="-3"/>
          <w:sz w:val="24"/>
        </w:rPr>
        <w:t> </w:t>
      </w:r>
      <w:r>
        <w:rPr>
          <w:sz w:val="24"/>
        </w:rPr>
        <w:t>de</w:t>
      </w:r>
      <w:r>
        <w:rPr>
          <w:spacing w:val="-3"/>
          <w:sz w:val="24"/>
        </w:rPr>
        <w:t> </w:t>
      </w:r>
      <w:r>
        <w:rPr>
          <w:sz w:val="24"/>
        </w:rPr>
        <w:t>santé</w:t>
      </w:r>
      <w:r>
        <w:rPr>
          <w:spacing w:val="-4"/>
          <w:sz w:val="24"/>
        </w:rPr>
        <w:t> </w:t>
      </w:r>
      <w:r>
        <w:rPr>
          <w:sz w:val="24"/>
        </w:rPr>
        <w:t>de</w:t>
      </w:r>
      <w:r>
        <w:rPr>
          <w:spacing w:val="-3"/>
          <w:sz w:val="24"/>
        </w:rPr>
        <w:t> </w:t>
      </w:r>
      <w:r>
        <w:rPr>
          <w:sz w:val="24"/>
        </w:rPr>
        <w:t>la</w:t>
      </w:r>
      <w:r>
        <w:rPr>
          <w:spacing w:val="-4"/>
          <w:sz w:val="24"/>
        </w:rPr>
        <w:t> </w:t>
      </w:r>
      <w:r>
        <w:rPr>
          <w:spacing w:val="-2"/>
          <w:sz w:val="24"/>
        </w:rPr>
        <w:t>population</w:t>
      </w:r>
    </w:p>
    <w:p>
      <w:pPr>
        <w:pStyle w:val="ListParagraph"/>
        <w:numPr>
          <w:ilvl w:val="0"/>
          <w:numId w:val="8"/>
        </w:numPr>
        <w:tabs>
          <w:tab w:pos="1439" w:val="left" w:leader="none"/>
        </w:tabs>
        <w:spacing w:line="240" w:lineRule="auto" w:before="40" w:after="0"/>
        <w:ind w:left="1439" w:right="0" w:hanging="359"/>
        <w:jc w:val="left"/>
        <w:rPr>
          <w:sz w:val="24"/>
        </w:rPr>
      </w:pPr>
      <w:r>
        <w:rPr>
          <w:sz w:val="24"/>
        </w:rPr>
        <w:t>La</w:t>
      </w:r>
      <w:r>
        <w:rPr>
          <w:spacing w:val="-17"/>
          <w:sz w:val="24"/>
        </w:rPr>
        <w:t> </w:t>
      </w:r>
      <w:r>
        <w:rPr>
          <w:sz w:val="24"/>
        </w:rPr>
        <w:t>santé</w:t>
      </w:r>
      <w:r>
        <w:rPr>
          <w:spacing w:val="-16"/>
          <w:sz w:val="24"/>
        </w:rPr>
        <w:t> </w:t>
      </w:r>
      <w:r>
        <w:rPr>
          <w:sz w:val="24"/>
        </w:rPr>
        <w:t>est</w:t>
      </w:r>
      <w:r>
        <w:rPr>
          <w:spacing w:val="-17"/>
          <w:sz w:val="24"/>
        </w:rPr>
        <w:t> </w:t>
      </w:r>
      <w:r>
        <w:rPr>
          <w:sz w:val="24"/>
        </w:rPr>
        <w:t>difficile</w:t>
      </w:r>
      <w:r>
        <w:rPr>
          <w:spacing w:val="-17"/>
          <w:sz w:val="24"/>
        </w:rPr>
        <w:t> </w:t>
      </w:r>
      <w:r>
        <w:rPr>
          <w:sz w:val="24"/>
        </w:rPr>
        <w:t>à</w:t>
      </w:r>
      <w:r>
        <w:rPr>
          <w:spacing w:val="-16"/>
          <w:sz w:val="24"/>
        </w:rPr>
        <w:t> </w:t>
      </w:r>
      <w:r>
        <w:rPr>
          <w:sz w:val="24"/>
        </w:rPr>
        <w:t>définir</w:t>
      </w:r>
      <w:r>
        <w:rPr>
          <w:spacing w:val="-16"/>
          <w:sz w:val="24"/>
        </w:rPr>
        <w:t> </w:t>
      </w:r>
      <w:r>
        <w:rPr>
          <w:sz w:val="24"/>
        </w:rPr>
        <w:t>c’est</w:t>
      </w:r>
      <w:r>
        <w:rPr>
          <w:spacing w:val="-16"/>
          <w:sz w:val="24"/>
        </w:rPr>
        <w:t> </w:t>
      </w:r>
      <w:r>
        <w:rPr>
          <w:sz w:val="24"/>
        </w:rPr>
        <w:t>pour</w:t>
      </w:r>
      <w:r>
        <w:rPr>
          <w:spacing w:val="-16"/>
          <w:sz w:val="24"/>
        </w:rPr>
        <w:t> </w:t>
      </w:r>
      <w:r>
        <w:rPr>
          <w:sz w:val="24"/>
        </w:rPr>
        <w:t>cela</w:t>
      </w:r>
      <w:r>
        <w:rPr>
          <w:spacing w:val="-16"/>
          <w:sz w:val="24"/>
        </w:rPr>
        <w:t> </w:t>
      </w:r>
      <w:r>
        <w:rPr>
          <w:sz w:val="24"/>
        </w:rPr>
        <w:t>qu’on</w:t>
      </w:r>
      <w:r>
        <w:rPr>
          <w:spacing w:val="-14"/>
          <w:sz w:val="24"/>
        </w:rPr>
        <w:t> </w:t>
      </w:r>
      <w:r>
        <w:rPr>
          <w:sz w:val="24"/>
        </w:rPr>
        <w:t>en</w:t>
      </w:r>
      <w:r>
        <w:rPr>
          <w:spacing w:val="-17"/>
          <w:sz w:val="24"/>
        </w:rPr>
        <w:t> </w:t>
      </w:r>
      <w:r>
        <w:rPr>
          <w:sz w:val="24"/>
        </w:rPr>
        <w:t>donne</w:t>
      </w:r>
      <w:r>
        <w:rPr>
          <w:spacing w:val="-16"/>
          <w:sz w:val="24"/>
        </w:rPr>
        <w:t> </w:t>
      </w:r>
      <w:r>
        <w:rPr>
          <w:sz w:val="24"/>
        </w:rPr>
        <w:t>qu’une</w:t>
      </w:r>
      <w:r>
        <w:rPr>
          <w:spacing w:val="-14"/>
          <w:sz w:val="24"/>
        </w:rPr>
        <w:t> </w:t>
      </w:r>
      <w:r>
        <w:rPr>
          <w:sz w:val="24"/>
        </w:rPr>
        <w:t>seule</w:t>
      </w:r>
      <w:r>
        <w:rPr>
          <w:spacing w:val="-14"/>
          <w:sz w:val="24"/>
        </w:rPr>
        <w:t> </w:t>
      </w:r>
      <w:r>
        <w:rPr>
          <w:spacing w:val="-2"/>
          <w:sz w:val="24"/>
        </w:rPr>
        <w:t>définition</w:t>
      </w:r>
    </w:p>
    <w:p>
      <w:pPr>
        <w:pStyle w:val="ListParagraph"/>
        <w:spacing w:after="0" w:line="240" w:lineRule="auto"/>
        <w:jc w:val="left"/>
        <w:rPr>
          <w:sz w:val="24"/>
        </w:rPr>
        <w:sectPr>
          <w:pgSz w:w="12240" w:h="15840"/>
          <w:pgMar w:header="0" w:footer="373" w:top="1360" w:bottom="600" w:left="720" w:right="1080"/>
        </w:sectPr>
      </w:pPr>
    </w:p>
    <w:p>
      <w:pPr>
        <w:pStyle w:val="ListParagraph"/>
        <w:numPr>
          <w:ilvl w:val="0"/>
          <w:numId w:val="8"/>
        </w:numPr>
        <w:tabs>
          <w:tab w:pos="1440" w:val="left" w:leader="none"/>
        </w:tabs>
        <w:spacing w:line="276" w:lineRule="auto" w:before="81" w:after="0"/>
        <w:ind w:left="1440" w:right="364" w:hanging="360"/>
        <w:jc w:val="both"/>
        <w:rPr>
          <w:sz w:val="24"/>
        </w:rPr>
      </w:pPr>
      <w:r>
        <w:rPr>
          <w:sz w:val="24"/>
        </w:rPr>
        <w:t>Le taux est une notion dynamique et correspond au nombre de nouveaux cas apparus pendant une période donnée par rapport à la population moyenne pendant cette période</w:t>
      </w:r>
    </w:p>
    <w:p>
      <w:pPr>
        <w:pStyle w:val="ListParagraph"/>
        <w:numPr>
          <w:ilvl w:val="0"/>
          <w:numId w:val="8"/>
        </w:numPr>
        <w:tabs>
          <w:tab w:pos="1440" w:val="left" w:leader="none"/>
        </w:tabs>
        <w:spacing w:line="276" w:lineRule="auto" w:before="0" w:after="0"/>
        <w:ind w:left="1440" w:right="355" w:hanging="360"/>
        <w:jc w:val="both"/>
        <w:rPr>
          <w:sz w:val="24"/>
        </w:rPr>
      </w:pPr>
      <w:r>
        <w:rPr>
          <w:sz w:val="24"/>
        </w:rPr>
        <w:t>Le</w:t>
      </w:r>
      <w:r>
        <w:rPr>
          <w:spacing w:val="-9"/>
          <w:sz w:val="24"/>
        </w:rPr>
        <w:t> </w:t>
      </w:r>
      <w:r>
        <w:rPr>
          <w:sz w:val="24"/>
        </w:rPr>
        <w:t>taux</w:t>
      </w:r>
      <w:r>
        <w:rPr>
          <w:spacing w:val="-10"/>
          <w:sz w:val="24"/>
        </w:rPr>
        <w:t> </w:t>
      </w:r>
      <w:r>
        <w:rPr>
          <w:sz w:val="24"/>
        </w:rPr>
        <w:t>standardisé</w:t>
      </w:r>
      <w:r>
        <w:rPr>
          <w:spacing w:val="-12"/>
          <w:sz w:val="24"/>
        </w:rPr>
        <w:t> </w:t>
      </w:r>
      <w:r>
        <w:rPr>
          <w:sz w:val="24"/>
        </w:rPr>
        <w:t>supprime</w:t>
      </w:r>
      <w:r>
        <w:rPr>
          <w:spacing w:val="-12"/>
          <w:sz w:val="24"/>
        </w:rPr>
        <w:t> </w:t>
      </w:r>
      <w:r>
        <w:rPr>
          <w:sz w:val="24"/>
        </w:rPr>
        <w:t>les</w:t>
      </w:r>
      <w:r>
        <w:rPr>
          <w:spacing w:val="-12"/>
          <w:sz w:val="24"/>
        </w:rPr>
        <w:t> </w:t>
      </w:r>
      <w:r>
        <w:rPr>
          <w:sz w:val="24"/>
        </w:rPr>
        <w:t>effets</w:t>
      </w:r>
      <w:r>
        <w:rPr>
          <w:spacing w:val="-10"/>
          <w:sz w:val="24"/>
        </w:rPr>
        <w:t> </w:t>
      </w:r>
      <w:r>
        <w:rPr>
          <w:sz w:val="24"/>
        </w:rPr>
        <w:t>de</w:t>
      </w:r>
      <w:r>
        <w:rPr>
          <w:spacing w:val="-9"/>
          <w:sz w:val="24"/>
        </w:rPr>
        <w:t> </w:t>
      </w:r>
      <w:r>
        <w:rPr>
          <w:sz w:val="24"/>
        </w:rPr>
        <w:t>structure</w:t>
      </w:r>
      <w:r>
        <w:rPr>
          <w:spacing w:val="-12"/>
          <w:sz w:val="24"/>
        </w:rPr>
        <w:t> </w:t>
      </w:r>
      <w:r>
        <w:rPr>
          <w:sz w:val="24"/>
        </w:rPr>
        <w:t>par</w:t>
      </w:r>
      <w:r>
        <w:rPr>
          <w:spacing w:val="-13"/>
          <w:sz w:val="24"/>
        </w:rPr>
        <w:t> </w:t>
      </w:r>
      <w:r>
        <w:rPr>
          <w:sz w:val="24"/>
        </w:rPr>
        <w:t>âge</w:t>
      </w:r>
      <w:r>
        <w:rPr>
          <w:spacing w:val="-12"/>
          <w:sz w:val="24"/>
        </w:rPr>
        <w:t> </w:t>
      </w:r>
      <w:r>
        <w:rPr>
          <w:sz w:val="24"/>
        </w:rPr>
        <w:t>et</w:t>
      </w:r>
      <w:r>
        <w:rPr>
          <w:spacing w:val="-12"/>
          <w:sz w:val="24"/>
        </w:rPr>
        <w:t> </w:t>
      </w:r>
      <w:r>
        <w:rPr>
          <w:sz w:val="24"/>
        </w:rPr>
        <w:t>rend</w:t>
      </w:r>
      <w:r>
        <w:rPr>
          <w:spacing w:val="-12"/>
          <w:sz w:val="24"/>
        </w:rPr>
        <w:t> </w:t>
      </w:r>
      <w:r>
        <w:rPr>
          <w:sz w:val="24"/>
        </w:rPr>
        <w:t>donc</w:t>
      </w:r>
      <w:r>
        <w:rPr>
          <w:spacing w:val="-5"/>
          <w:sz w:val="24"/>
        </w:rPr>
        <w:t> </w:t>
      </w:r>
      <w:r>
        <w:rPr>
          <w:sz w:val="24"/>
        </w:rPr>
        <w:t>possible la comparaison entre plusieurs périodes mais pas entre plusieurs zones </w:t>
      </w:r>
      <w:r>
        <w:rPr>
          <w:spacing w:val="-2"/>
          <w:sz w:val="24"/>
        </w:rPr>
        <w:t>géographiques</w:t>
      </w:r>
    </w:p>
    <w:p>
      <w:pPr>
        <w:pStyle w:val="ListParagraph"/>
        <w:numPr>
          <w:ilvl w:val="0"/>
          <w:numId w:val="8"/>
        </w:numPr>
        <w:tabs>
          <w:tab w:pos="1440" w:val="left" w:leader="none"/>
        </w:tabs>
        <w:spacing w:line="276" w:lineRule="auto" w:before="0" w:after="0"/>
        <w:ind w:left="1440" w:right="361" w:hanging="360"/>
        <w:jc w:val="both"/>
        <w:rPr>
          <w:sz w:val="24"/>
        </w:rPr>
      </w:pPr>
      <w:r>
        <w:rPr>
          <w:sz w:val="24"/>
        </w:rPr>
        <w:t>Le certificat de décès rempli uniquement par les médecins indique la cause principale de décès, la cause immédiate de décès et les états morbides de la </w:t>
      </w:r>
      <w:r>
        <w:rPr>
          <w:spacing w:val="-2"/>
          <w:sz w:val="24"/>
        </w:rPr>
        <w:t>personne</w:t>
      </w:r>
    </w:p>
    <w:p>
      <w:pPr>
        <w:pStyle w:val="BodyText"/>
      </w:pPr>
    </w:p>
    <w:p>
      <w:pPr>
        <w:pStyle w:val="BodyText"/>
        <w:spacing w:before="84"/>
      </w:pPr>
    </w:p>
    <w:p>
      <w:pPr>
        <w:pStyle w:val="Heading2"/>
      </w:pPr>
      <w:r>
        <w:rPr/>
        <w:t>Question</w:t>
      </w:r>
      <w:r>
        <w:rPr>
          <w:spacing w:val="-2"/>
        </w:rPr>
        <w:t> </w:t>
      </w:r>
      <w:r>
        <w:rPr>
          <w:spacing w:val="-10"/>
        </w:rPr>
        <w:t>8</w:t>
      </w:r>
    </w:p>
    <w:p>
      <w:pPr>
        <w:spacing w:line="276" w:lineRule="auto" w:before="40"/>
        <w:ind w:left="720" w:right="0" w:firstLine="0"/>
        <w:jc w:val="left"/>
        <w:rPr>
          <w:b/>
          <w:sz w:val="22"/>
        </w:rPr>
      </w:pPr>
      <w:r>
        <w:rPr>
          <w:b/>
          <w:sz w:val="22"/>
        </w:rPr>
        <w:t>Concernant</w:t>
      </w:r>
      <w:r>
        <w:rPr>
          <w:b/>
          <w:spacing w:val="80"/>
          <w:sz w:val="22"/>
        </w:rPr>
        <w:t> </w:t>
      </w:r>
      <w:r>
        <w:rPr>
          <w:b/>
          <w:sz w:val="22"/>
        </w:rPr>
        <w:t>les</w:t>
      </w:r>
      <w:r>
        <w:rPr>
          <w:b/>
          <w:spacing w:val="78"/>
          <w:sz w:val="22"/>
        </w:rPr>
        <w:t> </w:t>
      </w:r>
      <w:r>
        <w:rPr>
          <w:b/>
          <w:sz w:val="22"/>
        </w:rPr>
        <w:t>inégalités</w:t>
      </w:r>
      <w:r>
        <w:rPr>
          <w:b/>
          <w:spacing w:val="80"/>
          <w:sz w:val="22"/>
        </w:rPr>
        <w:t> </w:t>
      </w:r>
      <w:r>
        <w:rPr>
          <w:b/>
          <w:sz w:val="22"/>
        </w:rPr>
        <w:t>sociales</w:t>
      </w:r>
      <w:r>
        <w:rPr>
          <w:b/>
          <w:spacing w:val="80"/>
          <w:sz w:val="22"/>
        </w:rPr>
        <w:t> </w:t>
      </w:r>
      <w:r>
        <w:rPr>
          <w:b/>
          <w:sz w:val="22"/>
        </w:rPr>
        <w:t>de</w:t>
      </w:r>
      <w:r>
        <w:rPr>
          <w:b/>
          <w:spacing w:val="78"/>
          <w:sz w:val="22"/>
        </w:rPr>
        <w:t> </w:t>
      </w:r>
      <w:r>
        <w:rPr>
          <w:b/>
          <w:sz w:val="22"/>
        </w:rPr>
        <w:t>santé,</w:t>
      </w:r>
      <w:r>
        <w:rPr>
          <w:b/>
          <w:spacing w:val="80"/>
          <w:sz w:val="22"/>
        </w:rPr>
        <w:t> </w:t>
      </w:r>
      <w:r>
        <w:rPr>
          <w:b/>
          <w:sz w:val="22"/>
        </w:rPr>
        <w:t>laquelle</w:t>
      </w:r>
      <w:r>
        <w:rPr>
          <w:b/>
          <w:spacing w:val="79"/>
          <w:sz w:val="22"/>
        </w:rPr>
        <w:t> </w:t>
      </w:r>
      <w:r>
        <w:rPr>
          <w:b/>
          <w:sz w:val="22"/>
        </w:rPr>
        <w:t>(lesquelles)</w:t>
      </w:r>
      <w:r>
        <w:rPr>
          <w:b/>
          <w:spacing w:val="80"/>
          <w:sz w:val="22"/>
        </w:rPr>
        <w:t> </w:t>
      </w:r>
      <w:r>
        <w:rPr>
          <w:b/>
          <w:sz w:val="22"/>
        </w:rPr>
        <w:t>des</w:t>
      </w:r>
      <w:r>
        <w:rPr>
          <w:b/>
          <w:spacing w:val="80"/>
          <w:sz w:val="22"/>
        </w:rPr>
        <w:t> </w:t>
      </w:r>
      <w:r>
        <w:rPr>
          <w:b/>
          <w:sz w:val="22"/>
        </w:rPr>
        <w:t>propositions suivantes est (sont) exacte(s) ?</w:t>
      </w:r>
    </w:p>
    <w:p>
      <w:pPr>
        <w:pStyle w:val="BodyText"/>
        <w:spacing w:before="66"/>
        <w:rPr>
          <w:b/>
          <w:sz w:val="22"/>
        </w:rPr>
      </w:pPr>
    </w:p>
    <w:p>
      <w:pPr>
        <w:pStyle w:val="ListParagraph"/>
        <w:numPr>
          <w:ilvl w:val="0"/>
          <w:numId w:val="9"/>
        </w:numPr>
        <w:tabs>
          <w:tab w:pos="1439" w:val="left" w:leader="none"/>
        </w:tabs>
        <w:spacing w:line="240" w:lineRule="auto" w:before="0" w:after="0"/>
        <w:ind w:left="1439" w:right="0" w:hanging="359"/>
        <w:jc w:val="left"/>
        <w:rPr>
          <w:sz w:val="22"/>
        </w:rPr>
      </w:pPr>
      <w:r>
        <w:rPr>
          <w:sz w:val="22"/>
        </w:rPr>
        <w:t>Pauvreté</w:t>
      </w:r>
      <w:r>
        <w:rPr>
          <w:spacing w:val="-7"/>
          <w:sz w:val="22"/>
        </w:rPr>
        <w:t> </w:t>
      </w:r>
      <w:r>
        <w:rPr>
          <w:sz w:val="22"/>
        </w:rPr>
        <w:t>et</w:t>
      </w:r>
      <w:r>
        <w:rPr>
          <w:spacing w:val="-5"/>
          <w:sz w:val="22"/>
        </w:rPr>
        <w:t> </w:t>
      </w:r>
      <w:r>
        <w:rPr>
          <w:sz w:val="22"/>
        </w:rPr>
        <w:t>précarité</w:t>
      </w:r>
      <w:r>
        <w:rPr>
          <w:spacing w:val="-7"/>
          <w:sz w:val="22"/>
        </w:rPr>
        <w:t> </w:t>
      </w:r>
      <w:r>
        <w:rPr>
          <w:sz w:val="22"/>
        </w:rPr>
        <w:t>sont</w:t>
      </w:r>
      <w:r>
        <w:rPr>
          <w:spacing w:val="-3"/>
          <w:sz w:val="22"/>
        </w:rPr>
        <w:t> </w:t>
      </w:r>
      <w:r>
        <w:rPr>
          <w:spacing w:val="-2"/>
          <w:sz w:val="22"/>
        </w:rPr>
        <w:t>synonymes</w:t>
      </w:r>
    </w:p>
    <w:p>
      <w:pPr>
        <w:pStyle w:val="ListParagraph"/>
        <w:numPr>
          <w:ilvl w:val="0"/>
          <w:numId w:val="9"/>
        </w:numPr>
        <w:tabs>
          <w:tab w:pos="1439" w:val="left" w:leader="none"/>
        </w:tabs>
        <w:spacing w:line="240" w:lineRule="auto" w:before="33" w:after="0"/>
        <w:ind w:left="1439" w:right="0" w:hanging="359"/>
        <w:jc w:val="left"/>
        <w:rPr>
          <w:sz w:val="22"/>
        </w:rPr>
      </w:pPr>
      <w:r>
        <w:rPr>
          <w:sz w:val="22"/>
        </w:rPr>
        <w:t>La</w:t>
      </w:r>
      <w:r>
        <w:rPr>
          <w:spacing w:val="-6"/>
          <w:sz w:val="22"/>
        </w:rPr>
        <w:t> </w:t>
      </w:r>
      <w:r>
        <w:rPr>
          <w:sz w:val="22"/>
        </w:rPr>
        <w:t>mesure</w:t>
      </w:r>
      <w:r>
        <w:rPr>
          <w:spacing w:val="-5"/>
          <w:sz w:val="22"/>
        </w:rPr>
        <w:t> </w:t>
      </w:r>
      <w:r>
        <w:rPr>
          <w:sz w:val="22"/>
        </w:rPr>
        <w:t>des</w:t>
      </w:r>
      <w:r>
        <w:rPr>
          <w:spacing w:val="-5"/>
          <w:sz w:val="22"/>
        </w:rPr>
        <w:t> </w:t>
      </w:r>
      <w:r>
        <w:rPr>
          <w:sz w:val="22"/>
        </w:rPr>
        <w:t>inégalités</w:t>
      </w:r>
      <w:r>
        <w:rPr>
          <w:spacing w:val="-7"/>
          <w:sz w:val="22"/>
        </w:rPr>
        <w:t> </w:t>
      </w:r>
      <w:r>
        <w:rPr>
          <w:sz w:val="22"/>
        </w:rPr>
        <w:t>sociales</w:t>
      </w:r>
      <w:r>
        <w:rPr>
          <w:spacing w:val="-5"/>
          <w:sz w:val="22"/>
        </w:rPr>
        <w:t> </w:t>
      </w:r>
      <w:r>
        <w:rPr>
          <w:sz w:val="22"/>
        </w:rPr>
        <w:t>est</w:t>
      </w:r>
      <w:r>
        <w:rPr>
          <w:spacing w:val="-3"/>
          <w:sz w:val="22"/>
        </w:rPr>
        <w:t> </w:t>
      </w:r>
      <w:r>
        <w:rPr>
          <w:spacing w:val="-2"/>
          <w:sz w:val="22"/>
        </w:rPr>
        <w:t>compliquée</w:t>
      </w:r>
    </w:p>
    <w:p>
      <w:pPr>
        <w:pStyle w:val="ListParagraph"/>
        <w:numPr>
          <w:ilvl w:val="0"/>
          <w:numId w:val="9"/>
        </w:numPr>
        <w:tabs>
          <w:tab w:pos="1440" w:val="left" w:leader="none"/>
        </w:tabs>
        <w:spacing w:line="268" w:lineRule="auto" w:before="34" w:after="0"/>
        <w:ind w:left="1440" w:right="353" w:hanging="360"/>
        <w:jc w:val="left"/>
        <w:rPr>
          <w:sz w:val="22"/>
        </w:rPr>
      </w:pPr>
      <w:r>
        <w:rPr>
          <w:sz w:val="22"/>
        </w:rPr>
        <w:t>On</w:t>
      </w:r>
      <w:r>
        <w:rPr>
          <w:spacing w:val="-16"/>
          <w:sz w:val="22"/>
        </w:rPr>
        <w:t> </w:t>
      </w:r>
      <w:r>
        <w:rPr>
          <w:sz w:val="22"/>
        </w:rPr>
        <w:t>mesure</w:t>
      </w:r>
      <w:r>
        <w:rPr>
          <w:spacing w:val="-15"/>
          <w:sz w:val="22"/>
        </w:rPr>
        <w:t> </w:t>
      </w:r>
      <w:r>
        <w:rPr>
          <w:sz w:val="22"/>
        </w:rPr>
        <w:t>le</w:t>
      </w:r>
      <w:r>
        <w:rPr>
          <w:spacing w:val="-15"/>
          <w:sz w:val="22"/>
        </w:rPr>
        <w:t> </w:t>
      </w:r>
      <w:r>
        <w:rPr>
          <w:sz w:val="22"/>
        </w:rPr>
        <w:t>statut</w:t>
      </w:r>
      <w:r>
        <w:rPr>
          <w:spacing w:val="-14"/>
          <w:sz w:val="22"/>
        </w:rPr>
        <w:t> </w:t>
      </w:r>
      <w:r>
        <w:rPr>
          <w:sz w:val="22"/>
        </w:rPr>
        <w:t>socio-économique</w:t>
      </w:r>
      <w:r>
        <w:rPr>
          <w:spacing w:val="-14"/>
          <w:sz w:val="22"/>
        </w:rPr>
        <w:t> </w:t>
      </w:r>
      <w:r>
        <w:rPr>
          <w:sz w:val="22"/>
        </w:rPr>
        <w:t>d’une</w:t>
      </w:r>
      <w:r>
        <w:rPr>
          <w:spacing w:val="-16"/>
          <w:sz w:val="22"/>
        </w:rPr>
        <w:t> </w:t>
      </w:r>
      <w:r>
        <w:rPr>
          <w:sz w:val="22"/>
        </w:rPr>
        <w:t>personne</w:t>
      </w:r>
      <w:r>
        <w:rPr>
          <w:spacing w:val="-14"/>
          <w:sz w:val="22"/>
        </w:rPr>
        <w:t> </w:t>
      </w:r>
      <w:r>
        <w:rPr>
          <w:sz w:val="22"/>
        </w:rPr>
        <w:t>à</w:t>
      </w:r>
      <w:r>
        <w:rPr>
          <w:spacing w:val="-15"/>
          <w:sz w:val="22"/>
        </w:rPr>
        <w:t> </w:t>
      </w:r>
      <w:r>
        <w:rPr>
          <w:sz w:val="22"/>
        </w:rPr>
        <w:t>l’aide</w:t>
      </w:r>
      <w:r>
        <w:rPr>
          <w:spacing w:val="-15"/>
          <w:sz w:val="22"/>
        </w:rPr>
        <w:t> </w:t>
      </w:r>
      <w:r>
        <w:rPr>
          <w:sz w:val="22"/>
        </w:rPr>
        <w:t>de</w:t>
      </w:r>
      <w:r>
        <w:rPr>
          <w:spacing w:val="-15"/>
          <w:sz w:val="22"/>
        </w:rPr>
        <w:t> </w:t>
      </w:r>
      <w:r>
        <w:rPr>
          <w:sz w:val="22"/>
        </w:rPr>
        <w:t>son</w:t>
      </w:r>
      <w:r>
        <w:rPr>
          <w:spacing w:val="-15"/>
          <w:sz w:val="22"/>
        </w:rPr>
        <w:t> </w:t>
      </w:r>
      <w:r>
        <w:rPr>
          <w:sz w:val="22"/>
        </w:rPr>
        <w:t>niveau</w:t>
      </w:r>
      <w:r>
        <w:rPr>
          <w:spacing w:val="-15"/>
          <w:sz w:val="22"/>
        </w:rPr>
        <w:t> </w:t>
      </w:r>
      <w:r>
        <w:rPr>
          <w:sz w:val="22"/>
        </w:rPr>
        <w:t>d’éducation, de sa situation professionnelle et de ses revenus</w:t>
      </w:r>
    </w:p>
    <w:p>
      <w:pPr>
        <w:pStyle w:val="ListParagraph"/>
        <w:numPr>
          <w:ilvl w:val="0"/>
          <w:numId w:val="9"/>
        </w:numPr>
        <w:tabs>
          <w:tab w:pos="1440" w:val="left" w:leader="none"/>
        </w:tabs>
        <w:spacing w:line="268" w:lineRule="auto" w:before="8" w:after="0"/>
        <w:ind w:left="1440" w:right="353" w:hanging="360"/>
        <w:jc w:val="left"/>
        <w:rPr>
          <w:sz w:val="22"/>
        </w:rPr>
      </w:pPr>
      <w:r>
        <w:rPr>
          <w:sz w:val="22"/>
        </w:rPr>
        <w:t>Les</w:t>
      </w:r>
      <w:r>
        <w:rPr>
          <w:spacing w:val="40"/>
          <w:sz w:val="22"/>
        </w:rPr>
        <w:t> </w:t>
      </w:r>
      <w:r>
        <w:rPr>
          <w:sz w:val="22"/>
        </w:rPr>
        <w:t>indicateurs</w:t>
      </w:r>
      <w:r>
        <w:rPr>
          <w:spacing w:val="40"/>
          <w:sz w:val="22"/>
        </w:rPr>
        <w:t> </w:t>
      </w:r>
      <w:r>
        <w:rPr>
          <w:sz w:val="22"/>
        </w:rPr>
        <w:t>écologiques</w:t>
      </w:r>
      <w:r>
        <w:rPr>
          <w:spacing w:val="40"/>
          <w:sz w:val="22"/>
        </w:rPr>
        <w:t> </w:t>
      </w:r>
      <w:r>
        <w:rPr>
          <w:sz w:val="22"/>
        </w:rPr>
        <w:t>permettent</w:t>
      </w:r>
      <w:r>
        <w:rPr>
          <w:spacing w:val="40"/>
          <w:sz w:val="22"/>
        </w:rPr>
        <w:t> </w:t>
      </w:r>
      <w:r>
        <w:rPr>
          <w:sz w:val="22"/>
        </w:rPr>
        <w:t>d’estimer</w:t>
      </w:r>
      <w:r>
        <w:rPr>
          <w:spacing w:val="40"/>
          <w:sz w:val="22"/>
        </w:rPr>
        <w:t> </w:t>
      </w:r>
      <w:r>
        <w:rPr>
          <w:sz w:val="22"/>
        </w:rPr>
        <w:t>la</w:t>
      </w:r>
      <w:r>
        <w:rPr>
          <w:spacing w:val="40"/>
          <w:sz w:val="22"/>
        </w:rPr>
        <w:t> </w:t>
      </w:r>
      <w:r>
        <w:rPr>
          <w:sz w:val="22"/>
        </w:rPr>
        <w:t>situation</w:t>
      </w:r>
      <w:r>
        <w:rPr>
          <w:spacing w:val="40"/>
          <w:sz w:val="22"/>
        </w:rPr>
        <w:t> </w:t>
      </w:r>
      <w:r>
        <w:rPr>
          <w:sz w:val="22"/>
        </w:rPr>
        <w:t>socio-économique</w:t>
      </w:r>
      <w:r>
        <w:rPr>
          <w:spacing w:val="40"/>
          <w:sz w:val="22"/>
        </w:rPr>
        <w:t> </w:t>
      </w:r>
      <w:r>
        <w:rPr>
          <w:sz w:val="22"/>
        </w:rPr>
        <w:t>des personnes sans pour autant disposer de données individuelles</w:t>
      </w:r>
    </w:p>
    <w:p>
      <w:pPr>
        <w:pStyle w:val="ListParagraph"/>
        <w:numPr>
          <w:ilvl w:val="0"/>
          <w:numId w:val="9"/>
        </w:numPr>
        <w:tabs>
          <w:tab w:pos="1439" w:val="left" w:leader="none"/>
        </w:tabs>
        <w:spacing w:line="240" w:lineRule="auto" w:before="7" w:after="0"/>
        <w:ind w:left="1439" w:right="0" w:hanging="359"/>
        <w:jc w:val="left"/>
        <w:rPr>
          <w:sz w:val="22"/>
        </w:rPr>
      </w:pPr>
      <w:r>
        <w:rPr>
          <w:sz w:val="22"/>
        </w:rPr>
        <w:t>En</w:t>
      </w:r>
      <w:r>
        <w:rPr>
          <w:spacing w:val="-6"/>
          <w:sz w:val="22"/>
        </w:rPr>
        <w:t> </w:t>
      </w:r>
      <w:r>
        <w:rPr>
          <w:sz w:val="22"/>
        </w:rPr>
        <w:t>2019,</w:t>
      </w:r>
      <w:r>
        <w:rPr>
          <w:spacing w:val="-4"/>
          <w:sz w:val="22"/>
        </w:rPr>
        <w:t> </w:t>
      </w:r>
      <w:r>
        <w:rPr>
          <w:sz w:val="22"/>
        </w:rPr>
        <w:t>environ</w:t>
      </w:r>
      <w:r>
        <w:rPr>
          <w:spacing w:val="-3"/>
          <w:sz w:val="22"/>
        </w:rPr>
        <w:t> </w:t>
      </w:r>
      <w:r>
        <w:rPr>
          <w:sz w:val="22"/>
        </w:rPr>
        <w:t>8%</w:t>
      </w:r>
      <w:r>
        <w:rPr>
          <w:spacing w:val="-2"/>
          <w:sz w:val="22"/>
        </w:rPr>
        <w:t> </w:t>
      </w:r>
      <w:r>
        <w:rPr>
          <w:sz w:val="22"/>
        </w:rPr>
        <w:t>de</w:t>
      </w:r>
      <w:r>
        <w:rPr>
          <w:spacing w:val="-8"/>
          <w:sz w:val="22"/>
        </w:rPr>
        <w:t> </w:t>
      </w:r>
      <w:r>
        <w:rPr>
          <w:sz w:val="22"/>
        </w:rPr>
        <w:t>la</w:t>
      </w:r>
      <w:r>
        <w:rPr>
          <w:spacing w:val="-3"/>
          <w:sz w:val="22"/>
        </w:rPr>
        <w:t> </w:t>
      </w:r>
      <w:r>
        <w:rPr>
          <w:sz w:val="22"/>
        </w:rPr>
        <w:t>population</w:t>
      </w:r>
      <w:r>
        <w:rPr>
          <w:spacing w:val="-3"/>
          <w:sz w:val="22"/>
        </w:rPr>
        <w:t> </w:t>
      </w:r>
      <w:r>
        <w:rPr>
          <w:sz w:val="22"/>
        </w:rPr>
        <w:t>vit</w:t>
      </w:r>
      <w:r>
        <w:rPr>
          <w:spacing w:val="-4"/>
          <w:sz w:val="22"/>
        </w:rPr>
        <w:t> </w:t>
      </w:r>
      <w:r>
        <w:rPr>
          <w:sz w:val="22"/>
        </w:rPr>
        <w:t>sous</w:t>
      </w:r>
      <w:r>
        <w:rPr>
          <w:spacing w:val="-2"/>
          <w:sz w:val="22"/>
        </w:rPr>
        <w:t> </w:t>
      </w:r>
      <w:r>
        <w:rPr>
          <w:sz w:val="22"/>
        </w:rPr>
        <w:t>le</w:t>
      </w:r>
      <w:r>
        <w:rPr>
          <w:spacing w:val="-7"/>
          <w:sz w:val="22"/>
        </w:rPr>
        <w:t> </w:t>
      </w:r>
      <w:r>
        <w:rPr>
          <w:sz w:val="22"/>
        </w:rPr>
        <w:t>seuil</w:t>
      </w:r>
      <w:r>
        <w:rPr>
          <w:spacing w:val="-3"/>
          <w:sz w:val="22"/>
        </w:rPr>
        <w:t> </w:t>
      </w:r>
      <w:r>
        <w:rPr>
          <w:sz w:val="22"/>
        </w:rPr>
        <w:t>de</w:t>
      </w:r>
      <w:r>
        <w:rPr>
          <w:spacing w:val="-3"/>
          <w:sz w:val="22"/>
        </w:rPr>
        <w:t> </w:t>
      </w:r>
      <w:r>
        <w:rPr>
          <w:sz w:val="22"/>
        </w:rPr>
        <w:t>pauvreté</w:t>
      </w:r>
      <w:r>
        <w:rPr>
          <w:spacing w:val="-3"/>
          <w:sz w:val="22"/>
        </w:rPr>
        <w:t> </w:t>
      </w:r>
      <w:r>
        <w:rPr>
          <w:sz w:val="22"/>
        </w:rPr>
        <w:t>à</w:t>
      </w:r>
      <w:r>
        <w:rPr>
          <w:spacing w:val="-5"/>
          <w:sz w:val="22"/>
        </w:rPr>
        <w:t> 50%</w:t>
      </w:r>
    </w:p>
    <w:p>
      <w:pPr>
        <w:pStyle w:val="BodyText"/>
        <w:rPr>
          <w:sz w:val="22"/>
        </w:rPr>
      </w:pPr>
    </w:p>
    <w:p>
      <w:pPr>
        <w:pStyle w:val="BodyText"/>
        <w:spacing w:before="164"/>
        <w:rPr>
          <w:sz w:val="22"/>
        </w:rPr>
      </w:pPr>
    </w:p>
    <w:p>
      <w:pPr>
        <w:pStyle w:val="Heading2"/>
      </w:pPr>
      <w:r>
        <w:rPr/>
        <w:t>Question</w:t>
      </w:r>
      <w:r>
        <w:rPr>
          <w:spacing w:val="-2"/>
        </w:rPr>
        <w:t> </w:t>
      </w:r>
      <w:r>
        <w:rPr>
          <w:spacing w:val="-10"/>
        </w:rPr>
        <w:t>9</w:t>
      </w:r>
    </w:p>
    <w:p>
      <w:pPr>
        <w:spacing w:line="276" w:lineRule="auto" w:before="41"/>
        <w:ind w:left="720" w:right="0" w:firstLine="0"/>
        <w:jc w:val="left"/>
        <w:rPr>
          <w:b/>
          <w:sz w:val="22"/>
        </w:rPr>
      </w:pPr>
      <w:r>
        <w:rPr>
          <w:b/>
          <w:sz w:val="22"/>
        </w:rPr>
        <w:t>Concernant</w:t>
      </w:r>
      <w:r>
        <w:rPr>
          <w:b/>
          <w:spacing w:val="80"/>
          <w:sz w:val="22"/>
        </w:rPr>
        <w:t> </w:t>
      </w:r>
      <w:r>
        <w:rPr>
          <w:b/>
          <w:sz w:val="22"/>
        </w:rPr>
        <w:t>les</w:t>
      </w:r>
      <w:r>
        <w:rPr>
          <w:b/>
          <w:spacing w:val="78"/>
          <w:sz w:val="22"/>
        </w:rPr>
        <w:t> </w:t>
      </w:r>
      <w:r>
        <w:rPr>
          <w:b/>
          <w:sz w:val="22"/>
        </w:rPr>
        <w:t>inégalités</w:t>
      </w:r>
      <w:r>
        <w:rPr>
          <w:b/>
          <w:spacing w:val="80"/>
          <w:sz w:val="22"/>
        </w:rPr>
        <w:t> </w:t>
      </w:r>
      <w:r>
        <w:rPr>
          <w:b/>
          <w:sz w:val="22"/>
        </w:rPr>
        <w:t>sociales</w:t>
      </w:r>
      <w:r>
        <w:rPr>
          <w:b/>
          <w:spacing w:val="80"/>
          <w:sz w:val="22"/>
        </w:rPr>
        <w:t> </w:t>
      </w:r>
      <w:r>
        <w:rPr>
          <w:b/>
          <w:sz w:val="22"/>
        </w:rPr>
        <w:t>de</w:t>
      </w:r>
      <w:r>
        <w:rPr>
          <w:b/>
          <w:spacing w:val="78"/>
          <w:sz w:val="22"/>
        </w:rPr>
        <w:t> </w:t>
      </w:r>
      <w:r>
        <w:rPr>
          <w:b/>
          <w:sz w:val="22"/>
        </w:rPr>
        <w:t>santé,</w:t>
      </w:r>
      <w:r>
        <w:rPr>
          <w:b/>
          <w:spacing w:val="80"/>
          <w:sz w:val="22"/>
        </w:rPr>
        <w:t> </w:t>
      </w:r>
      <w:r>
        <w:rPr>
          <w:b/>
          <w:sz w:val="22"/>
        </w:rPr>
        <w:t>laquelle</w:t>
      </w:r>
      <w:r>
        <w:rPr>
          <w:b/>
          <w:spacing w:val="79"/>
          <w:sz w:val="22"/>
        </w:rPr>
        <w:t> </w:t>
      </w:r>
      <w:r>
        <w:rPr>
          <w:b/>
          <w:sz w:val="22"/>
        </w:rPr>
        <w:t>(lesquelles)</w:t>
      </w:r>
      <w:r>
        <w:rPr>
          <w:b/>
          <w:spacing w:val="80"/>
          <w:sz w:val="22"/>
        </w:rPr>
        <w:t> </w:t>
      </w:r>
      <w:r>
        <w:rPr>
          <w:b/>
          <w:sz w:val="22"/>
        </w:rPr>
        <w:t>des</w:t>
      </w:r>
      <w:r>
        <w:rPr>
          <w:b/>
          <w:spacing w:val="80"/>
          <w:sz w:val="22"/>
        </w:rPr>
        <w:t> </w:t>
      </w:r>
      <w:r>
        <w:rPr>
          <w:b/>
          <w:sz w:val="22"/>
        </w:rPr>
        <w:t>propositions suivantes est (sont) exacte(s) ?</w:t>
      </w:r>
    </w:p>
    <w:p>
      <w:pPr>
        <w:pStyle w:val="BodyText"/>
        <w:spacing w:before="65"/>
        <w:rPr>
          <w:b/>
          <w:sz w:val="22"/>
        </w:rPr>
      </w:pPr>
    </w:p>
    <w:p>
      <w:pPr>
        <w:pStyle w:val="ListParagraph"/>
        <w:numPr>
          <w:ilvl w:val="0"/>
          <w:numId w:val="10"/>
        </w:numPr>
        <w:tabs>
          <w:tab w:pos="1440" w:val="left" w:leader="none"/>
        </w:tabs>
        <w:spacing w:line="268" w:lineRule="auto" w:before="0" w:after="0"/>
        <w:ind w:left="1440" w:right="359" w:hanging="360"/>
        <w:jc w:val="left"/>
        <w:rPr>
          <w:sz w:val="22"/>
        </w:rPr>
      </w:pPr>
      <w:r>
        <w:rPr>
          <w:sz w:val="22"/>
        </w:rPr>
        <w:t>Si la catégorie sociale affecte le niveau de santé, on parle alors d’inégalités sociales de </w:t>
      </w:r>
      <w:r>
        <w:rPr>
          <w:spacing w:val="-4"/>
          <w:sz w:val="22"/>
        </w:rPr>
        <w:t>santé</w:t>
      </w:r>
    </w:p>
    <w:p>
      <w:pPr>
        <w:pStyle w:val="ListParagraph"/>
        <w:numPr>
          <w:ilvl w:val="0"/>
          <w:numId w:val="10"/>
        </w:numPr>
        <w:tabs>
          <w:tab w:pos="1440" w:val="left" w:leader="none"/>
        </w:tabs>
        <w:spacing w:line="268" w:lineRule="auto" w:before="8" w:after="0"/>
        <w:ind w:left="1440" w:right="359" w:hanging="360"/>
        <w:jc w:val="left"/>
        <w:rPr>
          <w:sz w:val="22"/>
        </w:rPr>
      </w:pPr>
      <w:r>
        <w:rPr>
          <w:sz w:val="22"/>
        </w:rPr>
        <w:t>Le</w:t>
      </w:r>
      <w:r>
        <w:rPr>
          <w:spacing w:val="40"/>
          <w:sz w:val="22"/>
        </w:rPr>
        <w:t> </w:t>
      </w:r>
      <w:r>
        <w:rPr>
          <w:sz w:val="22"/>
        </w:rPr>
        <w:t>modèle</w:t>
      </w:r>
      <w:r>
        <w:rPr>
          <w:spacing w:val="40"/>
          <w:sz w:val="22"/>
        </w:rPr>
        <w:t> </w:t>
      </w:r>
      <w:r>
        <w:rPr>
          <w:sz w:val="22"/>
        </w:rPr>
        <w:t>des</w:t>
      </w:r>
      <w:r>
        <w:rPr>
          <w:spacing w:val="40"/>
          <w:sz w:val="22"/>
        </w:rPr>
        <w:t> </w:t>
      </w:r>
      <w:r>
        <w:rPr>
          <w:sz w:val="22"/>
        </w:rPr>
        <w:t>déterminants</w:t>
      </w:r>
      <w:r>
        <w:rPr>
          <w:spacing w:val="40"/>
          <w:sz w:val="22"/>
        </w:rPr>
        <w:t> </w:t>
      </w:r>
      <w:r>
        <w:rPr>
          <w:sz w:val="22"/>
        </w:rPr>
        <w:t>de</w:t>
      </w:r>
      <w:r>
        <w:rPr>
          <w:spacing w:val="37"/>
          <w:sz w:val="22"/>
        </w:rPr>
        <w:t> </w:t>
      </w:r>
      <w:r>
        <w:rPr>
          <w:sz w:val="22"/>
        </w:rPr>
        <w:t>la</w:t>
      </w:r>
      <w:r>
        <w:rPr>
          <w:spacing w:val="40"/>
          <w:sz w:val="22"/>
        </w:rPr>
        <w:t> </w:t>
      </w:r>
      <w:r>
        <w:rPr>
          <w:sz w:val="22"/>
        </w:rPr>
        <w:t>santé</w:t>
      </w:r>
      <w:r>
        <w:rPr>
          <w:spacing w:val="40"/>
          <w:sz w:val="22"/>
        </w:rPr>
        <w:t> </w:t>
      </w:r>
      <w:r>
        <w:rPr>
          <w:sz w:val="22"/>
        </w:rPr>
        <w:t>compte</w:t>
      </w:r>
      <w:r>
        <w:rPr>
          <w:spacing w:val="40"/>
          <w:sz w:val="22"/>
        </w:rPr>
        <w:t> </w:t>
      </w:r>
      <w:r>
        <w:rPr>
          <w:sz w:val="22"/>
        </w:rPr>
        <w:t>5</w:t>
      </w:r>
      <w:r>
        <w:rPr>
          <w:spacing w:val="38"/>
          <w:sz w:val="22"/>
        </w:rPr>
        <w:t> </w:t>
      </w:r>
      <w:r>
        <w:rPr>
          <w:sz w:val="22"/>
        </w:rPr>
        <w:t>niveaux</w:t>
      </w:r>
      <w:r>
        <w:rPr>
          <w:spacing w:val="40"/>
          <w:sz w:val="22"/>
        </w:rPr>
        <w:t> </w:t>
      </w:r>
      <w:r>
        <w:rPr>
          <w:sz w:val="22"/>
        </w:rPr>
        <w:t>de</w:t>
      </w:r>
      <w:r>
        <w:rPr>
          <w:spacing w:val="37"/>
          <w:sz w:val="22"/>
        </w:rPr>
        <w:t> </w:t>
      </w:r>
      <w:r>
        <w:rPr>
          <w:sz w:val="22"/>
        </w:rPr>
        <w:t>facteurs</w:t>
      </w:r>
      <w:r>
        <w:rPr>
          <w:spacing w:val="40"/>
          <w:sz w:val="22"/>
        </w:rPr>
        <w:t> </w:t>
      </w:r>
      <w:r>
        <w:rPr>
          <w:sz w:val="22"/>
        </w:rPr>
        <w:t>susceptibles d’influencer la santé</w:t>
      </w:r>
    </w:p>
    <w:p>
      <w:pPr>
        <w:pStyle w:val="ListParagraph"/>
        <w:numPr>
          <w:ilvl w:val="0"/>
          <w:numId w:val="10"/>
        </w:numPr>
        <w:tabs>
          <w:tab w:pos="1439" w:val="left" w:leader="none"/>
        </w:tabs>
        <w:spacing w:line="240" w:lineRule="auto" w:before="7" w:after="0"/>
        <w:ind w:left="1439" w:right="0" w:hanging="359"/>
        <w:jc w:val="left"/>
        <w:rPr>
          <w:sz w:val="22"/>
        </w:rPr>
      </w:pPr>
      <w:r>
        <w:rPr>
          <w:sz w:val="22"/>
        </w:rPr>
        <w:t>Les</w:t>
      </w:r>
      <w:r>
        <w:rPr>
          <w:spacing w:val="-6"/>
          <w:sz w:val="22"/>
        </w:rPr>
        <w:t> </w:t>
      </w:r>
      <w:r>
        <w:rPr>
          <w:sz w:val="22"/>
        </w:rPr>
        <w:t>inégalités</w:t>
      </w:r>
      <w:r>
        <w:rPr>
          <w:spacing w:val="-5"/>
          <w:sz w:val="22"/>
        </w:rPr>
        <w:t> </w:t>
      </w:r>
      <w:r>
        <w:rPr>
          <w:sz w:val="22"/>
        </w:rPr>
        <w:t>sociales</w:t>
      </w:r>
      <w:r>
        <w:rPr>
          <w:spacing w:val="-5"/>
          <w:sz w:val="22"/>
        </w:rPr>
        <w:t> </w:t>
      </w:r>
      <w:r>
        <w:rPr>
          <w:sz w:val="22"/>
        </w:rPr>
        <w:t>de</w:t>
      </w:r>
      <w:r>
        <w:rPr>
          <w:spacing w:val="-5"/>
          <w:sz w:val="22"/>
        </w:rPr>
        <w:t> </w:t>
      </w:r>
      <w:r>
        <w:rPr>
          <w:sz w:val="22"/>
        </w:rPr>
        <w:t>santé</w:t>
      </w:r>
      <w:r>
        <w:rPr>
          <w:spacing w:val="-7"/>
          <w:sz w:val="22"/>
        </w:rPr>
        <w:t> </w:t>
      </w:r>
      <w:r>
        <w:rPr>
          <w:sz w:val="22"/>
        </w:rPr>
        <w:t>n’agissent</w:t>
      </w:r>
      <w:r>
        <w:rPr>
          <w:spacing w:val="-6"/>
          <w:sz w:val="22"/>
        </w:rPr>
        <w:t> </w:t>
      </w:r>
      <w:r>
        <w:rPr>
          <w:sz w:val="22"/>
        </w:rPr>
        <w:t>que</w:t>
      </w:r>
      <w:r>
        <w:rPr>
          <w:spacing w:val="-5"/>
          <w:sz w:val="22"/>
        </w:rPr>
        <w:t> </w:t>
      </w:r>
      <w:r>
        <w:rPr>
          <w:sz w:val="22"/>
        </w:rPr>
        <w:t>sur</w:t>
      </w:r>
      <w:r>
        <w:rPr>
          <w:spacing w:val="-4"/>
          <w:sz w:val="22"/>
        </w:rPr>
        <w:t> </w:t>
      </w:r>
      <w:r>
        <w:rPr>
          <w:sz w:val="22"/>
        </w:rPr>
        <w:t>les</w:t>
      </w:r>
      <w:r>
        <w:rPr>
          <w:spacing w:val="-5"/>
          <w:sz w:val="22"/>
        </w:rPr>
        <w:t> </w:t>
      </w:r>
      <w:r>
        <w:rPr>
          <w:sz w:val="22"/>
        </w:rPr>
        <w:t>déterminants</w:t>
      </w:r>
      <w:r>
        <w:rPr>
          <w:spacing w:val="-5"/>
          <w:sz w:val="22"/>
        </w:rPr>
        <w:t> </w:t>
      </w:r>
      <w:r>
        <w:rPr>
          <w:spacing w:val="-2"/>
          <w:sz w:val="22"/>
        </w:rPr>
        <w:t>individuels</w:t>
      </w:r>
    </w:p>
    <w:p>
      <w:pPr>
        <w:pStyle w:val="ListParagraph"/>
        <w:numPr>
          <w:ilvl w:val="0"/>
          <w:numId w:val="10"/>
        </w:numPr>
        <w:tabs>
          <w:tab w:pos="1440" w:val="left" w:leader="none"/>
        </w:tabs>
        <w:spacing w:line="268" w:lineRule="auto" w:before="35" w:after="0"/>
        <w:ind w:left="1440" w:right="359" w:hanging="360"/>
        <w:jc w:val="left"/>
        <w:rPr>
          <w:sz w:val="22"/>
        </w:rPr>
      </w:pPr>
      <w:r>
        <w:rPr>
          <w:sz w:val="22"/>
        </w:rPr>
        <w:t>La France est un des pays d’Europe de l’Ouest avec les inégalités sociales de santé les plus marquées</w:t>
      </w:r>
    </w:p>
    <w:p>
      <w:pPr>
        <w:pStyle w:val="ListParagraph"/>
        <w:numPr>
          <w:ilvl w:val="0"/>
          <w:numId w:val="10"/>
        </w:numPr>
        <w:tabs>
          <w:tab w:pos="1439" w:val="left" w:leader="none"/>
        </w:tabs>
        <w:spacing w:line="240" w:lineRule="auto" w:before="7" w:after="0"/>
        <w:ind w:left="1439" w:right="0" w:hanging="359"/>
        <w:jc w:val="left"/>
        <w:rPr>
          <w:sz w:val="22"/>
        </w:rPr>
      </w:pPr>
      <w:r>
        <w:rPr>
          <w:sz w:val="22"/>
        </w:rPr>
        <w:t>La</w:t>
      </w:r>
      <w:r>
        <w:rPr>
          <w:spacing w:val="-4"/>
          <w:sz w:val="22"/>
        </w:rPr>
        <w:t> </w:t>
      </w:r>
      <w:r>
        <w:rPr>
          <w:sz w:val="22"/>
        </w:rPr>
        <w:t>survie</w:t>
      </w:r>
      <w:r>
        <w:rPr>
          <w:spacing w:val="-7"/>
          <w:sz w:val="22"/>
        </w:rPr>
        <w:t> </w:t>
      </w:r>
      <w:r>
        <w:rPr>
          <w:sz w:val="22"/>
        </w:rPr>
        <w:t>au</w:t>
      </w:r>
      <w:r>
        <w:rPr>
          <w:spacing w:val="-3"/>
          <w:sz w:val="22"/>
        </w:rPr>
        <w:t> </w:t>
      </w:r>
      <w:r>
        <w:rPr>
          <w:sz w:val="22"/>
        </w:rPr>
        <w:t>cancer</w:t>
      </w:r>
      <w:r>
        <w:rPr>
          <w:spacing w:val="-5"/>
          <w:sz w:val="22"/>
        </w:rPr>
        <w:t> </w:t>
      </w:r>
      <w:r>
        <w:rPr>
          <w:sz w:val="22"/>
        </w:rPr>
        <w:t>diminue</w:t>
      </w:r>
      <w:r>
        <w:rPr>
          <w:spacing w:val="-3"/>
          <w:sz w:val="22"/>
        </w:rPr>
        <w:t> </w:t>
      </w:r>
      <w:r>
        <w:rPr>
          <w:sz w:val="22"/>
        </w:rPr>
        <w:t>quand</w:t>
      </w:r>
      <w:r>
        <w:rPr>
          <w:spacing w:val="-4"/>
          <w:sz w:val="22"/>
        </w:rPr>
        <w:t> </w:t>
      </w:r>
      <w:r>
        <w:rPr>
          <w:sz w:val="22"/>
        </w:rPr>
        <w:t>le</w:t>
      </w:r>
      <w:r>
        <w:rPr>
          <w:spacing w:val="-4"/>
          <w:sz w:val="22"/>
        </w:rPr>
        <w:t> </w:t>
      </w:r>
      <w:r>
        <w:rPr>
          <w:sz w:val="22"/>
        </w:rPr>
        <w:t>niveau</w:t>
      </w:r>
      <w:r>
        <w:rPr>
          <w:spacing w:val="-5"/>
          <w:sz w:val="22"/>
        </w:rPr>
        <w:t> </w:t>
      </w:r>
      <w:r>
        <w:rPr>
          <w:sz w:val="22"/>
        </w:rPr>
        <w:t>de</w:t>
      </w:r>
      <w:r>
        <w:rPr>
          <w:spacing w:val="-6"/>
          <w:sz w:val="22"/>
        </w:rPr>
        <w:t> </w:t>
      </w:r>
      <w:r>
        <w:rPr>
          <w:sz w:val="22"/>
        </w:rPr>
        <w:t>vie</w:t>
      </w:r>
      <w:r>
        <w:rPr>
          <w:spacing w:val="-3"/>
          <w:sz w:val="22"/>
        </w:rPr>
        <w:t> </w:t>
      </w:r>
      <w:r>
        <w:rPr>
          <w:spacing w:val="-2"/>
          <w:sz w:val="22"/>
        </w:rPr>
        <w:t>augmente</w:t>
      </w:r>
    </w:p>
    <w:p>
      <w:pPr>
        <w:pStyle w:val="ListParagraph"/>
        <w:spacing w:after="0" w:line="240" w:lineRule="auto"/>
        <w:jc w:val="left"/>
        <w:rPr>
          <w:sz w:val="22"/>
        </w:rPr>
        <w:sectPr>
          <w:pgSz w:w="12240" w:h="15840"/>
          <w:pgMar w:header="0" w:footer="373" w:top="1360" w:bottom="600" w:left="720" w:right="1080"/>
        </w:sectPr>
      </w:pPr>
    </w:p>
    <w:p>
      <w:pPr>
        <w:pStyle w:val="Heading2"/>
        <w:spacing w:before="81"/>
      </w:pPr>
      <w:r>
        <w:rPr/>
        <w:t>Question</w:t>
      </w:r>
      <w:r>
        <w:rPr>
          <w:spacing w:val="-2"/>
        </w:rPr>
        <w:t> </w:t>
      </w:r>
      <w:r>
        <w:rPr>
          <w:spacing w:val="-5"/>
        </w:rPr>
        <w:t>10</w:t>
      </w:r>
    </w:p>
    <w:p>
      <w:pPr>
        <w:spacing w:line="276" w:lineRule="auto" w:before="40"/>
        <w:ind w:left="720" w:right="0" w:firstLine="0"/>
        <w:jc w:val="left"/>
        <w:rPr>
          <w:b/>
          <w:sz w:val="22"/>
        </w:rPr>
      </w:pPr>
      <w:r>
        <w:rPr>
          <w:b/>
          <w:sz w:val="22"/>
        </w:rPr>
        <w:t>Concernant</w:t>
      </w:r>
      <w:r>
        <w:rPr>
          <w:b/>
          <w:spacing w:val="80"/>
          <w:sz w:val="22"/>
        </w:rPr>
        <w:t> </w:t>
      </w:r>
      <w:r>
        <w:rPr>
          <w:b/>
          <w:sz w:val="22"/>
        </w:rPr>
        <w:t>les</w:t>
      </w:r>
      <w:r>
        <w:rPr>
          <w:b/>
          <w:spacing w:val="78"/>
          <w:sz w:val="22"/>
        </w:rPr>
        <w:t> </w:t>
      </w:r>
      <w:r>
        <w:rPr>
          <w:b/>
          <w:sz w:val="22"/>
        </w:rPr>
        <w:t>inégalités</w:t>
      </w:r>
      <w:r>
        <w:rPr>
          <w:b/>
          <w:spacing w:val="80"/>
          <w:sz w:val="22"/>
        </w:rPr>
        <w:t> </w:t>
      </w:r>
      <w:r>
        <w:rPr>
          <w:b/>
          <w:sz w:val="22"/>
        </w:rPr>
        <w:t>sociales</w:t>
      </w:r>
      <w:r>
        <w:rPr>
          <w:b/>
          <w:spacing w:val="80"/>
          <w:sz w:val="22"/>
        </w:rPr>
        <w:t> </w:t>
      </w:r>
      <w:r>
        <w:rPr>
          <w:b/>
          <w:sz w:val="22"/>
        </w:rPr>
        <w:t>de</w:t>
      </w:r>
      <w:r>
        <w:rPr>
          <w:b/>
          <w:spacing w:val="78"/>
          <w:sz w:val="22"/>
        </w:rPr>
        <w:t> </w:t>
      </w:r>
      <w:r>
        <w:rPr>
          <w:b/>
          <w:sz w:val="22"/>
        </w:rPr>
        <w:t>santé,</w:t>
      </w:r>
      <w:r>
        <w:rPr>
          <w:b/>
          <w:spacing w:val="80"/>
          <w:sz w:val="22"/>
        </w:rPr>
        <w:t> </w:t>
      </w:r>
      <w:r>
        <w:rPr>
          <w:b/>
          <w:sz w:val="22"/>
        </w:rPr>
        <w:t>laquelle</w:t>
      </w:r>
      <w:r>
        <w:rPr>
          <w:b/>
          <w:spacing w:val="79"/>
          <w:sz w:val="22"/>
        </w:rPr>
        <w:t> </w:t>
      </w:r>
      <w:r>
        <w:rPr>
          <w:b/>
          <w:sz w:val="22"/>
        </w:rPr>
        <w:t>(lesquelles)</w:t>
      </w:r>
      <w:r>
        <w:rPr>
          <w:b/>
          <w:spacing w:val="80"/>
          <w:sz w:val="22"/>
        </w:rPr>
        <w:t> </w:t>
      </w:r>
      <w:r>
        <w:rPr>
          <w:b/>
          <w:sz w:val="22"/>
        </w:rPr>
        <w:t>des</w:t>
      </w:r>
      <w:r>
        <w:rPr>
          <w:b/>
          <w:spacing w:val="80"/>
          <w:sz w:val="22"/>
        </w:rPr>
        <w:t> </w:t>
      </w:r>
      <w:r>
        <w:rPr>
          <w:b/>
          <w:sz w:val="22"/>
        </w:rPr>
        <w:t>propositions suivantes est (sont) exacte(s) ?</w:t>
      </w:r>
    </w:p>
    <w:p>
      <w:pPr>
        <w:pStyle w:val="BodyText"/>
        <w:spacing w:before="65"/>
        <w:rPr>
          <w:b/>
          <w:sz w:val="22"/>
        </w:rPr>
      </w:pPr>
    </w:p>
    <w:p>
      <w:pPr>
        <w:pStyle w:val="ListParagraph"/>
        <w:numPr>
          <w:ilvl w:val="0"/>
          <w:numId w:val="11"/>
        </w:numPr>
        <w:tabs>
          <w:tab w:pos="1440" w:val="left" w:leader="none"/>
        </w:tabs>
        <w:spacing w:line="268" w:lineRule="auto" w:before="1" w:after="0"/>
        <w:ind w:left="1440" w:right="357" w:hanging="360"/>
        <w:jc w:val="left"/>
        <w:rPr>
          <w:sz w:val="22"/>
        </w:rPr>
      </w:pPr>
      <w:r>
        <w:rPr>
          <w:sz w:val="22"/>
        </w:rPr>
        <w:t>L’espérance de vie à 35 ans est largement supérieur chez les cadres hommes que chez les inactifs hommes</w:t>
      </w:r>
    </w:p>
    <w:p>
      <w:pPr>
        <w:pStyle w:val="ListParagraph"/>
        <w:numPr>
          <w:ilvl w:val="0"/>
          <w:numId w:val="11"/>
        </w:numPr>
        <w:tabs>
          <w:tab w:pos="1439" w:val="left" w:leader="none"/>
        </w:tabs>
        <w:spacing w:line="240" w:lineRule="auto" w:before="7" w:after="0"/>
        <w:ind w:left="1439" w:right="0" w:hanging="359"/>
        <w:jc w:val="left"/>
        <w:rPr>
          <w:sz w:val="22"/>
        </w:rPr>
      </w:pPr>
      <w:r>
        <w:rPr>
          <w:sz w:val="22"/>
        </w:rPr>
        <w:t>Le</w:t>
      </w:r>
      <w:r>
        <w:rPr>
          <w:spacing w:val="-6"/>
          <w:sz w:val="22"/>
        </w:rPr>
        <w:t> </w:t>
      </w:r>
      <w:r>
        <w:rPr>
          <w:sz w:val="22"/>
        </w:rPr>
        <w:t>nombre</w:t>
      </w:r>
      <w:r>
        <w:rPr>
          <w:spacing w:val="-6"/>
          <w:sz w:val="22"/>
        </w:rPr>
        <w:t> </w:t>
      </w:r>
      <w:r>
        <w:rPr>
          <w:sz w:val="22"/>
        </w:rPr>
        <w:t>de</w:t>
      </w:r>
      <w:r>
        <w:rPr>
          <w:spacing w:val="-8"/>
          <w:sz w:val="22"/>
        </w:rPr>
        <w:t> </w:t>
      </w:r>
      <w:r>
        <w:rPr>
          <w:sz w:val="22"/>
        </w:rPr>
        <w:t>fumeurs</w:t>
      </w:r>
      <w:r>
        <w:rPr>
          <w:spacing w:val="-4"/>
          <w:sz w:val="22"/>
        </w:rPr>
        <w:t> </w:t>
      </w:r>
      <w:r>
        <w:rPr>
          <w:sz w:val="22"/>
        </w:rPr>
        <w:t>occasionnels</w:t>
      </w:r>
      <w:r>
        <w:rPr>
          <w:spacing w:val="-5"/>
          <w:sz w:val="22"/>
        </w:rPr>
        <w:t> </w:t>
      </w:r>
      <w:r>
        <w:rPr>
          <w:sz w:val="22"/>
        </w:rPr>
        <w:t>diminue</w:t>
      </w:r>
      <w:r>
        <w:rPr>
          <w:spacing w:val="-6"/>
          <w:sz w:val="22"/>
        </w:rPr>
        <w:t> </w:t>
      </w:r>
      <w:r>
        <w:rPr>
          <w:sz w:val="22"/>
        </w:rPr>
        <w:t>lorsque</w:t>
      </w:r>
      <w:r>
        <w:rPr>
          <w:spacing w:val="-6"/>
          <w:sz w:val="22"/>
        </w:rPr>
        <w:t> </w:t>
      </w:r>
      <w:r>
        <w:rPr>
          <w:sz w:val="22"/>
        </w:rPr>
        <w:t>les</w:t>
      </w:r>
      <w:r>
        <w:rPr>
          <w:spacing w:val="-5"/>
          <w:sz w:val="22"/>
        </w:rPr>
        <w:t> </w:t>
      </w:r>
      <w:r>
        <w:rPr>
          <w:sz w:val="22"/>
        </w:rPr>
        <w:t>revenus</w:t>
      </w:r>
      <w:r>
        <w:rPr>
          <w:spacing w:val="-5"/>
          <w:sz w:val="22"/>
        </w:rPr>
        <w:t> </w:t>
      </w:r>
      <w:r>
        <w:rPr>
          <w:spacing w:val="-2"/>
          <w:sz w:val="22"/>
        </w:rPr>
        <w:t>baissent</w:t>
      </w:r>
    </w:p>
    <w:p>
      <w:pPr>
        <w:pStyle w:val="ListParagraph"/>
        <w:numPr>
          <w:ilvl w:val="0"/>
          <w:numId w:val="11"/>
        </w:numPr>
        <w:tabs>
          <w:tab w:pos="1439" w:val="left" w:leader="none"/>
        </w:tabs>
        <w:spacing w:line="240" w:lineRule="auto" w:before="34" w:after="0"/>
        <w:ind w:left="1439" w:right="0" w:hanging="359"/>
        <w:jc w:val="left"/>
        <w:rPr>
          <w:sz w:val="22"/>
        </w:rPr>
      </w:pPr>
      <w:r>
        <w:rPr>
          <w:sz w:val="22"/>
        </w:rPr>
        <w:t>La</w:t>
      </w:r>
      <w:r>
        <w:rPr>
          <w:spacing w:val="-7"/>
          <w:sz w:val="22"/>
        </w:rPr>
        <w:t> </w:t>
      </w:r>
      <w:r>
        <w:rPr>
          <w:sz w:val="22"/>
        </w:rPr>
        <w:t>prévention</w:t>
      </w:r>
      <w:r>
        <w:rPr>
          <w:spacing w:val="-7"/>
          <w:sz w:val="22"/>
        </w:rPr>
        <w:t> </w:t>
      </w:r>
      <w:r>
        <w:rPr>
          <w:sz w:val="22"/>
        </w:rPr>
        <w:t>ciblée</w:t>
      </w:r>
      <w:r>
        <w:rPr>
          <w:spacing w:val="-7"/>
          <w:sz w:val="22"/>
        </w:rPr>
        <w:t> </w:t>
      </w:r>
      <w:r>
        <w:rPr>
          <w:sz w:val="22"/>
        </w:rPr>
        <w:t>permet</w:t>
      </w:r>
      <w:r>
        <w:rPr>
          <w:spacing w:val="-8"/>
          <w:sz w:val="22"/>
        </w:rPr>
        <w:t> </w:t>
      </w:r>
      <w:r>
        <w:rPr>
          <w:sz w:val="22"/>
        </w:rPr>
        <w:t>d’éviter</w:t>
      </w:r>
      <w:r>
        <w:rPr>
          <w:spacing w:val="-8"/>
          <w:sz w:val="22"/>
        </w:rPr>
        <w:t> </w:t>
      </w:r>
      <w:r>
        <w:rPr>
          <w:sz w:val="22"/>
        </w:rPr>
        <w:t>de</w:t>
      </w:r>
      <w:r>
        <w:rPr>
          <w:spacing w:val="-7"/>
          <w:sz w:val="22"/>
        </w:rPr>
        <w:t> </w:t>
      </w:r>
      <w:r>
        <w:rPr>
          <w:sz w:val="22"/>
        </w:rPr>
        <w:t>stigmatiser</w:t>
      </w:r>
      <w:r>
        <w:rPr>
          <w:spacing w:val="-6"/>
          <w:sz w:val="22"/>
        </w:rPr>
        <w:t> </w:t>
      </w:r>
      <w:r>
        <w:rPr>
          <w:sz w:val="22"/>
        </w:rPr>
        <w:t>les</w:t>
      </w:r>
      <w:r>
        <w:rPr>
          <w:spacing w:val="-6"/>
          <w:sz w:val="22"/>
        </w:rPr>
        <w:t> </w:t>
      </w:r>
      <w:r>
        <w:rPr>
          <w:sz w:val="22"/>
        </w:rPr>
        <w:t>populations</w:t>
      </w:r>
      <w:r>
        <w:rPr>
          <w:spacing w:val="-6"/>
          <w:sz w:val="22"/>
        </w:rPr>
        <w:t> </w:t>
      </w:r>
      <w:r>
        <w:rPr>
          <w:spacing w:val="-2"/>
          <w:sz w:val="22"/>
        </w:rPr>
        <w:t>concernées</w:t>
      </w:r>
    </w:p>
    <w:p>
      <w:pPr>
        <w:pStyle w:val="ListParagraph"/>
        <w:numPr>
          <w:ilvl w:val="0"/>
          <w:numId w:val="11"/>
        </w:numPr>
        <w:tabs>
          <w:tab w:pos="1439" w:val="left" w:leader="none"/>
        </w:tabs>
        <w:spacing w:line="240" w:lineRule="auto" w:before="33" w:after="0"/>
        <w:ind w:left="1439" w:right="0" w:hanging="359"/>
        <w:jc w:val="left"/>
        <w:rPr>
          <w:sz w:val="22"/>
        </w:rPr>
      </w:pPr>
      <w:r>
        <w:rPr>
          <w:sz w:val="22"/>
        </w:rPr>
        <w:t>Le</w:t>
      </w:r>
      <w:r>
        <w:rPr>
          <w:spacing w:val="-5"/>
          <w:sz w:val="22"/>
        </w:rPr>
        <w:t> </w:t>
      </w:r>
      <w:r>
        <w:rPr>
          <w:sz w:val="22"/>
        </w:rPr>
        <w:t>niveau</w:t>
      </w:r>
      <w:r>
        <w:rPr>
          <w:spacing w:val="-5"/>
          <w:sz w:val="22"/>
        </w:rPr>
        <w:t> </w:t>
      </w:r>
      <w:r>
        <w:rPr>
          <w:sz w:val="22"/>
        </w:rPr>
        <w:t>d’éducation</w:t>
      </w:r>
      <w:r>
        <w:rPr>
          <w:spacing w:val="-6"/>
          <w:sz w:val="22"/>
        </w:rPr>
        <w:t> </w:t>
      </w:r>
      <w:r>
        <w:rPr>
          <w:sz w:val="22"/>
        </w:rPr>
        <w:t>n’a</w:t>
      </w:r>
      <w:r>
        <w:rPr>
          <w:spacing w:val="-5"/>
          <w:sz w:val="22"/>
        </w:rPr>
        <w:t> </w:t>
      </w:r>
      <w:r>
        <w:rPr>
          <w:sz w:val="22"/>
        </w:rPr>
        <w:t>aucune</w:t>
      </w:r>
      <w:r>
        <w:rPr>
          <w:spacing w:val="-4"/>
          <w:sz w:val="22"/>
        </w:rPr>
        <w:t> </w:t>
      </w:r>
      <w:r>
        <w:rPr>
          <w:sz w:val="22"/>
        </w:rPr>
        <w:t>influence</w:t>
      </w:r>
      <w:r>
        <w:rPr>
          <w:spacing w:val="-7"/>
          <w:sz w:val="22"/>
        </w:rPr>
        <w:t> </w:t>
      </w:r>
      <w:r>
        <w:rPr>
          <w:sz w:val="22"/>
        </w:rPr>
        <w:t>sur</w:t>
      </w:r>
      <w:r>
        <w:rPr>
          <w:spacing w:val="-3"/>
          <w:sz w:val="22"/>
        </w:rPr>
        <w:t> </w:t>
      </w:r>
      <w:r>
        <w:rPr>
          <w:sz w:val="22"/>
        </w:rPr>
        <w:t>l’accès</w:t>
      </w:r>
      <w:r>
        <w:rPr>
          <w:spacing w:val="-4"/>
          <w:sz w:val="22"/>
        </w:rPr>
        <w:t> </w:t>
      </w:r>
      <w:r>
        <w:rPr>
          <w:sz w:val="22"/>
        </w:rPr>
        <w:t>à</w:t>
      </w:r>
      <w:r>
        <w:rPr>
          <w:spacing w:val="-6"/>
          <w:sz w:val="22"/>
        </w:rPr>
        <w:t> </w:t>
      </w:r>
      <w:r>
        <w:rPr>
          <w:sz w:val="22"/>
        </w:rPr>
        <w:t>la</w:t>
      </w:r>
      <w:r>
        <w:rPr>
          <w:spacing w:val="-5"/>
          <w:sz w:val="22"/>
        </w:rPr>
        <w:t> </w:t>
      </w:r>
      <w:r>
        <w:rPr>
          <w:sz w:val="22"/>
        </w:rPr>
        <w:t>greffe</w:t>
      </w:r>
      <w:r>
        <w:rPr>
          <w:spacing w:val="-6"/>
          <w:sz w:val="22"/>
        </w:rPr>
        <w:t> </w:t>
      </w:r>
      <w:r>
        <w:rPr>
          <w:spacing w:val="-2"/>
          <w:sz w:val="22"/>
        </w:rPr>
        <w:t>rénale</w:t>
      </w:r>
    </w:p>
    <w:p>
      <w:pPr>
        <w:pStyle w:val="ListParagraph"/>
        <w:numPr>
          <w:ilvl w:val="0"/>
          <w:numId w:val="11"/>
        </w:numPr>
        <w:tabs>
          <w:tab w:pos="1439" w:val="left" w:leader="none"/>
        </w:tabs>
        <w:spacing w:line="240" w:lineRule="auto" w:before="34" w:after="0"/>
        <w:ind w:left="1439" w:right="0" w:hanging="359"/>
        <w:jc w:val="left"/>
        <w:rPr>
          <w:sz w:val="22"/>
        </w:rPr>
      </w:pPr>
      <w:r>
        <w:rPr>
          <w:sz w:val="22"/>
        </w:rPr>
        <w:t>Les</w:t>
      </w:r>
      <w:r>
        <w:rPr>
          <w:spacing w:val="-4"/>
          <w:sz w:val="22"/>
        </w:rPr>
        <w:t> </w:t>
      </w:r>
      <w:r>
        <w:rPr>
          <w:sz w:val="22"/>
        </w:rPr>
        <w:t>disparités</w:t>
      </w:r>
      <w:r>
        <w:rPr>
          <w:spacing w:val="-7"/>
          <w:sz w:val="22"/>
        </w:rPr>
        <w:t> </w:t>
      </w:r>
      <w:r>
        <w:rPr>
          <w:sz w:val="22"/>
        </w:rPr>
        <w:t>sociales</w:t>
      </w:r>
      <w:r>
        <w:rPr>
          <w:spacing w:val="-4"/>
          <w:sz w:val="22"/>
        </w:rPr>
        <w:t> </w:t>
      </w:r>
      <w:r>
        <w:rPr>
          <w:sz w:val="22"/>
        </w:rPr>
        <w:t>sont</w:t>
      </w:r>
      <w:r>
        <w:rPr>
          <w:spacing w:val="-3"/>
          <w:sz w:val="22"/>
        </w:rPr>
        <w:t> </w:t>
      </w:r>
      <w:r>
        <w:rPr>
          <w:sz w:val="22"/>
        </w:rPr>
        <w:t>présentes</w:t>
      </w:r>
      <w:r>
        <w:rPr>
          <w:spacing w:val="-6"/>
          <w:sz w:val="22"/>
        </w:rPr>
        <w:t> </w:t>
      </w:r>
      <w:r>
        <w:rPr>
          <w:sz w:val="22"/>
        </w:rPr>
        <w:t>dès</w:t>
      </w:r>
      <w:r>
        <w:rPr>
          <w:spacing w:val="-7"/>
          <w:sz w:val="22"/>
        </w:rPr>
        <w:t> </w:t>
      </w:r>
      <w:r>
        <w:rPr>
          <w:sz w:val="22"/>
        </w:rPr>
        <w:t>la</w:t>
      </w:r>
      <w:r>
        <w:rPr>
          <w:spacing w:val="-4"/>
          <w:sz w:val="22"/>
        </w:rPr>
        <w:t> </w:t>
      </w:r>
      <w:r>
        <w:rPr>
          <w:spacing w:val="-2"/>
          <w:sz w:val="22"/>
        </w:rPr>
        <w:t>grossesse</w:t>
      </w:r>
    </w:p>
    <w:p>
      <w:pPr>
        <w:pStyle w:val="BodyText"/>
        <w:rPr>
          <w:sz w:val="22"/>
        </w:rPr>
      </w:pPr>
    </w:p>
    <w:p>
      <w:pPr>
        <w:pStyle w:val="BodyText"/>
        <w:spacing w:before="164"/>
        <w:rPr>
          <w:sz w:val="22"/>
        </w:rPr>
      </w:pPr>
    </w:p>
    <w:p>
      <w:pPr>
        <w:pStyle w:val="Heading2"/>
      </w:pPr>
      <w:r>
        <w:rPr/>
        <w:t>Question</w:t>
      </w:r>
      <w:r>
        <w:rPr>
          <w:spacing w:val="-2"/>
        </w:rPr>
        <w:t> </w:t>
      </w:r>
      <w:r>
        <w:rPr>
          <w:spacing w:val="-5"/>
        </w:rPr>
        <w:t>11</w:t>
      </w:r>
    </w:p>
    <w:p>
      <w:pPr>
        <w:spacing w:line="276" w:lineRule="auto" w:before="41"/>
        <w:ind w:left="720" w:right="0" w:firstLine="0"/>
        <w:jc w:val="left"/>
        <w:rPr>
          <w:b/>
          <w:sz w:val="24"/>
        </w:rPr>
      </w:pPr>
      <w:r>
        <w:rPr>
          <w:b/>
          <w:sz w:val="24"/>
        </w:rPr>
        <w:t>Concernant</w:t>
      </w:r>
      <w:r>
        <w:rPr>
          <w:b/>
          <w:spacing w:val="40"/>
          <w:sz w:val="24"/>
        </w:rPr>
        <w:t> </w:t>
      </w:r>
      <w:r>
        <w:rPr>
          <w:b/>
          <w:sz w:val="24"/>
        </w:rPr>
        <w:t>les</w:t>
      </w:r>
      <w:r>
        <w:rPr>
          <w:b/>
          <w:spacing w:val="40"/>
          <w:sz w:val="24"/>
        </w:rPr>
        <w:t> </w:t>
      </w:r>
      <w:r>
        <w:rPr>
          <w:b/>
          <w:sz w:val="24"/>
        </w:rPr>
        <w:t>cancers</w:t>
      </w:r>
      <w:r>
        <w:rPr>
          <w:b/>
          <w:spacing w:val="40"/>
          <w:sz w:val="24"/>
        </w:rPr>
        <w:t> </w:t>
      </w:r>
      <w:r>
        <w:rPr>
          <w:b/>
          <w:sz w:val="24"/>
        </w:rPr>
        <w:t>en</w:t>
      </w:r>
      <w:r>
        <w:rPr>
          <w:b/>
          <w:spacing w:val="40"/>
          <w:sz w:val="24"/>
        </w:rPr>
        <w:t> </w:t>
      </w:r>
      <w:r>
        <w:rPr>
          <w:b/>
          <w:sz w:val="24"/>
        </w:rPr>
        <w:t>France,</w:t>
      </w:r>
      <w:r>
        <w:rPr>
          <w:b/>
          <w:spacing w:val="40"/>
          <w:sz w:val="24"/>
        </w:rPr>
        <w:t> </w:t>
      </w:r>
      <w:r>
        <w:rPr>
          <w:b/>
          <w:sz w:val="24"/>
        </w:rPr>
        <w:t>laquelle</w:t>
      </w:r>
      <w:r>
        <w:rPr>
          <w:b/>
          <w:spacing w:val="40"/>
          <w:sz w:val="24"/>
        </w:rPr>
        <w:t> </w:t>
      </w:r>
      <w:r>
        <w:rPr>
          <w:b/>
          <w:sz w:val="24"/>
        </w:rPr>
        <w:t>(ou</w:t>
      </w:r>
      <w:r>
        <w:rPr>
          <w:b/>
          <w:spacing w:val="40"/>
          <w:sz w:val="24"/>
        </w:rPr>
        <w:t> </w:t>
      </w:r>
      <w:r>
        <w:rPr>
          <w:b/>
          <w:sz w:val="24"/>
        </w:rPr>
        <w:t>lesquelles)</w:t>
      </w:r>
      <w:r>
        <w:rPr>
          <w:b/>
          <w:spacing w:val="40"/>
          <w:sz w:val="24"/>
        </w:rPr>
        <w:t> </w:t>
      </w:r>
      <w:r>
        <w:rPr>
          <w:b/>
          <w:sz w:val="24"/>
        </w:rPr>
        <w:t>des</w:t>
      </w:r>
      <w:r>
        <w:rPr>
          <w:b/>
          <w:spacing w:val="40"/>
          <w:sz w:val="24"/>
        </w:rPr>
        <w:t> </w:t>
      </w:r>
      <w:r>
        <w:rPr>
          <w:b/>
          <w:sz w:val="24"/>
        </w:rPr>
        <w:t>propositions</w:t>
      </w:r>
      <w:r>
        <w:rPr>
          <w:b/>
          <w:spacing w:val="80"/>
          <w:sz w:val="24"/>
        </w:rPr>
        <w:t> </w:t>
      </w:r>
      <w:r>
        <w:rPr>
          <w:b/>
          <w:sz w:val="24"/>
        </w:rPr>
        <w:t>suivantes est (sont) exactes ?</w:t>
      </w:r>
    </w:p>
    <w:p>
      <w:pPr>
        <w:pStyle w:val="BodyText"/>
        <w:spacing w:before="42"/>
        <w:rPr>
          <w:b/>
        </w:rPr>
      </w:pPr>
    </w:p>
    <w:p>
      <w:pPr>
        <w:pStyle w:val="ListParagraph"/>
        <w:numPr>
          <w:ilvl w:val="0"/>
          <w:numId w:val="12"/>
        </w:numPr>
        <w:tabs>
          <w:tab w:pos="1440" w:val="left" w:leader="none"/>
        </w:tabs>
        <w:spacing w:line="276" w:lineRule="auto" w:before="0" w:after="0"/>
        <w:ind w:left="1440" w:right="364" w:hanging="360"/>
        <w:jc w:val="both"/>
        <w:rPr>
          <w:sz w:val="24"/>
        </w:rPr>
      </w:pPr>
      <w:r>
        <w:rPr>
          <w:sz w:val="24"/>
        </w:rPr>
        <w:t>La mortalité par cancer diminue depuis 30 ans, plus fortement chez les femmes que les hommes</w:t>
      </w:r>
    </w:p>
    <w:p>
      <w:pPr>
        <w:pStyle w:val="ListParagraph"/>
        <w:numPr>
          <w:ilvl w:val="0"/>
          <w:numId w:val="12"/>
        </w:numPr>
        <w:tabs>
          <w:tab w:pos="1440" w:val="left" w:leader="none"/>
        </w:tabs>
        <w:spacing w:line="276" w:lineRule="auto" w:before="0" w:after="0"/>
        <w:ind w:left="1440" w:right="358" w:hanging="360"/>
        <w:jc w:val="both"/>
        <w:rPr>
          <w:sz w:val="24"/>
        </w:rPr>
      </w:pPr>
      <w:r>
        <w:rPr>
          <w:sz w:val="24"/>
        </w:rPr>
        <w:t>L’incidence</w:t>
      </w:r>
      <w:r>
        <w:rPr>
          <w:spacing w:val="-3"/>
          <w:sz w:val="24"/>
        </w:rPr>
        <w:t> </w:t>
      </w:r>
      <w:r>
        <w:rPr>
          <w:sz w:val="24"/>
        </w:rPr>
        <w:t>et</w:t>
      </w:r>
      <w:r>
        <w:rPr>
          <w:spacing w:val="-3"/>
          <w:sz w:val="24"/>
        </w:rPr>
        <w:t> </w:t>
      </w:r>
      <w:r>
        <w:rPr>
          <w:sz w:val="24"/>
        </w:rPr>
        <w:t>la</w:t>
      </w:r>
      <w:r>
        <w:rPr>
          <w:spacing w:val="-5"/>
          <w:sz w:val="24"/>
        </w:rPr>
        <w:t> </w:t>
      </w:r>
      <w:r>
        <w:rPr>
          <w:sz w:val="24"/>
        </w:rPr>
        <w:t>mortalité</w:t>
      </w:r>
      <w:r>
        <w:rPr>
          <w:spacing w:val="-3"/>
          <w:sz w:val="24"/>
        </w:rPr>
        <w:t> </w:t>
      </w:r>
      <w:r>
        <w:rPr>
          <w:sz w:val="24"/>
        </w:rPr>
        <w:t>pour</w:t>
      </w:r>
      <w:r>
        <w:rPr>
          <w:spacing w:val="-3"/>
          <w:sz w:val="24"/>
        </w:rPr>
        <w:t> </w:t>
      </w:r>
      <w:r>
        <w:rPr>
          <w:sz w:val="24"/>
        </w:rPr>
        <w:t>les</w:t>
      </w:r>
      <w:r>
        <w:rPr>
          <w:spacing w:val="-3"/>
          <w:sz w:val="24"/>
        </w:rPr>
        <w:t> </w:t>
      </w:r>
      <w:r>
        <w:rPr>
          <w:sz w:val="24"/>
        </w:rPr>
        <w:t>cancers</w:t>
      </w:r>
      <w:r>
        <w:rPr>
          <w:spacing w:val="-3"/>
          <w:sz w:val="24"/>
        </w:rPr>
        <w:t> </w:t>
      </w:r>
      <w:r>
        <w:rPr>
          <w:sz w:val="24"/>
        </w:rPr>
        <w:t>du</w:t>
      </w:r>
      <w:r>
        <w:rPr>
          <w:spacing w:val="-5"/>
          <w:sz w:val="24"/>
        </w:rPr>
        <w:t> </w:t>
      </w:r>
      <w:r>
        <w:rPr>
          <w:sz w:val="24"/>
        </w:rPr>
        <w:t>poumon</w:t>
      </w:r>
      <w:r>
        <w:rPr>
          <w:spacing w:val="-5"/>
          <w:sz w:val="24"/>
        </w:rPr>
        <w:t> </w:t>
      </w:r>
      <w:r>
        <w:rPr>
          <w:sz w:val="24"/>
        </w:rPr>
        <w:t>diminue</w:t>
      </w:r>
      <w:r>
        <w:rPr>
          <w:spacing w:val="-3"/>
          <w:sz w:val="24"/>
        </w:rPr>
        <w:t> </w:t>
      </w:r>
      <w:r>
        <w:rPr>
          <w:sz w:val="24"/>
        </w:rPr>
        <w:t>chez</w:t>
      </w:r>
      <w:r>
        <w:rPr>
          <w:spacing w:val="-6"/>
          <w:sz w:val="24"/>
        </w:rPr>
        <w:t> </w:t>
      </w:r>
      <w:r>
        <w:rPr>
          <w:sz w:val="24"/>
        </w:rPr>
        <w:t>les</w:t>
      </w:r>
      <w:r>
        <w:rPr>
          <w:spacing w:val="-3"/>
          <w:sz w:val="24"/>
        </w:rPr>
        <w:t> </w:t>
      </w:r>
      <w:r>
        <w:rPr>
          <w:sz w:val="24"/>
        </w:rPr>
        <w:t>femmes, car elles sont moins susceptibles d’adopter des comportements à risque, tel que le tabagisme</w:t>
      </w:r>
    </w:p>
    <w:p>
      <w:pPr>
        <w:pStyle w:val="ListParagraph"/>
        <w:numPr>
          <w:ilvl w:val="0"/>
          <w:numId w:val="12"/>
        </w:numPr>
        <w:tabs>
          <w:tab w:pos="1440" w:val="left" w:leader="none"/>
        </w:tabs>
        <w:spacing w:line="276" w:lineRule="auto" w:before="0" w:after="0"/>
        <w:ind w:left="1440" w:right="366" w:hanging="360"/>
        <w:jc w:val="both"/>
        <w:rPr>
          <w:sz w:val="24"/>
        </w:rPr>
      </w:pPr>
      <w:r>
        <w:rPr>
          <w:sz w:val="24"/>
        </w:rPr>
        <w:t>L’incidence et la mortalité par cancer est globalement la même partout sur le territoire français</w:t>
      </w:r>
    </w:p>
    <w:p>
      <w:pPr>
        <w:pStyle w:val="ListParagraph"/>
        <w:numPr>
          <w:ilvl w:val="0"/>
          <w:numId w:val="12"/>
        </w:numPr>
        <w:tabs>
          <w:tab w:pos="1439" w:val="left" w:leader="none"/>
        </w:tabs>
        <w:spacing w:line="275" w:lineRule="exact" w:before="0" w:after="0"/>
        <w:ind w:left="1439" w:right="0" w:hanging="359"/>
        <w:jc w:val="both"/>
        <w:rPr>
          <w:sz w:val="24"/>
        </w:rPr>
      </w:pPr>
      <w:r>
        <w:rPr>
          <w:sz w:val="24"/>
        </w:rPr>
        <w:t>Les</w:t>
      </w:r>
      <w:r>
        <w:rPr>
          <w:spacing w:val="-4"/>
          <w:sz w:val="24"/>
        </w:rPr>
        <w:t> </w:t>
      </w:r>
      <w:r>
        <w:rPr>
          <w:sz w:val="24"/>
        </w:rPr>
        <w:t>cancers</w:t>
      </w:r>
      <w:r>
        <w:rPr>
          <w:spacing w:val="-2"/>
          <w:sz w:val="24"/>
        </w:rPr>
        <w:t> </w:t>
      </w:r>
      <w:r>
        <w:rPr>
          <w:sz w:val="24"/>
        </w:rPr>
        <w:t>les</w:t>
      </w:r>
      <w:r>
        <w:rPr>
          <w:spacing w:val="-4"/>
          <w:sz w:val="24"/>
        </w:rPr>
        <w:t> </w:t>
      </w:r>
      <w:r>
        <w:rPr>
          <w:sz w:val="24"/>
        </w:rPr>
        <w:t>plus</w:t>
      </w:r>
      <w:r>
        <w:rPr>
          <w:spacing w:val="-2"/>
          <w:sz w:val="24"/>
        </w:rPr>
        <w:t> </w:t>
      </w:r>
      <w:r>
        <w:rPr>
          <w:sz w:val="24"/>
        </w:rPr>
        <w:t>fréquents</w:t>
      </w:r>
      <w:r>
        <w:rPr>
          <w:spacing w:val="-1"/>
          <w:sz w:val="24"/>
        </w:rPr>
        <w:t> </w:t>
      </w:r>
      <w:r>
        <w:rPr>
          <w:sz w:val="24"/>
        </w:rPr>
        <w:t>chez</w:t>
      </w:r>
      <w:r>
        <w:rPr>
          <w:spacing w:val="-2"/>
          <w:sz w:val="24"/>
        </w:rPr>
        <w:t> </w:t>
      </w:r>
      <w:r>
        <w:rPr>
          <w:sz w:val="24"/>
        </w:rPr>
        <w:t>la</w:t>
      </w:r>
      <w:r>
        <w:rPr>
          <w:spacing w:val="-4"/>
          <w:sz w:val="24"/>
        </w:rPr>
        <w:t> </w:t>
      </w:r>
      <w:r>
        <w:rPr>
          <w:sz w:val="24"/>
        </w:rPr>
        <w:t>femme</w:t>
      </w:r>
      <w:r>
        <w:rPr>
          <w:spacing w:val="-2"/>
          <w:sz w:val="24"/>
        </w:rPr>
        <w:t> </w:t>
      </w:r>
      <w:r>
        <w:rPr>
          <w:sz w:val="24"/>
        </w:rPr>
        <w:t>sont</w:t>
      </w:r>
      <w:r>
        <w:rPr>
          <w:spacing w:val="-2"/>
          <w:sz w:val="24"/>
        </w:rPr>
        <w:t> </w:t>
      </w:r>
      <w:r>
        <w:rPr>
          <w:sz w:val="24"/>
        </w:rPr>
        <w:t>:</w:t>
      </w:r>
      <w:r>
        <w:rPr>
          <w:spacing w:val="-1"/>
          <w:sz w:val="24"/>
        </w:rPr>
        <w:t> </w:t>
      </w:r>
      <w:r>
        <w:rPr>
          <w:sz w:val="24"/>
        </w:rPr>
        <w:t>le</w:t>
      </w:r>
      <w:r>
        <w:rPr>
          <w:spacing w:val="-4"/>
          <w:sz w:val="24"/>
        </w:rPr>
        <w:t> </w:t>
      </w:r>
      <w:r>
        <w:rPr>
          <w:sz w:val="24"/>
        </w:rPr>
        <w:t>sein,</w:t>
      </w:r>
      <w:r>
        <w:rPr>
          <w:spacing w:val="-4"/>
          <w:sz w:val="24"/>
        </w:rPr>
        <w:t> </w:t>
      </w:r>
      <w:r>
        <w:rPr>
          <w:sz w:val="24"/>
        </w:rPr>
        <w:t>le</w:t>
      </w:r>
      <w:r>
        <w:rPr>
          <w:spacing w:val="-2"/>
          <w:sz w:val="24"/>
        </w:rPr>
        <w:t> </w:t>
      </w:r>
      <w:r>
        <w:rPr>
          <w:sz w:val="24"/>
        </w:rPr>
        <w:t>poumon,</w:t>
      </w:r>
      <w:r>
        <w:rPr>
          <w:spacing w:val="-1"/>
          <w:sz w:val="24"/>
        </w:rPr>
        <w:t> </w:t>
      </w:r>
      <w:r>
        <w:rPr>
          <w:spacing w:val="-2"/>
          <w:sz w:val="24"/>
        </w:rPr>
        <w:t>l’utérus</w:t>
      </w:r>
    </w:p>
    <w:p>
      <w:pPr>
        <w:pStyle w:val="ListParagraph"/>
        <w:numPr>
          <w:ilvl w:val="0"/>
          <w:numId w:val="12"/>
        </w:numPr>
        <w:tabs>
          <w:tab w:pos="1440" w:val="left" w:leader="none"/>
        </w:tabs>
        <w:spacing w:line="276" w:lineRule="auto" w:before="43" w:after="0"/>
        <w:ind w:left="1440" w:right="360" w:hanging="360"/>
        <w:jc w:val="both"/>
        <w:rPr>
          <w:sz w:val="24"/>
        </w:rPr>
      </w:pPr>
      <w:r>
        <w:rPr>
          <w:sz w:val="24"/>
        </w:rPr>
        <w:t>Chez</w:t>
      </w:r>
      <w:r>
        <w:rPr>
          <w:spacing w:val="-13"/>
          <w:sz w:val="24"/>
        </w:rPr>
        <w:t> </w:t>
      </w:r>
      <w:r>
        <w:rPr>
          <w:sz w:val="24"/>
        </w:rPr>
        <w:t>les</w:t>
      </w:r>
      <w:r>
        <w:rPr>
          <w:spacing w:val="-12"/>
          <w:sz w:val="24"/>
        </w:rPr>
        <w:t> </w:t>
      </w:r>
      <w:r>
        <w:rPr>
          <w:sz w:val="24"/>
        </w:rPr>
        <w:t>hommes,</w:t>
      </w:r>
      <w:r>
        <w:rPr>
          <w:spacing w:val="-12"/>
          <w:sz w:val="24"/>
        </w:rPr>
        <w:t> </w:t>
      </w:r>
      <w:r>
        <w:rPr>
          <w:sz w:val="24"/>
        </w:rPr>
        <w:t>les</w:t>
      </w:r>
      <w:r>
        <w:rPr>
          <w:spacing w:val="-14"/>
          <w:sz w:val="24"/>
        </w:rPr>
        <w:t> </w:t>
      </w:r>
      <w:r>
        <w:rPr>
          <w:sz w:val="24"/>
        </w:rPr>
        <w:t>3</w:t>
      </w:r>
      <w:r>
        <w:rPr>
          <w:spacing w:val="-12"/>
          <w:sz w:val="24"/>
        </w:rPr>
        <w:t> </w:t>
      </w:r>
      <w:r>
        <w:rPr>
          <w:sz w:val="24"/>
        </w:rPr>
        <w:t>principales</w:t>
      </w:r>
      <w:r>
        <w:rPr>
          <w:spacing w:val="-12"/>
          <w:sz w:val="24"/>
        </w:rPr>
        <w:t> </w:t>
      </w:r>
      <w:r>
        <w:rPr>
          <w:sz w:val="24"/>
        </w:rPr>
        <w:t>causes</w:t>
      </w:r>
      <w:r>
        <w:rPr>
          <w:spacing w:val="-13"/>
          <w:sz w:val="24"/>
        </w:rPr>
        <w:t> </w:t>
      </w:r>
      <w:r>
        <w:rPr>
          <w:sz w:val="24"/>
        </w:rPr>
        <w:t>de</w:t>
      </w:r>
      <w:r>
        <w:rPr>
          <w:spacing w:val="-12"/>
          <w:sz w:val="24"/>
        </w:rPr>
        <w:t> </w:t>
      </w:r>
      <w:r>
        <w:rPr>
          <w:sz w:val="24"/>
        </w:rPr>
        <w:t>cancer</w:t>
      </w:r>
      <w:r>
        <w:rPr>
          <w:spacing w:val="-13"/>
          <w:sz w:val="24"/>
        </w:rPr>
        <w:t> </w:t>
      </w:r>
      <w:r>
        <w:rPr>
          <w:sz w:val="24"/>
        </w:rPr>
        <w:t>sont</w:t>
      </w:r>
      <w:r>
        <w:rPr>
          <w:spacing w:val="-12"/>
          <w:sz w:val="24"/>
        </w:rPr>
        <w:t> </w:t>
      </w:r>
      <w:r>
        <w:rPr>
          <w:sz w:val="24"/>
        </w:rPr>
        <w:t>la</w:t>
      </w:r>
      <w:r>
        <w:rPr>
          <w:spacing w:val="-12"/>
          <w:sz w:val="24"/>
        </w:rPr>
        <w:t> </w:t>
      </w:r>
      <w:r>
        <w:rPr>
          <w:sz w:val="24"/>
        </w:rPr>
        <w:t>prostate,</w:t>
      </w:r>
      <w:r>
        <w:rPr>
          <w:spacing w:val="-12"/>
          <w:sz w:val="24"/>
        </w:rPr>
        <w:t> </w:t>
      </w:r>
      <w:r>
        <w:rPr>
          <w:sz w:val="24"/>
        </w:rPr>
        <w:t>le</w:t>
      </w:r>
      <w:r>
        <w:rPr>
          <w:spacing w:val="-12"/>
          <w:sz w:val="24"/>
        </w:rPr>
        <w:t> </w:t>
      </w:r>
      <w:r>
        <w:rPr>
          <w:sz w:val="24"/>
        </w:rPr>
        <w:t>poumon, le colon et les 3 principales causes de mortalité par cancer sont le poumon, le colon, la prostate</w:t>
      </w:r>
    </w:p>
    <w:p>
      <w:pPr>
        <w:pStyle w:val="BodyText"/>
      </w:pPr>
    </w:p>
    <w:p>
      <w:pPr>
        <w:pStyle w:val="BodyText"/>
        <w:spacing w:before="82"/>
      </w:pPr>
    </w:p>
    <w:p>
      <w:pPr>
        <w:pStyle w:val="Heading2"/>
      </w:pPr>
      <w:r>
        <w:rPr/>
        <w:t>Question</w:t>
      </w:r>
      <w:r>
        <w:rPr>
          <w:spacing w:val="-2"/>
        </w:rPr>
        <w:t> </w:t>
      </w:r>
      <w:r>
        <w:rPr>
          <w:spacing w:val="-5"/>
        </w:rPr>
        <w:t>12</w:t>
      </w:r>
    </w:p>
    <w:p>
      <w:pPr>
        <w:spacing w:line="276" w:lineRule="auto" w:before="41"/>
        <w:ind w:left="720" w:right="364" w:firstLine="0"/>
        <w:jc w:val="left"/>
        <w:rPr>
          <w:b/>
          <w:sz w:val="24"/>
        </w:rPr>
      </w:pPr>
      <w:r>
        <w:rPr>
          <w:b/>
          <w:sz w:val="24"/>
        </w:rPr>
        <w:t>Concernant</w:t>
      </w:r>
      <w:r>
        <w:rPr>
          <w:b/>
          <w:spacing w:val="-5"/>
          <w:sz w:val="24"/>
        </w:rPr>
        <w:t> </w:t>
      </w:r>
      <w:r>
        <w:rPr>
          <w:b/>
          <w:sz w:val="24"/>
        </w:rPr>
        <w:t>les</w:t>
      </w:r>
      <w:r>
        <w:rPr>
          <w:b/>
          <w:spacing w:val="-4"/>
          <w:sz w:val="24"/>
        </w:rPr>
        <w:t> </w:t>
      </w:r>
      <w:r>
        <w:rPr>
          <w:b/>
          <w:sz w:val="24"/>
        </w:rPr>
        <w:t>objectifs</w:t>
      </w:r>
      <w:r>
        <w:rPr>
          <w:b/>
          <w:spacing w:val="-4"/>
          <w:sz w:val="24"/>
        </w:rPr>
        <w:t> </w:t>
      </w:r>
      <w:r>
        <w:rPr>
          <w:b/>
          <w:sz w:val="24"/>
        </w:rPr>
        <w:t>de</w:t>
      </w:r>
      <w:r>
        <w:rPr>
          <w:b/>
          <w:spacing w:val="-4"/>
          <w:sz w:val="24"/>
        </w:rPr>
        <w:t> </w:t>
      </w:r>
      <w:r>
        <w:rPr>
          <w:b/>
          <w:sz w:val="24"/>
        </w:rPr>
        <w:t>santé</w:t>
      </w:r>
      <w:r>
        <w:rPr>
          <w:b/>
          <w:spacing w:val="-6"/>
          <w:sz w:val="24"/>
        </w:rPr>
        <w:t> </w:t>
      </w:r>
      <w:r>
        <w:rPr>
          <w:b/>
          <w:sz w:val="24"/>
        </w:rPr>
        <w:t>en</w:t>
      </w:r>
      <w:r>
        <w:rPr>
          <w:b/>
          <w:spacing w:val="-4"/>
          <w:sz w:val="24"/>
        </w:rPr>
        <w:t> </w:t>
      </w:r>
      <w:r>
        <w:rPr>
          <w:b/>
          <w:sz w:val="24"/>
        </w:rPr>
        <w:t>France,</w:t>
      </w:r>
      <w:r>
        <w:rPr>
          <w:b/>
          <w:spacing w:val="-4"/>
          <w:sz w:val="24"/>
        </w:rPr>
        <w:t> </w:t>
      </w:r>
      <w:r>
        <w:rPr>
          <w:b/>
          <w:sz w:val="24"/>
        </w:rPr>
        <w:t>laquelle</w:t>
      </w:r>
      <w:r>
        <w:rPr>
          <w:b/>
          <w:spacing w:val="-4"/>
          <w:sz w:val="24"/>
        </w:rPr>
        <w:t> </w:t>
      </w:r>
      <w:r>
        <w:rPr>
          <w:b/>
          <w:sz w:val="24"/>
        </w:rPr>
        <w:t>(ou</w:t>
      </w:r>
      <w:r>
        <w:rPr>
          <w:b/>
          <w:spacing w:val="-4"/>
          <w:sz w:val="24"/>
        </w:rPr>
        <w:t> </w:t>
      </w:r>
      <w:r>
        <w:rPr>
          <w:b/>
          <w:sz w:val="24"/>
        </w:rPr>
        <w:t>lesquelles)</w:t>
      </w:r>
      <w:r>
        <w:rPr>
          <w:b/>
          <w:spacing w:val="-4"/>
          <w:sz w:val="24"/>
        </w:rPr>
        <w:t> </w:t>
      </w:r>
      <w:r>
        <w:rPr>
          <w:b/>
          <w:sz w:val="24"/>
        </w:rPr>
        <w:t>des propositions suivantes est (sont) exacte(s) ?</w:t>
      </w:r>
    </w:p>
    <w:p>
      <w:pPr>
        <w:pStyle w:val="BodyText"/>
        <w:spacing w:before="43"/>
        <w:rPr>
          <w:b/>
        </w:rPr>
      </w:pPr>
    </w:p>
    <w:p>
      <w:pPr>
        <w:pStyle w:val="ListParagraph"/>
        <w:numPr>
          <w:ilvl w:val="0"/>
          <w:numId w:val="13"/>
        </w:numPr>
        <w:tabs>
          <w:tab w:pos="1439" w:val="left" w:leader="none"/>
        </w:tabs>
        <w:spacing w:line="240" w:lineRule="auto" w:before="0" w:after="0"/>
        <w:ind w:left="1439" w:right="0" w:hanging="359"/>
        <w:jc w:val="left"/>
        <w:rPr>
          <w:sz w:val="24"/>
        </w:rPr>
      </w:pPr>
      <w:r>
        <w:rPr>
          <w:sz w:val="24"/>
        </w:rPr>
        <w:t>Selon</w:t>
      </w:r>
      <w:r>
        <w:rPr>
          <w:spacing w:val="-4"/>
          <w:sz w:val="24"/>
        </w:rPr>
        <w:t> </w:t>
      </w:r>
      <w:r>
        <w:rPr>
          <w:sz w:val="24"/>
        </w:rPr>
        <w:t>la</w:t>
      </w:r>
      <w:r>
        <w:rPr>
          <w:spacing w:val="-2"/>
          <w:sz w:val="24"/>
        </w:rPr>
        <w:t> </w:t>
      </w:r>
      <w:r>
        <w:rPr>
          <w:sz w:val="24"/>
        </w:rPr>
        <w:t>DREES,</w:t>
      </w:r>
      <w:r>
        <w:rPr>
          <w:spacing w:val="-4"/>
          <w:sz w:val="24"/>
        </w:rPr>
        <w:t> </w:t>
      </w:r>
      <w:r>
        <w:rPr>
          <w:sz w:val="24"/>
        </w:rPr>
        <w:t>l’espérance</w:t>
      </w:r>
      <w:r>
        <w:rPr>
          <w:spacing w:val="-4"/>
          <w:sz w:val="24"/>
        </w:rPr>
        <w:t> </w:t>
      </w:r>
      <w:r>
        <w:rPr>
          <w:sz w:val="24"/>
        </w:rPr>
        <w:t>de</w:t>
      </w:r>
      <w:r>
        <w:rPr>
          <w:spacing w:val="-2"/>
          <w:sz w:val="24"/>
        </w:rPr>
        <w:t> </w:t>
      </w:r>
      <w:r>
        <w:rPr>
          <w:sz w:val="24"/>
        </w:rPr>
        <w:t>vie</w:t>
      </w:r>
      <w:r>
        <w:rPr>
          <w:spacing w:val="-2"/>
          <w:sz w:val="24"/>
        </w:rPr>
        <w:t> </w:t>
      </w:r>
      <w:r>
        <w:rPr>
          <w:sz w:val="24"/>
        </w:rPr>
        <w:t>de</w:t>
      </w:r>
      <w:r>
        <w:rPr>
          <w:spacing w:val="-3"/>
          <w:sz w:val="24"/>
        </w:rPr>
        <w:t> </w:t>
      </w:r>
      <w:r>
        <w:rPr>
          <w:sz w:val="24"/>
        </w:rPr>
        <w:t>2022</w:t>
      </w:r>
      <w:r>
        <w:rPr>
          <w:spacing w:val="-4"/>
          <w:sz w:val="24"/>
        </w:rPr>
        <w:t> </w:t>
      </w:r>
      <w:r>
        <w:rPr>
          <w:sz w:val="24"/>
        </w:rPr>
        <w:t>est</w:t>
      </w:r>
      <w:r>
        <w:rPr>
          <w:spacing w:val="-2"/>
          <w:sz w:val="24"/>
        </w:rPr>
        <w:t> </w:t>
      </w:r>
      <w:r>
        <w:rPr>
          <w:sz w:val="24"/>
        </w:rPr>
        <w:t>supérieure</w:t>
      </w:r>
      <w:r>
        <w:rPr>
          <w:spacing w:val="-4"/>
          <w:sz w:val="24"/>
        </w:rPr>
        <w:t> </w:t>
      </w:r>
      <w:r>
        <w:rPr>
          <w:sz w:val="24"/>
        </w:rPr>
        <w:t>à</w:t>
      </w:r>
      <w:r>
        <w:rPr>
          <w:spacing w:val="-2"/>
          <w:sz w:val="24"/>
        </w:rPr>
        <w:t> </w:t>
      </w:r>
      <w:r>
        <w:rPr>
          <w:sz w:val="24"/>
        </w:rPr>
        <w:t>celle</w:t>
      </w:r>
      <w:r>
        <w:rPr>
          <w:spacing w:val="-6"/>
          <w:sz w:val="24"/>
        </w:rPr>
        <w:t> </w:t>
      </w:r>
      <w:r>
        <w:rPr>
          <w:sz w:val="24"/>
        </w:rPr>
        <w:t>de</w:t>
      </w:r>
      <w:r>
        <w:rPr>
          <w:spacing w:val="-2"/>
          <w:sz w:val="24"/>
        </w:rPr>
        <w:t> </w:t>
      </w:r>
      <w:r>
        <w:rPr>
          <w:spacing w:val="-4"/>
          <w:sz w:val="24"/>
        </w:rPr>
        <w:t>2019</w:t>
      </w:r>
    </w:p>
    <w:p>
      <w:pPr>
        <w:pStyle w:val="ListParagraph"/>
        <w:numPr>
          <w:ilvl w:val="0"/>
          <w:numId w:val="13"/>
        </w:numPr>
        <w:tabs>
          <w:tab w:pos="1439" w:val="left" w:leader="none"/>
        </w:tabs>
        <w:spacing w:line="240" w:lineRule="auto" w:before="41" w:after="0"/>
        <w:ind w:left="1439" w:right="0" w:hanging="359"/>
        <w:jc w:val="left"/>
        <w:rPr>
          <w:sz w:val="24"/>
        </w:rPr>
      </w:pPr>
      <w:r>
        <w:rPr>
          <w:sz w:val="24"/>
        </w:rPr>
        <w:t>L’objectif</w:t>
      </w:r>
      <w:r>
        <w:rPr>
          <w:spacing w:val="-5"/>
          <w:sz w:val="24"/>
        </w:rPr>
        <w:t> </w:t>
      </w:r>
      <w:r>
        <w:rPr>
          <w:sz w:val="24"/>
        </w:rPr>
        <w:t>de</w:t>
      </w:r>
      <w:r>
        <w:rPr>
          <w:spacing w:val="-2"/>
          <w:sz w:val="24"/>
        </w:rPr>
        <w:t> </w:t>
      </w:r>
      <w:r>
        <w:rPr>
          <w:sz w:val="24"/>
        </w:rPr>
        <w:t>la</w:t>
      </w:r>
      <w:r>
        <w:rPr>
          <w:spacing w:val="-2"/>
          <w:sz w:val="24"/>
        </w:rPr>
        <w:t> </w:t>
      </w:r>
      <w:r>
        <w:rPr>
          <w:sz w:val="24"/>
        </w:rPr>
        <w:t>bonne</w:t>
      </w:r>
      <w:r>
        <w:rPr>
          <w:spacing w:val="-2"/>
          <w:sz w:val="24"/>
        </w:rPr>
        <w:t> </w:t>
      </w:r>
      <w:r>
        <w:rPr>
          <w:sz w:val="24"/>
        </w:rPr>
        <w:t>santé</w:t>
      </w:r>
      <w:r>
        <w:rPr>
          <w:spacing w:val="-2"/>
          <w:sz w:val="24"/>
        </w:rPr>
        <w:t> </w:t>
      </w:r>
      <w:r>
        <w:rPr>
          <w:sz w:val="24"/>
        </w:rPr>
        <w:t>est</w:t>
      </w:r>
      <w:r>
        <w:rPr>
          <w:spacing w:val="-4"/>
          <w:sz w:val="24"/>
        </w:rPr>
        <w:t> </w:t>
      </w:r>
      <w:r>
        <w:rPr>
          <w:sz w:val="24"/>
        </w:rPr>
        <w:t>double,</w:t>
      </w:r>
      <w:r>
        <w:rPr>
          <w:spacing w:val="-4"/>
          <w:sz w:val="24"/>
        </w:rPr>
        <w:t> </w:t>
      </w:r>
      <w:r>
        <w:rPr>
          <w:sz w:val="24"/>
        </w:rPr>
        <w:t>et</w:t>
      </w:r>
      <w:r>
        <w:rPr>
          <w:spacing w:val="-2"/>
          <w:sz w:val="24"/>
        </w:rPr>
        <w:t> </w:t>
      </w:r>
      <w:r>
        <w:rPr>
          <w:sz w:val="24"/>
        </w:rPr>
        <w:t>concerne</w:t>
      </w:r>
      <w:r>
        <w:rPr>
          <w:spacing w:val="-2"/>
          <w:sz w:val="24"/>
        </w:rPr>
        <w:t> </w:t>
      </w:r>
      <w:r>
        <w:rPr>
          <w:sz w:val="24"/>
        </w:rPr>
        <w:t>à</w:t>
      </w:r>
      <w:r>
        <w:rPr>
          <w:spacing w:val="-2"/>
          <w:sz w:val="24"/>
        </w:rPr>
        <w:t> </w:t>
      </w:r>
      <w:r>
        <w:rPr>
          <w:sz w:val="24"/>
        </w:rPr>
        <w:t>la</w:t>
      </w:r>
      <w:r>
        <w:rPr>
          <w:spacing w:val="-2"/>
          <w:sz w:val="24"/>
        </w:rPr>
        <w:t> </w:t>
      </w:r>
      <w:r>
        <w:rPr>
          <w:sz w:val="24"/>
        </w:rPr>
        <w:t>fois</w:t>
      </w:r>
      <w:r>
        <w:rPr>
          <w:spacing w:val="-2"/>
          <w:sz w:val="24"/>
        </w:rPr>
        <w:t> </w:t>
      </w:r>
      <w:r>
        <w:rPr>
          <w:sz w:val="24"/>
        </w:rPr>
        <w:t>la</w:t>
      </w:r>
      <w:r>
        <w:rPr>
          <w:spacing w:val="-2"/>
          <w:sz w:val="24"/>
        </w:rPr>
        <w:t> </w:t>
      </w:r>
      <w:r>
        <w:rPr>
          <w:sz w:val="24"/>
        </w:rPr>
        <w:t>qualité</w:t>
      </w:r>
      <w:r>
        <w:rPr>
          <w:spacing w:val="-2"/>
          <w:sz w:val="24"/>
        </w:rPr>
        <w:t> </w:t>
      </w:r>
      <w:r>
        <w:rPr>
          <w:sz w:val="24"/>
        </w:rPr>
        <w:t>et</w:t>
      </w:r>
      <w:r>
        <w:rPr>
          <w:spacing w:val="-1"/>
          <w:sz w:val="24"/>
        </w:rPr>
        <w:t> </w:t>
      </w:r>
      <w:r>
        <w:rPr>
          <w:spacing w:val="-2"/>
          <w:sz w:val="24"/>
        </w:rPr>
        <w:t>l’équité</w:t>
      </w:r>
    </w:p>
    <w:p>
      <w:pPr>
        <w:pStyle w:val="ListParagraph"/>
        <w:numPr>
          <w:ilvl w:val="0"/>
          <w:numId w:val="13"/>
        </w:numPr>
        <w:tabs>
          <w:tab w:pos="1440" w:val="left" w:leader="none"/>
        </w:tabs>
        <w:spacing w:line="278" w:lineRule="auto" w:before="40" w:after="0"/>
        <w:ind w:left="1440" w:right="355" w:hanging="360"/>
        <w:jc w:val="left"/>
        <w:rPr>
          <w:sz w:val="24"/>
        </w:rPr>
      </w:pPr>
      <w:r>
        <w:rPr>
          <w:sz w:val="24"/>
        </w:rPr>
        <w:t>Pour compléter l’analyse des problèmes de santé, une analyse transversale est </w:t>
      </w:r>
      <w:r>
        <w:rPr>
          <w:spacing w:val="-2"/>
          <w:sz w:val="24"/>
        </w:rPr>
        <w:t>nécessaire</w:t>
      </w:r>
    </w:p>
    <w:p>
      <w:pPr>
        <w:pStyle w:val="ListParagraph"/>
        <w:numPr>
          <w:ilvl w:val="0"/>
          <w:numId w:val="13"/>
        </w:numPr>
        <w:tabs>
          <w:tab w:pos="1440" w:val="left" w:leader="none"/>
        </w:tabs>
        <w:spacing w:line="276" w:lineRule="auto" w:before="0" w:after="0"/>
        <w:ind w:left="1440" w:right="364" w:hanging="360"/>
        <w:jc w:val="left"/>
        <w:rPr>
          <w:sz w:val="24"/>
        </w:rPr>
      </w:pPr>
      <w:r>
        <w:rPr>
          <w:sz w:val="24"/>
        </w:rPr>
        <w:t>L’un</w:t>
      </w:r>
      <w:r>
        <w:rPr>
          <w:spacing w:val="38"/>
          <w:sz w:val="24"/>
        </w:rPr>
        <w:t> </w:t>
      </w:r>
      <w:r>
        <w:rPr>
          <w:sz w:val="24"/>
        </w:rPr>
        <w:t>des</w:t>
      </w:r>
      <w:r>
        <w:rPr>
          <w:spacing w:val="35"/>
          <w:sz w:val="24"/>
        </w:rPr>
        <w:t> </w:t>
      </w:r>
      <w:r>
        <w:rPr>
          <w:sz w:val="24"/>
        </w:rPr>
        <w:t>grands</w:t>
      </w:r>
      <w:r>
        <w:rPr>
          <w:spacing w:val="37"/>
          <w:sz w:val="24"/>
        </w:rPr>
        <w:t> </w:t>
      </w:r>
      <w:r>
        <w:rPr>
          <w:sz w:val="24"/>
        </w:rPr>
        <w:t>objectifs</w:t>
      </w:r>
      <w:r>
        <w:rPr>
          <w:spacing w:val="37"/>
          <w:sz w:val="24"/>
        </w:rPr>
        <w:t> </w:t>
      </w:r>
      <w:r>
        <w:rPr>
          <w:sz w:val="24"/>
        </w:rPr>
        <w:t>d’une</w:t>
      </w:r>
      <w:r>
        <w:rPr>
          <w:spacing w:val="38"/>
          <w:sz w:val="24"/>
        </w:rPr>
        <w:t> </w:t>
      </w:r>
      <w:r>
        <w:rPr>
          <w:sz w:val="24"/>
        </w:rPr>
        <w:t>politique</w:t>
      </w:r>
      <w:r>
        <w:rPr>
          <w:spacing w:val="38"/>
          <w:sz w:val="24"/>
        </w:rPr>
        <w:t> </w:t>
      </w:r>
      <w:r>
        <w:rPr>
          <w:sz w:val="24"/>
        </w:rPr>
        <w:t>de</w:t>
      </w:r>
      <w:r>
        <w:rPr>
          <w:spacing w:val="38"/>
          <w:sz w:val="24"/>
        </w:rPr>
        <w:t> </w:t>
      </w:r>
      <w:r>
        <w:rPr>
          <w:sz w:val="24"/>
        </w:rPr>
        <w:t>santé</w:t>
      </w:r>
      <w:r>
        <w:rPr>
          <w:spacing w:val="38"/>
          <w:sz w:val="24"/>
        </w:rPr>
        <w:t> </w:t>
      </w:r>
      <w:r>
        <w:rPr>
          <w:sz w:val="24"/>
        </w:rPr>
        <w:t>serait</w:t>
      </w:r>
      <w:r>
        <w:rPr>
          <w:spacing w:val="37"/>
          <w:sz w:val="24"/>
        </w:rPr>
        <w:t> </w:t>
      </w:r>
      <w:r>
        <w:rPr>
          <w:sz w:val="24"/>
        </w:rPr>
        <w:t>de</w:t>
      </w:r>
      <w:r>
        <w:rPr>
          <w:spacing w:val="38"/>
          <w:sz w:val="24"/>
        </w:rPr>
        <w:t> </w:t>
      </w:r>
      <w:r>
        <w:rPr>
          <w:sz w:val="24"/>
        </w:rPr>
        <w:t>réduire</w:t>
      </w:r>
      <w:r>
        <w:rPr>
          <w:spacing w:val="38"/>
          <w:sz w:val="24"/>
        </w:rPr>
        <w:t> </w:t>
      </w:r>
      <w:r>
        <w:rPr>
          <w:sz w:val="24"/>
        </w:rPr>
        <w:t>les</w:t>
      </w:r>
      <w:r>
        <w:rPr>
          <w:spacing w:val="37"/>
          <w:sz w:val="24"/>
        </w:rPr>
        <w:t> </w:t>
      </w:r>
      <w:r>
        <w:rPr>
          <w:sz w:val="24"/>
        </w:rPr>
        <w:t>décès évitables, les incapacités évitables et les inégalités face à la santé</w:t>
      </w:r>
    </w:p>
    <w:p>
      <w:pPr>
        <w:pStyle w:val="ListParagraph"/>
        <w:numPr>
          <w:ilvl w:val="0"/>
          <w:numId w:val="13"/>
        </w:numPr>
        <w:tabs>
          <w:tab w:pos="1440" w:val="left" w:leader="none"/>
        </w:tabs>
        <w:spacing w:line="276" w:lineRule="auto" w:before="0" w:after="0"/>
        <w:ind w:left="1440" w:right="362" w:hanging="360"/>
        <w:jc w:val="left"/>
        <w:rPr>
          <w:sz w:val="24"/>
        </w:rPr>
      </w:pPr>
      <w:r>
        <w:rPr>
          <w:sz w:val="24"/>
        </w:rPr>
        <w:t>Afin de réduire le nombre de décès évitables, il faudrait intervenir uniquement au niveau des habitudes de vie, du système de soin et du système de santé</w:t>
      </w:r>
    </w:p>
    <w:p>
      <w:pPr>
        <w:pStyle w:val="ListParagraph"/>
        <w:spacing w:after="0" w:line="276" w:lineRule="auto"/>
        <w:jc w:val="left"/>
        <w:rPr>
          <w:sz w:val="24"/>
        </w:rPr>
        <w:sectPr>
          <w:pgSz w:w="12240" w:h="15840"/>
          <w:pgMar w:header="0" w:footer="373" w:top="1360" w:bottom="600" w:left="720" w:right="1080"/>
        </w:sectPr>
      </w:pPr>
    </w:p>
    <w:p>
      <w:pPr>
        <w:pStyle w:val="Heading2"/>
        <w:spacing w:before="77"/>
      </w:pPr>
      <w:r>
        <w:rPr/>
        <w:t>Question</w:t>
      </w:r>
      <w:r>
        <w:rPr>
          <w:spacing w:val="-2"/>
        </w:rPr>
        <w:t> </w:t>
      </w:r>
      <w:r>
        <w:rPr>
          <w:spacing w:val="-5"/>
        </w:rPr>
        <w:t>13</w:t>
      </w:r>
    </w:p>
    <w:p>
      <w:pPr>
        <w:spacing w:line="278" w:lineRule="auto" w:before="41"/>
        <w:ind w:left="720" w:right="0" w:firstLine="0"/>
        <w:jc w:val="left"/>
        <w:rPr>
          <w:b/>
          <w:sz w:val="24"/>
        </w:rPr>
      </w:pPr>
      <w:r>
        <w:rPr>
          <w:b/>
          <w:sz w:val="24"/>
        </w:rPr>
        <w:t>Concernant</w:t>
      </w:r>
      <w:r>
        <w:rPr>
          <w:b/>
          <w:spacing w:val="79"/>
          <w:sz w:val="24"/>
        </w:rPr>
        <w:t> </w:t>
      </w:r>
      <w:r>
        <w:rPr>
          <w:b/>
          <w:sz w:val="24"/>
        </w:rPr>
        <w:t>les</w:t>
      </w:r>
      <w:r>
        <w:rPr>
          <w:b/>
          <w:spacing w:val="80"/>
          <w:sz w:val="24"/>
        </w:rPr>
        <w:t> </w:t>
      </w:r>
      <w:r>
        <w:rPr>
          <w:b/>
          <w:sz w:val="24"/>
        </w:rPr>
        <w:t>problèmes</w:t>
      </w:r>
      <w:r>
        <w:rPr>
          <w:b/>
          <w:spacing w:val="80"/>
          <w:sz w:val="24"/>
        </w:rPr>
        <w:t> </w:t>
      </w:r>
      <w:r>
        <w:rPr>
          <w:b/>
          <w:sz w:val="24"/>
        </w:rPr>
        <w:t>de</w:t>
      </w:r>
      <w:r>
        <w:rPr>
          <w:b/>
          <w:spacing w:val="78"/>
          <w:sz w:val="24"/>
        </w:rPr>
        <w:t> </w:t>
      </w:r>
      <w:r>
        <w:rPr>
          <w:b/>
          <w:sz w:val="24"/>
        </w:rPr>
        <w:t>santé</w:t>
      </w:r>
      <w:r>
        <w:rPr>
          <w:b/>
          <w:spacing w:val="80"/>
          <w:sz w:val="24"/>
        </w:rPr>
        <w:t> </w:t>
      </w:r>
      <w:r>
        <w:rPr>
          <w:b/>
          <w:sz w:val="24"/>
        </w:rPr>
        <w:t>en</w:t>
      </w:r>
      <w:r>
        <w:rPr>
          <w:b/>
          <w:spacing w:val="80"/>
          <w:sz w:val="24"/>
        </w:rPr>
        <w:t> </w:t>
      </w:r>
      <w:r>
        <w:rPr>
          <w:b/>
          <w:sz w:val="24"/>
        </w:rPr>
        <w:t>France,</w:t>
      </w:r>
      <w:r>
        <w:rPr>
          <w:b/>
          <w:spacing w:val="80"/>
          <w:sz w:val="24"/>
        </w:rPr>
        <w:t> </w:t>
      </w:r>
      <w:r>
        <w:rPr>
          <w:b/>
          <w:sz w:val="24"/>
        </w:rPr>
        <w:t>laquelle</w:t>
      </w:r>
      <w:r>
        <w:rPr>
          <w:b/>
          <w:spacing w:val="80"/>
          <w:sz w:val="24"/>
        </w:rPr>
        <w:t> </w:t>
      </w:r>
      <w:r>
        <w:rPr>
          <w:b/>
          <w:sz w:val="24"/>
        </w:rPr>
        <w:t>(ou</w:t>
      </w:r>
      <w:r>
        <w:rPr>
          <w:b/>
          <w:spacing w:val="80"/>
          <w:sz w:val="24"/>
        </w:rPr>
        <w:t> </w:t>
      </w:r>
      <w:r>
        <w:rPr>
          <w:b/>
          <w:sz w:val="24"/>
        </w:rPr>
        <w:t>lesquelles)</w:t>
      </w:r>
      <w:r>
        <w:rPr>
          <w:b/>
          <w:spacing w:val="79"/>
          <w:sz w:val="24"/>
        </w:rPr>
        <w:t> </w:t>
      </w:r>
      <w:r>
        <w:rPr>
          <w:b/>
          <w:sz w:val="24"/>
        </w:rPr>
        <w:t>des propositions suivantes est (sont) exacte(s) ?</w:t>
      </w:r>
    </w:p>
    <w:p>
      <w:pPr>
        <w:pStyle w:val="BodyText"/>
        <w:spacing w:before="37"/>
        <w:rPr>
          <w:b/>
        </w:rPr>
      </w:pPr>
    </w:p>
    <w:p>
      <w:pPr>
        <w:pStyle w:val="ListParagraph"/>
        <w:numPr>
          <w:ilvl w:val="0"/>
          <w:numId w:val="14"/>
        </w:numPr>
        <w:tabs>
          <w:tab w:pos="1440" w:val="left" w:leader="none"/>
        </w:tabs>
        <w:spacing w:line="276" w:lineRule="auto" w:before="0" w:after="0"/>
        <w:ind w:left="1440" w:right="363" w:hanging="360"/>
        <w:jc w:val="both"/>
        <w:rPr>
          <w:sz w:val="24"/>
        </w:rPr>
      </w:pPr>
      <w:r>
        <w:rPr>
          <w:sz w:val="24"/>
        </w:rPr>
        <w:t>La</w:t>
      </w:r>
      <w:r>
        <w:rPr>
          <w:spacing w:val="-3"/>
          <w:sz w:val="24"/>
        </w:rPr>
        <w:t> </w:t>
      </w:r>
      <w:r>
        <w:rPr>
          <w:sz w:val="24"/>
        </w:rPr>
        <w:t>période</w:t>
      </w:r>
      <w:r>
        <w:rPr>
          <w:spacing w:val="-3"/>
          <w:sz w:val="24"/>
        </w:rPr>
        <w:t> </w:t>
      </w:r>
      <w:r>
        <w:rPr>
          <w:sz w:val="24"/>
        </w:rPr>
        <w:t>hygiéniste</w:t>
      </w:r>
      <w:r>
        <w:rPr>
          <w:spacing w:val="-5"/>
          <w:sz w:val="24"/>
        </w:rPr>
        <w:t> </w:t>
      </w:r>
      <w:r>
        <w:rPr>
          <w:sz w:val="24"/>
        </w:rPr>
        <w:t>a eu lieu</w:t>
      </w:r>
      <w:r>
        <w:rPr>
          <w:spacing w:val="-3"/>
          <w:sz w:val="24"/>
        </w:rPr>
        <w:t> </w:t>
      </w:r>
      <w:r>
        <w:rPr>
          <w:sz w:val="24"/>
        </w:rPr>
        <w:t>entre</w:t>
      </w:r>
      <w:r>
        <w:rPr>
          <w:spacing w:val="-3"/>
          <w:sz w:val="24"/>
        </w:rPr>
        <w:t> </w:t>
      </w:r>
      <w:r>
        <w:rPr>
          <w:sz w:val="24"/>
        </w:rPr>
        <w:t>le</w:t>
      </w:r>
      <w:r>
        <w:rPr>
          <w:spacing w:val="-3"/>
          <w:sz w:val="24"/>
        </w:rPr>
        <w:t> </w:t>
      </w:r>
      <w:r>
        <w:rPr>
          <w:sz w:val="24"/>
        </w:rPr>
        <w:t>18ème et le</w:t>
      </w:r>
      <w:r>
        <w:rPr>
          <w:spacing w:val="-3"/>
          <w:sz w:val="24"/>
        </w:rPr>
        <w:t> </w:t>
      </w:r>
      <w:r>
        <w:rPr>
          <w:sz w:val="24"/>
        </w:rPr>
        <w:t>19ème</w:t>
      </w:r>
      <w:r>
        <w:rPr>
          <w:spacing w:val="-2"/>
          <w:sz w:val="24"/>
        </w:rPr>
        <w:t> </w:t>
      </w:r>
      <w:r>
        <w:rPr>
          <w:sz w:val="24"/>
        </w:rPr>
        <w:t>siècle</w:t>
      </w:r>
      <w:r>
        <w:rPr>
          <w:spacing w:val="-2"/>
          <w:sz w:val="24"/>
        </w:rPr>
        <w:t> </w:t>
      </w:r>
      <w:r>
        <w:rPr>
          <w:sz w:val="24"/>
        </w:rPr>
        <w:t>et</w:t>
      </w:r>
      <w:r>
        <w:rPr>
          <w:spacing w:val="-3"/>
          <w:sz w:val="24"/>
        </w:rPr>
        <w:t> </w:t>
      </w:r>
      <w:r>
        <w:rPr>
          <w:sz w:val="24"/>
        </w:rPr>
        <w:t>concerne</w:t>
      </w:r>
      <w:r>
        <w:rPr>
          <w:spacing w:val="-2"/>
          <w:sz w:val="24"/>
        </w:rPr>
        <w:t> </w:t>
      </w:r>
      <w:r>
        <w:rPr>
          <w:sz w:val="24"/>
        </w:rPr>
        <w:t>les miasmes et l’environnement</w:t>
      </w:r>
    </w:p>
    <w:p>
      <w:pPr>
        <w:pStyle w:val="ListParagraph"/>
        <w:numPr>
          <w:ilvl w:val="0"/>
          <w:numId w:val="14"/>
        </w:numPr>
        <w:tabs>
          <w:tab w:pos="1440" w:val="left" w:leader="none"/>
        </w:tabs>
        <w:spacing w:line="276" w:lineRule="auto" w:before="1" w:after="0"/>
        <w:ind w:left="1440" w:right="363" w:hanging="360"/>
        <w:jc w:val="both"/>
        <w:rPr>
          <w:sz w:val="24"/>
        </w:rPr>
      </w:pPr>
      <w:r>
        <w:rPr>
          <w:sz w:val="24"/>
        </w:rPr>
        <w:t>La</w:t>
      </w:r>
      <w:r>
        <w:rPr>
          <w:spacing w:val="-3"/>
          <w:sz w:val="24"/>
        </w:rPr>
        <w:t> </w:t>
      </w:r>
      <w:r>
        <w:rPr>
          <w:sz w:val="24"/>
        </w:rPr>
        <w:t>période</w:t>
      </w:r>
      <w:r>
        <w:rPr>
          <w:spacing w:val="-3"/>
          <w:sz w:val="24"/>
        </w:rPr>
        <w:t> </w:t>
      </w:r>
      <w:r>
        <w:rPr>
          <w:sz w:val="24"/>
        </w:rPr>
        <w:t>hygiéniste</w:t>
      </w:r>
      <w:r>
        <w:rPr>
          <w:spacing w:val="-5"/>
          <w:sz w:val="24"/>
        </w:rPr>
        <w:t> </w:t>
      </w:r>
      <w:r>
        <w:rPr>
          <w:sz w:val="24"/>
        </w:rPr>
        <w:t>a eu lieu</w:t>
      </w:r>
      <w:r>
        <w:rPr>
          <w:spacing w:val="-3"/>
          <w:sz w:val="24"/>
        </w:rPr>
        <w:t> </w:t>
      </w:r>
      <w:r>
        <w:rPr>
          <w:sz w:val="24"/>
        </w:rPr>
        <w:t>entre</w:t>
      </w:r>
      <w:r>
        <w:rPr>
          <w:spacing w:val="-3"/>
          <w:sz w:val="24"/>
        </w:rPr>
        <w:t> </w:t>
      </w:r>
      <w:r>
        <w:rPr>
          <w:sz w:val="24"/>
        </w:rPr>
        <w:t>le</w:t>
      </w:r>
      <w:r>
        <w:rPr>
          <w:spacing w:val="-3"/>
          <w:sz w:val="24"/>
        </w:rPr>
        <w:t> </w:t>
      </w:r>
      <w:r>
        <w:rPr>
          <w:sz w:val="24"/>
        </w:rPr>
        <w:t>19ème et le</w:t>
      </w:r>
      <w:r>
        <w:rPr>
          <w:spacing w:val="-3"/>
          <w:sz w:val="24"/>
        </w:rPr>
        <w:t> </w:t>
      </w:r>
      <w:r>
        <w:rPr>
          <w:sz w:val="24"/>
        </w:rPr>
        <w:t>20ème</w:t>
      </w:r>
      <w:r>
        <w:rPr>
          <w:spacing w:val="-2"/>
          <w:sz w:val="24"/>
        </w:rPr>
        <w:t> </w:t>
      </w:r>
      <w:r>
        <w:rPr>
          <w:sz w:val="24"/>
        </w:rPr>
        <w:t>siècle</w:t>
      </w:r>
      <w:r>
        <w:rPr>
          <w:spacing w:val="-2"/>
          <w:sz w:val="24"/>
        </w:rPr>
        <w:t> </w:t>
      </w:r>
      <w:r>
        <w:rPr>
          <w:sz w:val="24"/>
        </w:rPr>
        <w:t>et</w:t>
      </w:r>
      <w:r>
        <w:rPr>
          <w:spacing w:val="-3"/>
          <w:sz w:val="24"/>
        </w:rPr>
        <w:t> </w:t>
      </w:r>
      <w:r>
        <w:rPr>
          <w:sz w:val="24"/>
        </w:rPr>
        <w:t>concerne</w:t>
      </w:r>
      <w:r>
        <w:rPr>
          <w:spacing w:val="-2"/>
          <w:sz w:val="24"/>
        </w:rPr>
        <w:t> </w:t>
      </w:r>
      <w:r>
        <w:rPr>
          <w:sz w:val="24"/>
        </w:rPr>
        <w:t>les miasmes et l’environnement</w:t>
      </w:r>
    </w:p>
    <w:p>
      <w:pPr>
        <w:pStyle w:val="ListParagraph"/>
        <w:numPr>
          <w:ilvl w:val="0"/>
          <w:numId w:val="14"/>
        </w:numPr>
        <w:tabs>
          <w:tab w:pos="1440" w:val="left" w:leader="none"/>
        </w:tabs>
        <w:spacing w:line="276" w:lineRule="auto" w:before="0" w:after="0"/>
        <w:ind w:left="1440" w:right="363" w:hanging="360"/>
        <w:jc w:val="both"/>
        <w:rPr>
          <w:sz w:val="24"/>
        </w:rPr>
      </w:pPr>
      <w:r>
        <w:rPr>
          <w:sz w:val="24"/>
        </w:rPr>
        <w:t>Lors de la période hygiéniste, Semmelweiss propose de se laver les mains pour diminuer les infections nosocomiales</w:t>
      </w:r>
    </w:p>
    <w:p>
      <w:pPr>
        <w:pStyle w:val="ListParagraph"/>
        <w:numPr>
          <w:ilvl w:val="0"/>
          <w:numId w:val="14"/>
        </w:numPr>
        <w:tabs>
          <w:tab w:pos="1440" w:val="left" w:leader="none"/>
        </w:tabs>
        <w:spacing w:line="276" w:lineRule="auto" w:before="1" w:after="0"/>
        <w:ind w:left="1440" w:right="360" w:hanging="360"/>
        <w:jc w:val="both"/>
        <w:rPr>
          <w:sz w:val="24"/>
        </w:rPr>
      </w:pPr>
      <w:r>
        <w:rPr>
          <w:sz w:val="24"/>
        </w:rPr>
        <w:t>Pendant la période biomédicale, au 18ème siècle, Pasteur découvre l’existence des micro-organismes et propose d’utiliser de l’acide avant et après </w:t>
      </w:r>
      <w:r>
        <w:rPr>
          <w:spacing w:val="-2"/>
          <w:sz w:val="24"/>
        </w:rPr>
        <w:t>l’accouchement</w:t>
      </w:r>
    </w:p>
    <w:p>
      <w:pPr>
        <w:pStyle w:val="ListParagraph"/>
        <w:numPr>
          <w:ilvl w:val="0"/>
          <w:numId w:val="14"/>
        </w:numPr>
        <w:tabs>
          <w:tab w:pos="1440" w:val="left" w:leader="none"/>
        </w:tabs>
        <w:spacing w:line="276" w:lineRule="auto" w:before="0" w:after="0"/>
        <w:ind w:left="1440" w:right="359" w:hanging="360"/>
        <w:jc w:val="both"/>
        <w:rPr>
          <w:sz w:val="24"/>
        </w:rPr>
      </w:pPr>
      <w:r>
        <w:rPr>
          <w:sz w:val="24"/>
        </w:rPr>
        <w:t>Pendant la période de santé publique, on observe une transition des causes de décès depuis les maladies infectieuses vers les maladies chroniques et dégénératives et accidents</w:t>
      </w:r>
    </w:p>
    <w:p>
      <w:pPr>
        <w:pStyle w:val="BodyText"/>
      </w:pPr>
    </w:p>
    <w:p>
      <w:pPr>
        <w:pStyle w:val="BodyText"/>
        <w:spacing w:before="83"/>
      </w:pPr>
    </w:p>
    <w:p>
      <w:pPr>
        <w:pStyle w:val="Heading2"/>
      </w:pPr>
      <w:r>
        <w:rPr/>
        <w:t>Question</w:t>
      </w:r>
      <w:r>
        <w:rPr>
          <w:spacing w:val="-2"/>
        </w:rPr>
        <w:t> </w:t>
      </w:r>
      <w:r>
        <w:rPr>
          <w:spacing w:val="-5"/>
        </w:rPr>
        <w:t>14</w:t>
      </w:r>
    </w:p>
    <w:p>
      <w:pPr>
        <w:spacing w:line="276" w:lineRule="auto" w:before="41"/>
        <w:ind w:left="720" w:right="0" w:firstLine="0"/>
        <w:jc w:val="left"/>
        <w:rPr>
          <w:b/>
          <w:sz w:val="24"/>
        </w:rPr>
      </w:pPr>
      <w:r>
        <w:rPr>
          <w:b/>
          <w:sz w:val="24"/>
        </w:rPr>
        <w:t>Concernant</w:t>
      </w:r>
      <w:r>
        <w:rPr>
          <w:b/>
          <w:spacing w:val="79"/>
          <w:sz w:val="24"/>
        </w:rPr>
        <w:t> </w:t>
      </w:r>
      <w:r>
        <w:rPr>
          <w:b/>
          <w:sz w:val="24"/>
        </w:rPr>
        <w:t>les</w:t>
      </w:r>
      <w:r>
        <w:rPr>
          <w:b/>
          <w:spacing w:val="80"/>
          <w:sz w:val="24"/>
        </w:rPr>
        <w:t> </w:t>
      </w:r>
      <w:r>
        <w:rPr>
          <w:b/>
          <w:sz w:val="24"/>
        </w:rPr>
        <w:t>problèmes</w:t>
      </w:r>
      <w:r>
        <w:rPr>
          <w:b/>
          <w:spacing w:val="80"/>
          <w:sz w:val="24"/>
        </w:rPr>
        <w:t> </w:t>
      </w:r>
      <w:r>
        <w:rPr>
          <w:b/>
          <w:sz w:val="24"/>
        </w:rPr>
        <w:t>de</w:t>
      </w:r>
      <w:r>
        <w:rPr>
          <w:b/>
          <w:spacing w:val="78"/>
          <w:sz w:val="24"/>
        </w:rPr>
        <w:t> </w:t>
      </w:r>
      <w:r>
        <w:rPr>
          <w:b/>
          <w:sz w:val="24"/>
        </w:rPr>
        <w:t>santé</w:t>
      </w:r>
      <w:r>
        <w:rPr>
          <w:b/>
          <w:spacing w:val="80"/>
          <w:sz w:val="24"/>
        </w:rPr>
        <w:t> </w:t>
      </w:r>
      <w:r>
        <w:rPr>
          <w:b/>
          <w:sz w:val="24"/>
        </w:rPr>
        <w:t>en</w:t>
      </w:r>
      <w:r>
        <w:rPr>
          <w:b/>
          <w:spacing w:val="80"/>
          <w:sz w:val="24"/>
        </w:rPr>
        <w:t> </w:t>
      </w:r>
      <w:r>
        <w:rPr>
          <w:b/>
          <w:sz w:val="24"/>
        </w:rPr>
        <w:t>France,</w:t>
      </w:r>
      <w:r>
        <w:rPr>
          <w:b/>
          <w:spacing w:val="80"/>
          <w:sz w:val="24"/>
        </w:rPr>
        <w:t> </w:t>
      </w:r>
      <w:r>
        <w:rPr>
          <w:b/>
          <w:sz w:val="24"/>
        </w:rPr>
        <w:t>laquelle</w:t>
      </w:r>
      <w:r>
        <w:rPr>
          <w:b/>
          <w:spacing w:val="80"/>
          <w:sz w:val="24"/>
        </w:rPr>
        <w:t> </w:t>
      </w:r>
      <w:r>
        <w:rPr>
          <w:b/>
          <w:sz w:val="24"/>
        </w:rPr>
        <w:t>(ou</w:t>
      </w:r>
      <w:r>
        <w:rPr>
          <w:b/>
          <w:spacing w:val="80"/>
          <w:sz w:val="24"/>
        </w:rPr>
        <w:t> </w:t>
      </w:r>
      <w:r>
        <w:rPr>
          <w:b/>
          <w:sz w:val="24"/>
        </w:rPr>
        <w:t>lesquelles)</w:t>
      </w:r>
      <w:r>
        <w:rPr>
          <w:b/>
          <w:spacing w:val="79"/>
          <w:sz w:val="24"/>
        </w:rPr>
        <w:t> </w:t>
      </w:r>
      <w:r>
        <w:rPr>
          <w:b/>
          <w:sz w:val="24"/>
        </w:rPr>
        <w:t>des propositions suivantes est (sont) exacte(s) ?</w:t>
      </w:r>
    </w:p>
    <w:p>
      <w:pPr>
        <w:pStyle w:val="BodyText"/>
        <w:spacing w:before="39"/>
        <w:rPr>
          <w:b/>
        </w:rPr>
      </w:pPr>
    </w:p>
    <w:p>
      <w:pPr>
        <w:pStyle w:val="ListParagraph"/>
        <w:numPr>
          <w:ilvl w:val="0"/>
          <w:numId w:val="15"/>
        </w:numPr>
        <w:tabs>
          <w:tab w:pos="1440" w:val="left" w:leader="none"/>
        </w:tabs>
        <w:spacing w:line="276" w:lineRule="auto" w:before="1" w:after="0"/>
        <w:ind w:left="1440" w:right="363" w:hanging="360"/>
        <w:jc w:val="both"/>
        <w:rPr>
          <w:sz w:val="24"/>
        </w:rPr>
      </w:pPr>
      <w:r>
        <w:rPr>
          <w:sz w:val="24"/>
        </w:rPr>
        <w:t>La démarche en santé publique comporte 4 étapes dans l’ordre suivant : Définir les</w:t>
      </w:r>
      <w:r>
        <w:rPr>
          <w:spacing w:val="-3"/>
          <w:sz w:val="24"/>
        </w:rPr>
        <w:t> </w:t>
      </w:r>
      <w:r>
        <w:rPr>
          <w:sz w:val="24"/>
        </w:rPr>
        <w:t>priorités</w:t>
      </w:r>
      <w:r>
        <w:rPr>
          <w:spacing w:val="-3"/>
          <w:sz w:val="24"/>
        </w:rPr>
        <w:t> </w:t>
      </w:r>
      <w:r>
        <w:rPr>
          <w:sz w:val="24"/>
        </w:rPr>
        <w:t>de</w:t>
      </w:r>
      <w:r>
        <w:rPr>
          <w:spacing w:val="-3"/>
          <w:sz w:val="24"/>
        </w:rPr>
        <w:t> </w:t>
      </w:r>
      <w:r>
        <w:rPr>
          <w:sz w:val="24"/>
        </w:rPr>
        <w:t>santé,</w:t>
      </w:r>
      <w:r>
        <w:rPr>
          <w:spacing w:val="-5"/>
          <w:sz w:val="24"/>
        </w:rPr>
        <w:t> </w:t>
      </w:r>
      <w:r>
        <w:rPr>
          <w:sz w:val="24"/>
        </w:rPr>
        <w:t>analyser</w:t>
      </w:r>
      <w:r>
        <w:rPr>
          <w:spacing w:val="-3"/>
          <w:sz w:val="24"/>
        </w:rPr>
        <w:t> </w:t>
      </w:r>
      <w:r>
        <w:rPr>
          <w:sz w:val="24"/>
        </w:rPr>
        <w:t>le</w:t>
      </w:r>
      <w:r>
        <w:rPr>
          <w:spacing w:val="-3"/>
          <w:sz w:val="24"/>
        </w:rPr>
        <w:t> </w:t>
      </w:r>
      <w:r>
        <w:rPr>
          <w:sz w:val="24"/>
        </w:rPr>
        <w:t>problème</w:t>
      </w:r>
      <w:r>
        <w:rPr>
          <w:spacing w:val="-3"/>
          <w:sz w:val="24"/>
        </w:rPr>
        <w:t> </w:t>
      </w:r>
      <w:r>
        <w:rPr>
          <w:sz w:val="24"/>
        </w:rPr>
        <w:t>de</w:t>
      </w:r>
      <w:r>
        <w:rPr>
          <w:spacing w:val="-3"/>
          <w:sz w:val="24"/>
        </w:rPr>
        <w:t> </w:t>
      </w:r>
      <w:r>
        <w:rPr>
          <w:sz w:val="24"/>
        </w:rPr>
        <w:t>santé,</w:t>
      </w:r>
      <w:r>
        <w:rPr>
          <w:spacing w:val="-5"/>
          <w:sz w:val="24"/>
        </w:rPr>
        <w:t> </w:t>
      </w:r>
      <w:r>
        <w:rPr>
          <w:sz w:val="24"/>
        </w:rPr>
        <w:t>mettre</w:t>
      </w:r>
      <w:r>
        <w:rPr>
          <w:spacing w:val="-5"/>
          <w:sz w:val="24"/>
        </w:rPr>
        <w:t> </w:t>
      </w:r>
      <w:r>
        <w:rPr>
          <w:sz w:val="24"/>
        </w:rPr>
        <w:t>en</w:t>
      </w:r>
      <w:r>
        <w:rPr>
          <w:spacing w:val="-3"/>
          <w:sz w:val="24"/>
        </w:rPr>
        <w:t> </w:t>
      </w:r>
      <w:r>
        <w:rPr>
          <w:sz w:val="24"/>
        </w:rPr>
        <w:t>place</w:t>
      </w:r>
      <w:r>
        <w:rPr>
          <w:spacing w:val="-3"/>
          <w:sz w:val="24"/>
        </w:rPr>
        <w:t> </w:t>
      </w:r>
      <w:r>
        <w:rPr>
          <w:sz w:val="24"/>
        </w:rPr>
        <w:t>des</w:t>
      </w:r>
      <w:r>
        <w:rPr>
          <w:spacing w:val="-3"/>
          <w:sz w:val="24"/>
        </w:rPr>
        <w:t> </w:t>
      </w:r>
      <w:r>
        <w:rPr>
          <w:sz w:val="24"/>
        </w:rPr>
        <w:t>actions de santé et évaluer les actions entreprises</w:t>
      </w:r>
    </w:p>
    <w:p>
      <w:pPr>
        <w:pStyle w:val="ListParagraph"/>
        <w:numPr>
          <w:ilvl w:val="0"/>
          <w:numId w:val="15"/>
        </w:numPr>
        <w:tabs>
          <w:tab w:pos="1440" w:val="left" w:leader="none"/>
        </w:tabs>
        <w:spacing w:line="276" w:lineRule="auto" w:before="0" w:after="0"/>
        <w:ind w:left="1440" w:right="365" w:hanging="360"/>
        <w:jc w:val="both"/>
        <w:rPr>
          <w:sz w:val="24"/>
        </w:rPr>
      </w:pPr>
      <w:r>
        <w:rPr>
          <w:sz w:val="24"/>
        </w:rPr>
        <w:t>L’investissement</w:t>
      </w:r>
      <w:r>
        <w:rPr>
          <w:spacing w:val="-4"/>
          <w:sz w:val="24"/>
        </w:rPr>
        <w:t> </w:t>
      </w:r>
      <w:r>
        <w:rPr>
          <w:sz w:val="24"/>
        </w:rPr>
        <w:t>dans</w:t>
      </w:r>
      <w:r>
        <w:rPr>
          <w:spacing w:val="-6"/>
          <w:sz w:val="24"/>
        </w:rPr>
        <w:t> </w:t>
      </w:r>
      <w:r>
        <w:rPr>
          <w:sz w:val="24"/>
        </w:rPr>
        <w:t>la</w:t>
      </w:r>
      <w:r>
        <w:rPr>
          <w:spacing w:val="-4"/>
          <w:sz w:val="24"/>
        </w:rPr>
        <w:t> </w:t>
      </w:r>
      <w:r>
        <w:rPr>
          <w:sz w:val="24"/>
        </w:rPr>
        <w:t>Recherche</w:t>
      </w:r>
      <w:r>
        <w:rPr>
          <w:spacing w:val="-5"/>
          <w:sz w:val="24"/>
        </w:rPr>
        <w:t> </w:t>
      </w:r>
      <w:r>
        <w:rPr>
          <w:sz w:val="24"/>
        </w:rPr>
        <w:t>en</w:t>
      </w:r>
      <w:r>
        <w:rPr>
          <w:spacing w:val="-4"/>
          <w:sz w:val="24"/>
        </w:rPr>
        <w:t> </w:t>
      </w:r>
      <w:r>
        <w:rPr>
          <w:sz w:val="24"/>
        </w:rPr>
        <w:t>prévention</w:t>
      </w:r>
      <w:r>
        <w:rPr>
          <w:spacing w:val="-4"/>
          <w:sz w:val="24"/>
        </w:rPr>
        <w:t> </w:t>
      </w:r>
      <w:r>
        <w:rPr>
          <w:sz w:val="24"/>
        </w:rPr>
        <w:t>primaire</w:t>
      </w:r>
      <w:r>
        <w:rPr>
          <w:spacing w:val="-4"/>
          <w:sz w:val="24"/>
        </w:rPr>
        <w:t> </w:t>
      </w:r>
      <w:r>
        <w:rPr>
          <w:sz w:val="24"/>
        </w:rPr>
        <w:t>fait</w:t>
      </w:r>
      <w:r>
        <w:rPr>
          <w:spacing w:val="-4"/>
          <w:sz w:val="24"/>
        </w:rPr>
        <w:t> </w:t>
      </w:r>
      <w:r>
        <w:rPr>
          <w:sz w:val="24"/>
        </w:rPr>
        <w:t>partie</w:t>
      </w:r>
      <w:r>
        <w:rPr>
          <w:spacing w:val="-4"/>
          <w:sz w:val="24"/>
        </w:rPr>
        <w:t> </w:t>
      </w:r>
      <w:r>
        <w:rPr>
          <w:sz w:val="24"/>
        </w:rPr>
        <w:t>des</w:t>
      </w:r>
      <w:r>
        <w:rPr>
          <w:spacing w:val="-4"/>
          <w:sz w:val="24"/>
        </w:rPr>
        <w:t> </w:t>
      </w:r>
      <w:r>
        <w:rPr>
          <w:sz w:val="24"/>
        </w:rPr>
        <w:t>actions de santé publique</w:t>
      </w:r>
    </w:p>
    <w:p>
      <w:pPr>
        <w:pStyle w:val="ListParagraph"/>
        <w:numPr>
          <w:ilvl w:val="0"/>
          <w:numId w:val="15"/>
        </w:numPr>
        <w:tabs>
          <w:tab w:pos="1440" w:val="left" w:leader="none"/>
        </w:tabs>
        <w:spacing w:line="276" w:lineRule="auto" w:before="2" w:after="0"/>
        <w:ind w:left="1440" w:right="364" w:hanging="360"/>
        <w:jc w:val="both"/>
        <w:rPr>
          <w:sz w:val="24"/>
        </w:rPr>
      </w:pPr>
      <w:r>
        <w:rPr>
          <w:sz w:val="24"/>
        </w:rPr>
        <w:t>Les</w:t>
      </w:r>
      <w:r>
        <w:rPr>
          <w:spacing w:val="-1"/>
          <w:sz w:val="24"/>
        </w:rPr>
        <w:t> </w:t>
      </w:r>
      <w:r>
        <w:rPr>
          <w:sz w:val="24"/>
        </w:rPr>
        <w:t>3 principales causes</w:t>
      </w:r>
      <w:r>
        <w:rPr>
          <w:spacing w:val="-1"/>
          <w:sz w:val="24"/>
        </w:rPr>
        <w:t> </w:t>
      </w:r>
      <w:r>
        <w:rPr>
          <w:sz w:val="24"/>
        </w:rPr>
        <w:t>de</w:t>
      </w:r>
      <w:r>
        <w:rPr>
          <w:spacing w:val="-3"/>
          <w:sz w:val="24"/>
        </w:rPr>
        <w:t> </w:t>
      </w:r>
      <w:r>
        <w:rPr>
          <w:sz w:val="24"/>
        </w:rPr>
        <w:t>morbidité en</w:t>
      </w:r>
      <w:r>
        <w:rPr>
          <w:spacing w:val="-3"/>
          <w:sz w:val="24"/>
        </w:rPr>
        <w:t> </w:t>
      </w:r>
      <w:r>
        <w:rPr>
          <w:sz w:val="24"/>
        </w:rPr>
        <w:t>population</w:t>
      </w:r>
      <w:r>
        <w:rPr>
          <w:spacing w:val="-2"/>
          <w:sz w:val="24"/>
        </w:rPr>
        <w:t> </w:t>
      </w:r>
      <w:r>
        <w:rPr>
          <w:sz w:val="24"/>
        </w:rPr>
        <w:t>générale sont les</w:t>
      </w:r>
      <w:r>
        <w:rPr>
          <w:spacing w:val="-1"/>
          <w:sz w:val="24"/>
        </w:rPr>
        <w:t> </w:t>
      </w:r>
      <w:r>
        <w:rPr>
          <w:sz w:val="24"/>
        </w:rPr>
        <w:t>problèmes oculaires, des articulations et les maladies cardiovasculaires</w:t>
      </w:r>
    </w:p>
    <w:p>
      <w:pPr>
        <w:pStyle w:val="ListParagraph"/>
        <w:numPr>
          <w:ilvl w:val="0"/>
          <w:numId w:val="15"/>
        </w:numPr>
        <w:tabs>
          <w:tab w:pos="1440" w:val="left" w:leader="none"/>
        </w:tabs>
        <w:spacing w:line="276" w:lineRule="auto" w:before="0" w:after="0"/>
        <w:ind w:left="1440" w:right="362" w:hanging="360"/>
        <w:jc w:val="both"/>
        <w:rPr>
          <w:sz w:val="24"/>
        </w:rPr>
      </w:pPr>
      <w:r>
        <w:rPr>
          <w:sz w:val="24"/>
        </w:rPr>
        <w:t>⅓</w:t>
      </w:r>
      <w:r>
        <w:rPr>
          <w:spacing w:val="-10"/>
          <w:sz w:val="24"/>
        </w:rPr>
        <w:t> </w:t>
      </w:r>
      <w:r>
        <w:rPr>
          <w:sz w:val="24"/>
        </w:rPr>
        <w:t>des</w:t>
      </w:r>
      <w:r>
        <w:rPr>
          <w:spacing w:val="-9"/>
          <w:sz w:val="24"/>
        </w:rPr>
        <w:t> </w:t>
      </w:r>
      <w:r>
        <w:rPr>
          <w:sz w:val="24"/>
        </w:rPr>
        <w:t>personnes</w:t>
      </w:r>
      <w:r>
        <w:rPr>
          <w:spacing w:val="-9"/>
          <w:sz w:val="24"/>
        </w:rPr>
        <w:t> </w:t>
      </w:r>
      <w:r>
        <w:rPr>
          <w:sz w:val="24"/>
        </w:rPr>
        <w:t>atteintes</w:t>
      </w:r>
      <w:r>
        <w:rPr>
          <w:spacing w:val="-11"/>
          <w:sz w:val="24"/>
        </w:rPr>
        <w:t> </w:t>
      </w:r>
      <w:r>
        <w:rPr>
          <w:sz w:val="24"/>
        </w:rPr>
        <w:t>par</w:t>
      </w:r>
      <w:r>
        <w:rPr>
          <w:spacing w:val="-9"/>
          <w:sz w:val="24"/>
        </w:rPr>
        <w:t> </w:t>
      </w:r>
      <w:r>
        <w:rPr>
          <w:sz w:val="24"/>
        </w:rPr>
        <w:t>une</w:t>
      </w:r>
      <w:r>
        <w:rPr>
          <w:spacing w:val="-10"/>
          <w:sz w:val="24"/>
        </w:rPr>
        <w:t> </w:t>
      </w:r>
      <w:r>
        <w:rPr>
          <w:sz w:val="24"/>
        </w:rPr>
        <w:t>maladie</w:t>
      </w:r>
      <w:r>
        <w:rPr>
          <w:spacing w:val="-8"/>
          <w:sz w:val="24"/>
        </w:rPr>
        <w:t> </w:t>
      </w:r>
      <w:r>
        <w:rPr>
          <w:sz w:val="24"/>
        </w:rPr>
        <w:t>chronique</w:t>
      </w:r>
      <w:r>
        <w:rPr>
          <w:spacing w:val="-8"/>
          <w:sz w:val="24"/>
        </w:rPr>
        <w:t> </w:t>
      </w:r>
      <w:r>
        <w:rPr>
          <w:sz w:val="24"/>
        </w:rPr>
        <w:t>n’ont</w:t>
      </w:r>
      <w:r>
        <w:rPr>
          <w:spacing w:val="-11"/>
          <w:sz w:val="24"/>
        </w:rPr>
        <w:t> </w:t>
      </w:r>
      <w:r>
        <w:rPr>
          <w:sz w:val="24"/>
        </w:rPr>
        <w:t>pas</w:t>
      </w:r>
      <w:r>
        <w:rPr>
          <w:spacing w:val="-11"/>
          <w:sz w:val="24"/>
        </w:rPr>
        <w:t> </w:t>
      </w:r>
      <w:r>
        <w:rPr>
          <w:sz w:val="24"/>
        </w:rPr>
        <w:t>de</w:t>
      </w:r>
      <w:r>
        <w:rPr>
          <w:spacing w:val="-8"/>
          <w:sz w:val="24"/>
        </w:rPr>
        <w:t> </w:t>
      </w:r>
      <w:r>
        <w:rPr>
          <w:sz w:val="24"/>
        </w:rPr>
        <w:t>limitation</w:t>
      </w:r>
      <w:r>
        <w:rPr>
          <w:spacing w:val="-8"/>
          <w:sz w:val="24"/>
        </w:rPr>
        <w:t> </w:t>
      </w:r>
      <w:r>
        <w:rPr>
          <w:sz w:val="24"/>
        </w:rPr>
        <w:t>dans la vie courante</w:t>
      </w:r>
    </w:p>
    <w:p>
      <w:pPr>
        <w:pStyle w:val="ListParagraph"/>
        <w:numPr>
          <w:ilvl w:val="0"/>
          <w:numId w:val="15"/>
        </w:numPr>
        <w:tabs>
          <w:tab w:pos="1440" w:val="left" w:leader="none"/>
        </w:tabs>
        <w:spacing w:line="276" w:lineRule="auto" w:before="0" w:after="0"/>
        <w:ind w:left="1440" w:right="361" w:hanging="360"/>
        <w:jc w:val="both"/>
        <w:rPr>
          <w:sz w:val="24"/>
        </w:rPr>
      </w:pPr>
      <w:r>
        <w:rPr>
          <w:sz w:val="24"/>
        </w:rPr>
        <w:t>La dépression est la première cause d’AVCI (Accident Vasculaire Cérébral </w:t>
      </w:r>
      <w:r>
        <w:rPr>
          <w:spacing w:val="-2"/>
          <w:sz w:val="24"/>
        </w:rPr>
        <w:t>Ischémique)</w:t>
      </w:r>
    </w:p>
    <w:p>
      <w:pPr>
        <w:pStyle w:val="BodyText"/>
      </w:pPr>
    </w:p>
    <w:p>
      <w:pPr>
        <w:pStyle w:val="BodyText"/>
        <w:spacing w:before="83"/>
      </w:pPr>
    </w:p>
    <w:p>
      <w:pPr>
        <w:pStyle w:val="Heading2"/>
      </w:pPr>
      <w:r>
        <w:rPr/>
        <w:t>Question</w:t>
      </w:r>
      <w:r>
        <w:rPr>
          <w:spacing w:val="-2"/>
        </w:rPr>
        <w:t> </w:t>
      </w:r>
      <w:r>
        <w:rPr>
          <w:spacing w:val="-5"/>
        </w:rPr>
        <w:t>15</w:t>
      </w:r>
    </w:p>
    <w:p>
      <w:pPr>
        <w:tabs>
          <w:tab w:pos="2288" w:val="left" w:leader="none"/>
          <w:tab w:pos="2859" w:val="left" w:leader="none"/>
          <w:tab w:pos="4120" w:val="left" w:leader="none"/>
          <w:tab w:pos="6448" w:val="left" w:leader="none"/>
          <w:tab w:pos="7577" w:val="left" w:leader="none"/>
          <w:tab w:pos="8182" w:val="left" w:leader="none"/>
          <w:tab w:pos="9659" w:val="left" w:leader="none"/>
        </w:tabs>
        <w:spacing w:line="276" w:lineRule="auto" w:before="41"/>
        <w:ind w:left="720" w:right="364" w:firstLine="0"/>
        <w:jc w:val="left"/>
        <w:rPr>
          <w:b/>
          <w:sz w:val="24"/>
        </w:rPr>
      </w:pPr>
      <w:r>
        <w:rPr>
          <w:b/>
          <w:spacing w:val="-2"/>
          <w:sz w:val="24"/>
        </w:rPr>
        <w:t>Concernant</w:t>
      </w:r>
      <w:r>
        <w:rPr>
          <w:b/>
          <w:sz w:val="24"/>
        </w:rPr>
        <w:tab/>
      </w:r>
      <w:r>
        <w:rPr>
          <w:b/>
          <w:spacing w:val="-4"/>
          <w:sz w:val="24"/>
        </w:rPr>
        <w:t>les</w:t>
      </w:r>
      <w:r>
        <w:rPr>
          <w:b/>
          <w:sz w:val="24"/>
        </w:rPr>
        <w:tab/>
      </w:r>
      <w:r>
        <w:rPr>
          <w:b/>
          <w:spacing w:val="-2"/>
          <w:sz w:val="24"/>
        </w:rPr>
        <w:t>maladies</w:t>
      </w:r>
      <w:r>
        <w:rPr>
          <w:b/>
          <w:sz w:val="24"/>
        </w:rPr>
        <w:tab/>
      </w:r>
      <w:r>
        <w:rPr>
          <w:b/>
          <w:spacing w:val="-2"/>
          <w:sz w:val="24"/>
        </w:rPr>
        <w:t>cardiovasculaires,</w:t>
      </w:r>
      <w:r>
        <w:rPr>
          <w:b/>
          <w:sz w:val="24"/>
        </w:rPr>
        <w:tab/>
      </w:r>
      <w:r>
        <w:rPr>
          <w:b/>
          <w:spacing w:val="-2"/>
          <w:sz w:val="24"/>
        </w:rPr>
        <w:t>laquelle</w:t>
      </w:r>
      <w:r>
        <w:rPr>
          <w:b/>
          <w:sz w:val="24"/>
        </w:rPr>
        <w:tab/>
      </w:r>
      <w:r>
        <w:rPr>
          <w:b/>
          <w:spacing w:val="-4"/>
          <w:sz w:val="24"/>
        </w:rPr>
        <w:t>(ou</w:t>
      </w:r>
      <w:r>
        <w:rPr>
          <w:b/>
          <w:sz w:val="24"/>
        </w:rPr>
        <w:tab/>
      </w:r>
      <w:r>
        <w:rPr>
          <w:b/>
          <w:spacing w:val="-2"/>
          <w:sz w:val="24"/>
        </w:rPr>
        <w:t>lesquelles)</w:t>
      </w:r>
      <w:r>
        <w:rPr>
          <w:b/>
          <w:sz w:val="24"/>
        </w:rPr>
        <w:tab/>
      </w:r>
      <w:r>
        <w:rPr>
          <w:b/>
          <w:spacing w:val="-4"/>
          <w:sz w:val="24"/>
        </w:rPr>
        <w:t>des </w:t>
      </w:r>
      <w:r>
        <w:rPr>
          <w:b/>
          <w:sz w:val="24"/>
        </w:rPr>
        <w:t>propositions suivantes est (sont) exacte(s) ?</w:t>
      </w:r>
    </w:p>
    <w:p>
      <w:pPr>
        <w:spacing w:after="0" w:line="276" w:lineRule="auto"/>
        <w:jc w:val="left"/>
        <w:rPr>
          <w:b/>
          <w:sz w:val="24"/>
        </w:rPr>
        <w:sectPr>
          <w:pgSz w:w="12240" w:h="15840"/>
          <w:pgMar w:header="0" w:footer="373" w:top="1680" w:bottom="600" w:left="720" w:right="1080"/>
        </w:sectPr>
      </w:pPr>
    </w:p>
    <w:p>
      <w:pPr>
        <w:pStyle w:val="ListParagraph"/>
        <w:numPr>
          <w:ilvl w:val="0"/>
          <w:numId w:val="16"/>
        </w:numPr>
        <w:tabs>
          <w:tab w:pos="1440" w:val="left" w:leader="none"/>
        </w:tabs>
        <w:spacing w:line="276" w:lineRule="auto" w:before="81" w:after="0"/>
        <w:ind w:left="1440" w:right="364" w:hanging="360"/>
        <w:jc w:val="both"/>
        <w:rPr>
          <w:sz w:val="24"/>
        </w:rPr>
      </w:pPr>
      <w:r>
        <w:rPr>
          <w:sz w:val="24"/>
        </w:rPr>
        <w:t>Les maladies cardiovasculaires et neurovasculaires sont la première cause de mortalité dans le monde et en France</w:t>
      </w:r>
    </w:p>
    <w:p>
      <w:pPr>
        <w:pStyle w:val="ListParagraph"/>
        <w:numPr>
          <w:ilvl w:val="0"/>
          <w:numId w:val="16"/>
        </w:numPr>
        <w:tabs>
          <w:tab w:pos="1440" w:val="left" w:leader="none"/>
        </w:tabs>
        <w:spacing w:line="276" w:lineRule="auto" w:before="0" w:after="0"/>
        <w:ind w:left="1440" w:right="362" w:hanging="360"/>
        <w:jc w:val="both"/>
        <w:rPr>
          <w:sz w:val="24"/>
        </w:rPr>
      </w:pPr>
      <w:r>
        <w:rPr>
          <w:sz w:val="24"/>
        </w:rPr>
        <w:t>Le taux de patients hospitalisés pour infarctus du myocarde diminue chez les personnes</w:t>
      </w:r>
      <w:r>
        <w:rPr>
          <w:spacing w:val="-8"/>
          <w:sz w:val="24"/>
        </w:rPr>
        <w:t> </w:t>
      </w:r>
      <w:r>
        <w:rPr>
          <w:sz w:val="24"/>
        </w:rPr>
        <w:t>âgées</w:t>
      </w:r>
      <w:r>
        <w:rPr>
          <w:spacing w:val="-8"/>
          <w:sz w:val="24"/>
        </w:rPr>
        <w:t> </w:t>
      </w:r>
      <w:r>
        <w:rPr>
          <w:sz w:val="24"/>
        </w:rPr>
        <w:t>de</w:t>
      </w:r>
      <w:r>
        <w:rPr>
          <w:spacing w:val="-9"/>
          <w:sz w:val="24"/>
        </w:rPr>
        <w:t> </w:t>
      </w:r>
      <w:r>
        <w:rPr>
          <w:sz w:val="24"/>
        </w:rPr>
        <w:t>plus</w:t>
      </w:r>
      <w:r>
        <w:rPr>
          <w:spacing w:val="-8"/>
          <w:sz w:val="24"/>
        </w:rPr>
        <w:t> </w:t>
      </w:r>
      <w:r>
        <w:rPr>
          <w:sz w:val="24"/>
        </w:rPr>
        <w:t>de</w:t>
      </w:r>
      <w:r>
        <w:rPr>
          <w:spacing w:val="-9"/>
          <w:sz w:val="24"/>
        </w:rPr>
        <w:t> </w:t>
      </w:r>
      <w:r>
        <w:rPr>
          <w:sz w:val="24"/>
        </w:rPr>
        <w:t>65</w:t>
      </w:r>
      <w:r>
        <w:rPr>
          <w:spacing w:val="-9"/>
          <w:sz w:val="24"/>
        </w:rPr>
        <w:t> </w:t>
      </w:r>
      <w:r>
        <w:rPr>
          <w:sz w:val="24"/>
        </w:rPr>
        <w:t>ans</w:t>
      </w:r>
      <w:r>
        <w:rPr>
          <w:spacing w:val="-10"/>
          <w:sz w:val="24"/>
        </w:rPr>
        <w:t> </w:t>
      </w:r>
      <w:r>
        <w:rPr>
          <w:sz w:val="24"/>
        </w:rPr>
        <w:t>mais</w:t>
      </w:r>
      <w:r>
        <w:rPr>
          <w:spacing w:val="-8"/>
          <w:sz w:val="24"/>
        </w:rPr>
        <w:t> </w:t>
      </w:r>
      <w:r>
        <w:rPr>
          <w:sz w:val="24"/>
        </w:rPr>
        <w:t>augmente</w:t>
      </w:r>
      <w:r>
        <w:rPr>
          <w:spacing w:val="-7"/>
          <w:sz w:val="24"/>
        </w:rPr>
        <w:t> </w:t>
      </w:r>
      <w:r>
        <w:rPr>
          <w:sz w:val="24"/>
        </w:rPr>
        <w:t>chez</w:t>
      </w:r>
      <w:r>
        <w:rPr>
          <w:spacing w:val="-8"/>
          <w:sz w:val="24"/>
        </w:rPr>
        <w:t> </w:t>
      </w:r>
      <w:r>
        <w:rPr>
          <w:sz w:val="24"/>
        </w:rPr>
        <w:t>les</w:t>
      </w:r>
      <w:r>
        <w:rPr>
          <w:spacing w:val="-10"/>
          <w:sz w:val="24"/>
        </w:rPr>
        <w:t> </w:t>
      </w:r>
      <w:r>
        <w:rPr>
          <w:sz w:val="24"/>
        </w:rPr>
        <w:t>personnes</w:t>
      </w:r>
      <w:r>
        <w:rPr>
          <w:spacing w:val="-8"/>
          <w:sz w:val="24"/>
        </w:rPr>
        <w:t> </w:t>
      </w:r>
      <w:r>
        <w:rPr>
          <w:sz w:val="24"/>
        </w:rPr>
        <w:t>âgées</w:t>
      </w:r>
      <w:r>
        <w:rPr>
          <w:spacing w:val="-10"/>
          <w:sz w:val="24"/>
        </w:rPr>
        <w:t> </w:t>
      </w:r>
      <w:r>
        <w:rPr>
          <w:sz w:val="24"/>
        </w:rPr>
        <w:t>de moins de 65 ans</w:t>
      </w:r>
    </w:p>
    <w:p>
      <w:pPr>
        <w:pStyle w:val="ListParagraph"/>
        <w:numPr>
          <w:ilvl w:val="0"/>
          <w:numId w:val="16"/>
        </w:numPr>
        <w:tabs>
          <w:tab w:pos="1440" w:val="left" w:leader="none"/>
        </w:tabs>
        <w:spacing w:line="276" w:lineRule="auto" w:before="0" w:after="0"/>
        <w:ind w:left="1440" w:right="365" w:hanging="360"/>
        <w:jc w:val="both"/>
        <w:rPr>
          <w:sz w:val="24"/>
        </w:rPr>
      </w:pPr>
      <w:r>
        <w:rPr>
          <w:sz w:val="24"/>
        </w:rPr>
        <w:t>Les principaux facteurs de risque des maladies cardiovasculaires sont : l’âge, le sexe et la sédentarité</w:t>
      </w:r>
    </w:p>
    <w:p>
      <w:pPr>
        <w:pStyle w:val="ListParagraph"/>
        <w:numPr>
          <w:ilvl w:val="0"/>
          <w:numId w:val="16"/>
        </w:numPr>
        <w:tabs>
          <w:tab w:pos="1439" w:val="left" w:leader="none"/>
        </w:tabs>
        <w:spacing w:line="240" w:lineRule="auto" w:before="0" w:after="0"/>
        <w:ind w:left="1439" w:right="0" w:hanging="359"/>
        <w:jc w:val="both"/>
        <w:rPr>
          <w:sz w:val="24"/>
        </w:rPr>
      </w:pPr>
      <w:r>
        <w:rPr>
          <w:sz w:val="24"/>
        </w:rPr>
        <w:t>En</w:t>
      </w:r>
      <w:r>
        <w:rPr>
          <w:spacing w:val="-3"/>
          <w:sz w:val="24"/>
        </w:rPr>
        <w:t> </w:t>
      </w:r>
      <w:r>
        <w:rPr>
          <w:sz w:val="24"/>
        </w:rPr>
        <w:t>France,</w:t>
      </w:r>
      <w:r>
        <w:rPr>
          <w:spacing w:val="-2"/>
          <w:sz w:val="24"/>
        </w:rPr>
        <w:t> </w:t>
      </w:r>
      <w:r>
        <w:rPr>
          <w:sz w:val="24"/>
        </w:rPr>
        <w:t>1/3</w:t>
      </w:r>
      <w:r>
        <w:rPr>
          <w:spacing w:val="-4"/>
          <w:sz w:val="24"/>
        </w:rPr>
        <w:t> </w:t>
      </w:r>
      <w:r>
        <w:rPr>
          <w:sz w:val="24"/>
        </w:rPr>
        <w:t>patient</w:t>
      </w:r>
      <w:r>
        <w:rPr>
          <w:spacing w:val="-4"/>
          <w:sz w:val="24"/>
        </w:rPr>
        <w:t> </w:t>
      </w:r>
      <w:r>
        <w:rPr>
          <w:sz w:val="24"/>
        </w:rPr>
        <w:t>est</w:t>
      </w:r>
      <w:r>
        <w:rPr>
          <w:spacing w:val="-2"/>
          <w:sz w:val="24"/>
        </w:rPr>
        <w:t> </w:t>
      </w:r>
      <w:r>
        <w:rPr>
          <w:sz w:val="24"/>
        </w:rPr>
        <w:t>hypertendu</w:t>
      </w:r>
      <w:r>
        <w:rPr>
          <w:spacing w:val="-5"/>
          <w:sz w:val="24"/>
        </w:rPr>
        <w:t> </w:t>
      </w:r>
      <w:r>
        <w:rPr>
          <w:sz w:val="24"/>
        </w:rPr>
        <w:t>et</w:t>
      </w:r>
      <w:r>
        <w:rPr>
          <w:spacing w:val="-2"/>
          <w:sz w:val="24"/>
        </w:rPr>
        <w:t> </w:t>
      </w:r>
      <w:r>
        <w:rPr>
          <w:sz w:val="24"/>
        </w:rPr>
        <w:t>la</w:t>
      </w:r>
      <w:r>
        <w:rPr>
          <w:spacing w:val="-2"/>
          <w:sz w:val="24"/>
        </w:rPr>
        <w:t> </w:t>
      </w:r>
      <w:r>
        <w:rPr>
          <w:sz w:val="24"/>
        </w:rPr>
        <w:t>moitié</w:t>
      </w:r>
      <w:r>
        <w:rPr>
          <w:spacing w:val="-3"/>
          <w:sz w:val="24"/>
        </w:rPr>
        <w:t> </w:t>
      </w:r>
      <w:r>
        <w:rPr>
          <w:sz w:val="24"/>
        </w:rPr>
        <w:t>ne</w:t>
      </w:r>
      <w:r>
        <w:rPr>
          <w:spacing w:val="-2"/>
          <w:sz w:val="24"/>
        </w:rPr>
        <w:t> </w:t>
      </w:r>
      <w:r>
        <w:rPr>
          <w:sz w:val="24"/>
        </w:rPr>
        <w:t>le</w:t>
      </w:r>
      <w:r>
        <w:rPr>
          <w:spacing w:val="-3"/>
          <w:sz w:val="24"/>
        </w:rPr>
        <w:t> </w:t>
      </w:r>
      <w:r>
        <w:rPr>
          <w:sz w:val="24"/>
        </w:rPr>
        <w:t>sait</w:t>
      </w:r>
      <w:r>
        <w:rPr>
          <w:spacing w:val="-5"/>
          <w:sz w:val="24"/>
        </w:rPr>
        <w:t> pas</w:t>
      </w:r>
    </w:p>
    <w:p>
      <w:pPr>
        <w:pStyle w:val="ListParagraph"/>
        <w:numPr>
          <w:ilvl w:val="0"/>
          <w:numId w:val="16"/>
        </w:numPr>
        <w:tabs>
          <w:tab w:pos="1439" w:val="left" w:leader="none"/>
        </w:tabs>
        <w:spacing w:line="240" w:lineRule="auto" w:before="41" w:after="0"/>
        <w:ind w:left="1439" w:right="0" w:hanging="359"/>
        <w:jc w:val="both"/>
        <w:rPr>
          <w:sz w:val="24"/>
        </w:rPr>
      </w:pPr>
      <w:r>
        <w:rPr>
          <w:sz w:val="24"/>
        </w:rPr>
        <w:t>La</w:t>
      </w:r>
      <w:r>
        <w:rPr>
          <w:spacing w:val="-4"/>
          <w:sz w:val="24"/>
        </w:rPr>
        <w:t> </w:t>
      </w:r>
      <w:r>
        <w:rPr>
          <w:sz w:val="24"/>
        </w:rPr>
        <w:t>majorité</w:t>
      </w:r>
      <w:r>
        <w:rPr>
          <w:spacing w:val="-4"/>
          <w:sz w:val="24"/>
        </w:rPr>
        <w:t> </w:t>
      </w:r>
      <w:r>
        <w:rPr>
          <w:sz w:val="24"/>
        </w:rPr>
        <w:t>des</w:t>
      </w:r>
      <w:r>
        <w:rPr>
          <w:spacing w:val="-4"/>
          <w:sz w:val="24"/>
        </w:rPr>
        <w:t> </w:t>
      </w:r>
      <w:r>
        <w:rPr>
          <w:sz w:val="24"/>
        </w:rPr>
        <w:t>AVC</w:t>
      </w:r>
      <w:r>
        <w:rPr>
          <w:spacing w:val="-2"/>
          <w:sz w:val="24"/>
        </w:rPr>
        <w:t> </w:t>
      </w:r>
      <w:r>
        <w:rPr>
          <w:sz w:val="24"/>
        </w:rPr>
        <w:t>sont</w:t>
      </w:r>
      <w:r>
        <w:rPr>
          <w:spacing w:val="-4"/>
          <w:sz w:val="24"/>
        </w:rPr>
        <w:t> </w:t>
      </w:r>
      <w:r>
        <w:rPr>
          <w:spacing w:val="-2"/>
          <w:sz w:val="24"/>
        </w:rPr>
        <w:t>hémorragiques</w:t>
      </w:r>
    </w:p>
    <w:p>
      <w:pPr>
        <w:pStyle w:val="BodyText"/>
      </w:pPr>
    </w:p>
    <w:p>
      <w:pPr>
        <w:pStyle w:val="BodyText"/>
        <w:spacing w:before="125"/>
      </w:pPr>
    </w:p>
    <w:p>
      <w:pPr>
        <w:pStyle w:val="Heading2"/>
        <w:spacing w:before="1"/>
      </w:pPr>
      <w:r>
        <w:rPr/>
        <w:t>Question</w:t>
      </w:r>
      <w:r>
        <w:rPr>
          <w:spacing w:val="-2"/>
        </w:rPr>
        <w:t> </w:t>
      </w:r>
      <w:r>
        <w:rPr>
          <w:spacing w:val="-5"/>
        </w:rPr>
        <w:t>16</w:t>
      </w:r>
    </w:p>
    <w:p>
      <w:pPr>
        <w:spacing w:line="276" w:lineRule="auto" w:before="40"/>
        <w:ind w:left="720" w:right="0" w:firstLine="0"/>
        <w:jc w:val="left"/>
        <w:rPr>
          <w:b/>
          <w:sz w:val="24"/>
        </w:rPr>
      </w:pPr>
      <w:r>
        <w:rPr>
          <w:b/>
          <w:sz w:val="24"/>
        </w:rPr>
        <w:t>Concernant</w:t>
      </w:r>
      <w:r>
        <w:rPr>
          <w:b/>
          <w:spacing w:val="79"/>
          <w:sz w:val="24"/>
        </w:rPr>
        <w:t> </w:t>
      </w:r>
      <w:r>
        <w:rPr>
          <w:b/>
          <w:sz w:val="24"/>
        </w:rPr>
        <w:t>les</w:t>
      </w:r>
      <w:r>
        <w:rPr>
          <w:b/>
          <w:spacing w:val="80"/>
          <w:sz w:val="24"/>
        </w:rPr>
        <w:t> </w:t>
      </w:r>
      <w:r>
        <w:rPr>
          <w:b/>
          <w:sz w:val="24"/>
        </w:rPr>
        <w:t>problèmes</w:t>
      </w:r>
      <w:r>
        <w:rPr>
          <w:b/>
          <w:spacing w:val="80"/>
          <w:sz w:val="24"/>
        </w:rPr>
        <w:t> </w:t>
      </w:r>
      <w:r>
        <w:rPr>
          <w:b/>
          <w:sz w:val="24"/>
        </w:rPr>
        <w:t>de</w:t>
      </w:r>
      <w:r>
        <w:rPr>
          <w:b/>
          <w:spacing w:val="78"/>
          <w:sz w:val="24"/>
        </w:rPr>
        <w:t> </w:t>
      </w:r>
      <w:r>
        <w:rPr>
          <w:b/>
          <w:sz w:val="24"/>
        </w:rPr>
        <w:t>santé</w:t>
      </w:r>
      <w:r>
        <w:rPr>
          <w:b/>
          <w:spacing w:val="80"/>
          <w:sz w:val="24"/>
        </w:rPr>
        <w:t> </w:t>
      </w:r>
      <w:r>
        <w:rPr>
          <w:b/>
          <w:sz w:val="24"/>
        </w:rPr>
        <w:t>en</w:t>
      </w:r>
      <w:r>
        <w:rPr>
          <w:b/>
          <w:spacing w:val="80"/>
          <w:sz w:val="24"/>
        </w:rPr>
        <w:t> </w:t>
      </w:r>
      <w:r>
        <w:rPr>
          <w:b/>
          <w:sz w:val="24"/>
        </w:rPr>
        <w:t>France,</w:t>
      </w:r>
      <w:r>
        <w:rPr>
          <w:b/>
          <w:spacing w:val="80"/>
          <w:sz w:val="24"/>
        </w:rPr>
        <w:t> </w:t>
      </w:r>
      <w:r>
        <w:rPr>
          <w:b/>
          <w:sz w:val="24"/>
        </w:rPr>
        <w:t>laquelle</w:t>
      </w:r>
      <w:r>
        <w:rPr>
          <w:b/>
          <w:spacing w:val="80"/>
          <w:sz w:val="24"/>
        </w:rPr>
        <w:t> </w:t>
      </w:r>
      <w:r>
        <w:rPr>
          <w:b/>
          <w:sz w:val="24"/>
        </w:rPr>
        <w:t>(ou</w:t>
      </w:r>
      <w:r>
        <w:rPr>
          <w:b/>
          <w:spacing w:val="80"/>
          <w:sz w:val="24"/>
        </w:rPr>
        <w:t> </w:t>
      </w:r>
      <w:r>
        <w:rPr>
          <w:b/>
          <w:sz w:val="24"/>
        </w:rPr>
        <w:t>lesquelles)</w:t>
      </w:r>
      <w:r>
        <w:rPr>
          <w:b/>
          <w:spacing w:val="79"/>
          <w:sz w:val="24"/>
        </w:rPr>
        <w:t> </w:t>
      </w:r>
      <w:r>
        <w:rPr>
          <w:b/>
          <w:sz w:val="24"/>
        </w:rPr>
        <w:t>des propositions suivantes est (sont) exacte(s) ?</w:t>
      </w:r>
    </w:p>
    <w:p>
      <w:pPr>
        <w:pStyle w:val="BodyText"/>
        <w:spacing w:before="42"/>
        <w:rPr>
          <w:b/>
        </w:rPr>
      </w:pPr>
    </w:p>
    <w:p>
      <w:pPr>
        <w:pStyle w:val="ListParagraph"/>
        <w:numPr>
          <w:ilvl w:val="0"/>
          <w:numId w:val="17"/>
        </w:numPr>
        <w:tabs>
          <w:tab w:pos="1440" w:val="left" w:leader="none"/>
        </w:tabs>
        <w:spacing w:line="276" w:lineRule="auto" w:before="1" w:after="0"/>
        <w:ind w:left="1440" w:right="357" w:hanging="360"/>
        <w:jc w:val="left"/>
        <w:rPr>
          <w:sz w:val="24"/>
        </w:rPr>
      </w:pPr>
      <w:r>
        <w:rPr>
          <w:sz w:val="24"/>
        </w:rPr>
        <w:t>Les problèmes oculaires et d’articulations font partie des principales causes de</w:t>
      </w:r>
      <w:r>
        <w:rPr>
          <w:spacing w:val="40"/>
          <w:sz w:val="24"/>
        </w:rPr>
        <w:t> </w:t>
      </w:r>
      <w:r>
        <w:rPr>
          <w:spacing w:val="-2"/>
          <w:sz w:val="24"/>
        </w:rPr>
        <w:t>morbidité</w:t>
      </w:r>
    </w:p>
    <w:p>
      <w:pPr>
        <w:pStyle w:val="ListParagraph"/>
        <w:numPr>
          <w:ilvl w:val="0"/>
          <w:numId w:val="17"/>
        </w:numPr>
        <w:tabs>
          <w:tab w:pos="1440" w:val="left" w:leader="none"/>
        </w:tabs>
        <w:spacing w:line="276" w:lineRule="auto" w:before="0" w:after="0"/>
        <w:ind w:left="1440" w:right="365" w:hanging="360"/>
        <w:jc w:val="left"/>
        <w:rPr>
          <w:sz w:val="24"/>
        </w:rPr>
      </w:pPr>
      <w:r>
        <w:rPr>
          <w:sz w:val="24"/>
        </w:rPr>
        <w:t>Plus</w:t>
      </w:r>
      <w:r>
        <w:rPr>
          <w:spacing w:val="40"/>
          <w:sz w:val="24"/>
        </w:rPr>
        <w:t> </w:t>
      </w:r>
      <w:r>
        <w:rPr>
          <w:sz w:val="24"/>
        </w:rPr>
        <w:t>de</w:t>
      </w:r>
      <w:r>
        <w:rPr>
          <w:spacing w:val="40"/>
          <w:sz w:val="24"/>
        </w:rPr>
        <w:t> </w:t>
      </w:r>
      <w:r>
        <w:rPr>
          <w:sz w:val="24"/>
        </w:rPr>
        <w:t>la</w:t>
      </w:r>
      <w:r>
        <w:rPr>
          <w:spacing w:val="40"/>
          <w:sz w:val="24"/>
        </w:rPr>
        <w:t> </w:t>
      </w:r>
      <w:r>
        <w:rPr>
          <w:sz w:val="24"/>
        </w:rPr>
        <w:t>moitié</w:t>
      </w:r>
      <w:r>
        <w:rPr>
          <w:spacing w:val="40"/>
          <w:sz w:val="24"/>
        </w:rPr>
        <w:t> </w:t>
      </w:r>
      <w:r>
        <w:rPr>
          <w:sz w:val="24"/>
        </w:rPr>
        <w:t>des</w:t>
      </w:r>
      <w:r>
        <w:rPr>
          <w:spacing w:val="40"/>
          <w:sz w:val="24"/>
        </w:rPr>
        <w:t> </w:t>
      </w:r>
      <w:r>
        <w:rPr>
          <w:sz w:val="24"/>
        </w:rPr>
        <w:t>affections</w:t>
      </w:r>
      <w:r>
        <w:rPr>
          <w:spacing w:val="40"/>
          <w:sz w:val="24"/>
        </w:rPr>
        <w:t> </w:t>
      </w:r>
      <w:r>
        <w:rPr>
          <w:sz w:val="24"/>
        </w:rPr>
        <w:t>vasculaires</w:t>
      </w:r>
      <w:r>
        <w:rPr>
          <w:spacing w:val="40"/>
          <w:sz w:val="24"/>
        </w:rPr>
        <w:t> </w:t>
      </w:r>
      <w:r>
        <w:rPr>
          <w:sz w:val="24"/>
        </w:rPr>
        <w:t>cérébrales</w:t>
      </w:r>
      <w:r>
        <w:rPr>
          <w:spacing w:val="40"/>
          <w:sz w:val="24"/>
        </w:rPr>
        <w:t> </w:t>
      </w:r>
      <w:r>
        <w:rPr>
          <w:sz w:val="24"/>
        </w:rPr>
        <w:t>et</w:t>
      </w:r>
      <w:r>
        <w:rPr>
          <w:spacing w:val="40"/>
          <w:sz w:val="24"/>
        </w:rPr>
        <w:t> </w:t>
      </w:r>
      <w:r>
        <w:rPr>
          <w:sz w:val="24"/>
        </w:rPr>
        <w:t>des</w:t>
      </w:r>
      <w:r>
        <w:rPr>
          <w:spacing w:val="40"/>
          <w:sz w:val="24"/>
        </w:rPr>
        <w:t> </w:t>
      </w:r>
      <w:r>
        <w:rPr>
          <w:sz w:val="24"/>
        </w:rPr>
        <w:t>cardiopathies ischémiques sont attribuées à une pression artérielle élevée</w:t>
      </w:r>
    </w:p>
    <w:p>
      <w:pPr>
        <w:pStyle w:val="ListParagraph"/>
        <w:numPr>
          <w:ilvl w:val="0"/>
          <w:numId w:val="17"/>
        </w:numPr>
        <w:tabs>
          <w:tab w:pos="1439" w:val="left" w:leader="none"/>
        </w:tabs>
        <w:spacing w:line="240" w:lineRule="auto" w:before="0" w:after="0"/>
        <w:ind w:left="1439" w:right="0" w:hanging="359"/>
        <w:jc w:val="left"/>
        <w:rPr>
          <w:sz w:val="24"/>
        </w:rPr>
      </w:pPr>
      <w:r>
        <w:rPr>
          <w:sz w:val="24"/>
        </w:rPr>
        <w:t>Les</w:t>
      </w:r>
      <w:r>
        <w:rPr>
          <w:spacing w:val="-4"/>
          <w:sz w:val="24"/>
        </w:rPr>
        <w:t> </w:t>
      </w:r>
      <w:r>
        <w:rPr>
          <w:sz w:val="24"/>
        </w:rPr>
        <w:t>AVC</w:t>
      </w:r>
      <w:r>
        <w:rPr>
          <w:spacing w:val="-3"/>
          <w:sz w:val="24"/>
        </w:rPr>
        <w:t> </w:t>
      </w:r>
      <w:r>
        <w:rPr>
          <w:sz w:val="24"/>
        </w:rPr>
        <w:t>hémorragiques</w:t>
      </w:r>
      <w:r>
        <w:rPr>
          <w:spacing w:val="-3"/>
          <w:sz w:val="24"/>
        </w:rPr>
        <w:t> </w:t>
      </w:r>
      <w:r>
        <w:rPr>
          <w:sz w:val="24"/>
        </w:rPr>
        <w:t>sont</w:t>
      </w:r>
      <w:r>
        <w:rPr>
          <w:spacing w:val="-3"/>
          <w:sz w:val="24"/>
        </w:rPr>
        <w:t> </w:t>
      </w:r>
      <w:r>
        <w:rPr>
          <w:sz w:val="24"/>
        </w:rPr>
        <w:t>dus</w:t>
      </w:r>
      <w:r>
        <w:rPr>
          <w:spacing w:val="-3"/>
          <w:sz w:val="24"/>
        </w:rPr>
        <w:t> </w:t>
      </w:r>
      <w:r>
        <w:rPr>
          <w:sz w:val="24"/>
        </w:rPr>
        <w:t>à</w:t>
      </w:r>
      <w:r>
        <w:rPr>
          <w:spacing w:val="-4"/>
          <w:sz w:val="24"/>
        </w:rPr>
        <w:t> </w:t>
      </w:r>
      <w:r>
        <w:rPr>
          <w:sz w:val="24"/>
        </w:rPr>
        <w:t>une rupture</w:t>
      </w:r>
      <w:r>
        <w:rPr>
          <w:spacing w:val="-3"/>
          <w:sz w:val="24"/>
        </w:rPr>
        <w:t> </w:t>
      </w:r>
      <w:r>
        <w:rPr>
          <w:sz w:val="24"/>
        </w:rPr>
        <w:t>d’un</w:t>
      </w:r>
      <w:r>
        <w:rPr>
          <w:spacing w:val="-3"/>
          <w:sz w:val="24"/>
        </w:rPr>
        <w:t> </w:t>
      </w:r>
      <w:r>
        <w:rPr>
          <w:sz w:val="24"/>
        </w:rPr>
        <w:t>vaisseau</w:t>
      </w:r>
      <w:r>
        <w:rPr>
          <w:spacing w:val="-3"/>
          <w:sz w:val="24"/>
        </w:rPr>
        <w:t> </w:t>
      </w:r>
      <w:r>
        <w:rPr>
          <w:sz w:val="24"/>
        </w:rPr>
        <w:t>sanguin</w:t>
      </w:r>
      <w:r>
        <w:rPr>
          <w:spacing w:val="-4"/>
          <w:sz w:val="24"/>
        </w:rPr>
        <w:t> </w:t>
      </w:r>
      <w:r>
        <w:rPr>
          <w:spacing w:val="-2"/>
          <w:sz w:val="24"/>
        </w:rPr>
        <w:t>cérébral</w:t>
      </w:r>
    </w:p>
    <w:p>
      <w:pPr>
        <w:pStyle w:val="ListParagraph"/>
        <w:numPr>
          <w:ilvl w:val="0"/>
          <w:numId w:val="17"/>
        </w:numPr>
        <w:tabs>
          <w:tab w:pos="1440" w:val="left" w:leader="none"/>
        </w:tabs>
        <w:spacing w:line="276" w:lineRule="auto" w:before="40" w:after="0"/>
        <w:ind w:left="1440" w:right="362" w:hanging="360"/>
        <w:jc w:val="left"/>
        <w:rPr>
          <w:sz w:val="24"/>
        </w:rPr>
      </w:pPr>
      <w:r>
        <w:rPr>
          <w:sz w:val="24"/>
        </w:rPr>
        <w:t>Le</w:t>
      </w:r>
      <w:r>
        <w:rPr>
          <w:spacing w:val="-5"/>
          <w:sz w:val="24"/>
        </w:rPr>
        <w:t> </w:t>
      </w:r>
      <w:r>
        <w:rPr>
          <w:sz w:val="24"/>
        </w:rPr>
        <w:t>diabète</w:t>
      </w:r>
      <w:r>
        <w:rPr>
          <w:spacing w:val="-4"/>
          <w:sz w:val="24"/>
        </w:rPr>
        <w:t> </w:t>
      </w:r>
      <w:r>
        <w:rPr>
          <w:sz w:val="24"/>
        </w:rPr>
        <w:t>de</w:t>
      </w:r>
      <w:r>
        <w:rPr>
          <w:spacing w:val="-5"/>
          <w:sz w:val="24"/>
        </w:rPr>
        <w:t> </w:t>
      </w:r>
      <w:r>
        <w:rPr>
          <w:sz w:val="24"/>
        </w:rPr>
        <w:t>type</w:t>
      </w:r>
      <w:r>
        <w:rPr>
          <w:spacing w:val="-3"/>
          <w:sz w:val="24"/>
        </w:rPr>
        <w:t> </w:t>
      </w:r>
      <w:r>
        <w:rPr>
          <w:sz w:val="24"/>
        </w:rPr>
        <w:t>2</w:t>
      </w:r>
      <w:r>
        <w:rPr>
          <w:spacing w:val="-4"/>
          <w:sz w:val="24"/>
        </w:rPr>
        <w:t> </w:t>
      </w:r>
      <w:r>
        <w:rPr>
          <w:sz w:val="24"/>
        </w:rPr>
        <w:t>est</w:t>
      </w:r>
      <w:r>
        <w:rPr>
          <w:spacing w:val="-3"/>
          <w:sz w:val="24"/>
        </w:rPr>
        <w:t> </w:t>
      </w:r>
      <w:r>
        <w:rPr>
          <w:sz w:val="24"/>
        </w:rPr>
        <w:t>la</w:t>
      </w:r>
      <w:r>
        <w:rPr>
          <w:spacing w:val="-3"/>
          <w:sz w:val="24"/>
        </w:rPr>
        <w:t> </w:t>
      </w:r>
      <w:r>
        <w:rPr>
          <w:sz w:val="24"/>
        </w:rPr>
        <w:t>forme</w:t>
      </w:r>
      <w:r>
        <w:rPr>
          <w:spacing w:val="-5"/>
          <w:sz w:val="24"/>
        </w:rPr>
        <w:t> </w:t>
      </w:r>
      <w:r>
        <w:rPr>
          <w:sz w:val="24"/>
        </w:rPr>
        <w:t>la</w:t>
      </w:r>
      <w:r>
        <w:rPr>
          <w:spacing w:val="-5"/>
          <w:sz w:val="24"/>
        </w:rPr>
        <w:t> </w:t>
      </w:r>
      <w:r>
        <w:rPr>
          <w:sz w:val="24"/>
        </w:rPr>
        <w:t>plus</w:t>
      </w:r>
      <w:r>
        <w:rPr>
          <w:spacing w:val="-5"/>
          <w:sz w:val="24"/>
        </w:rPr>
        <w:t> </w:t>
      </w:r>
      <w:r>
        <w:rPr>
          <w:sz w:val="24"/>
        </w:rPr>
        <w:t>fréquente</w:t>
      </w:r>
      <w:r>
        <w:rPr>
          <w:spacing w:val="-3"/>
          <w:sz w:val="24"/>
        </w:rPr>
        <w:t> </w:t>
      </w:r>
      <w:r>
        <w:rPr>
          <w:sz w:val="24"/>
        </w:rPr>
        <w:t>du</w:t>
      </w:r>
      <w:r>
        <w:rPr>
          <w:spacing w:val="-5"/>
          <w:sz w:val="24"/>
        </w:rPr>
        <w:t> </w:t>
      </w:r>
      <w:r>
        <w:rPr>
          <w:sz w:val="24"/>
        </w:rPr>
        <w:t>diabète</w:t>
      </w:r>
      <w:r>
        <w:rPr>
          <w:spacing w:val="-4"/>
          <w:sz w:val="24"/>
        </w:rPr>
        <w:t> </w:t>
      </w:r>
      <w:r>
        <w:rPr>
          <w:sz w:val="24"/>
        </w:rPr>
        <w:t>caractérisé</w:t>
      </w:r>
      <w:r>
        <w:rPr>
          <w:spacing w:val="-3"/>
          <w:sz w:val="24"/>
        </w:rPr>
        <w:t> </w:t>
      </w:r>
      <w:r>
        <w:rPr>
          <w:sz w:val="24"/>
        </w:rPr>
        <w:t>par</w:t>
      </w:r>
      <w:r>
        <w:rPr>
          <w:spacing w:val="-3"/>
          <w:sz w:val="24"/>
        </w:rPr>
        <w:t> </w:t>
      </w:r>
      <w:r>
        <w:rPr>
          <w:sz w:val="24"/>
        </w:rPr>
        <w:t>une résistance à l’insuline</w:t>
      </w:r>
    </w:p>
    <w:p>
      <w:pPr>
        <w:pStyle w:val="ListParagraph"/>
        <w:numPr>
          <w:ilvl w:val="0"/>
          <w:numId w:val="17"/>
        </w:numPr>
        <w:tabs>
          <w:tab w:pos="1440" w:val="left" w:leader="none"/>
        </w:tabs>
        <w:spacing w:line="276" w:lineRule="auto" w:before="0" w:after="0"/>
        <w:ind w:left="1440" w:right="363" w:hanging="360"/>
        <w:jc w:val="left"/>
        <w:rPr>
          <w:sz w:val="24"/>
        </w:rPr>
      </w:pPr>
      <w:r>
        <w:rPr>
          <w:sz w:val="24"/>
        </w:rPr>
        <w:t>L’hypercholestérolémie</w:t>
      </w:r>
      <w:r>
        <w:rPr>
          <w:spacing w:val="-10"/>
          <w:sz w:val="24"/>
        </w:rPr>
        <w:t> </w:t>
      </w:r>
      <w:r>
        <w:rPr>
          <w:sz w:val="24"/>
        </w:rPr>
        <w:t>est</w:t>
      </w:r>
      <w:r>
        <w:rPr>
          <w:spacing w:val="-11"/>
          <w:sz w:val="24"/>
        </w:rPr>
        <w:t> </w:t>
      </w:r>
      <w:r>
        <w:rPr>
          <w:sz w:val="24"/>
        </w:rPr>
        <w:t>un</w:t>
      </w:r>
      <w:r>
        <w:rPr>
          <w:spacing w:val="-10"/>
          <w:sz w:val="24"/>
        </w:rPr>
        <w:t> </w:t>
      </w:r>
      <w:r>
        <w:rPr>
          <w:sz w:val="24"/>
        </w:rPr>
        <w:t>trouble</w:t>
      </w:r>
      <w:r>
        <w:rPr>
          <w:spacing w:val="-11"/>
          <w:sz w:val="24"/>
        </w:rPr>
        <w:t> </w:t>
      </w:r>
      <w:r>
        <w:rPr>
          <w:sz w:val="24"/>
        </w:rPr>
        <w:t>métabolique</w:t>
      </w:r>
      <w:r>
        <w:rPr>
          <w:spacing w:val="-10"/>
          <w:sz w:val="24"/>
        </w:rPr>
        <w:t> </w:t>
      </w:r>
      <w:r>
        <w:rPr>
          <w:sz w:val="24"/>
        </w:rPr>
        <w:t>qui</w:t>
      </w:r>
      <w:r>
        <w:rPr>
          <w:spacing w:val="-12"/>
          <w:sz w:val="24"/>
        </w:rPr>
        <w:t> </w:t>
      </w:r>
      <w:r>
        <w:rPr>
          <w:sz w:val="24"/>
        </w:rPr>
        <w:t>se</w:t>
      </w:r>
      <w:r>
        <w:rPr>
          <w:spacing w:val="-10"/>
          <w:sz w:val="24"/>
        </w:rPr>
        <w:t> </w:t>
      </w:r>
      <w:r>
        <w:rPr>
          <w:sz w:val="24"/>
        </w:rPr>
        <w:t>traduit</w:t>
      </w:r>
      <w:r>
        <w:rPr>
          <w:spacing w:val="-11"/>
          <w:sz w:val="24"/>
        </w:rPr>
        <w:t> </w:t>
      </w:r>
      <w:r>
        <w:rPr>
          <w:sz w:val="24"/>
        </w:rPr>
        <w:t>par</w:t>
      </w:r>
      <w:r>
        <w:rPr>
          <w:spacing w:val="-12"/>
          <w:sz w:val="24"/>
        </w:rPr>
        <w:t> </w:t>
      </w:r>
      <w:r>
        <w:rPr>
          <w:sz w:val="24"/>
        </w:rPr>
        <w:t>un</w:t>
      </w:r>
      <w:r>
        <w:rPr>
          <w:spacing w:val="-10"/>
          <w:sz w:val="24"/>
        </w:rPr>
        <w:t> </w:t>
      </w:r>
      <w:r>
        <w:rPr>
          <w:sz w:val="24"/>
        </w:rPr>
        <w:t>taux</w:t>
      </w:r>
      <w:r>
        <w:rPr>
          <w:spacing w:val="-14"/>
          <w:sz w:val="24"/>
        </w:rPr>
        <w:t> </w:t>
      </w:r>
      <w:r>
        <w:rPr>
          <w:sz w:val="24"/>
        </w:rPr>
        <w:t>élevé de cholestérol HDL</w:t>
      </w:r>
    </w:p>
    <w:p>
      <w:pPr>
        <w:pStyle w:val="BodyText"/>
      </w:pPr>
    </w:p>
    <w:p>
      <w:pPr>
        <w:pStyle w:val="BodyText"/>
        <w:spacing w:before="82"/>
      </w:pPr>
    </w:p>
    <w:p>
      <w:pPr>
        <w:pStyle w:val="Heading2"/>
        <w:spacing w:before="1"/>
      </w:pPr>
      <w:r>
        <w:rPr/>
        <w:t>Question</w:t>
      </w:r>
      <w:r>
        <w:rPr>
          <w:spacing w:val="-2"/>
        </w:rPr>
        <w:t> </w:t>
      </w:r>
      <w:r>
        <w:rPr>
          <w:spacing w:val="-5"/>
        </w:rPr>
        <w:t>17</w:t>
      </w:r>
    </w:p>
    <w:p>
      <w:pPr>
        <w:spacing w:line="278" w:lineRule="auto" w:before="40"/>
        <w:ind w:left="720" w:right="0" w:firstLine="0"/>
        <w:jc w:val="left"/>
        <w:rPr>
          <w:b/>
          <w:sz w:val="24"/>
        </w:rPr>
      </w:pPr>
      <w:r>
        <w:rPr>
          <w:b/>
          <w:sz w:val="24"/>
        </w:rPr>
        <w:t>Concernant</w:t>
      </w:r>
      <w:r>
        <w:rPr>
          <w:b/>
          <w:spacing w:val="79"/>
          <w:sz w:val="24"/>
        </w:rPr>
        <w:t> </w:t>
      </w:r>
      <w:r>
        <w:rPr>
          <w:b/>
          <w:sz w:val="24"/>
        </w:rPr>
        <w:t>les</w:t>
      </w:r>
      <w:r>
        <w:rPr>
          <w:b/>
          <w:spacing w:val="80"/>
          <w:sz w:val="24"/>
        </w:rPr>
        <w:t> </w:t>
      </w:r>
      <w:r>
        <w:rPr>
          <w:b/>
          <w:sz w:val="24"/>
        </w:rPr>
        <w:t>problèmes</w:t>
      </w:r>
      <w:r>
        <w:rPr>
          <w:b/>
          <w:spacing w:val="80"/>
          <w:sz w:val="24"/>
        </w:rPr>
        <w:t> </w:t>
      </w:r>
      <w:r>
        <w:rPr>
          <w:b/>
          <w:sz w:val="24"/>
        </w:rPr>
        <w:t>de</w:t>
      </w:r>
      <w:r>
        <w:rPr>
          <w:b/>
          <w:spacing w:val="78"/>
          <w:sz w:val="24"/>
        </w:rPr>
        <w:t> </w:t>
      </w:r>
      <w:r>
        <w:rPr>
          <w:b/>
          <w:sz w:val="24"/>
        </w:rPr>
        <w:t>santé</w:t>
      </w:r>
      <w:r>
        <w:rPr>
          <w:b/>
          <w:spacing w:val="80"/>
          <w:sz w:val="24"/>
        </w:rPr>
        <w:t> </w:t>
      </w:r>
      <w:r>
        <w:rPr>
          <w:b/>
          <w:sz w:val="24"/>
        </w:rPr>
        <w:t>en</w:t>
      </w:r>
      <w:r>
        <w:rPr>
          <w:b/>
          <w:spacing w:val="80"/>
          <w:sz w:val="24"/>
        </w:rPr>
        <w:t> </w:t>
      </w:r>
      <w:r>
        <w:rPr>
          <w:b/>
          <w:sz w:val="24"/>
        </w:rPr>
        <w:t>France,</w:t>
      </w:r>
      <w:r>
        <w:rPr>
          <w:b/>
          <w:spacing w:val="80"/>
          <w:sz w:val="24"/>
        </w:rPr>
        <w:t> </w:t>
      </w:r>
      <w:r>
        <w:rPr>
          <w:b/>
          <w:sz w:val="24"/>
        </w:rPr>
        <w:t>laquelle</w:t>
      </w:r>
      <w:r>
        <w:rPr>
          <w:b/>
          <w:spacing w:val="80"/>
          <w:sz w:val="24"/>
        </w:rPr>
        <w:t> </w:t>
      </w:r>
      <w:r>
        <w:rPr>
          <w:b/>
          <w:sz w:val="24"/>
        </w:rPr>
        <w:t>(ou</w:t>
      </w:r>
      <w:r>
        <w:rPr>
          <w:b/>
          <w:spacing w:val="80"/>
          <w:sz w:val="24"/>
        </w:rPr>
        <w:t> </w:t>
      </w:r>
      <w:r>
        <w:rPr>
          <w:b/>
          <w:sz w:val="24"/>
        </w:rPr>
        <w:t>lesquelles)</w:t>
      </w:r>
      <w:r>
        <w:rPr>
          <w:b/>
          <w:spacing w:val="79"/>
          <w:sz w:val="24"/>
        </w:rPr>
        <w:t> </w:t>
      </w:r>
      <w:r>
        <w:rPr>
          <w:b/>
          <w:sz w:val="24"/>
        </w:rPr>
        <w:t>des propositions suivantes est (sont) exacte(s) ?</w:t>
      </w:r>
    </w:p>
    <w:p>
      <w:pPr>
        <w:pStyle w:val="BodyText"/>
        <w:spacing w:before="37"/>
        <w:rPr>
          <w:b/>
        </w:rPr>
      </w:pPr>
    </w:p>
    <w:p>
      <w:pPr>
        <w:pStyle w:val="ListParagraph"/>
        <w:numPr>
          <w:ilvl w:val="0"/>
          <w:numId w:val="18"/>
        </w:numPr>
        <w:tabs>
          <w:tab w:pos="1439" w:val="left" w:leader="none"/>
        </w:tabs>
        <w:spacing w:line="240" w:lineRule="auto" w:before="0" w:after="0"/>
        <w:ind w:left="1439" w:right="0" w:hanging="359"/>
        <w:jc w:val="left"/>
        <w:rPr>
          <w:sz w:val="24"/>
        </w:rPr>
      </w:pPr>
      <w:r>
        <w:rPr>
          <w:sz w:val="24"/>
        </w:rPr>
        <w:t>L’obésité</w:t>
      </w:r>
      <w:r>
        <w:rPr>
          <w:spacing w:val="-3"/>
          <w:sz w:val="24"/>
        </w:rPr>
        <w:t> </w:t>
      </w:r>
      <w:r>
        <w:rPr>
          <w:sz w:val="24"/>
        </w:rPr>
        <w:t>à</w:t>
      </w:r>
      <w:r>
        <w:rPr>
          <w:spacing w:val="-2"/>
          <w:sz w:val="24"/>
        </w:rPr>
        <w:t> </w:t>
      </w:r>
      <w:r>
        <w:rPr>
          <w:sz w:val="24"/>
        </w:rPr>
        <w:t>une</w:t>
      </w:r>
      <w:r>
        <w:rPr>
          <w:spacing w:val="-3"/>
          <w:sz w:val="24"/>
        </w:rPr>
        <w:t> </w:t>
      </w:r>
      <w:r>
        <w:rPr>
          <w:sz w:val="24"/>
        </w:rPr>
        <w:t>cause</w:t>
      </w:r>
      <w:r>
        <w:rPr>
          <w:spacing w:val="-3"/>
          <w:sz w:val="24"/>
        </w:rPr>
        <w:t> </w:t>
      </w:r>
      <w:r>
        <w:rPr>
          <w:sz w:val="24"/>
        </w:rPr>
        <w:t>unique</w:t>
      </w:r>
      <w:r>
        <w:rPr>
          <w:spacing w:val="-2"/>
          <w:sz w:val="24"/>
        </w:rPr>
        <w:t> </w:t>
      </w:r>
      <w:r>
        <w:rPr>
          <w:sz w:val="24"/>
        </w:rPr>
        <w:t>:</w:t>
      </w:r>
      <w:r>
        <w:rPr>
          <w:spacing w:val="-2"/>
          <w:sz w:val="24"/>
        </w:rPr>
        <w:t> l’alimentation</w:t>
      </w:r>
    </w:p>
    <w:p>
      <w:pPr>
        <w:pStyle w:val="ListParagraph"/>
        <w:numPr>
          <w:ilvl w:val="0"/>
          <w:numId w:val="18"/>
        </w:numPr>
        <w:tabs>
          <w:tab w:pos="1440" w:val="left" w:leader="none"/>
        </w:tabs>
        <w:spacing w:line="278" w:lineRule="auto" w:before="41" w:after="0"/>
        <w:ind w:left="1440" w:right="364" w:hanging="360"/>
        <w:jc w:val="left"/>
        <w:rPr>
          <w:sz w:val="24"/>
        </w:rPr>
      </w:pPr>
      <w:r>
        <w:rPr>
          <w:sz w:val="24"/>
        </w:rPr>
        <w:t>Près</w:t>
      </w:r>
      <w:r>
        <w:rPr>
          <w:spacing w:val="40"/>
          <w:sz w:val="24"/>
        </w:rPr>
        <w:t> </w:t>
      </w:r>
      <w:r>
        <w:rPr>
          <w:sz w:val="24"/>
        </w:rPr>
        <w:t>d’un</w:t>
      </w:r>
      <w:r>
        <w:rPr>
          <w:spacing w:val="40"/>
          <w:sz w:val="24"/>
        </w:rPr>
        <w:t> </w:t>
      </w:r>
      <w:r>
        <w:rPr>
          <w:sz w:val="24"/>
        </w:rPr>
        <w:t>adulte</w:t>
      </w:r>
      <w:r>
        <w:rPr>
          <w:spacing w:val="40"/>
          <w:sz w:val="24"/>
        </w:rPr>
        <w:t> </w:t>
      </w:r>
      <w:r>
        <w:rPr>
          <w:sz w:val="24"/>
        </w:rPr>
        <w:t>sur</w:t>
      </w:r>
      <w:r>
        <w:rPr>
          <w:spacing w:val="40"/>
          <w:sz w:val="24"/>
        </w:rPr>
        <w:t> </w:t>
      </w:r>
      <w:r>
        <w:rPr>
          <w:sz w:val="24"/>
        </w:rPr>
        <w:t>deux</w:t>
      </w:r>
      <w:r>
        <w:rPr>
          <w:spacing w:val="40"/>
          <w:sz w:val="24"/>
        </w:rPr>
        <w:t> </w:t>
      </w:r>
      <w:r>
        <w:rPr>
          <w:sz w:val="24"/>
        </w:rPr>
        <w:t>est</w:t>
      </w:r>
      <w:r>
        <w:rPr>
          <w:spacing w:val="40"/>
          <w:sz w:val="24"/>
        </w:rPr>
        <w:t> </w:t>
      </w:r>
      <w:r>
        <w:rPr>
          <w:sz w:val="24"/>
        </w:rPr>
        <w:t>en</w:t>
      </w:r>
      <w:r>
        <w:rPr>
          <w:spacing w:val="40"/>
          <w:sz w:val="24"/>
        </w:rPr>
        <w:t> </w:t>
      </w:r>
      <w:r>
        <w:rPr>
          <w:sz w:val="24"/>
        </w:rPr>
        <w:t>surpoids</w:t>
      </w:r>
      <w:r>
        <w:rPr>
          <w:spacing w:val="40"/>
          <w:sz w:val="24"/>
        </w:rPr>
        <w:t> </w:t>
      </w:r>
      <w:r>
        <w:rPr>
          <w:sz w:val="24"/>
        </w:rPr>
        <w:t>ou</w:t>
      </w:r>
      <w:r>
        <w:rPr>
          <w:spacing w:val="40"/>
          <w:sz w:val="24"/>
        </w:rPr>
        <w:t> </w:t>
      </w:r>
      <w:r>
        <w:rPr>
          <w:sz w:val="24"/>
        </w:rPr>
        <w:t>obèse,</w:t>
      </w:r>
      <w:r>
        <w:rPr>
          <w:spacing w:val="40"/>
          <w:sz w:val="24"/>
        </w:rPr>
        <w:t> </w:t>
      </w:r>
      <w:r>
        <w:rPr>
          <w:sz w:val="24"/>
        </w:rPr>
        <w:t>et</w:t>
      </w:r>
      <w:r>
        <w:rPr>
          <w:spacing w:val="40"/>
          <w:sz w:val="24"/>
        </w:rPr>
        <w:t> </w:t>
      </w:r>
      <w:r>
        <w:rPr>
          <w:sz w:val="24"/>
        </w:rPr>
        <w:t>les</w:t>
      </w:r>
      <w:r>
        <w:rPr>
          <w:spacing w:val="40"/>
          <w:sz w:val="24"/>
        </w:rPr>
        <w:t> </w:t>
      </w:r>
      <w:r>
        <w:rPr>
          <w:sz w:val="24"/>
        </w:rPr>
        <w:t>enfants</w:t>
      </w:r>
      <w:r>
        <w:rPr>
          <w:spacing w:val="40"/>
          <w:sz w:val="24"/>
        </w:rPr>
        <w:t> </w:t>
      </w:r>
      <w:r>
        <w:rPr>
          <w:sz w:val="24"/>
        </w:rPr>
        <w:t>les</w:t>
      </w:r>
      <w:r>
        <w:rPr>
          <w:spacing w:val="40"/>
          <w:sz w:val="24"/>
        </w:rPr>
        <w:t> </w:t>
      </w:r>
      <w:r>
        <w:rPr>
          <w:sz w:val="24"/>
        </w:rPr>
        <w:t>plus favorisés sont les plus touchés</w:t>
      </w:r>
    </w:p>
    <w:p>
      <w:pPr>
        <w:pStyle w:val="ListParagraph"/>
        <w:numPr>
          <w:ilvl w:val="0"/>
          <w:numId w:val="18"/>
        </w:numPr>
        <w:tabs>
          <w:tab w:pos="1439" w:val="left" w:leader="none"/>
        </w:tabs>
        <w:spacing w:line="272" w:lineRule="exact" w:before="0" w:after="0"/>
        <w:ind w:left="1439" w:right="0" w:hanging="359"/>
        <w:jc w:val="left"/>
        <w:rPr>
          <w:sz w:val="24"/>
        </w:rPr>
      </w:pPr>
      <w:r>
        <w:rPr>
          <w:sz w:val="24"/>
        </w:rPr>
        <w:t>12</w:t>
      </w:r>
      <w:r>
        <w:rPr>
          <w:spacing w:val="-5"/>
          <w:sz w:val="24"/>
        </w:rPr>
        <w:t> </w:t>
      </w:r>
      <w:r>
        <w:rPr>
          <w:sz w:val="24"/>
        </w:rPr>
        <w:t>millions</w:t>
      </w:r>
      <w:r>
        <w:rPr>
          <w:spacing w:val="-3"/>
          <w:sz w:val="24"/>
        </w:rPr>
        <w:t> </w:t>
      </w:r>
      <w:r>
        <w:rPr>
          <w:sz w:val="24"/>
        </w:rPr>
        <w:t>de</w:t>
      </w:r>
      <w:r>
        <w:rPr>
          <w:spacing w:val="-3"/>
          <w:sz w:val="24"/>
        </w:rPr>
        <w:t> </w:t>
      </w:r>
      <w:r>
        <w:rPr>
          <w:sz w:val="24"/>
        </w:rPr>
        <w:t>français</w:t>
      </w:r>
      <w:r>
        <w:rPr>
          <w:spacing w:val="-6"/>
          <w:sz w:val="24"/>
        </w:rPr>
        <w:t> </w:t>
      </w:r>
      <w:r>
        <w:rPr>
          <w:sz w:val="24"/>
        </w:rPr>
        <w:t>sont</w:t>
      </w:r>
      <w:r>
        <w:rPr>
          <w:spacing w:val="-3"/>
          <w:sz w:val="24"/>
        </w:rPr>
        <w:t> </w:t>
      </w:r>
      <w:r>
        <w:rPr>
          <w:sz w:val="24"/>
        </w:rPr>
        <w:t>concernés</w:t>
      </w:r>
      <w:r>
        <w:rPr>
          <w:spacing w:val="-3"/>
          <w:sz w:val="24"/>
        </w:rPr>
        <w:t> </w:t>
      </w:r>
      <w:r>
        <w:rPr>
          <w:sz w:val="24"/>
        </w:rPr>
        <w:t>par</w:t>
      </w:r>
      <w:r>
        <w:rPr>
          <w:spacing w:val="-3"/>
          <w:sz w:val="24"/>
        </w:rPr>
        <w:t> </w:t>
      </w:r>
      <w:r>
        <w:rPr>
          <w:sz w:val="24"/>
        </w:rPr>
        <w:t>des</w:t>
      </w:r>
      <w:r>
        <w:rPr>
          <w:spacing w:val="-3"/>
          <w:sz w:val="24"/>
        </w:rPr>
        <w:t> </w:t>
      </w:r>
      <w:r>
        <w:rPr>
          <w:sz w:val="24"/>
        </w:rPr>
        <w:t>problèmes</w:t>
      </w:r>
      <w:r>
        <w:rPr>
          <w:spacing w:val="-5"/>
          <w:sz w:val="24"/>
        </w:rPr>
        <w:t> </w:t>
      </w:r>
      <w:r>
        <w:rPr>
          <w:spacing w:val="-2"/>
          <w:sz w:val="24"/>
        </w:rPr>
        <w:t>psychiatriques</w:t>
      </w:r>
    </w:p>
    <w:p>
      <w:pPr>
        <w:pStyle w:val="ListParagraph"/>
        <w:numPr>
          <w:ilvl w:val="0"/>
          <w:numId w:val="18"/>
        </w:numPr>
        <w:tabs>
          <w:tab w:pos="1440" w:val="left" w:leader="none"/>
        </w:tabs>
        <w:spacing w:line="276" w:lineRule="auto" w:before="41" w:after="0"/>
        <w:ind w:left="1440" w:right="364" w:hanging="360"/>
        <w:jc w:val="left"/>
        <w:rPr>
          <w:sz w:val="24"/>
        </w:rPr>
      </w:pPr>
      <w:r>
        <w:rPr>
          <w:sz w:val="24"/>
        </w:rPr>
        <w:t>Le</w:t>
      </w:r>
      <w:r>
        <w:rPr>
          <w:spacing w:val="40"/>
          <w:sz w:val="24"/>
        </w:rPr>
        <w:t> </w:t>
      </w:r>
      <w:r>
        <w:rPr>
          <w:sz w:val="24"/>
        </w:rPr>
        <w:t>coût</w:t>
      </w:r>
      <w:r>
        <w:rPr>
          <w:spacing w:val="37"/>
          <w:sz w:val="24"/>
        </w:rPr>
        <w:t> </w:t>
      </w:r>
      <w:r>
        <w:rPr>
          <w:sz w:val="24"/>
        </w:rPr>
        <w:t>économique</w:t>
      </w:r>
      <w:r>
        <w:rPr>
          <w:spacing w:val="38"/>
          <w:sz w:val="24"/>
        </w:rPr>
        <w:t> </w:t>
      </w:r>
      <w:r>
        <w:rPr>
          <w:sz w:val="24"/>
        </w:rPr>
        <w:t>des</w:t>
      </w:r>
      <w:r>
        <w:rPr>
          <w:spacing w:val="39"/>
          <w:sz w:val="24"/>
        </w:rPr>
        <w:t> </w:t>
      </w:r>
      <w:r>
        <w:rPr>
          <w:sz w:val="24"/>
        </w:rPr>
        <w:t>troubles</w:t>
      </w:r>
      <w:r>
        <w:rPr>
          <w:spacing w:val="40"/>
          <w:sz w:val="24"/>
        </w:rPr>
        <w:t> </w:t>
      </w:r>
      <w:r>
        <w:rPr>
          <w:sz w:val="24"/>
        </w:rPr>
        <w:t>mentaux</w:t>
      </w:r>
      <w:r>
        <w:rPr>
          <w:spacing w:val="39"/>
          <w:sz w:val="24"/>
        </w:rPr>
        <w:t> </w:t>
      </w:r>
      <w:r>
        <w:rPr>
          <w:sz w:val="24"/>
        </w:rPr>
        <w:t>est</w:t>
      </w:r>
      <w:r>
        <w:rPr>
          <w:spacing w:val="40"/>
          <w:sz w:val="24"/>
        </w:rPr>
        <w:t> </w:t>
      </w:r>
      <w:r>
        <w:rPr>
          <w:sz w:val="24"/>
        </w:rPr>
        <w:t>évalué</w:t>
      </w:r>
      <w:r>
        <w:rPr>
          <w:spacing w:val="40"/>
          <w:sz w:val="24"/>
        </w:rPr>
        <w:t> </w:t>
      </w:r>
      <w:r>
        <w:rPr>
          <w:sz w:val="24"/>
        </w:rPr>
        <w:t>à</w:t>
      </w:r>
      <w:r>
        <w:rPr>
          <w:spacing w:val="40"/>
          <w:sz w:val="24"/>
        </w:rPr>
        <w:t> </w:t>
      </w:r>
      <w:r>
        <w:rPr>
          <w:sz w:val="24"/>
        </w:rPr>
        <w:t>109</w:t>
      </w:r>
      <w:r>
        <w:rPr>
          <w:spacing w:val="38"/>
          <w:sz w:val="24"/>
        </w:rPr>
        <w:t> </w:t>
      </w:r>
      <w:r>
        <w:rPr>
          <w:sz w:val="24"/>
        </w:rPr>
        <w:t>milliards</w:t>
      </w:r>
      <w:r>
        <w:rPr>
          <w:spacing w:val="40"/>
          <w:sz w:val="24"/>
        </w:rPr>
        <w:t> </w:t>
      </w:r>
      <w:r>
        <w:rPr>
          <w:sz w:val="24"/>
        </w:rPr>
        <w:t>d’euros durant ces dix dernières années</w:t>
      </w:r>
    </w:p>
    <w:p>
      <w:pPr>
        <w:pStyle w:val="ListParagraph"/>
        <w:numPr>
          <w:ilvl w:val="0"/>
          <w:numId w:val="18"/>
        </w:numPr>
        <w:tabs>
          <w:tab w:pos="1439" w:val="left" w:leader="none"/>
        </w:tabs>
        <w:spacing w:line="240" w:lineRule="auto" w:before="1" w:after="0"/>
        <w:ind w:left="1439" w:right="0" w:hanging="359"/>
        <w:jc w:val="left"/>
        <w:rPr>
          <w:sz w:val="24"/>
        </w:rPr>
      </w:pPr>
      <w:r>
        <w:rPr>
          <w:sz w:val="24"/>
        </w:rPr>
        <w:t>Il</w:t>
      </w:r>
      <w:r>
        <w:rPr>
          <w:spacing w:val="-5"/>
          <w:sz w:val="24"/>
        </w:rPr>
        <w:t> </w:t>
      </w:r>
      <w:r>
        <w:rPr>
          <w:sz w:val="24"/>
        </w:rPr>
        <w:t>n’existe</w:t>
      </w:r>
      <w:r>
        <w:rPr>
          <w:spacing w:val="-3"/>
          <w:sz w:val="24"/>
        </w:rPr>
        <w:t> </w:t>
      </w:r>
      <w:r>
        <w:rPr>
          <w:sz w:val="24"/>
        </w:rPr>
        <w:t>pas,</w:t>
      </w:r>
      <w:r>
        <w:rPr>
          <w:spacing w:val="-5"/>
          <w:sz w:val="24"/>
        </w:rPr>
        <w:t> </w:t>
      </w:r>
      <w:r>
        <w:rPr>
          <w:sz w:val="24"/>
        </w:rPr>
        <w:t>à</w:t>
      </w:r>
      <w:r>
        <w:rPr>
          <w:spacing w:val="-2"/>
          <w:sz w:val="24"/>
        </w:rPr>
        <w:t> </w:t>
      </w:r>
      <w:r>
        <w:rPr>
          <w:sz w:val="24"/>
        </w:rPr>
        <w:t>ce</w:t>
      </w:r>
      <w:r>
        <w:rPr>
          <w:spacing w:val="-3"/>
          <w:sz w:val="24"/>
        </w:rPr>
        <w:t> </w:t>
      </w:r>
      <w:r>
        <w:rPr>
          <w:sz w:val="24"/>
        </w:rPr>
        <w:t>jour,</w:t>
      </w:r>
      <w:r>
        <w:rPr>
          <w:spacing w:val="-3"/>
          <w:sz w:val="24"/>
        </w:rPr>
        <w:t> </w:t>
      </w:r>
      <w:r>
        <w:rPr>
          <w:sz w:val="24"/>
        </w:rPr>
        <w:t>de</w:t>
      </w:r>
      <w:r>
        <w:rPr>
          <w:spacing w:val="-2"/>
          <w:sz w:val="24"/>
        </w:rPr>
        <w:t> </w:t>
      </w:r>
      <w:r>
        <w:rPr>
          <w:sz w:val="24"/>
        </w:rPr>
        <w:t>plan</w:t>
      </w:r>
      <w:r>
        <w:rPr>
          <w:spacing w:val="-4"/>
          <w:sz w:val="24"/>
        </w:rPr>
        <w:t> </w:t>
      </w:r>
      <w:r>
        <w:rPr>
          <w:sz w:val="24"/>
        </w:rPr>
        <w:t>national</w:t>
      </w:r>
      <w:r>
        <w:rPr>
          <w:spacing w:val="-6"/>
          <w:sz w:val="24"/>
        </w:rPr>
        <w:t> </w:t>
      </w:r>
      <w:r>
        <w:rPr>
          <w:sz w:val="24"/>
        </w:rPr>
        <w:t>de</w:t>
      </w:r>
      <w:r>
        <w:rPr>
          <w:spacing w:val="-2"/>
          <w:sz w:val="24"/>
        </w:rPr>
        <w:t> </w:t>
      </w:r>
      <w:r>
        <w:rPr>
          <w:sz w:val="24"/>
        </w:rPr>
        <w:t>prévention</w:t>
      </w:r>
      <w:r>
        <w:rPr>
          <w:spacing w:val="-3"/>
          <w:sz w:val="24"/>
        </w:rPr>
        <w:t> </w:t>
      </w:r>
      <w:r>
        <w:rPr>
          <w:sz w:val="24"/>
        </w:rPr>
        <w:t>contre</w:t>
      </w:r>
      <w:r>
        <w:rPr>
          <w:spacing w:val="-2"/>
          <w:sz w:val="24"/>
        </w:rPr>
        <w:t> </w:t>
      </w:r>
      <w:r>
        <w:rPr>
          <w:sz w:val="24"/>
        </w:rPr>
        <w:t>l’alcool</w:t>
      </w:r>
      <w:r>
        <w:rPr>
          <w:spacing w:val="-3"/>
          <w:sz w:val="24"/>
        </w:rPr>
        <w:t> </w:t>
      </w:r>
      <w:r>
        <w:rPr>
          <w:sz w:val="24"/>
        </w:rPr>
        <w:t>en</w:t>
      </w:r>
      <w:r>
        <w:rPr>
          <w:spacing w:val="-2"/>
          <w:sz w:val="24"/>
        </w:rPr>
        <w:t> France</w:t>
      </w:r>
    </w:p>
    <w:p>
      <w:pPr>
        <w:pStyle w:val="ListParagraph"/>
        <w:spacing w:after="0" w:line="240" w:lineRule="auto"/>
        <w:jc w:val="left"/>
        <w:rPr>
          <w:sz w:val="24"/>
        </w:rPr>
        <w:sectPr>
          <w:pgSz w:w="12240" w:h="15840"/>
          <w:pgMar w:header="0" w:footer="373" w:top="1360" w:bottom="600" w:left="720" w:right="1080"/>
        </w:sectPr>
      </w:pPr>
    </w:p>
    <w:p>
      <w:pPr>
        <w:spacing w:before="81"/>
        <w:ind w:left="720" w:right="0" w:firstLine="0"/>
        <w:jc w:val="both"/>
        <w:rPr>
          <w:b/>
          <w:sz w:val="24"/>
        </w:rPr>
      </w:pPr>
      <w:r>
        <w:rPr>
          <w:b/>
          <w:sz w:val="24"/>
        </w:rPr>
        <w:t>Question</w:t>
      </w:r>
      <w:r>
        <w:rPr>
          <w:b/>
          <w:spacing w:val="-2"/>
          <w:sz w:val="24"/>
        </w:rPr>
        <w:t> </w:t>
      </w:r>
      <w:r>
        <w:rPr>
          <w:b/>
          <w:spacing w:val="-5"/>
          <w:sz w:val="24"/>
        </w:rPr>
        <w:t>18</w:t>
      </w:r>
    </w:p>
    <w:p>
      <w:pPr>
        <w:pStyle w:val="BodyText"/>
        <w:spacing w:before="81"/>
        <w:rPr>
          <w:b/>
        </w:rPr>
      </w:pPr>
    </w:p>
    <w:p>
      <w:pPr>
        <w:spacing w:line="276" w:lineRule="auto" w:before="0"/>
        <w:ind w:left="720" w:right="355" w:firstLine="0"/>
        <w:jc w:val="both"/>
        <w:rPr>
          <w:b/>
          <w:sz w:val="24"/>
        </w:rPr>
      </w:pPr>
      <w:r>
        <w:rPr>
          <w:b/>
          <w:sz w:val="24"/>
        </w:rPr>
        <w:t>Le vieillissement de la population française se poursuit, avec 16 % de personnes de 75 ans ou plus attendus en 2052, contre 9 % en 2022. L’espérance de vie à la naissance s’élève à 85,4 ans pour les femmes et à 79,3 ans pour les hommes en 2021. Si les espérances de vie à la naissance et à 65 ans continuent de croître, malgré une baisse conjoncturelle en 2020 du fait de l’épidémie de Covid-19, cette croissance s’amenuise. Même si elle ralentit aussi, l’espérance de vie sans incapacité à 65 ans progresse plus rapidement que l’espérance de vie à 65 ans : entre</w:t>
      </w:r>
      <w:r>
        <w:rPr>
          <w:b/>
          <w:spacing w:val="-14"/>
          <w:sz w:val="24"/>
        </w:rPr>
        <w:t> </w:t>
      </w:r>
      <w:r>
        <w:rPr>
          <w:b/>
          <w:sz w:val="24"/>
        </w:rPr>
        <w:t>2009</w:t>
      </w:r>
      <w:r>
        <w:rPr>
          <w:b/>
          <w:spacing w:val="-13"/>
          <w:sz w:val="24"/>
        </w:rPr>
        <w:t> </w:t>
      </w:r>
      <w:r>
        <w:rPr>
          <w:b/>
          <w:sz w:val="24"/>
        </w:rPr>
        <w:t>et</w:t>
      </w:r>
      <w:r>
        <w:rPr>
          <w:b/>
          <w:spacing w:val="-17"/>
          <w:sz w:val="24"/>
        </w:rPr>
        <w:t> </w:t>
      </w:r>
      <w:r>
        <w:rPr>
          <w:b/>
          <w:sz w:val="24"/>
        </w:rPr>
        <w:t>2019,</w:t>
      </w:r>
      <w:r>
        <w:rPr>
          <w:b/>
          <w:spacing w:val="-16"/>
          <w:sz w:val="24"/>
        </w:rPr>
        <w:t> </w:t>
      </w:r>
      <w:r>
        <w:rPr>
          <w:b/>
          <w:sz w:val="24"/>
        </w:rPr>
        <w:t>la</w:t>
      </w:r>
      <w:r>
        <w:rPr>
          <w:b/>
          <w:spacing w:val="-16"/>
          <w:sz w:val="24"/>
        </w:rPr>
        <w:t> </w:t>
      </w:r>
      <w:r>
        <w:rPr>
          <w:b/>
          <w:sz w:val="24"/>
        </w:rPr>
        <w:t>première</w:t>
      </w:r>
      <w:r>
        <w:rPr>
          <w:b/>
          <w:spacing w:val="-13"/>
          <w:sz w:val="24"/>
        </w:rPr>
        <w:t> </w:t>
      </w:r>
      <w:r>
        <w:rPr>
          <w:b/>
          <w:sz w:val="24"/>
        </w:rPr>
        <w:t>a</w:t>
      </w:r>
      <w:r>
        <w:rPr>
          <w:b/>
          <w:spacing w:val="-15"/>
          <w:sz w:val="24"/>
        </w:rPr>
        <w:t> </w:t>
      </w:r>
      <w:r>
        <w:rPr>
          <w:b/>
          <w:sz w:val="24"/>
        </w:rPr>
        <w:t>augmenté</w:t>
      </w:r>
      <w:r>
        <w:rPr>
          <w:b/>
          <w:spacing w:val="-16"/>
          <w:sz w:val="24"/>
        </w:rPr>
        <w:t> </w:t>
      </w:r>
      <w:r>
        <w:rPr>
          <w:b/>
          <w:sz w:val="24"/>
        </w:rPr>
        <w:t>de</w:t>
      </w:r>
      <w:r>
        <w:rPr>
          <w:b/>
          <w:spacing w:val="-14"/>
          <w:sz w:val="24"/>
        </w:rPr>
        <w:t> </w:t>
      </w:r>
      <w:r>
        <w:rPr>
          <w:b/>
          <w:sz w:val="24"/>
        </w:rPr>
        <w:t>2,1</w:t>
      </w:r>
      <w:r>
        <w:rPr>
          <w:b/>
          <w:spacing w:val="-16"/>
          <w:sz w:val="24"/>
        </w:rPr>
        <w:t> </w:t>
      </w:r>
      <w:r>
        <w:rPr>
          <w:b/>
          <w:sz w:val="24"/>
        </w:rPr>
        <w:t>ans</w:t>
      </w:r>
      <w:r>
        <w:rPr>
          <w:b/>
          <w:spacing w:val="-16"/>
          <w:sz w:val="24"/>
        </w:rPr>
        <w:t> </w:t>
      </w:r>
      <w:r>
        <w:rPr>
          <w:b/>
          <w:sz w:val="24"/>
        </w:rPr>
        <w:t>contre</w:t>
      </w:r>
      <w:r>
        <w:rPr>
          <w:b/>
          <w:spacing w:val="-15"/>
          <w:sz w:val="24"/>
        </w:rPr>
        <w:t> </w:t>
      </w:r>
      <w:r>
        <w:rPr>
          <w:b/>
          <w:sz w:val="24"/>
        </w:rPr>
        <w:t>0,8</w:t>
      </w:r>
      <w:r>
        <w:rPr>
          <w:b/>
          <w:spacing w:val="-17"/>
          <w:sz w:val="24"/>
        </w:rPr>
        <w:t> </w:t>
      </w:r>
      <w:r>
        <w:rPr>
          <w:b/>
          <w:sz w:val="24"/>
        </w:rPr>
        <w:t>an</w:t>
      </w:r>
      <w:r>
        <w:rPr>
          <w:b/>
          <w:spacing w:val="-14"/>
          <w:sz w:val="24"/>
        </w:rPr>
        <w:t> </w:t>
      </w:r>
      <w:r>
        <w:rPr>
          <w:b/>
          <w:sz w:val="24"/>
        </w:rPr>
        <w:t>pour</w:t>
      </w:r>
      <w:r>
        <w:rPr>
          <w:b/>
          <w:spacing w:val="-14"/>
          <w:sz w:val="24"/>
        </w:rPr>
        <w:t> </w:t>
      </w:r>
      <w:r>
        <w:rPr>
          <w:b/>
          <w:sz w:val="24"/>
        </w:rPr>
        <w:t>la</w:t>
      </w:r>
      <w:r>
        <w:rPr>
          <w:b/>
          <w:spacing w:val="-16"/>
          <w:sz w:val="24"/>
        </w:rPr>
        <w:t> </w:t>
      </w:r>
      <w:r>
        <w:rPr>
          <w:b/>
          <w:sz w:val="24"/>
        </w:rPr>
        <w:t>seconde chez les femmes, et de 1,4 an contre 1,2 an chez les hommes. La réduction de la mortalité,</w:t>
      </w:r>
      <w:r>
        <w:rPr>
          <w:b/>
          <w:spacing w:val="-10"/>
          <w:sz w:val="24"/>
        </w:rPr>
        <w:t> </w:t>
      </w:r>
      <w:r>
        <w:rPr>
          <w:b/>
          <w:sz w:val="24"/>
        </w:rPr>
        <w:t>prématurée</w:t>
      </w:r>
      <w:r>
        <w:rPr>
          <w:b/>
          <w:spacing w:val="-9"/>
          <w:sz w:val="24"/>
        </w:rPr>
        <w:t> </w:t>
      </w:r>
      <w:r>
        <w:rPr>
          <w:b/>
          <w:sz w:val="24"/>
        </w:rPr>
        <w:t>ou</w:t>
      </w:r>
      <w:r>
        <w:rPr>
          <w:b/>
          <w:spacing w:val="-8"/>
          <w:sz w:val="24"/>
        </w:rPr>
        <w:t> </w:t>
      </w:r>
      <w:r>
        <w:rPr>
          <w:b/>
          <w:sz w:val="24"/>
        </w:rPr>
        <w:t>non,</w:t>
      </w:r>
      <w:r>
        <w:rPr>
          <w:b/>
          <w:spacing w:val="-10"/>
          <w:sz w:val="24"/>
        </w:rPr>
        <w:t> </w:t>
      </w:r>
      <w:r>
        <w:rPr>
          <w:b/>
          <w:sz w:val="24"/>
        </w:rPr>
        <w:t>se</w:t>
      </w:r>
      <w:r>
        <w:rPr>
          <w:b/>
          <w:spacing w:val="-9"/>
          <w:sz w:val="24"/>
        </w:rPr>
        <w:t> </w:t>
      </w:r>
      <w:r>
        <w:rPr>
          <w:b/>
          <w:sz w:val="24"/>
        </w:rPr>
        <w:t>poursuit,</w:t>
      </w:r>
      <w:r>
        <w:rPr>
          <w:b/>
          <w:spacing w:val="-13"/>
          <w:sz w:val="24"/>
        </w:rPr>
        <w:t> </w:t>
      </w:r>
      <w:r>
        <w:rPr>
          <w:b/>
          <w:sz w:val="24"/>
        </w:rPr>
        <w:t>avec</w:t>
      </w:r>
      <w:r>
        <w:rPr>
          <w:b/>
          <w:spacing w:val="-7"/>
          <w:sz w:val="24"/>
        </w:rPr>
        <w:t> </w:t>
      </w:r>
      <w:r>
        <w:rPr>
          <w:b/>
          <w:sz w:val="24"/>
        </w:rPr>
        <w:t>les</w:t>
      </w:r>
      <w:r>
        <w:rPr>
          <w:b/>
          <w:spacing w:val="-9"/>
          <w:sz w:val="24"/>
        </w:rPr>
        <w:t> </w:t>
      </w:r>
      <w:r>
        <w:rPr>
          <w:b/>
          <w:sz w:val="24"/>
        </w:rPr>
        <w:t>cancers</w:t>
      </w:r>
      <w:r>
        <w:rPr>
          <w:b/>
          <w:spacing w:val="-9"/>
          <w:sz w:val="24"/>
        </w:rPr>
        <w:t> </w:t>
      </w:r>
      <w:r>
        <w:rPr>
          <w:b/>
          <w:sz w:val="24"/>
        </w:rPr>
        <w:t>et</w:t>
      </w:r>
      <w:r>
        <w:rPr>
          <w:b/>
          <w:spacing w:val="-8"/>
          <w:sz w:val="24"/>
        </w:rPr>
        <w:t> </w:t>
      </w:r>
      <w:r>
        <w:rPr>
          <w:b/>
          <w:sz w:val="24"/>
        </w:rPr>
        <w:t>les</w:t>
      </w:r>
      <w:r>
        <w:rPr>
          <w:b/>
          <w:spacing w:val="-7"/>
          <w:sz w:val="24"/>
        </w:rPr>
        <w:t> </w:t>
      </w:r>
      <w:r>
        <w:rPr>
          <w:b/>
          <w:sz w:val="24"/>
        </w:rPr>
        <w:t>maladies</w:t>
      </w:r>
      <w:r>
        <w:rPr>
          <w:b/>
          <w:spacing w:val="-9"/>
          <w:sz w:val="24"/>
        </w:rPr>
        <w:t> </w:t>
      </w:r>
      <w:r>
        <w:rPr>
          <w:b/>
          <w:sz w:val="24"/>
        </w:rPr>
        <w:t>cardio-neurovasculaires qui demeurent les causes les plus fréquentes, concernant chacun plus du quart des décès.</w:t>
      </w:r>
    </w:p>
    <w:p>
      <w:pPr>
        <w:pStyle w:val="BodyText"/>
        <w:spacing w:before="44"/>
        <w:rPr>
          <w:b/>
        </w:rPr>
      </w:pPr>
    </w:p>
    <w:p>
      <w:pPr>
        <w:spacing w:line="276" w:lineRule="auto" w:before="0"/>
        <w:ind w:left="720" w:right="365" w:firstLine="0"/>
        <w:jc w:val="both"/>
        <w:rPr>
          <w:b/>
          <w:sz w:val="24"/>
        </w:rPr>
      </w:pPr>
      <w:r>
        <w:rPr>
          <w:b/>
          <w:sz w:val="24"/>
        </w:rPr>
        <w:t>Concernant les grands problèmes de santé en France, laquelle (lesquelles) des propositions suivantes est (sont) exactes ?</w:t>
      </w:r>
    </w:p>
    <w:p>
      <w:pPr>
        <w:pStyle w:val="BodyText"/>
        <w:spacing w:before="40"/>
        <w:rPr>
          <w:b/>
        </w:rPr>
      </w:pPr>
    </w:p>
    <w:p>
      <w:pPr>
        <w:pStyle w:val="ListParagraph"/>
        <w:numPr>
          <w:ilvl w:val="0"/>
          <w:numId w:val="19"/>
        </w:numPr>
        <w:tabs>
          <w:tab w:pos="1440" w:val="left" w:leader="none"/>
        </w:tabs>
        <w:spacing w:line="278" w:lineRule="auto" w:before="0" w:after="0"/>
        <w:ind w:left="1440" w:right="362" w:hanging="360"/>
        <w:jc w:val="left"/>
        <w:rPr>
          <w:sz w:val="24"/>
        </w:rPr>
      </w:pPr>
      <w:r>
        <w:rPr>
          <w:sz w:val="24"/>
        </w:rPr>
        <w:t>La</w:t>
      </w:r>
      <w:r>
        <w:rPr>
          <w:spacing w:val="-5"/>
          <w:sz w:val="24"/>
        </w:rPr>
        <w:t> </w:t>
      </w:r>
      <w:r>
        <w:rPr>
          <w:sz w:val="24"/>
        </w:rPr>
        <w:t>mortalité</w:t>
      </w:r>
      <w:r>
        <w:rPr>
          <w:spacing w:val="-2"/>
          <w:sz w:val="24"/>
        </w:rPr>
        <w:t> </w:t>
      </w:r>
      <w:r>
        <w:rPr>
          <w:sz w:val="24"/>
        </w:rPr>
        <w:t>prématurée</w:t>
      </w:r>
      <w:r>
        <w:rPr>
          <w:spacing w:val="-2"/>
          <w:sz w:val="24"/>
        </w:rPr>
        <w:t> </w:t>
      </w:r>
      <w:r>
        <w:rPr>
          <w:sz w:val="24"/>
        </w:rPr>
        <w:t>augmente</w:t>
      </w:r>
      <w:r>
        <w:rPr>
          <w:spacing w:val="-5"/>
          <w:sz w:val="24"/>
        </w:rPr>
        <w:t> </w:t>
      </w:r>
      <w:r>
        <w:rPr>
          <w:sz w:val="24"/>
        </w:rPr>
        <w:t>du</w:t>
      </w:r>
      <w:r>
        <w:rPr>
          <w:spacing w:val="-2"/>
          <w:sz w:val="24"/>
        </w:rPr>
        <w:t> </w:t>
      </w:r>
      <w:r>
        <w:rPr>
          <w:sz w:val="24"/>
        </w:rPr>
        <w:t>fait</w:t>
      </w:r>
      <w:r>
        <w:rPr>
          <w:spacing w:val="-3"/>
          <w:sz w:val="24"/>
        </w:rPr>
        <w:t> </w:t>
      </w:r>
      <w:r>
        <w:rPr>
          <w:sz w:val="24"/>
        </w:rPr>
        <w:t>de</w:t>
      </w:r>
      <w:r>
        <w:rPr>
          <w:spacing w:val="-2"/>
          <w:sz w:val="24"/>
        </w:rPr>
        <w:t> </w:t>
      </w:r>
      <w:r>
        <w:rPr>
          <w:sz w:val="24"/>
        </w:rPr>
        <w:t>la</w:t>
      </w:r>
      <w:r>
        <w:rPr>
          <w:spacing w:val="-2"/>
          <w:sz w:val="24"/>
        </w:rPr>
        <w:t> </w:t>
      </w:r>
      <w:r>
        <w:rPr>
          <w:sz w:val="24"/>
        </w:rPr>
        <w:t>multiplication</w:t>
      </w:r>
      <w:r>
        <w:rPr>
          <w:spacing w:val="-2"/>
          <w:sz w:val="24"/>
        </w:rPr>
        <w:t> </w:t>
      </w:r>
      <w:r>
        <w:rPr>
          <w:sz w:val="24"/>
        </w:rPr>
        <w:t>des</w:t>
      </w:r>
      <w:r>
        <w:rPr>
          <w:spacing w:val="-3"/>
          <w:sz w:val="24"/>
        </w:rPr>
        <w:t> </w:t>
      </w:r>
      <w:r>
        <w:rPr>
          <w:sz w:val="24"/>
        </w:rPr>
        <w:t>comportements à risque</w:t>
      </w:r>
    </w:p>
    <w:p>
      <w:pPr>
        <w:pStyle w:val="ListParagraph"/>
        <w:numPr>
          <w:ilvl w:val="0"/>
          <w:numId w:val="19"/>
        </w:numPr>
        <w:tabs>
          <w:tab w:pos="1439" w:val="left" w:leader="none"/>
        </w:tabs>
        <w:spacing w:line="272" w:lineRule="exact" w:before="0" w:after="0"/>
        <w:ind w:left="1439" w:right="0" w:hanging="359"/>
        <w:jc w:val="left"/>
        <w:rPr>
          <w:sz w:val="24"/>
        </w:rPr>
      </w:pPr>
      <w:r>
        <w:rPr>
          <w:sz w:val="24"/>
        </w:rPr>
        <w:t>Le</w:t>
      </w:r>
      <w:r>
        <w:rPr>
          <w:spacing w:val="-3"/>
          <w:sz w:val="24"/>
        </w:rPr>
        <w:t> </w:t>
      </w:r>
      <w:r>
        <w:rPr>
          <w:sz w:val="24"/>
        </w:rPr>
        <w:t>taux</w:t>
      </w:r>
      <w:r>
        <w:rPr>
          <w:spacing w:val="-4"/>
          <w:sz w:val="24"/>
        </w:rPr>
        <w:t> </w:t>
      </w:r>
      <w:r>
        <w:rPr>
          <w:sz w:val="24"/>
        </w:rPr>
        <w:t>de</w:t>
      </w:r>
      <w:r>
        <w:rPr>
          <w:spacing w:val="-2"/>
          <w:sz w:val="24"/>
        </w:rPr>
        <w:t> </w:t>
      </w:r>
      <w:r>
        <w:rPr>
          <w:sz w:val="24"/>
        </w:rPr>
        <w:t>croissance</w:t>
      </w:r>
      <w:r>
        <w:rPr>
          <w:spacing w:val="-4"/>
          <w:sz w:val="24"/>
        </w:rPr>
        <w:t> </w:t>
      </w:r>
      <w:r>
        <w:rPr>
          <w:sz w:val="24"/>
        </w:rPr>
        <w:t>de</w:t>
      </w:r>
      <w:r>
        <w:rPr>
          <w:spacing w:val="-2"/>
          <w:sz w:val="24"/>
        </w:rPr>
        <w:t> </w:t>
      </w:r>
      <w:r>
        <w:rPr>
          <w:sz w:val="24"/>
        </w:rPr>
        <w:t>l’espérance</w:t>
      </w:r>
      <w:r>
        <w:rPr>
          <w:spacing w:val="-2"/>
          <w:sz w:val="24"/>
        </w:rPr>
        <w:t> </w:t>
      </w:r>
      <w:r>
        <w:rPr>
          <w:sz w:val="24"/>
        </w:rPr>
        <w:t>de</w:t>
      </w:r>
      <w:r>
        <w:rPr>
          <w:spacing w:val="-4"/>
          <w:sz w:val="24"/>
        </w:rPr>
        <w:t> </w:t>
      </w:r>
      <w:r>
        <w:rPr>
          <w:sz w:val="24"/>
        </w:rPr>
        <w:t>vie</w:t>
      </w:r>
      <w:r>
        <w:rPr>
          <w:spacing w:val="-5"/>
          <w:sz w:val="24"/>
        </w:rPr>
        <w:t> </w:t>
      </w:r>
      <w:r>
        <w:rPr>
          <w:sz w:val="24"/>
        </w:rPr>
        <w:t>à</w:t>
      </w:r>
      <w:r>
        <w:rPr>
          <w:spacing w:val="-2"/>
          <w:sz w:val="24"/>
        </w:rPr>
        <w:t> </w:t>
      </w:r>
      <w:r>
        <w:rPr>
          <w:sz w:val="24"/>
        </w:rPr>
        <w:t>la</w:t>
      </w:r>
      <w:r>
        <w:rPr>
          <w:spacing w:val="-2"/>
          <w:sz w:val="24"/>
        </w:rPr>
        <w:t> </w:t>
      </w:r>
      <w:r>
        <w:rPr>
          <w:sz w:val="24"/>
        </w:rPr>
        <w:t>naissance</w:t>
      </w:r>
      <w:r>
        <w:rPr>
          <w:spacing w:val="-2"/>
          <w:sz w:val="24"/>
        </w:rPr>
        <w:t> </w:t>
      </w:r>
      <w:r>
        <w:rPr>
          <w:sz w:val="24"/>
        </w:rPr>
        <w:t>(EVN)</w:t>
      </w:r>
      <w:r>
        <w:rPr>
          <w:spacing w:val="-4"/>
          <w:sz w:val="24"/>
        </w:rPr>
        <w:t> </w:t>
      </w:r>
      <w:r>
        <w:rPr>
          <w:sz w:val="24"/>
        </w:rPr>
        <w:t>est</w:t>
      </w:r>
      <w:r>
        <w:rPr>
          <w:spacing w:val="-2"/>
          <w:sz w:val="24"/>
        </w:rPr>
        <w:t> </w:t>
      </w:r>
      <w:r>
        <w:rPr>
          <w:sz w:val="24"/>
        </w:rPr>
        <w:t>en</w:t>
      </w:r>
      <w:r>
        <w:rPr>
          <w:spacing w:val="-4"/>
          <w:sz w:val="24"/>
        </w:rPr>
        <w:t> </w:t>
      </w:r>
      <w:r>
        <w:rPr>
          <w:spacing w:val="-2"/>
          <w:sz w:val="24"/>
        </w:rPr>
        <w:t>baisse</w:t>
      </w:r>
    </w:p>
    <w:p>
      <w:pPr>
        <w:pStyle w:val="ListParagraph"/>
        <w:numPr>
          <w:ilvl w:val="0"/>
          <w:numId w:val="19"/>
        </w:numPr>
        <w:tabs>
          <w:tab w:pos="1440" w:val="left" w:leader="none"/>
        </w:tabs>
        <w:spacing w:line="276" w:lineRule="auto" w:before="41" w:after="0"/>
        <w:ind w:left="1440" w:right="367" w:hanging="360"/>
        <w:jc w:val="left"/>
        <w:rPr>
          <w:sz w:val="24"/>
        </w:rPr>
      </w:pPr>
      <w:r>
        <w:rPr>
          <w:sz w:val="24"/>
        </w:rPr>
        <w:t>Le taux prévisionnel de personnes de plus de 75 ans en 2052 aura augmenté de 7% par rapport à 2022</w:t>
      </w:r>
    </w:p>
    <w:p>
      <w:pPr>
        <w:pStyle w:val="ListParagraph"/>
        <w:numPr>
          <w:ilvl w:val="0"/>
          <w:numId w:val="19"/>
        </w:numPr>
        <w:tabs>
          <w:tab w:pos="1440" w:val="left" w:leader="none"/>
        </w:tabs>
        <w:spacing w:line="278" w:lineRule="auto" w:before="0" w:after="0"/>
        <w:ind w:left="1440" w:right="358" w:hanging="360"/>
        <w:jc w:val="left"/>
        <w:rPr>
          <w:sz w:val="24"/>
        </w:rPr>
      </w:pPr>
      <w:r>
        <w:rPr>
          <w:sz w:val="24"/>
        </w:rPr>
        <w:t>Les</w:t>
      </w:r>
      <w:r>
        <w:rPr>
          <w:spacing w:val="37"/>
          <w:sz w:val="24"/>
        </w:rPr>
        <w:t> </w:t>
      </w:r>
      <w:r>
        <w:rPr>
          <w:sz w:val="24"/>
        </w:rPr>
        <w:t>cancers</w:t>
      </w:r>
      <w:r>
        <w:rPr>
          <w:spacing w:val="36"/>
          <w:sz w:val="24"/>
        </w:rPr>
        <w:t> </w:t>
      </w:r>
      <w:r>
        <w:rPr>
          <w:sz w:val="24"/>
        </w:rPr>
        <w:t>et</w:t>
      </w:r>
      <w:r>
        <w:rPr>
          <w:spacing w:val="35"/>
          <w:sz w:val="24"/>
        </w:rPr>
        <w:t> </w:t>
      </w:r>
      <w:r>
        <w:rPr>
          <w:sz w:val="24"/>
        </w:rPr>
        <w:t>les</w:t>
      </w:r>
      <w:r>
        <w:rPr>
          <w:spacing w:val="35"/>
          <w:sz w:val="24"/>
        </w:rPr>
        <w:t> </w:t>
      </w:r>
      <w:r>
        <w:rPr>
          <w:sz w:val="24"/>
        </w:rPr>
        <w:t>maladies</w:t>
      </w:r>
      <w:r>
        <w:rPr>
          <w:spacing w:val="37"/>
          <w:sz w:val="24"/>
        </w:rPr>
        <w:t> </w:t>
      </w:r>
      <w:r>
        <w:rPr>
          <w:sz w:val="24"/>
        </w:rPr>
        <w:t>cardio-neurovasculaires</w:t>
      </w:r>
      <w:r>
        <w:rPr>
          <w:spacing w:val="37"/>
          <w:sz w:val="24"/>
        </w:rPr>
        <w:t> </w:t>
      </w:r>
      <w:r>
        <w:rPr>
          <w:sz w:val="24"/>
        </w:rPr>
        <w:t>sont</w:t>
      </w:r>
      <w:r>
        <w:rPr>
          <w:spacing w:val="37"/>
          <w:sz w:val="24"/>
        </w:rPr>
        <w:t> </w:t>
      </w:r>
      <w:r>
        <w:rPr>
          <w:sz w:val="24"/>
        </w:rPr>
        <w:t>les</w:t>
      </w:r>
      <w:r>
        <w:rPr>
          <w:spacing w:val="35"/>
          <w:sz w:val="24"/>
        </w:rPr>
        <w:t> </w:t>
      </w:r>
      <w:r>
        <w:rPr>
          <w:sz w:val="24"/>
        </w:rPr>
        <w:t>deux</w:t>
      </w:r>
      <w:r>
        <w:rPr>
          <w:spacing w:val="37"/>
          <w:sz w:val="24"/>
        </w:rPr>
        <w:t> </w:t>
      </w:r>
      <w:r>
        <w:rPr>
          <w:sz w:val="24"/>
        </w:rPr>
        <w:t>principales causes de mortalité en France</w:t>
      </w:r>
    </w:p>
    <w:p>
      <w:pPr>
        <w:pStyle w:val="ListParagraph"/>
        <w:numPr>
          <w:ilvl w:val="0"/>
          <w:numId w:val="19"/>
        </w:numPr>
        <w:tabs>
          <w:tab w:pos="1440" w:val="left" w:leader="none"/>
        </w:tabs>
        <w:spacing w:line="276" w:lineRule="auto" w:before="0" w:after="0"/>
        <w:ind w:left="1440" w:right="362" w:hanging="360"/>
        <w:jc w:val="left"/>
        <w:rPr>
          <w:sz w:val="24"/>
        </w:rPr>
      </w:pPr>
      <w:r>
        <w:rPr>
          <w:sz w:val="24"/>
        </w:rPr>
        <w:t>La</w:t>
      </w:r>
      <w:r>
        <w:rPr>
          <w:spacing w:val="-14"/>
          <w:sz w:val="24"/>
        </w:rPr>
        <w:t> </w:t>
      </w:r>
      <w:r>
        <w:rPr>
          <w:sz w:val="24"/>
        </w:rPr>
        <w:t>croissance</w:t>
      </w:r>
      <w:r>
        <w:rPr>
          <w:spacing w:val="-14"/>
          <w:sz w:val="24"/>
        </w:rPr>
        <w:t> </w:t>
      </w:r>
      <w:r>
        <w:rPr>
          <w:sz w:val="24"/>
        </w:rPr>
        <w:t>de</w:t>
      </w:r>
      <w:r>
        <w:rPr>
          <w:spacing w:val="-14"/>
          <w:sz w:val="24"/>
        </w:rPr>
        <w:t> </w:t>
      </w:r>
      <w:r>
        <w:rPr>
          <w:sz w:val="24"/>
        </w:rPr>
        <w:t>l’espérance</w:t>
      </w:r>
      <w:r>
        <w:rPr>
          <w:spacing w:val="-16"/>
          <w:sz w:val="24"/>
        </w:rPr>
        <w:t> </w:t>
      </w:r>
      <w:r>
        <w:rPr>
          <w:sz w:val="24"/>
        </w:rPr>
        <w:t>de</w:t>
      </w:r>
      <w:r>
        <w:rPr>
          <w:spacing w:val="-14"/>
          <w:sz w:val="24"/>
        </w:rPr>
        <w:t> </w:t>
      </w:r>
      <w:r>
        <w:rPr>
          <w:sz w:val="24"/>
        </w:rPr>
        <w:t>vie</w:t>
      </w:r>
      <w:r>
        <w:rPr>
          <w:spacing w:val="-16"/>
          <w:sz w:val="24"/>
        </w:rPr>
        <w:t> </w:t>
      </w:r>
      <w:r>
        <w:rPr>
          <w:sz w:val="24"/>
        </w:rPr>
        <w:t>sans</w:t>
      </w:r>
      <w:r>
        <w:rPr>
          <w:spacing w:val="-17"/>
          <w:sz w:val="24"/>
        </w:rPr>
        <w:t> </w:t>
      </w:r>
      <w:r>
        <w:rPr>
          <w:sz w:val="24"/>
        </w:rPr>
        <w:t>incapacité</w:t>
      </w:r>
      <w:r>
        <w:rPr>
          <w:spacing w:val="-13"/>
          <w:sz w:val="24"/>
        </w:rPr>
        <w:t> </w:t>
      </w:r>
      <w:r>
        <w:rPr>
          <w:sz w:val="24"/>
        </w:rPr>
        <w:t>à</w:t>
      </w:r>
      <w:r>
        <w:rPr>
          <w:spacing w:val="-16"/>
          <w:sz w:val="24"/>
        </w:rPr>
        <w:t> </w:t>
      </w:r>
      <w:r>
        <w:rPr>
          <w:sz w:val="24"/>
        </w:rPr>
        <w:t>65</w:t>
      </w:r>
      <w:r>
        <w:rPr>
          <w:spacing w:val="-17"/>
          <w:sz w:val="24"/>
        </w:rPr>
        <w:t> </w:t>
      </w:r>
      <w:r>
        <w:rPr>
          <w:sz w:val="24"/>
        </w:rPr>
        <w:t>ans</w:t>
      </w:r>
      <w:r>
        <w:rPr>
          <w:spacing w:val="-14"/>
          <w:sz w:val="24"/>
        </w:rPr>
        <w:t> </w:t>
      </w:r>
      <w:r>
        <w:rPr>
          <w:sz w:val="24"/>
        </w:rPr>
        <w:t>(EVSI</w:t>
      </w:r>
      <w:r>
        <w:rPr>
          <w:spacing w:val="-16"/>
          <w:sz w:val="24"/>
        </w:rPr>
        <w:t> </w:t>
      </w:r>
      <w:r>
        <w:rPr>
          <w:sz w:val="24"/>
        </w:rPr>
        <w:t>à</w:t>
      </w:r>
      <w:r>
        <w:rPr>
          <w:spacing w:val="-14"/>
          <w:sz w:val="24"/>
        </w:rPr>
        <w:t> </w:t>
      </w:r>
      <w:r>
        <w:rPr>
          <w:sz w:val="24"/>
        </w:rPr>
        <w:t>65</w:t>
      </w:r>
      <w:r>
        <w:rPr>
          <w:spacing w:val="-16"/>
          <w:sz w:val="24"/>
        </w:rPr>
        <w:t> </w:t>
      </w:r>
      <w:r>
        <w:rPr>
          <w:sz w:val="24"/>
        </w:rPr>
        <w:t>ans)</w:t>
      </w:r>
      <w:r>
        <w:rPr>
          <w:spacing w:val="-17"/>
          <w:sz w:val="24"/>
        </w:rPr>
        <w:t> </w:t>
      </w:r>
      <w:r>
        <w:rPr>
          <w:sz w:val="24"/>
        </w:rPr>
        <w:t>peut s’expliquer par une diminution de la prévalence des maladies chroniques</w:t>
      </w:r>
    </w:p>
    <w:p>
      <w:pPr>
        <w:pStyle w:val="BodyText"/>
      </w:pPr>
    </w:p>
    <w:p>
      <w:pPr>
        <w:pStyle w:val="BodyText"/>
        <w:spacing w:before="78"/>
      </w:pPr>
    </w:p>
    <w:p>
      <w:pPr>
        <w:pStyle w:val="Heading2"/>
        <w:jc w:val="both"/>
      </w:pPr>
      <w:r>
        <w:rPr/>
        <w:t>Question</w:t>
      </w:r>
      <w:r>
        <w:rPr>
          <w:spacing w:val="-2"/>
        </w:rPr>
        <w:t> </w:t>
      </w:r>
      <w:r>
        <w:rPr>
          <w:spacing w:val="-5"/>
        </w:rPr>
        <w:t>19</w:t>
      </w:r>
    </w:p>
    <w:p>
      <w:pPr>
        <w:spacing w:line="276" w:lineRule="auto" w:before="41"/>
        <w:ind w:left="720" w:right="363" w:firstLine="0"/>
        <w:jc w:val="both"/>
        <w:rPr>
          <w:b/>
          <w:sz w:val="24"/>
        </w:rPr>
      </w:pPr>
      <w:r>
        <w:rPr>
          <w:b/>
          <w:sz w:val="24"/>
        </w:rPr>
        <w:t>Concernant le tabagisme, laquelle (lesquelles) des propositions suivantes est (sont) exactes ?</w:t>
      </w:r>
    </w:p>
    <w:p>
      <w:pPr>
        <w:pStyle w:val="BodyText"/>
        <w:spacing w:before="42"/>
        <w:rPr>
          <w:b/>
        </w:rPr>
      </w:pPr>
    </w:p>
    <w:p>
      <w:pPr>
        <w:pStyle w:val="ListParagraph"/>
        <w:numPr>
          <w:ilvl w:val="0"/>
          <w:numId w:val="20"/>
        </w:numPr>
        <w:tabs>
          <w:tab w:pos="1439" w:val="left" w:leader="none"/>
        </w:tabs>
        <w:spacing w:line="240" w:lineRule="auto" w:before="0" w:after="0"/>
        <w:ind w:left="1439" w:right="0" w:hanging="359"/>
        <w:jc w:val="left"/>
        <w:rPr>
          <w:sz w:val="24"/>
        </w:rPr>
      </w:pPr>
      <w:r>
        <w:rPr>
          <w:sz w:val="24"/>
        </w:rPr>
        <w:t>La</w:t>
      </w:r>
      <w:r>
        <w:rPr>
          <w:spacing w:val="-3"/>
          <w:sz w:val="24"/>
        </w:rPr>
        <w:t> </w:t>
      </w:r>
      <w:r>
        <w:rPr>
          <w:sz w:val="24"/>
        </w:rPr>
        <w:t>nicotine</w:t>
      </w:r>
      <w:r>
        <w:rPr>
          <w:spacing w:val="-5"/>
          <w:sz w:val="24"/>
        </w:rPr>
        <w:t> </w:t>
      </w:r>
      <w:r>
        <w:rPr>
          <w:sz w:val="24"/>
        </w:rPr>
        <w:t>est</w:t>
      </w:r>
      <w:r>
        <w:rPr>
          <w:spacing w:val="-4"/>
          <w:sz w:val="24"/>
        </w:rPr>
        <w:t> </w:t>
      </w:r>
      <w:r>
        <w:rPr>
          <w:sz w:val="24"/>
        </w:rPr>
        <w:t>un</w:t>
      </w:r>
      <w:r>
        <w:rPr>
          <w:spacing w:val="-5"/>
          <w:sz w:val="24"/>
        </w:rPr>
        <w:t> </w:t>
      </w:r>
      <w:r>
        <w:rPr>
          <w:sz w:val="24"/>
        </w:rPr>
        <w:t>puissant</w:t>
      </w:r>
      <w:r>
        <w:rPr>
          <w:spacing w:val="-5"/>
          <w:sz w:val="24"/>
        </w:rPr>
        <w:t> </w:t>
      </w:r>
      <w:r>
        <w:rPr>
          <w:sz w:val="24"/>
        </w:rPr>
        <w:t>alcaloïde</w:t>
      </w:r>
      <w:r>
        <w:rPr>
          <w:spacing w:val="-2"/>
          <w:sz w:val="24"/>
        </w:rPr>
        <w:t> </w:t>
      </w:r>
      <w:r>
        <w:rPr>
          <w:sz w:val="24"/>
        </w:rPr>
        <w:t>responsable</w:t>
      </w:r>
      <w:r>
        <w:rPr>
          <w:spacing w:val="-5"/>
          <w:sz w:val="24"/>
        </w:rPr>
        <w:t> </w:t>
      </w:r>
      <w:r>
        <w:rPr>
          <w:sz w:val="24"/>
        </w:rPr>
        <w:t>de</w:t>
      </w:r>
      <w:r>
        <w:rPr>
          <w:spacing w:val="-3"/>
          <w:sz w:val="24"/>
        </w:rPr>
        <w:t> </w:t>
      </w:r>
      <w:r>
        <w:rPr>
          <w:sz w:val="24"/>
        </w:rPr>
        <w:t>la</w:t>
      </w:r>
      <w:r>
        <w:rPr>
          <w:spacing w:val="2"/>
          <w:sz w:val="24"/>
        </w:rPr>
        <w:t> </w:t>
      </w:r>
      <w:r>
        <w:rPr>
          <w:sz w:val="24"/>
        </w:rPr>
        <w:t>toxicité</w:t>
      </w:r>
      <w:r>
        <w:rPr>
          <w:spacing w:val="-3"/>
          <w:sz w:val="24"/>
        </w:rPr>
        <w:t> </w:t>
      </w:r>
      <w:r>
        <w:rPr>
          <w:sz w:val="24"/>
        </w:rPr>
        <w:t>du</w:t>
      </w:r>
      <w:r>
        <w:rPr>
          <w:spacing w:val="-5"/>
          <w:sz w:val="24"/>
        </w:rPr>
        <w:t> </w:t>
      </w:r>
      <w:r>
        <w:rPr>
          <w:spacing w:val="-2"/>
          <w:sz w:val="24"/>
        </w:rPr>
        <w:t>tabac</w:t>
      </w:r>
    </w:p>
    <w:p>
      <w:pPr>
        <w:pStyle w:val="ListParagraph"/>
        <w:numPr>
          <w:ilvl w:val="0"/>
          <w:numId w:val="20"/>
        </w:numPr>
        <w:tabs>
          <w:tab w:pos="1439" w:val="left" w:leader="none"/>
        </w:tabs>
        <w:spacing w:line="240" w:lineRule="auto" w:before="41" w:after="0"/>
        <w:ind w:left="1439" w:right="0" w:hanging="359"/>
        <w:jc w:val="left"/>
        <w:rPr>
          <w:sz w:val="24"/>
        </w:rPr>
      </w:pPr>
      <w:r>
        <w:rPr>
          <w:sz w:val="24"/>
        </w:rPr>
        <w:t>Le</w:t>
      </w:r>
      <w:r>
        <w:rPr>
          <w:spacing w:val="-3"/>
          <w:sz w:val="24"/>
        </w:rPr>
        <w:t> </w:t>
      </w:r>
      <w:r>
        <w:rPr>
          <w:sz w:val="24"/>
        </w:rPr>
        <w:t>tabagisme</w:t>
      </w:r>
      <w:r>
        <w:rPr>
          <w:spacing w:val="-3"/>
          <w:sz w:val="24"/>
        </w:rPr>
        <w:t> </w:t>
      </w:r>
      <w:r>
        <w:rPr>
          <w:sz w:val="24"/>
        </w:rPr>
        <w:t>passif</w:t>
      </w:r>
      <w:r>
        <w:rPr>
          <w:spacing w:val="-3"/>
          <w:sz w:val="24"/>
        </w:rPr>
        <w:t> </w:t>
      </w:r>
      <w:r>
        <w:rPr>
          <w:sz w:val="24"/>
        </w:rPr>
        <w:t>augmente</w:t>
      </w:r>
      <w:r>
        <w:rPr>
          <w:spacing w:val="-3"/>
          <w:sz w:val="24"/>
        </w:rPr>
        <w:t> </w:t>
      </w:r>
      <w:r>
        <w:rPr>
          <w:sz w:val="24"/>
        </w:rPr>
        <w:t>le</w:t>
      </w:r>
      <w:r>
        <w:rPr>
          <w:spacing w:val="-3"/>
          <w:sz w:val="24"/>
        </w:rPr>
        <w:t> </w:t>
      </w:r>
      <w:r>
        <w:rPr>
          <w:sz w:val="24"/>
        </w:rPr>
        <w:t>risque</w:t>
      </w:r>
      <w:r>
        <w:rPr>
          <w:spacing w:val="-4"/>
          <w:sz w:val="24"/>
        </w:rPr>
        <w:t> </w:t>
      </w:r>
      <w:r>
        <w:rPr>
          <w:sz w:val="24"/>
        </w:rPr>
        <w:t>de</w:t>
      </w:r>
      <w:r>
        <w:rPr>
          <w:spacing w:val="-3"/>
          <w:sz w:val="24"/>
        </w:rPr>
        <w:t> </w:t>
      </w:r>
      <w:r>
        <w:rPr>
          <w:sz w:val="24"/>
        </w:rPr>
        <w:t>fausse</w:t>
      </w:r>
      <w:r>
        <w:rPr>
          <w:spacing w:val="-3"/>
          <w:sz w:val="24"/>
        </w:rPr>
        <w:t> </w:t>
      </w:r>
      <w:r>
        <w:rPr>
          <w:sz w:val="24"/>
        </w:rPr>
        <w:t>couche</w:t>
      </w:r>
      <w:r>
        <w:rPr>
          <w:spacing w:val="-3"/>
          <w:sz w:val="24"/>
        </w:rPr>
        <w:t> </w:t>
      </w:r>
      <w:r>
        <w:rPr>
          <w:sz w:val="24"/>
        </w:rPr>
        <w:t>par</w:t>
      </w:r>
      <w:r>
        <w:rPr>
          <w:spacing w:val="-3"/>
          <w:sz w:val="24"/>
        </w:rPr>
        <w:t> </w:t>
      </w:r>
      <w:r>
        <w:rPr>
          <w:spacing w:val="-10"/>
          <w:sz w:val="24"/>
        </w:rPr>
        <w:t>3</w:t>
      </w:r>
    </w:p>
    <w:p>
      <w:pPr>
        <w:pStyle w:val="ListParagraph"/>
        <w:numPr>
          <w:ilvl w:val="0"/>
          <w:numId w:val="20"/>
        </w:numPr>
        <w:tabs>
          <w:tab w:pos="1440" w:val="left" w:leader="none"/>
        </w:tabs>
        <w:spacing w:line="278" w:lineRule="auto" w:before="41" w:after="0"/>
        <w:ind w:left="1440" w:right="355" w:hanging="360"/>
        <w:jc w:val="left"/>
        <w:rPr>
          <w:sz w:val="24"/>
        </w:rPr>
      </w:pPr>
      <w:r>
        <w:rPr>
          <w:sz w:val="24"/>
        </w:rPr>
        <w:t>Le</w:t>
      </w:r>
      <w:r>
        <w:rPr>
          <w:spacing w:val="-3"/>
          <w:sz w:val="24"/>
        </w:rPr>
        <w:t> </w:t>
      </w:r>
      <w:r>
        <w:rPr>
          <w:sz w:val="24"/>
        </w:rPr>
        <w:t>sevrage</w:t>
      </w:r>
      <w:r>
        <w:rPr>
          <w:spacing w:val="-3"/>
          <w:sz w:val="24"/>
        </w:rPr>
        <w:t> </w:t>
      </w:r>
      <w:r>
        <w:rPr>
          <w:sz w:val="24"/>
        </w:rPr>
        <w:t>tabagique</w:t>
      </w:r>
      <w:r>
        <w:rPr>
          <w:spacing w:val="-5"/>
          <w:sz w:val="24"/>
        </w:rPr>
        <w:t> </w:t>
      </w:r>
      <w:r>
        <w:rPr>
          <w:sz w:val="24"/>
        </w:rPr>
        <w:t>est</w:t>
      </w:r>
      <w:r>
        <w:rPr>
          <w:spacing w:val="-3"/>
          <w:sz w:val="24"/>
        </w:rPr>
        <w:t> </w:t>
      </w:r>
      <w:r>
        <w:rPr>
          <w:sz w:val="24"/>
        </w:rPr>
        <w:t>associé</w:t>
      </w:r>
      <w:r>
        <w:rPr>
          <w:spacing w:val="-5"/>
          <w:sz w:val="24"/>
        </w:rPr>
        <w:t> </w:t>
      </w:r>
      <w:r>
        <w:rPr>
          <w:sz w:val="24"/>
        </w:rPr>
        <w:t>à</w:t>
      </w:r>
      <w:r>
        <w:rPr>
          <w:spacing w:val="-3"/>
          <w:sz w:val="24"/>
        </w:rPr>
        <w:t> </w:t>
      </w:r>
      <w:r>
        <w:rPr>
          <w:sz w:val="24"/>
        </w:rPr>
        <w:t>une</w:t>
      </w:r>
      <w:r>
        <w:rPr>
          <w:spacing w:val="-3"/>
          <w:sz w:val="24"/>
        </w:rPr>
        <w:t> </w:t>
      </w:r>
      <w:r>
        <w:rPr>
          <w:sz w:val="24"/>
        </w:rPr>
        <w:t>réduction</w:t>
      </w:r>
      <w:r>
        <w:rPr>
          <w:spacing w:val="-3"/>
          <w:sz w:val="24"/>
        </w:rPr>
        <w:t> </w:t>
      </w:r>
      <w:r>
        <w:rPr>
          <w:sz w:val="24"/>
        </w:rPr>
        <w:t>plus rapide</w:t>
      </w:r>
      <w:r>
        <w:rPr>
          <w:spacing w:val="-4"/>
          <w:sz w:val="24"/>
        </w:rPr>
        <w:t> </w:t>
      </w:r>
      <w:r>
        <w:rPr>
          <w:sz w:val="24"/>
        </w:rPr>
        <w:t>du</w:t>
      </w:r>
      <w:r>
        <w:rPr>
          <w:spacing w:val="-1"/>
          <w:sz w:val="24"/>
        </w:rPr>
        <w:t> </w:t>
      </w:r>
      <w:r>
        <w:rPr>
          <w:sz w:val="24"/>
        </w:rPr>
        <w:t>risque</w:t>
      </w:r>
      <w:r>
        <w:rPr>
          <w:spacing w:val="-3"/>
          <w:sz w:val="24"/>
        </w:rPr>
        <w:t> </w:t>
      </w:r>
      <w:r>
        <w:rPr>
          <w:sz w:val="24"/>
        </w:rPr>
        <w:t>de</w:t>
      </w:r>
      <w:r>
        <w:rPr>
          <w:spacing w:val="-3"/>
          <w:sz w:val="24"/>
        </w:rPr>
        <w:t> </w:t>
      </w:r>
      <w:r>
        <w:rPr>
          <w:sz w:val="24"/>
        </w:rPr>
        <w:t>décès par maladie respiratoire comparé à celui des décès cardiovasculaires</w:t>
      </w:r>
    </w:p>
    <w:p>
      <w:pPr>
        <w:pStyle w:val="ListParagraph"/>
        <w:numPr>
          <w:ilvl w:val="0"/>
          <w:numId w:val="20"/>
        </w:numPr>
        <w:tabs>
          <w:tab w:pos="1440" w:val="left" w:leader="none"/>
        </w:tabs>
        <w:spacing w:line="276" w:lineRule="auto" w:before="0" w:after="0"/>
        <w:ind w:left="1440" w:right="366" w:hanging="360"/>
        <w:jc w:val="left"/>
        <w:rPr>
          <w:sz w:val="24"/>
        </w:rPr>
      </w:pPr>
      <w:r>
        <w:rPr>
          <w:sz w:val="24"/>
        </w:rPr>
        <w:t>La</w:t>
      </w:r>
      <w:r>
        <w:rPr>
          <w:spacing w:val="40"/>
          <w:sz w:val="24"/>
        </w:rPr>
        <w:t> </w:t>
      </w:r>
      <w:r>
        <w:rPr>
          <w:sz w:val="24"/>
        </w:rPr>
        <w:t>loi</w:t>
      </w:r>
      <w:r>
        <w:rPr>
          <w:spacing w:val="40"/>
          <w:sz w:val="24"/>
        </w:rPr>
        <w:t> </w:t>
      </w:r>
      <w:r>
        <w:rPr>
          <w:sz w:val="24"/>
        </w:rPr>
        <w:t>Veil</w:t>
      </w:r>
      <w:r>
        <w:rPr>
          <w:spacing w:val="40"/>
          <w:sz w:val="24"/>
        </w:rPr>
        <w:t> </w:t>
      </w:r>
      <w:r>
        <w:rPr>
          <w:sz w:val="24"/>
        </w:rPr>
        <w:t>de</w:t>
      </w:r>
      <w:r>
        <w:rPr>
          <w:spacing w:val="40"/>
          <w:sz w:val="24"/>
        </w:rPr>
        <w:t> </w:t>
      </w:r>
      <w:r>
        <w:rPr>
          <w:sz w:val="24"/>
        </w:rPr>
        <w:t>1976</w:t>
      </w:r>
      <w:r>
        <w:rPr>
          <w:spacing w:val="40"/>
          <w:sz w:val="24"/>
        </w:rPr>
        <w:t> </w:t>
      </w:r>
      <w:r>
        <w:rPr>
          <w:sz w:val="24"/>
        </w:rPr>
        <w:t>consiste</w:t>
      </w:r>
      <w:r>
        <w:rPr>
          <w:spacing w:val="40"/>
          <w:sz w:val="24"/>
        </w:rPr>
        <w:t> </w:t>
      </w:r>
      <w:r>
        <w:rPr>
          <w:sz w:val="24"/>
        </w:rPr>
        <w:t>en</w:t>
      </w:r>
      <w:r>
        <w:rPr>
          <w:spacing w:val="40"/>
          <w:sz w:val="24"/>
        </w:rPr>
        <w:t> </w:t>
      </w:r>
      <w:r>
        <w:rPr>
          <w:sz w:val="24"/>
        </w:rPr>
        <w:t>une</w:t>
      </w:r>
      <w:r>
        <w:rPr>
          <w:spacing w:val="40"/>
          <w:sz w:val="24"/>
        </w:rPr>
        <w:t> </w:t>
      </w:r>
      <w:r>
        <w:rPr>
          <w:sz w:val="24"/>
        </w:rPr>
        <w:t>interdiction</w:t>
      </w:r>
      <w:r>
        <w:rPr>
          <w:spacing w:val="40"/>
          <w:sz w:val="24"/>
        </w:rPr>
        <w:t> </w:t>
      </w:r>
      <w:r>
        <w:rPr>
          <w:sz w:val="24"/>
        </w:rPr>
        <w:t>partielle</w:t>
      </w:r>
      <w:r>
        <w:rPr>
          <w:spacing w:val="40"/>
          <w:sz w:val="24"/>
        </w:rPr>
        <w:t> </w:t>
      </w:r>
      <w:r>
        <w:rPr>
          <w:sz w:val="24"/>
        </w:rPr>
        <w:t>de</w:t>
      </w:r>
      <w:r>
        <w:rPr>
          <w:spacing w:val="40"/>
          <w:sz w:val="24"/>
        </w:rPr>
        <w:t> </w:t>
      </w:r>
      <w:r>
        <w:rPr>
          <w:sz w:val="24"/>
        </w:rPr>
        <w:t>la</w:t>
      </w:r>
      <w:r>
        <w:rPr>
          <w:spacing w:val="40"/>
          <w:sz w:val="24"/>
        </w:rPr>
        <w:t> </w:t>
      </w:r>
      <w:r>
        <w:rPr>
          <w:sz w:val="24"/>
        </w:rPr>
        <w:t>publicité</w:t>
      </w:r>
      <w:r>
        <w:rPr>
          <w:spacing w:val="40"/>
          <w:sz w:val="24"/>
        </w:rPr>
        <w:t> </w:t>
      </w:r>
      <w:r>
        <w:rPr>
          <w:sz w:val="24"/>
        </w:rPr>
        <w:t>et</w:t>
      </w:r>
      <w:r>
        <w:rPr>
          <w:spacing w:val="40"/>
          <w:sz w:val="24"/>
        </w:rPr>
        <w:t> </w:t>
      </w:r>
      <w:r>
        <w:rPr>
          <w:sz w:val="24"/>
        </w:rPr>
        <w:t>du sponsoring sportif liés au tabac</w:t>
      </w:r>
    </w:p>
    <w:p>
      <w:pPr>
        <w:pStyle w:val="ListParagraph"/>
        <w:spacing w:after="0" w:line="276" w:lineRule="auto"/>
        <w:jc w:val="left"/>
        <w:rPr>
          <w:sz w:val="24"/>
        </w:rPr>
        <w:sectPr>
          <w:pgSz w:w="12240" w:h="15840"/>
          <w:pgMar w:header="0" w:footer="373" w:top="1360" w:bottom="600" w:left="720" w:right="1080"/>
        </w:sectPr>
      </w:pPr>
    </w:p>
    <w:p>
      <w:pPr>
        <w:pStyle w:val="ListParagraph"/>
        <w:numPr>
          <w:ilvl w:val="0"/>
          <w:numId w:val="20"/>
        </w:numPr>
        <w:tabs>
          <w:tab w:pos="1440" w:val="left" w:leader="none"/>
        </w:tabs>
        <w:spacing w:line="276" w:lineRule="auto" w:before="81" w:after="0"/>
        <w:ind w:left="1440" w:right="367" w:hanging="360"/>
        <w:jc w:val="left"/>
        <w:rPr>
          <w:sz w:val="24"/>
        </w:rPr>
      </w:pPr>
      <w:r>
        <w:rPr>
          <w:sz w:val="24"/>
        </w:rPr>
        <w:t>Le Plan National de Réduction du Tabagisme de 2014 à 2019 est composé de 3 grands axes pour 10 mesures au total</w:t>
      </w:r>
    </w:p>
    <w:p>
      <w:pPr>
        <w:pStyle w:val="BodyText"/>
      </w:pPr>
    </w:p>
    <w:p>
      <w:pPr>
        <w:pStyle w:val="BodyText"/>
        <w:spacing w:before="82"/>
      </w:pPr>
    </w:p>
    <w:p>
      <w:pPr>
        <w:pStyle w:val="Heading2"/>
      </w:pPr>
      <w:r>
        <w:rPr/>
        <w:t>Question</w:t>
      </w:r>
      <w:r>
        <w:rPr>
          <w:spacing w:val="-2"/>
        </w:rPr>
        <w:t> </w:t>
      </w:r>
      <w:r>
        <w:rPr>
          <w:spacing w:val="-5"/>
        </w:rPr>
        <w:t>20</w:t>
      </w:r>
    </w:p>
    <w:p>
      <w:pPr>
        <w:spacing w:line="276" w:lineRule="auto" w:before="41"/>
        <w:ind w:left="720" w:right="0" w:firstLine="0"/>
        <w:jc w:val="left"/>
        <w:rPr>
          <w:b/>
          <w:sz w:val="24"/>
        </w:rPr>
      </w:pPr>
      <w:r>
        <w:rPr>
          <w:b/>
          <w:sz w:val="24"/>
        </w:rPr>
        <w:t>Concernant</w:t>
      </w:r>
      <w:r>
        <w:rPr>
          <w:b/>
          <w:spacing w:val="-7"/>
          <w:sz w:val="24"/>
        </w:rPr>
        <w:t> </w:t>
      </w:r>
      <w:r>
        <w:rPr>
          <w:b/>
          <w:sz w:val="24"/>
        </w:rPr>
        <w:t>la</w:t>
      </w:r>
      <w:r>
        <w:rPr>
          <w:b/>
          <w:spacing w:val="-5"/>
          <w:sz w:val="24"/>
        </w:rPr>
        <w:t> </w:t>
      </w:r>
      <w:r>
        <w:rPr>
          <w:b/>
          <w:sz w:val="24"/>
        </w:rPr>
        <w:t>nutrition,</w:t>
      </w:r>
      <w:r>
        <w:rPr>
          <w:b/>
          <w:spacing w:val="-6"/>
          <w:sz w:val="24"/>
        </w:rPr>
        <w:t> </w:t>
      </w:r>
      <w:r>
        <w:rPr>
          <w:b/>
          <w:sz w:val="24"/>
        </w:rPr>
        <w:t>laquelle</w:t>
      </w:r>
      <w:r>
        <w:rPr>
          <w:b/>
          <w:spacing w:val="-6"/>
          <w:sz w:val="24"/>
        </w:rPr>
        <w:t> </w:t>
      </w:r>
      <w:r>
        <w:rPr>
          <w:b/>
          <w:sz w:val="24"/>
        </w:rPr>
        <w:t>(lesquelles)</w:t>
      </w:r>
      <w:r>
        <w:rPr>
          <w:b/>
          <w:spacing w:val="-7"/>
          <w:sz w:val="24"/>
        </w:rPr>
        <w:t> </w:t>
      </w:r>
      <w:r>
        <w:rPr>
          <w:b/>
          <w:sz w:val="24"/>
        </w:rPr>
        <w:t>des</w:t>
      </w:r>
      <w:r>
        <w:rPr>
          <w:b/>
          <w:spacing w:val="-6"/>
          <w:sz w:val="24"/>
        </w:rPr>
        <w:t> </w:t>
      </w:r>
      <w:r>
        <w:rPr>
          <w:b/>
          <w:sz w:val="24"/>
        </w:rPr>
        <w:t>propositions</w:t>
      </w:r>
      <w:r>
        <w:rPr>
          <w:b/>
          <w:spacing w:val="-8"/>
          <w:sz w:val="24"/>
        </w:rPr>
        <w:t> </w:t>
      </w:r>
      <w:r>
        <w:rPr>
          <w:b/>
          <w:sz w:val="24"/>
        </w:rPr>
        <w:t>suivantes</w:t>
      </w:r>
      <w:r>
        <w:rPr>
          <w:b/>
          <w:spacing w:val="-6"/>
          <w:sz w:val="24"/>
        </w:rPr>
        <w:t> </w:t>
      </w:r>
      <w:r>
        <w:rPr>
          <w:b/>
          <w:sz w:val="24"/>
        </w:rPr>
        <w:t>est</w:t>
      </w:r>
      <w:r>
        <w:rPr>
          <w:b/>
          <w:spacing w:val="-7"/>
          <w:sz w:val="24"/>
        </w:rPr>
        <w:t> </w:t>
      </w:r>
      <w:r>
        <w:rPr>
          <w:b/>
          <w:sz w:val="24"/>
        </w:rPr>
        <w:t>(sont) exactes ?</w:t>
      </w:r>
    </w:p>
    <w:p>
      <w:pPr>
        <w:pStyle w:val="BodyText"/>
        <w:spacing w:before="42"/>
        <w:rPr>
          <w:b/>
        </w:rPr>
      </w:pPr>
    </w:p>
    <w:p>
      <w:pPr>
        <w:pStyle w:val="ListParagraph"/>
        <w:numPr>
          <w:ilvl w:val="0"/>
          <w:numId w:val="21"/>
        </w:numPr>
        <w:tabs>
          <w:tab w:pos="1440" w:val="left" w:leader="none"/>
        </w:tabs>
        <w:spacing w:line="276" w:lineRule="auto" w:before="0" w:after="0"/>
        <w:ind w:left="1440" w:right="363" w:hanging="360"/>
        <w:jc w:val="left"/>
        <w:rPr>
          <w:sz w:val="24"/>
        </w:rPr>
      </w:pPr>
      <w:r>
        <w:rPr>
          <w:sz w:val="24"/>
        </w:rPr>
        <w:t>Les</w:t>
      </w:r>
      <w:r>
        <w:rPr>
          <w:spacing w:val="40"/>
          <w:sz w:val="24"/>
        </w:rPr>
        <w:t> </w:t>
      </w:r>
      <w:r>
        <w:rPr>
          <w:sz w:val="24"/>
        </w:rPr>
        <w:t>inégalités</w:t>
      </w:r>
      <w:r>
        <w:rPr>
          <w:spacing w:val="40"/>
          <w:sz w:val="24"/>
        </w:rPr>
        <w:t> </w:t>
      </w:r>
      <w:r>
        <w:rPr>
          <w:sz w:val="24"/>
        </w:rPr>
        <w:t>sociales</w:t>
      </w:r>
      <w:r>
        <w:rPr>
          <w:spacing w:val="40"/>
          <w:sz w:val="24"/>
        </w:rPr>
        <w:t> </w:t>
      </w:r>
      <w:r>
        <w:rPr>
          <w:sz w:val="24"/>
        </w:rPr>
        <w:t>de</w:t>
      </w:r>
      <w:r>
        <w:rPr>
          <w:spacing w:val="40"/>
          <w:sz w:val="24"/>
        </w:rPr>
        <w:t> </w:t>
      </w:r>
      <w:r>
        <w:rPr>
          <w:sz w:val="24"/>
        </w:rPr>
        <w:t>consommation</w:t>
      </w:r>
      <w:r>
        <w:rPr>
          <w:spacing w:val="40"/>
          <w:sz w:val="24"/>
        </w:rPr>
        <w:t> </w:t>
      </w:r>
      <w:r>
        <w:rPr>
          <w:sz w:val="24"/>
        </w:rPr>
        <w:t>reculent</w:t>
      </w:r>
      <w:r>
        <w:rPr>
          <w:spacing w:val="40"/>
          <w:sz w:val="24"/>
        </w:rPr>
        <w:t> </w:t>
      </w:r>
      <w:r>
        <w:rPr>
          <w:sz w:val="24"/>
        </w:rPr>
        <w:t>du</w:t>
      </w:r>
      <w:r>
        <w:rPr>
          <w:spacing w:val="40"/>
          <w:sz w:val="24"/>
        </w:rPr>
        <w:t> </w:t>
      </w:r>
      <w:r>
        <w:rPr>
          <w:sz w:val="24"/>
        </w:rPr>
        <w:t>fait</w:t>
      </w:r>
      <w:r>
        <w:rPr>
          <w:spacing w:val="40"/>
          <w:sz w:val="24"/>
        </w:rPr>
        <w:t> </w:t>
      </w:r>
      <w:r>
        <w:rPr>
          <w:sz w:val="24"/>
        </w:rPr>
        <w:t>des</w:t>
      </w:r>
      <w:r>
        <w:rPr>
          <w:spacing w:val="40"/>
          <w:sz w:val="24"/>
        </w:rPr>
        <w:t> </w:t>
      </w:r>
      <w:r>
        <w:rPr>
          <w:sz w:val="24"/>
        </w:rPr>
        <w:t>modifications</w:t>
      </w:r>
      <w:r>
        <w:rPr>
          <w:spacing w:val="80"/>
          <w:w w:val="150"/>
          <w:sz w:val="24"/>
        </w:rPr>
        <w:t> </w:t>
      </w:r>
      <w:r>
        <w:rPr>
          <w:sz w:val="24"/>
        </w:rPr>
        <w:t>d’alimentation des catégories les plus diplômées</w:t>
      </w:r>
    </w:p>
    <w:p>
      <w:pPr>
        <w:pStyle w:val="ListParagraph"/>
        <w:numPr>
          <w:ilvl w:val="0"/>
          <w:numId w:val="21"/>
        </w:numPr>
        <w:tabs>
          <w:tab w:pos="1440" w:val="left" w:leader="none"/>
        </w:tabs>
        <w:spacing w:line="278" w:lineRule="auto" w:before="0" w:after="0"/>
        <w:ind w:left="1440" w:right="362" w:hanging="360"/>
        <w:jc w:val="left"/>
        <w:rPr>
          <w:sz w:val="24"/>
        </w:rPr>
      </w:pPr>
      <w:r>
        <w:rPr>
          <w:sz w:val="24"/>
        </w:rPr>
        <w:t>L’étude</w:t>
      </w:r>
      <w:r>
        <w:rPr>
          <w:spacing w:val="-17"/>
          <w:sz w:val="24"/>
        </w:rPr>
        <w:t> </w:t>
      </w:r>
      <w:r>
        <w:rPr>
          <w:sz w:val="24"/>
        </w:rPr>
        <w:t>ESTEBAN</w:t>
      </w:r>
      <w:r>
        <w:rPr>
          <w:spacing w:val="-17"/>
          <w:sz w:val="24"/>
        </w:rPr>
        <w:t> </w:t>
      </w:r>
      <w:r>
        <w:rPr>
          <w:sz w:val="24"/>
        </w:rPr>
        <w:t>de</w:t>
      </w:r>
      <w:r>
        <w:rPr>
          <w:spacing w:val="-16"/>
          <w:sz w:val="24"/>
        </w:rPr>
        <w:t> </w:t>
      </w:r>
      <w:r>
        <w:rPr>
          <w:sz w:val="24"/>
        </w:rPr>
        <w:t>2014</w:t>
      </w:r>
      <w:r>
        <w:rPr>
          <w:spacing w:val="-17"/>
          <w:sz w:val="24"/>
        </w:rPr>
        <w:t> </w:t>
      </w:r>
      <w:r>
        <w:rPr>
          <w:sz w:val="24"/>
        </w:rPr>
        <w:t>à</w:t>
      </w:r>
      <w:r>
        <w:rPr>
          <w:spacing w:val="-16"/>
          <w:sz w:val="24"/>
        </w:rPr>
        <w:t> </w:t>
      </w:r>
      <w:r>
        <w:rPr>
          <w:sz w:val="24"/>
        </w:rPr>
        <w:t>2015</w:t>
      </w:r>
      <w:r>
        <w:rPr>
          <w:spacing w:val="-17"/>
          <w:sz w:val="24"/>
        </w:rPr>
        <w:t> </w:t>
      </w:r>
      <w:r>
        <w:rPr>
          <w:sz w:val="24"/>
        </w:rPr>
        <w:t>sur</w:t>
      </w:r>
      <w:r>
        <w:rPr>
          <w:spacing w:val="-16"/>
          <w:sz w:val="24"/>
        </w:rPr>
        <w:t> </w:t>
      </w:r>
      <w:r>
        <w:rPr>
          <w:sz w:val="24"/>
        </w:rPr>
        <w:t>les</w:t>
      </w:r>
      <w:r>
        <w:rPr>
          <w:spacing w:val="-17"/>
          <w:sz w:val="24"/>
        </w:rPr>
        <w:t> </w:t>
      </w:r>
      <w:r>
        <w:rPr>
          <w:sz w:val="24"/>
        </w:rPr>
        <w:t>consommations</w:t>
      </w:r>
      <w:r>
        <w:rPr>
          <w:spacing w:val="-17"/>
          <w:sz w:val="24"/>
        </w:rPr>
        <w:t> </w:t>
      </w:r>
      <w:r>
        <w:rPr>
          <w:sz w:val="24"/>
        </w:rPr>
        <w:t>alimentaires</w:t>
      </w:r>
      <w:r>
        <w:rPr>
          <w:spacing w:val="-15"/>
          <w:sz w:val="24"/>
        </w:rPr>
        <w:t> </w:t>
      </w:r>
      <w:r>
        <w:rPr>
          <w:sz w:val="24"/>
        </w:rPr>
        <w:t>révèle</w:t>
      </w:r>
      <w:r>
        <w:rPr>
          <w:spacing w:val="-17"/>
          <w:sz w:val="24"/>
        </w:rPr>
        <w:t> </w:t>
      </w:r>
      <w:r>
        <w:rPr>
          <w:sz w:val="24"/>
        </w:rPr>
        <w:t>une part des acides gras insaturés trop élevée</w:t>
      </w:r>
    </w:p>
    <w:p>
      <w:pPr>
        <w:pStyle w:val="ListParagraph"/>
        <w:numPr>
          <w:ilvl w:val="0"/>
          <w:numId w:val="21"/>
        </w:numPr>
        <w:tabs>
          <w:tab w:pos="1439" w:val="left" w:leader="none"/>
        </w:tabs>
        <w:spacing w:line="272" w:lineRule="exact" w:before="0" w:after="0"/>
        <w:ind w:left="1439" w:right="0" w:hanging="359"/>
        <w:jc w:val="left"/>
        <w:rPr>
          <w:sz w:val="24"/>
        </w:rPr>
      </w:pPr>
      <w:r>
        <w:rPr>
          <w:sz w:val="24"/>
        </w:rPr>
        <w:t>Seul</w:t>
      </w:r>
      <w:r>
        <w:rPr>
          <w:spacing w:val="-3"/>
          <w:sz w:val="24"/>
        </w:rPr>
        <w:t> </w:t>
      </w:r>
      <w:r>
        <w:rPr>
          <w:sz w:val="24"/>
        </w:rPr>
        <w:t>un</w:t>
      </w:r>
      <w:r>
        <w:rPr>
          <w:spacing w:val="-2"/>
          <w:sz w:val="24"/>
        </w:rPr>
        <w:t> </w:t>
      </w:r>
      <w:r>
        <w:rPr>
          <w:sz w:val="24"/>
        </w:rPr>
        <w:t>adulte</w:t>
      </w:r>
      <w:r>
        <w:rPr>
          <w:spacing w:val="-2"/>
          <w:sz w:val="24"/>
        </w:rPr>
        <w:t> </w:t>
      </w:r>
      <w:r>
        <w:rPr>
          <w:sz w:val="24"/>
        </w:rPr>
        <w:t>sur</w:t>
      </w:r>
      <w:r>
        <w:rPr>
          <w:spacing w:val="-2"/>
          <w:sz w:val="24"/>
        </w:rPr>
        <w:t> </w:t>
      </w:r>
      <w:r>
        <w:rPr>
          <w:sz w:val="24"/>
        </w:rPr>
        <w:t>10</w:t>
      </w:r>
      <w:r>
        <w:rPr>
          <w:spacing w:val="-5"/>
          <w:sz w:val="24"/>
        </w:rPr>
        <w:t> </w:t>
      </w:r>
      <w:r>
        <w:rPr>
          <w:sz w:val="24"/>
        </w:rPr>
        <w:t>atteint</w:t>
      </w:r>
      <w:r>
        <w:rPr>
          <w:spacing w:val="-2"/>
          <w:sz w:val="24"/>
        </w:rPr>
        <w:t> </w:t>
      </w:r>
      <w:r>
        <w:rPr>
          <w:sz w:val="24"/>
        </w:rPr>
        <w:t>les</w:t>
      </w:r>
      <w:r>
        <w:rPr>
          <w:spacing w:val="-2"/>
          <w:sz w:val="24"/>
        </w:rPr>
        <w:t> </w:t>
      </w:r>
      <w:r>
        <w:rPr>
          <w:sz w:val="24"/>
        </w:rPr>
        <w:t>recommandations</w:t>
      </w:r>
      <w:r>
        <w:rPr>
          <w:spacing w:val="-4"/>
          <w:sz w:val="24"/>
        </w:rPr>
        <w:t> </w:t>
      </w:r>
      <w:r>
        <w:rPr>
          <w:sz w:val="24"/>
        </w:rPr>
        <w:t>fixées</w:t>
      </w:r>
      <w:r>
        <w:rPr>
          <w:spacing w:val="-4"/>
          <w:sz w:val="24"/>
        </w:rPr>
        <w:t> </w:t>
      </w:r>
      <w:r>
        <w:rPr>
          <w:sz w:val="24"/>
        </w:rPr>
        <w:t>à</w:t>
      </w:r>
      <w:r>
        <w:rPr>
          <w:spacing w:val="-3"/>
          <w:sz w:val="24"/>
        </w:rPr>
        <w:t> </w:t>
      </w:r>
      <w:r>
        <w:rPr>
          <w:sz w:val="24"/>
        </w:rPr>
        <w:t>25</w:t>
      </w:r>
      <w:r>
        <w:rPr>
          <w:spacing w:val="-2"/>
          <w:sz w:val="24"/>
        </w:rPr>
        <w:t> </w:t>
      </w:r>
      <w:r>
        <w:rPr>
          <w:sz w:val="24"/>
        </w:rPr>
        <w:t>g</w:t>
      </w:r>
      <w:r>
        <w:rPr>
          <w:spacing w:val="-3"/>
          <w:sz w:val="24"/>
        </w:rPr>
        <w:t> </w:t>
      </w:r>
      <w:r>
        <w:rPr>
          <w:sz w:val="24"/>
        </w:rPr>
        <w:t>de</w:t>
      </w:r>
      <w:r>
        <w:rPr>
          <w:spacing w:val="-4"/>
          <w:sz w:val="24"/>
        </w:rPr>
        <w:t> </w:t>
      </w:r>
      <w:r>
        <w:rPr>
          <w:sz w:val="24"/>
        </w:rPr>
        <w:t>fibres</w:t>
      </w:r>
      <w:r>
        <w:rPr>
          <w:spacing w:val="-3"/>
          <w:sz w:val="24"/>
        </w:rPr>
        <w:t> </w:t>
      </w:r>
      <w:r>
        <w:rPr>
          <w:sz w:val="24"/>
        </w:rPr>
        <w:t>par</w:t>
      </w:r>
      <w:r>
        <w:rPr>
          <w:spacing w:val="-2"/>
          <w:sz w:val="24"/>
        </w:rPr>
        <w:t> </w:t>
      </w:r>
      <w:r>
        <w:rPr>
          <w:spacing w:val="-4"/>
          <w:sz w:val="24"/>
        </w:rPr>
        <w:t>jour</w:t>
      </w:r>
    </w:p>
    <w:p>
      <w:pPr>
        <w:pStyle w:val="ListParagraph"/>
        <w:numPr>
          <w:ilvl w:val="0"/>
          <w:numId w:val="21"/>
        </w:numPr>
        <w:tabs>
          <w:tab w:pos="1440" w:val="left" w:leader="none"/>
        </w:tabs>
        <w:spacing w:line="276" w:lineRule="auto" w:before="40" w:after="0"/>
        <w:ind w:left="1440" w:right="363" w:hanging="360"/>
        <w:jc w:val="left"/>
        <w:rPr>
          <w:sz w:val="24"/>
        </w:rPr>
      </w:pPr>
      <w:r>
        <w:rPr>
          <w:sz w:val="24"/>
        </w:rPr>
        <w:t>Le</w:t>
      </w:r>
      <w:r>
        <w:rPr>
          <w:spacing w:val="-3"/>
          <w:sz w:val="24"/>
        </w:rPr>
        <w:t> </w:t>
      </w:r>
      <w:r>
        <w:rPr>
          <w:sz w:val="24"/>
        </w:rPr>
        <w:t>PNNS</w:t>
      </w:r>
      <w:r>
        <w:rPr>
          <w:spacing w:val="-3"/>
          <w:sz w:val="24"/>
        </w:rPr>
        <w:t> </w:t>
      </w:r>
      <w:r>
        <w:rPr>
          <w:sz w:val="24"/>
        </w:rPr>
        <w:t>(Plan</w:t>
      </w:r>
      <w:r>
        <w:rPr>
          <w:spacing w:val="-3"/>
          <w:sz w:val="24"/>
        </w:rPr>
        <w:t> </w:t>
      </w:r>
      <w:r>
        <w:rPr>
          <w:sz w:val="24"/>
        </w:rPr>
        <w:t>National</w:t>
      </w:r>
      <w:r>
        <w:rPr>
          <w:spacing w:val="-3"/>
          <w:sz w:val="24"/>
        </w:rPr>
        <w:t> </w:t>
      </w:r>
      <w:r>
        <w:rPr>
          <w:sz w:val="24"/>
        </w:rPr>
        <w:t>de</w:t>
      </w:r>
      <w:r>
        <w:rPr>
          <w:spacing w:val="-3"/>
          <w:sz w:val="24"/>
        </w:rPr>
        <w:t> </w:t>
      </w:r>
      <w:r>
        <w:rPr>
          <w:sz w:val="24"/>
        </w:rPr>
        <w:t>Nutrition</w:t>
      </w:r>
      <w:r>
        <w:rPr>
          <w:spacing w:val="-5"/>
          <w:sz w:val="24"/>
        </w:rPr>
        <w:t> </w:t>
      </w:r>
      <w:r>
        <w:rPr>
          <w:sz w:val="24"/>
        </w:rPr>
        <w:t>et</w:t>
      </w:r>
      <w:r>
        <w:rPr>
          <w:spacing w:val="-3"/>
          <w:sz w:val="24"/>
        </w:rPr>
        <w:t> </w:t>
      </w:r>
      <w:r>
        <w:rPr>
          <w:sz w:val="24"/>
        </w:rPr>
        <w:t>de</w:t>
      </w:r>
      <w:r>
        <w:rPr>
          <w:spacing w:val="-3"/>
          <w:sz w:val="24"/>
        </w:rPr>
        <w:t> </w:t>
      </w:r>
      <w:r>
        <w:rPr>
          <w:sz w:val="24"/>
        </w:rPr>
        <w:t>Sensibilisation)</w:t>
      </w:r>
      <w:r>
        <w:rPr>
          <w:spacing w:val="-3"/>
          <w:sz w:val="24"/>
        </w:rPr>
        <w:t> </w:t>
      </w:r>
      <w:r>
        <w:rPr>
          <w:sz w:val="24"/>
        </w:rPr>
        <w:t>répond</w:t>
      </w:r>
      <w:r>
        <w:rPr>
          <w:spacing w:val="-5"/>
          <w:sz w:val="24"/>
        </w:rPr>
        <w:t> </w:t>
      </w:r>
      <w:r>
        <w:rPr>
          <w:sz w:val="24"/>
        </w:rPr>
        <w:t>à</w:t>
      </w:r>
      <w:r>
        <w:rPr>
          <w:spacing w:val="-5"/>
          <w:sz w:val="24"/>
        </w:rPr>
        <w:t> </w:t>
      </w:r>
      <w:r>
        <w:rPr>
          <w:sz w:val="24"/>
        </w:rPr>
        <w:t>4</w:t>
      </w:r>
      <w:r>
        <w:rPr>
          <w:spacing w:val="-3"/>
          <w:sz w:val="24"/>
        </w:rPr>
        <w:t> </w:t>
      </w:r>
      <w:r>
        <w:rPr>
          <w:sz w:val="24"/>
        </w:rPr>
        <w:t>axes</w:t>
      </w:r>
      <w:r>
        <w:rPr>
          <w:spacing w:val="-3"/>
          <w:sz w:val="24"/>
        </w:rPr>
        <w:t> </w:t>
      </w:r>
      <w:r>
        <w:rPr>
          <w:sz w:val="24"/>
        </w:rPr>
        <w:t>visant à améliorer la situation nutritionnelle de la population générale</w:t>
      </w:r>
    </w:p>
    <w:p>
      <w:pPr>
        <w:pStyle w:val="ListParagraph"/>
        <w:numPr>
          <w:ilvl w:val="0"/>
          <w:numId w:val="21"/>
        </w:numPr>
        <w:tabs>
          <w:tab w:pos="1439" w:val="left" w:leader="none"/>
        </w:tabs>
        <w:spacing w:line="240" w:lineRule="auto" w:before="1" w:after="0"/>
        <w:ind w:left="1439" w:right="0" w:hanging="359"/>
        <w:jc w:val="left"/>
        <w:rPr>
          <w:sz w:val="24"/>
        </w:rPr>
      </w:pPr>
      <w:r>
        <w:rPr>
          <w:sz w:val="24"/>
        </w:rPr>
        <w:t>La</w:t>
      </w:r>
      <w:r>
        <w:rPr>
          <w:spacing w:val="-3"/>
          <w:sz w:val="24"/>
        </w:rPr>
        <w:t> </w:t>
      </w:r>
      <w:r>
        <w:rPr>
          <w:sz w:val="24"/>
        </w:rPr>
        <w:t>nutrition</w:t>
      </w:r>
      <w:r>
        <w:rPr>
          <w:spacing w:val="-5"/>
          <w:sz w:val="24"/>
        </w:rPr>
        <w:t> </w:t>
      </w:r>
      <w:r>
        <w:rPr>
          <w:sz w:val="24"/>
        </w:rPr>
        <w:t>peut</w:t>
      </w:r>
      <w:r>
        <w:rPr>
          <w:spacing w:val="-3"/>
          <w:sz w:val="24"/>
        </w:rPr>
        <w:t> </w:t>
      </w:r>
      <w:r>
        <w:rPr>
          <w:sz w:val="24"/>
        </w:rPr>
        <w:t>être</w:t>
      </w:r>
      <w:r>
        <w:rPr>
          <w:spacing w:val="-3"/>
          <w:sz w:val="24"/>
        </w:rPr>
        <w:t> </w:t>
      </w:r>
      <w:r>
        <w:rPr>
          <w:sz w:val="24"/>
        </w:rPr>
        <w:t>un</w:t>
      </w:r>
      <w:r>
        <w:rPr>
          <w:spacing w:val="-3"/>
          <w:sz w:val="24"/>
        </w:rPr>
        <w:t> </w:t>
      </w:r>
      <w:r>
        <w:rPr>
          <w:sz w:val="24"/>
        </w:rPr>
        <w:t>facteur</w:t>
      </w:r>
      <w:r>
        <w:rPr>
          <w:spacing w:val="-3"/>
          <w:sz w:val="24"/>
        </w:rPr>
        <w:t> </w:t>
      </w:r>
      <w:r>
        <w:rPr>
          <w:sz w:val="24"/>
        </w:rPr>
        <w:t>de</w:t>
      </w:r>
      <w:r>
        <w:rPr>
          <w:spacing w:val="-3"/>
          <w:sz w:val="24"/>
        </w:rPr>
        <w:t> </w:t>
      </w:r>
      <w:r>
        <w:rPr>
          <w:sz w:val="24"/>
        </w:rPr>
        <w:t>risque</w:t>
      </w:r>
      <w:r>
        <w:rPr>
          <w:spacing w:val="-3"/>
          <w:sz w:val="24"/>
        </w:rPr>
        <w:t> </w:t>
      </w:r>
      <w:r>
        <w:rPr>
          <w:sz w:val="24"/>
        </w:rPr>
        <w:t>ou</w:t>
      </w:r>
      <w:r>
        <w:rPr>
          <w:spacing w:val="-4"/>
          <w:sz w:val="24"/>
        </w:rPr>
        <w:t> </w:t>
      </w:r>
      <w:r>
        <w:rPr>
          <w:sz w:val="24"/>
        </w:rPr>
        <w:t>de</w:t>
      </w:r>
      <w:r>
        <w:rPr>
          <w:spacing w:val="-3"/>
          <w:sz w:val="24"/>
        </w:rPr>
        <w:t> </w:t>
      </w:r>
      <w:r>
        <w:rPr>
          <w:sz w:val="24"/>
        </w:rPr>
        <w:t>protection</w:t>
      </w:r>
      <w:r>
        <w:rPr>
          <w:spacing w:val="-3"/>
          <w:sz w:val="24"/>
        </w:rPr>
        <w:t> </w:t>
      </w:r>
      <w:r>
        <w:rPr>
          <w:sz w:val="24"/>
        </w:rPr>
        <w:t>contre</w:t>
      </w:r>
      <w:r>
        <w:rPr>
          <w:spacing w:val="-3"/>
          <w:sz w:val="24"/>
        </w:rPr>
        <w:t> </w:t>
      </w:r>
      <w:r>
        <w:rPr>
          <w:sz w:val="24"/>
        </w:rPr>
        <w:t>le</w:t>
      </w:r>
      <w:r>
        <w:rPr>
          <w:spacing w:val="-7"/>
          <w:sz w:val="24"/>
        </w:rPr>
        <w:t> </w:t>
      </w:r>
      <w:r>
        <w:rPr>
          <w:spacing w:val="-2"/>
          <w:sz w:val="24"/>
        </w:rPr>
        <w:t>cancer</w:t>
      </w:r>
    </w:p>
    <w:p>
      <w:pPr>
        <w:pStyle w:val="BodyText"/>
      </w:pPr>
    </w:p>
    <w:p>
      <w:pPr>
        <w:pStyle w:val="BodyText"/>
        <w:spacing w:before="123"/>
      </w:pPr>
    </w:p>
    <w:p>
      <w:pPr>
        <w:pStyle w:val="Heading2"/>
      </w:pPr>
      <w:r>
        <w:rPr/>
        <w:t>Question</w:t>
      </w:r>
      <w:r>
        <w:rPr>
          <w:spacing w:val="-2"/>
        </w:rPr>
        <w:t> </w:t>
      </w:r>
      <w:r>
        <w:rPr>
          <w:spacing w:val="-5"/>
        </w:rPr>
        <w:t>21</w:t>
      </w:r>
    </w:p>
    <w:p>
      <w:pPr>
        <w:spacing w:line="276" w:lineRule="auto" w:before="43"/>
        <w:ind w:left="720" w:right="0" w:firstLine="0"/>
        <w:jc w:val="left"/>
        <w:rPr>
          <w:b/>
          <w:sz w:val="24"/>
        </w:rPr>
      </w:pPr>
      <w:r>
        <w:rPr>
          <w:b/>
          <w:sz w:val="24"/>
        </w:rPr>
        <w:t>Concernant</w:t>
      </w:r>
      <w:r>
        <w:rPr>
          <w:b/>
          <w:spacing w:val="40"/>
          <w:sz w:val="24"/>
        </w:rPr>
        <w:t> </w:t>
      </w:r>
      <w:r>
        <w:rPr>
          <w:b/>
          <w:sz w:val="24"/>
        </w:rPr>
        <w:t>les</w:t>
      </w:r>
      <w:r>
        <w:rPr>
          <w:b/>
          <w:spacing w:val="40"/>
          <w:sz w:val="24"/>
        </w:rPr>
        <w:t> </w:t>
      </w:r>
      <w:r>
        <w:rPr>
          <w:b/>
          <w:sz w:val="24"/>
        </w:rPr>
        <w:t>addictions,</w:t>
      </w:r>
      <w:r>
        <w:rPr>
          <w:b/>
          <w:spacing w:val="40"/>
          <w:sz w:val="24"/>
        </w:rPr>
        <w:t> </w:t>
      </w:r>
      <w:r>
        <w:rPr>
          <w:b/>
          <w:sz w:val="24"/>
        </w:rPr>
        <w:t>laquelle</w:t>
      </w:r>
      <w:r>
        <w:rPr>
          <w:b/>
          <w:spacing w:val="40"/>
          <w:sz w:val="24"/>
        </w:rPr>
        <w:t> </w:t>
      </w:r>
      <w:r>
        <w:rPr>
          <w:b/>
          <w:sz w:val="24"/>
        </w:rPr>
        <w:t>(lesquelles)</w:t>
      </w:r>
      <w:r>
        <w:rPr>
          <w:b/>
          <w:spacing w:val="40"/>
          <w:sz w:val="24"/>
        </w:rPr>
        <w:t> </w:t>
      </w:r>
      <w:r>
        <w:rPr>
          <w:b/>
          <w:sz w:val="24"/>
        </w:rPr>
        <w:t>de</w:t>
      </w:r>
      <w:r>
        <w:rPr>
          <w:b/>
          <w:spacing w:val="40"/>
          <w:sz w:val="24"/>
        </w:rPr>
        <w:t> </w:t>
      </w:r>
      <w:r>
        <w:rPr>
          <w:b/>
          <w:sz w:val="24"/>
        </w:rPr>
        <w:t>ces</w:t>
      </w:r>
      <w:r>
        <w:rPr>
          <w:b/>
          <w:spacing w:val="40"/>
          <w:sz w:val="24"/>
        </w:rPr>
        <w:t> </w:t>
      </w:r>
      <w:r>
        <w:rPr>
          <w:b/>
          <w:sz w:val="24"/>
        </w:rPr>
        <w:t>propositions</w:t>
      </w:r>
      <w:r>
        <w:rPr>
          <w:b/>
          <w:spacing w:val="40"/>
          <w:sz w:val="24"/>
        </w:rPr>
        <w:t> </w:t>
      </w:r>
      <w:r>
        <w:rPr>
          <w:b/>
          <w:sz w:val="24"/>
        </w:rPr>
        <w:t>est</w:t>
      </w:r>
      <w:r>
        <w:rPr>
          <w:b/>
          <w:spacing w:val="40"/>
          <w:sz w:val="24"/>
        </w:rPr>
        <w:t> </w:t>
      </w:r>
      <w:r>
        <w:rPr>
          <w:b/>
          <w:sz w:val="24"/>
        </w:rPr>
        <w:t>(sont) exacte(s) ?</w:t>
      </w:r>
    </w:p>
    <w:p>
      <w:pPr>
        <w:pStyle w:val="BodyText"/>
        <w:spacing w:before="40"/>
        <w:rPr>
          <w:b/>
        </w:rPr>
      </w:pPr>
    </w:p>
    <w:p>
      <w:pPr>
        <w:pStyle w:val="ListParagraph"/>
        <w:numPr>
          <w:ilvl w:val="0"/>
          <w:numId w:val="22"/>
        </w:numPr>
        <w:tabs>
          <w:tab w:pos="1440" w:val="left" w:leader="none"/>
        </w:tabs>
        <w:spacing w:line="276" w:lineRule="auto" w:before="0" w:after="0"/>
        <w:ind w:left="1440" w:right="366" w:hanging="360"/>
        <w:jc w:val="left"/>
        <w:rPr>
          <w:sz w:val="24"/>
        </w:rPr>
      </w:pPr>
      <w:r>
        <w:rPr>
          <w:sz w:val="24"/>
        </w:rPr>
        <w:t>La</w:t>
      </w:r>
      <w:r>
        <w:rPr>
          <w:spacing w:val="40"/>
          <w:sz w:val="24"/>
        </w:rPr>
        <w:t> </w:t>
      </w:r>
      <w:r>
        <w:rPr>
          <w:sz w:val="24"/>
        </w:rPr>
        <w:t>présence</w:t>
      </w:r>
      <w:r>
        <w:rPr>
          <w:spacing w:val="40"/>
          <w:sz w:val="24"/>
        </w:rPr>
        <w:t> </w:t>
      </w:r>
      <w:r>
        <w:rPr>
          <w:sz w:val="24"/>
        </w:rPr>
        <w:t>de</w:t>
      </w:r>
      <w:r>
        <w:rPr>
          <w:spacing w:val="40"/>
          <w:sz w:val="24"/>
        </w:rPr>
        <w:t> </w:t>
      </w:r>
      <w:r>
        <w:rPr>
          <w:sz w:val="24"/>
        </w:rPr>
        <w:t>4</w:t>
      </w:r>
      <w:r>
        <w:rPr>
          <w:spacing w:val="40"/>
          <w:sz w:val="24"/>
        </w:rPr>
        <w:t> </w:t>
      </w:r>
      <w:r>
        <w:rPr>
          <w:sz w:val="24"/>
        </w:rPr>
        <w:t>à</w:t>
      </w:r>
      <w:r>
        <w:rPr>
          <w:spacing w:val="39"/>
          <w:sz w:val="24"/>
        </w:rPr>
        <w:t> </w:t>
      </w:r>
      <w:r>
        <w:rPr>
          <w:sz w:val="24"/>
        </w:rPr>
        <w:t>5</w:t>
      </w:r>
      <w:r>
        <w:rPr>
          <w:spacing w:val="40"/>
          <w:sz w:val="24"/>
        </w:rPr>
        <w:t> </w:t>
      </w:r>
      <w:r>
        <w:rPr>
          <w:sz w:val="24"/>
        </w:rPr>
        <w:t>critères</w:t>
      </w:r>
      <w:r>
        <w:rPr>
          <w:spacing w:val="40"/>
          <w:sz w:val="24"/>
        </w:rPr>
        <w:t> </w:t>
      </w:r>
      <w:r>
        <w:rPr>
          <w:sz w:val="24"/>
        </w:rPr>
        <w:t>diagnostiques</w:t>
      </w:r>
      <w:r>
        <w:rPr>
          <w:spacing w:val="40"/>
          <w:sz w:val="24"/>
        </w:rPr>
        <w:t> </w:t>
      </w:r>
      <w:r>
        <w:rPr>
          <w:sz w:val="24"/>
        </w:rPr>
        <w:t>du</w:t>
      </w:r>
      <w:r>
        <w:rPr>
          <w:spacing w:val="40"/>
          <w:sz w:val="24"/>
        </w:rPr>
        <w:t> </w:t>
      </w:r>
      <w:r>
        <w:rPr>
          <w:sz w:val="24"/>
        </w:rPr>
        <w:t>DSM</w:t>
      </w:r>
      <w:r>
        <w:rPr>
          <w:spacing w:val="40"/>
          <w:sz w:val="24"/>
        </w:rPr>
        <w:t> </w:t>
      </w:r>
      <w:r>
        <w:rPr>
          <w:sz w:val="24"/>
        </w:rPr>
        <w:t>V</w:t>
      </w:r>
      <w:r>
        <w:rPr>
          <w:spacing w:val="40"/>
          <w:sz w:val="24"/>
        </w:rPr>
        <w:t> </w:t>
      </w:r>
      <w:r>
        <w:rPr>
          <w:sz w:val="24"/>
        </w:rPr>
        <w:t>reflète</w:t>
      </w:r>
      <w:r>
        <w:rPr>
          <w:spacing w:val="40"/>
          <w:sz w:val="24"/>
        </w:rPr>
        <w:t> </w:t>
      </w:r>
      <w:r>
        <w:rPr>
          <w:sz w:val="24"/>
        </w:rPr>
        <w:t>une</w:t>
      </w:r>
      <w:r>
        <w:rPr>
          <w:spacing w:val="40"/>
          <w:sz w:val="24"/>
        </w:rPr>
        <w:t> </w:t>
      </w:r>
      <w:r>
        <w:rPr>
          <w:sz w:val="24"/>
        </w:rPr>
        <w:t>addiction </w:t>
      </w:r>
      <w:r>
        <w:rPr>
          <w:spacing w:val="-2"/>
          <w:sz w:val="24"/>
        </w:rPr>
        <w:t>modérée</w:t>
      </w:r>
    </w:p>
    <w:p>
      <w:pPr>
        <w:pStyle w:val="ListParagraph"/>
        <w:numPr>
          <w:ilvl w:val="0"/>
          <w:numId w:val="22"/>
        </w:numPr>
        <w:tabs>
          <w:tab w:pos="1439" w:val="left" w:leader="none"/>
        </w:tabs>
        <w:spacing w:line="240" w:lineRule="auto" w:before="1" w:after="0"/>
        <w:ind w:left="1439" w:right="0" w:hanging="359"/>
        <w:jc w:val="left"/>
        <w:rPr>
          <w:sz w:val="24"/>
        </w:rPr>
      </w:pPr>
      <w:r>
        <w:rPr>
          <w:sz w:val="24"/>
        </w:rPr>
        <w:t>Le</w:t>
      </w:r>
      <w:r>
        <w:rPr>
          <w:spacing w:val="-2"/>
          <w:sz w:val="24"/>
        </w:rPr>
        <w:t> </w:t>
      </w:r>
      <w:r>
        <w:rPr>
          <w:sz w:val="24"/>
        </w:rPr>
        <w:t>cannabis</w:t>
      </w:r>
      <w:r>
        <w:rPr>
          <w:spacing w:val="-2"/>
          <w:sz w:val="24"/>
        </w:rPr>
        <w:t> </w:t>
      </w:r>
      <w:r>
        <w:rPr>
          <w:sz w:val="24"/>
        </w:rPr>
        <w:t>est</w:t>
      </w:r>
      <w:r>
        <w:rPr>
          <w:spacing w:val="-4"/>
          <w:sz w:val="24"/>
        </w:rPr>
        <w:t> </w:t>
      </w:r>
      <w:r>
        <w:rPr>
          <w:sz w:val="24"/>
        </w:rPr>
        <w:t>le</w:t>
      </w:r>
      <w:r>
        <w:rPr>
          <w:spacing w:val="-2"/>
          <w:sz w:val="24"/>
        </w:rPr>
        <w:t> </w:t>
      </w:r>
      <w:r>
        <w:rPr>
          <w:sz w:val="24"/>
        </w:rPr>
        <w:t>stupéfiant</w:t>
      </w:r>
      <w:r>
        <w:rPr>
          <w:spacing w:val="-3"/>
          <w:sz w:val="24"/>
        </w:rPr>
        <w:t> </w:t>
      </w:r>
      <w:r>
        <w:rPr>
          <w:sz w:val="24"/>
        </w:rPr>
        <w:t>le</w:t>
      </w:r>
      <w:r>
        <w:rPr>
          <w:spacing w:val="-2"/>
          <w:sz w:val="24"/>
        </w:rPr>
        <w:t> </w:t>
      </w:r>
      <w:r>
        <w:rPr>
          <w:sz w:val="24"/>
        </w:rPr>
        <w:t>plus</w:t>
      </w:r>
      <w:r>
        <w:rPr>
          <w:spacing w:val="-4"/>
          <w:sz w:val="24"/>
        </w:rPr>
        <w:t> </w:t>
      </w:r>
      <w:r>
        <w:rPr>
          <w:spacing w:val="-2"/>
          <w:sz w:val="24"/>
        </w:rPr>
        <w:t>expérimenté</w:t>
      </w:r>
    </w:p>
    <w:p>
      <w:pPr>
        <w:pStyle w:val="ListParagraph"/>
        <w:numPr>
          <w:ilvl w:val="0"/>
          <w:numId w:val="22"/>
        </w:numPr>
        <w:tabs>
          <w:tab w:pos="1439" w:val="left" w:leader="none"/>
        </w:tabs>
        <w:spacing w:line="240" w:lineRule="auto" w:before="41" w:after="0"/>
        <w:ind w:left="1439" w:right="0" w:hanging="359"/>
        <w:jc w:val="left"/>
        <w:rPr>
          <w:sz w:val="24"/>
        </w:rPr>
      </w:pPr>
      <w:r>
        <w:rPr>
          <w:sz w:val="24"/>
        </w:rPr>
        <w:t>1</w:t>
      </w:r>
      <w:r>
        <w:rPr>
          <w:spacing w:val="-2"/>
          <w:sz w:val="24"/>
        </w:rPr>
        <w:t> </w:t>
      </w:r>
      <w:r>
        <w:rPr>
          <w:sz w:val="24"/>
        </w:rPr>
        <w:t>cancer</w:t>
      </w:r>
      <w:r>
        <w:rPr>
          <w:spacing w:val="-1"/>
          <w:sz w:val="24"/>
        </w:rPr>
        <w:t> </w:t>
      </w:r>
      <w:r>
        <w:rPr>
          <w:sz w:val="24"/>
        </w:rPr>
        <w:t>sur</w:t>
      </w:r>
      <w:r>
        <w:rPr>
          <w:spacing w:val="-2"/>
          <w:sz w:val="24"/>
        </w:rPr>
        <w:t> </w:t>
      </w:r>
      <w:r>
        <w:rPr>
          <w:sz w:val="24"/>
        </w:rPr>
        <w:t>3</w:t>
      </w:r>
      <w:r>
        <w:rPr>
          <w:spacing w:val="-3"/>
          <w:sz w:val="24"/>
        </w:rPr>
        <w:t> </w:t>
      </w:r>
      <w:r>
        <w:rPr>
          <w:sz w:val="24"/>
        </w:rPr>
        <w:t>est</w:t>
      </w:r>
      <w:r>
        <w:rPr>
          <w:spacing w:val="-1"/>
          <w:sz w:val="24"/>
        </w:rPr>
        <w:t> </w:t>
      </w:r>
      <w:r>
        <w:rPr>
          <w:sz w:val="24"/>
        </w:rPr>
        <w:t>lié</w:t>
      </w:r>
      <w:r>
        <w:rPr>
          <w:spacing w:val="-4"/>
          <w:sz w:val="24"/>
        </w:rPr>
        <w:t> </w:t>
      </w:r>
      <w:r>
        <w:rPr>
          <w:sz w:val="24"/>
        </w:rPr>
        <w:t>au</w:t>
      </w:r>
      <w:r>
        <w:rPr>
          <w:spacing w:val="-1"/>
          <w:sz w:val="24"/>
        </w:rPr>
        <w:t> </w:t>
      </w:r>
      <w:r>
        <w:rPr>
          <w:spacing w:val="-2"/>
          <w:sz w:val="24"/>
        </w:rPr>
        <w:t>tabagisme</w:t>
      </w:r>
    </w:p>
    <w:p>
      <w:pPr>
        <w:pStyle w:val="ListParagraph"/>
        <w:numPr>
          <w:ilvl w:val="0"/>
          <w:numId w:val="22"/>
        </w:numPr>
        <w:tabs>
          <w:tab w:pos="1440" w:val="left" w:leader="none"/>
        </w:tabs>
        <w:spacing w:line="276" w:lineRule="auto" w:before="41" w:after="0"/>
        <w:ind w:left="1440" w:right="366" w:hanging="360"/>
        <w:jc w:val="left"/>
        <w:rPr>
          <w:sz w:val="24"/>
        </w:rPr>
      </w:pPr>
      <w:r>
        <w:rPr>
          <w:sz w:val="24"/>
        </w:rPr>
        <w:t>Le tabagisme et l’alcoolisation passifs sont à l’origine de plusieurs malformations </w:t>
      </w:r>
      <w:r>
        <w:rPr>
          <w:spacing w:val="-2"/>
          <w:sz w:val="24"/>
        </w:rPr>
        <w:t>congénitales</w:t>
      </w:r>
    </w:p>
    <w:p>
      <w:pPr>
        <w:pStyle w:val="ListParagraph"/>
        <w:numPr>
          <w:ilvl w:val="0"/>
          <w:numId w:val="22"/>
        </w:numPr>
        <w:tabs>
          <w:tab w:pos="1439" w:val="left" w:leader="none"/>
        </w:tabs>
        <w:spacing w:line="240" w:lineRule="auto" w:before="1" w:after="0"/>
        <w:ind w:left="1439" w:right="0" w:hanging="359"/>
        <w:jc w:val="left"/>
        <w:rPr>
          <w:sz w:val="24"/>
        </w:rPr>
      </w:pPr>
      <w:r>
        <w:rPr>
          <w:sz w:val="24"/>
        </w:rPr>
        <w:t>8%</w:t>
      </w:r>
      <w:r>
        <w:rPr>
          <w:spacing w:val="-3"/>
          <w:sz w:val="24"/>
        </w:rPr>
        <w:t> </w:t>
      </w:r>
      <w:r>
        <w:rPr>
          <w:sz w:val="24"/>
        </w:rPr>
        <w:t>des</w:t>
      </w:r>
      <w:r>
        <w:rPr>
          <w:spacing w:val="-5"/>
          <w:sz w:val="24"/>
        </w:rPr>
        <w:t> </w:t>
      </w:r>
      <w:r>
        <w:rPr>
          <w:sz w:val="24"/>
        </w:rPr>
        <w:t>cancers</w:t>
      </w:r>
      <w:r>
        <w:rPr>
          <w:spacing w:val="-3"/>
          <w:sz w:val="24"/>
        </w:rPr>
        <w:t> </w:t>
      </w:r>
      <w:r>
        <w:rPr>
          <w:sz w:val="24"/>
        </w:rPr>
        <w:t>sont</w:t>
      </w:r>
      <w:r>
        <w:rPr>
          <w:spacing w:val="-3"/>
          <w:sz w:val="24"/>
        </w:rPr>
        <w:t> </w:t>
      </w:r>
      <w:r>
        <w:rPr>
          <w:sz w:val="24"/>
        </w:rPr>
        <w:t>attribuables</w:t>
      </w:r>
      <w:r>
        <w:rPr>
          <w:spacing w:val="-3"/>
          <w:sz w:val="24"/>
        </w:rPr>
        <w:t> </w:t>
      </w:r>
      <w:r>
        <w:rPr>
          <w:sz w:val="24"/>
        </w:rPr>
        <w:t>à</w:t>
      </w:r>
      <w:r>
        <w:rPr>
          <w:spacing w:val="-2"/>
          <w:sz w:val="24"/>
        </w:rPr>
        <w:t> l'alcool</w:t>
      </w:r>
    </w:p>
    <w:p>
      <w:pPr>
        <w:pStyle w:val="BodyText"/>
      </w:pPr>
    </w:p>
    <w:p>
      <w:pPr>
        <w:pStyle w:val="BodyText"/>
        <w:spacing w:before="123"/>
      </w:pPr>
    </w:p>
    <w:p>
      <w:pPr>
        <w:pStyle w:val="Heading2"/>
      </w:pPr>
      <w:r>
        <w:rPr/>
        <w:t>Question</w:t>
      </w:r>
      <w:r>
        <w:rPr>
          <w:spacing w:val="-2"/>
        </w:rPr>
        <w:t> </w:t>
      </w:r>
      <w:r>
        <w:rPr>
          <w:spacing w:val="-5"/>
        </w:rPr>
        <w:t>22</w:t>
      </w:r>
    </w:p>
    <w:p>
      <w:pPr>
        <w:spacing w:line="276" w:lineRule="auto" w:before="44"/>
        <w:ind w:left="720" w:right="0" w:firstLine="0"/>
        <w:jc w:val="left"/>
        <w:rPr>
          <w:b/>
          <w:sz w:val="24"/>
        </w:rPr>
      </w:pPr>
      <w:r>
        <w:rPr>
          <w:b/>
          <w:sz w:val="24"/>
        </w:rPr>
        <w:t>Concernant</w:t>
      </w:r>
      <w:r>
        <w:rPr>
          <w:b/>
          <w:spacing w:val="-15"/>
          <w:sz w:val="24"/>
        </w:rPr>
        <w:t> </w:t>
      </w:r>
      <w:r>
        <w:rPr>
          <w:b/>
          <w:sz w:val="24"/>
        </w:rPr>
        <w:t>le</w:t>
      </w:r>
      <w:r>
        <w:rPr>
          <w:b/>
          <w:spacing w:val="-15"/>
          <w:sz w:val="24"/>
        </w:rPr>
        <w:t> </w:t>
      </w:r>
      <w:r>
        <w:rPr>
          <w:b/>
          <w:sz w:val="24"/>
        </w:rPr>
        <w:t>concept</w:t>
      </w:r>
      <w:r>
        <w:rPr>
          <w:b/>
          <w:spacing w:val="-15"/>
          <w:sz w:val="24"/>
        </w:rPr>
        <w:t> </w:t>
      </w:r>
      <w:r>
        <w:rPr>
          <w:b/>
          <w:sz w:val="24"/>
        </w:rPr>
        <w:t>de</w:t>
      </w:r>
      <w:r>
        <w:rPr>
          <w:b/>
          <w:spacing w:val="-13"/>
          <w:sz w:val="24"/>
        </w:rPr>
        <w:t> </w:t>
      </w:r>
      <w:r>
        <w:rPr>
          <w:b/>
          <w:sz w:val="24"/>
        </w:rPr>
        <w:t>«</w:t>
      </w:r>
      <w:r>
        <w:rPr>
          <w:b/>
          <w:spacing w:val="-2"/>
          <w:sz w:val="24"/>
        </w:rPr>
        <w:t> </w:t>
      </w:r>
      <w:r>
        <w:rPr>
          <w:b/>
          <w:sz w:val="24"/>
        </w:rPr>
        <w:t>blaming</w:t>
      </w:r>
      <w:r>
        <w:rPr>
          <w:b/>
          <w:spacing w:val="-14"/>
          <w:sz w:val="24"/>
        </w:rPr>
        <w:t> </w:t>
      </w:r>
      <w:r>
        <w:rPr>
          <w:b/>
          <w:sz w:val="24"/>
        </w:rPr>
        <w:t>the</w:t>
      </w:r>
      <w:r>
        <w:rPr>
          <w:b/>
          <w:spacing w:val="-13"/>
          <w:sz w:val="24"/>
        </w:rPr>
        <w:t> </w:t>
      </w:r>
      <w:r>
        <w:rPr>
          <w:b/>
          <w:sz w:val="24"/>
        </w:rPr>
        <w:t>victim</w:t>
      </w:r>
      <w:r>
        <w:rPr>
          <w:b/>
          <w:spacing w:val="-2"/>
          <w:sz w:val="24"/>
        </w:rPr>
        <w:t> </w:t>
      </w:r>
      <w:r>
        <w:rPr>
          <w:b/>
          <w:sz w:val="24"/>
        </w:rPr>
        <w:t>»,</w:t>
      </w:r>
      <w:r>
        <w:rPr>
          <w:b/>
          <w:spacing w:val="-13"/>
          <w:sz w:val="24"/>
        </w:rPr>
        <w:t> </w:t>
      </w:r>
      <w:r>
        <w:rPr>
          <w:b/>
          <w:sz w:val="24"/>
        </w:rPr>
        <w:t>parmi</w:t>
      </w:r>
      <w:r>
        <w:rPr>
          <w:b/>
          <w:spacing w:val="-13"/>
          <w:sz w:val="24"/>
        </w:rPr>
        <w:t> </w:t>
      </w:r>
      <w:r>
        <w:rPr>
          <w:b/>
          <w:sz w:val="24"/>
        </w:rPr>
        <w:t>les</w:t>
      </w:r>
      <w:r>
        <w:rPr>
          <w:b/>
          <w:spacing w:val="-13"/>
          <w:sz w:val="24"/>
        </w:rPr>
        <w:t> </w:t>
      </w:r>
      <w:r>
        <w:rPr>
          <w:b/>
          <w:sz w:val="24"/>
        </w:rPr>
        <w:t>propositions</w:t>
      </w:r>
      <w:r>
        <w:rPr>
          <w:b/>
          <w:spacing w:val="-13"/>
          <w:sz w:val="24"/>
        </w:rPr>
        <w:t> </w:t>
      </w:r>
      <w:r>
        <w:rPr>
          <w:b/>
          <w:sz w:val="24"/>
        </w:rPr>
        <w:t>suivantes, laquelle (ou lesquelles) est (sont) exacte(s) ?</w:t>
      </w:r>
    </w:p>
    <w:p>
      <w:pPr>
        <w:pStyle w:val="BodyText"/>
        <w:spacing w:before="39"/>
        <w:rPr>
          <w:b/>
        </w:rPr>
      </w:pPr>
    </w:p>
    <w:p>
      <w:pPr>
        <w:pStyle w:val="ListParagraph"/>
        <w:numPr>
          <w:ilvl w:val="0"/>
          <w:numId w:val="23"/>
        </w:numPr>
        <w:tabs>
          <w:tab w:pos="1439" w:val="left" w:leader="none"/>
        </w:tabs>
        <w:spacing w:line="240" w:lineRule="auto" w:before="0" w:after="0"/>
        <w:ind w:left="1439" w:right="0" w:hanging="359"/>
        <w:jc w:val="left"/>
        <w:rPr>
          <w:sz w:val="24"/>
        </w:rPr>
      </w:pPr>
      <w:r>
        <w:rPr>
          <w:sz w:val="24"/>
        </w:rPr>
        <w:t>Il</w:t>
      </w:r>
      <w:r>
        <w:rPr>
          <w:spacing w:val="-2"/>
          <w:sz w:val="24"/>
        </w:rPr>
        <w:t> </w:t>
      </w:r>
      <w:r>
        <w:rPr>
          <w:sz w:val="24"/>
        </w:rPr>
        <w:t>prend</w:t>
      </w:r>
      <w:r>
        <w:rPr>
          <w:spacing w:val="-4"/>
          <w:sz w:val="24"/>
        </w:rPr>
        <w:t> </w:t>
      </w:r>
      <w:r>
        <w:rPr>
          <w:sz w:val="24"/>
        </w:rPr>
        <w:t>en</w:t>
      </w:r>
      <w:r>
        <w:rPr>
          <w:spacing w:val="-4"/>
          <w:sz w:val="24"/>
        </w:rPr>
        <w:t> </w:t>
      </w:r>
      <w:r>
        <w:rPr>
          <w:sz w:val="24"/>
        </w:rPr>
        <w:t>compte</w:t>
      </w:r>
      <w:r>
        <w:rPr>
          <w:spacing w:val="-2"/>
          <w:sz w:val="24"/>
        </w:rPr>
        <w:t> </w:t>
      </w:r>
      <w:r>
        <w:rPr>
          <w:sz w:val="24"/>
        </w:rPr>
        <w:t>les</w:t>
      </w:r>
      <w:r>
        <w:rPr>
          <w:spacing w:val="-4"/>
          <w:sz w:val="24"/>
        </w:rPr>
        <w:t> </w:t>
      </w:r>
      <w:r>
        <w:rPr>
          <w:sz w:val="24"/>
        </w:rPr>
        <w:t>déterminants</w:t>
      </w:r>
      <w:r>
        <w:rPr>
          <w:spacing w:val="-1"/>
          <w:sz w:val="24"/>
        </w:rPr>
        <w:t> </w:t>
      </w:r>
      <w:r>
        <w:rPr>
          <w:spacing w:val="-2"/>
          <w:sz w:val="24"/>
        </w:rPr>
        <w:t>socioéconomiques</w:t>
      </w:r>
    </w:p>
    <w:p>
      <w:pPr>
        <w:pStyle w:val="ListParagraph"/>
        <w:numPr>
          <w:ilvl w:val="0"/>
          <w:numId w:val="23"/>
        </w:numPr>
        <w:tabs>
          <w:tab w:pos="1440" w:val="left" w:leader="none"/>
        </w:tabs>
        <w:spacing w:line="276" w:lineRule="auto" w:before="43" w:after="0"/>
        <w:ind w:left="1440" w:right="365" w:hanging="360"/>
        <w:jc w:val="left"/>
        <w:rPr>
          <w:sz w:val="24"/>
        </w:rPr>
      </w:pPr>
      <w:r>
        <w:rPr>
          <w:sz w:val="24"/>
        </w:rPr>
        <w:t>Il doit évoluer vers un modèle différent, déplaçant la responsabilité à une échelle plus collective</w:t>
      </w:r>
    </w:p>
    <w:p>
      <w:pPr>
        <w:pStyle w:val="ListParagraph"/>
        <w:numPr>
          <w:ilvl w:val="0"/>
          <w:numId w:val="23"/>
        </w:numPr>
        <w:tabs>
          <w:tab w:pos="1439" w:val="left" w:leader="none"/>
        </w:tabs>
        <w:spacing w:line="275" w:lineRule="exact" w:before="0" w:after="0"/>
        <w:ind w:left="1439" w:right="0" w:hanging="359"/>
        <w:jc w:val="left"/>
        <w:rPr>
          <w:sz w:val="24"/>
        </w:rPr>
      </w:pPr>
      <w:r>
        <w:rPr>
          <w:sz w:val="24"/>
        </w:rPr>
        <w:t>Il</w:t>
      </w:r>
      <w:r>
        <w:rPr>
          <w:spacing w:val="-2"/>
          <w:sz w:val="24"/>
        </w:rPr>
        <w:t> </w:t>
      </w:r>
      <w:r>
        <w:rPr>
          <w:sz w:val="24"/>
        </w:rPr>
        <w:t>prend</w:t>
      </w:r>
      <w:r>
        <w:rPr>
          <w:spacing w:val="-4"/>
          <w:sz w:val="24"/>
        </w:rPr>
        <w:t> </w:t>
      </w:r>
      <w:r>
        <w:rPr>
          <w:sz w:val="24"/>
        </w:rPr>
        <w:t>en</w:t>
      </w:r>
      <w:r>
        <w:rPr>
          <w:spacing w:val="-4"/>
          <w:sz w:val="24"/>
        </w:rPr>
        <w:t> </w:t>
      </w:r>
      <w:r>
        <w:rPr>
          <w:sz w:val="24"/>
        </w:rPr>
        <w:t>compte</w:t>
      </w:r>
      <w:r>
        <w:rPr>
          <w:spacing w:val="-1"/>
          <w:sz w:val="24"/>
        </w:rPr>
        <w:t> </w:t>
      </w:r>
      <w:r>
        <w:rPr>
          <w:sz w:val="24"/>
        </w:rPr>
        <w:t>la</w:t>
      </w:r>
      <w:r>
        <w:rPr>
          <w:spacing w:val="-2"/>
          <w:sz w:val="24"/>
        </w:rPr>
        <w:t> </w:t>
      </w:r>
      <w:r>
        <w:rPr>
          <w:sz w:val="24"/>
        </w:rPr>
        <w:t>faiblesse</w:t>
      </w:r>
      <w:r>
        <w:rPr>
          <w:spacing w:val="-4"/>
          <w:sz w:val="24"/>
        </w:rPr>
        <w:t> </w:t>
      </w:r>
      <w:r>
        <w:rPr>
          <w:sz w:val="24"/>
        </w:rPr>
        <w:t>des</w:t>
      </w:r>
      <w:r>
        <w:rPr>
          <w:spacing w:val="-1"/>
          <w:sz w:val="24"/>
        </w:rPr>
        <w:t> </w:t>
      </w:r>
      <w:r>
        <w:rPr>
          <w:spacing w:val="-2"/>
          <w:sz w:val="24"/>
        </w:rPr>
        <w:t>revenus</w:t>
      </w:r>
    </w:p>
    <w:p>
      <w:pPr>
        <w:pStyle w:val="ListParagraph"/>
        <w:numPr>
          <w:ilvl w:val="0"/>
          <w:numId w:val="23"/>
        </w:numPr>
        <w:tabs>
          <w:tab w:pos="1439" w:val="left" w:leader="none"/>
        </w:tabs>
        <w:spacing w:line="240" w:lineRule="auto" w:before="41" w:after="0"/>
        <w:ind w:left="1439" w:right="0" w:hanging="359"/>
        <w:jc w:val="left"/>
        <w:rPr>
          <w:sz w:val="24"/>
        </w:rPr>
      </w:pPr>
      <w:r>
        <w:rPr>
          <w:sz w:val="24"/>
        </w:rPr>
        <w:t>Il</w:t>
      </w:r>
      <w:r>
        <w:rPr>
          <w:spacing w:val="-4"/>
          <w:sz w:val="24"/>
        </w:rPr>
        <w:t> </w:t>
      </w:r>
      <w:r>
        <w:rPr>
          <w:sz w:val="24"/>
        </w:rPr>
        <w:t>est</w:t>
      </w:r>
      <w:r>
        <w:rPr>
          <w:spacing w:val="-2"/>
          <w:sz w:val="24"/>
        </w:rPr>
        <w:t> </w:t>
      </w:r>
      <w:r>
        <w:rPr>
          <w:sz w:val="24"/>
        </w:rPr>
        <w:t>réducteur</w:t>
      </w:r>
      <w:r>
        <w:rPr>
          <w:spacing w:val="-2"/>
          <w:sz w:val="24"/>
        </w:rPr>
        <w:t> </w:t>
      </w:r>
      <w:r>
        <w:rPr>
          <w:sz w:val="24"/>
        </w:rPr>
        <w:t>car</w:t>
      </w:r>
      <w:r>
        <w:rPr>
          <w:spacing w:val="-2"/>
          <w:sz w:val="24"/>
        </w:rPr>
        <w:t> </w:t>
      </w:r>
      <w:r>
        <w:rPr>
          <w:sz w:val="24"/>
        </w:rPr>
        <w:t>il</w:t>
      </w:r>
      <w:r>
        <w:rPr>
          <w:spacing w:val="-1"/>
          <w:sz w:val="24"/>
        </w:rPr>
        <w:t> </w:t>
      </w:r>
      <w:r>
        <w:rPr>
          <w:sz w:val="24"/>
        </w:rPr>
        <w:t>néglige</w:t>
      </w:r>
      <w:r>
        <w:rPr>
          <w:spacing w:val="-2"/>
          <w:sz w:val="24"/>
        </w:rPr>
        <w:t> </w:t>
      </w:r>
      <w:r>
        <w:rPr>
          <w:sz w:val="24"/>
        </w:rPr>
        <w:t>les</w:t>
      </w:r>
      <w:r>
        <w:rPr>
          <w:spacing w:val="-5"/>
          <w:sz w:val="24"/>
        </w:rPr>
        <w:t> </w:t>
      </w:r>
      <w:r>
        <w:rPr>
          <w:sz w:val="24"/>
        </w:rPr>
        <w:t>forces</w:t>
      </w:r>
      <w:r>
        <w:rPr>
          <w:spacing w:val="-4"/>
          <w:sz w:val="24"/>
        </w:rPr>
        <w:t> </w:t>
      </w:r>
      <w:r>
        <w:rPr>
          <w:spacing w:val="-2"/>
          <w:sz w:val="24"/>
        </w:rPr>
        <w:t>sociales</w:t>
      </w:r>
    </w:p>
    <w:p>
      <w:pPr>
        <w:pStyle w:val="ListParagraph"/>
        <w:spacing w:after="0" w:line="240" w:lineRule="auto"/>
        <w:jc w:val="left"/>
        <w:rPr>
          <w:sz w:val="24"/>
        </w:rPr>
        <w:sectPr>
          <w:pgSz w:w="12240" w:h="15840"/>
          <w:pgMar w:header="0" w:footer="373" w:top="1360" w:bottom="600" w:left="720" w:right="1080"/>
        </w:sectPr>
      </w:pPr>
    </w:p>
    <w:p>
      <w:pPr>
        <w:pStyle w:val="ListParagraph"/>
        <w:numPr>
          <w:ilvl w:val="0"/>
          <w:numId w:val="23"/>
        </w:numPr>
        <w:tabs>
          <w:tab w:pos="1439" w:val="left" w:leader="none"/>
        </w:tabs>
        <w:spacing w:line="240" w:lineRule="auto" w:before="81" w:after="0"/>
        <w:ind w:left="1439" w:right="0" w:hanging="359"/>
        <w:jc w:val="both"/>
        <w:rPr>
          <w:sz w:val="24"/>
        </w:rPr>
      </w:pPr>
      <w:r>
        <w:rPr>
          <w:sz w:val="24"/>
        </w:rPr>
        <w:t>Il</w:t>
      </w:r>
      <w:r>
        <w:rPr>
          <w:spacing w:val="-3"/>
          <w:sz w:val="24"/>
        </w:rPr>
        <w:t> </w:t>
      </w:r>
      <w:r>
        <w:rPr>
          <w:sz w:val="24"/>
        </w:rPr>
        <w:t>ne</w:t>
      </w:r>
      <w:r>
        <w:rPr>
          <w:spacing w:val="-4"/>
          <w:sz w:val="24"/>
        </w:rPr>
        <w:t> </w:t>
      </w:r>
      <w:r>
        <w:rPr>
          <w:sz w:val="24"/>
        </w:rPr>
        <w:t>prend</w:t>
      </w:r>
      <w:r>
        <w:rPr>
          <w:spacing w:val="-4"/>
          <w:sz w:val="24"/>
        </w:rPr>
        <w:t> </w:t>
      </w:r>
      <w:r>
        <w:rPr>
          <w:sz w:val="24"/>
        </w:rPr>
        <w:t>en</w:t>
      </w:r>
      <w:r>
        <w:rPr>
          <w:spacing w:val="-4"/>
          <w:sz w:val="24"/>
        </w:rPr>
        <w:t> </w:t>
      </w:r>
      <w:r>
        <w:rPr>
          <w:sz w:val="24"/>
        </w:rPr>
        <w:t>compte</w:t>
      </w:r>
      <w:r>
        <w:rPr>
          <w:spacing w:val="-4"/>
          <w:sz w:val="24"/>
        </w:rPr>
        <w:t> </w:t>
      </w:r>
      <w:r>
        <w:rPr>
          <w:sz w:val="24"/>
        </w:rPr>
        <w:t>que</w:t>
      </w:r>
      <w:r>
        <w:rPr>
          <w:spacing w:val="-2"/>
          <w:sz w:val="24"/>
        </w:rPr>
        <w:t> </w:t>
      </w:r>
      <w:r>
        <w:rPr>
          <w:sz w:val="24"/>
        </w:rPr>
        <w:t>les</w:t>
      </w:r>
      <w:r>
        <w:rPr>
          <w:spacing w:val="-2"/>
          <w:sz w:val="24"/>
        </w:rPr>
        <w:t> </w:t>
      </w:r>
      <w:r>
        <w:rPr>
          <w:sz w:val="24"/>
        </w:rPr>
        <w:t>comportements</w:t>
      </w:r>
      <w:r>
        <w:rPr>
          <w:spacing w:val="-2"/>
          <w:sz w:val="24"/>
        </w:rPr>
        <w:t> individuels</w:t>
      </w:r>
    </w:p>
    <w:p>
      <w:pPr>
        <w:pStyle w:val="BodyText"/>
      </w:pPr>
    </w:p>
    <w:p>
      <w:pPr>
        <w:pStyle w:val="BodyText"/>
        <w:spacing w:before="124"/>
      </w:pPr>
    </w:p>
    <w:p>
      <w:pPr>
        <w:pStyle w:val="Heading2"/>
        <w:spacing w:line="276" w:lineRule="auto"/>
        <w:ind w:right="363"/>
        <w:jc w:val="both"/>
      </w:pPr>
      <w:r>
        <w:rPr/>
        <w:t>Le</w:t>
      </w:r>
      <w:r>
        <w:rPr>
          <w:spacing w:val="-3"/>
        </w:rPr>
        <w:t> </w:t>
      </w:r>
      <w:r>
        <w:rPr/>
        <w:t>fardeau</w:t>
      </w:r>
      <w:r>
        <w:rPr>
          <w:spacing w:val="-6"/>
        </w:rPr>
        <w:t> </w:t>
      </w:r>
      <w:r>
        <w:rPr/>
        <w:t>sanitaire</w:t>
      </w:r>
      <w:r>
        <w:rPr>
          <w:spacing w:val="-7"/>
        </w:rPr>
        <w:t> </w:t>
      </w:r>
      <w:r>
        <w:rPr/>
        <w:t>des</w:t>
      </w:r>
      <w:r>
        <w:rPr>
          <w:spacing w:val="-3"/>
        </w:rPr>
        <w:t> </w:t>
      </w:r>
      <w:r>
        <w:rPr/>
        <w:t>mauvais</w:t>
      </w:r>
      <w:r>
        <w:rPr>
          <w:spacing w:val="-3"/>
        </w:rPr>
        <w:t> </w:t>
      </w:r>
      <w:r>
        <w:rPr/>
        <w:t>régimes</w:t>
      </w:r>
      <w:r>
        <w:rPr>
          <w:spacing w:val="-5"/>
        </w:rPr>
        <w:t> </w:t>
      </w:r>
      <w:r>
        <w:rPr/>
        <w:t>alimentaires</w:t>
      </w:r>
      <w:r>
        <w:rPr>
          <w:spacing w:val="-3"/>
        </w:rPr>
        <w:t> </w:t>
      </w:r>
      <w:r>
        <w:rPr/>
        <w:t>ne</w:t>
      </w:r>
      <w:r>
        <w:rPr>
          <w:spacing w:val="-5"/>
        </w:rPr>
        <w:t> </w:t>
      </w:r>
      <w:r>
        <w:rPr/>
        <w:t>cesse</w:t>
      </w:r>
      <w:r>
        <w:rPr>
          <w:spacing w:val="-3"/>
        </w:rPr>
        <w:t> </w:t>
      </w:r>
      <w:r>
        <w:rPr/>
        <w:t>de</w:t>
      </w:r>
      <w:r>
        <w:rPr>
          <w:spacing w:val="-4"/>
        </w:rPr>
        <w:t> </w:t>
      </w:r>
      <w:r>
        <w:rPr/>
        <w:t>croître</w:t>
      </w:r>
      <w:r>
        <w:rPr>
          <w:spacing w:val="-5"/>
        </w:rPr>
        <w:t> </w:t>
      </w:r>
      <w:r>
        <w:rPr/>
        <w:t>dans</w:t>
      </w:r>
      <w:r>
        <w:rPr>
          <w:spacing w:val="-5"/>
        </w:rPr>
        <w:t> </w:t>
      </w:r>
      <w:r>
        <w:rPr/>
        <w:t>le monde. Le graphique suivant présente le nombre de décès attribuables à différentes maladies en fonction du poids et du régime alimentaire entre 2010 et </w:t>
      </w:r>
      <w:r>
        <w:rPr>
          <w:spacing w:val="-2"/>
        </w:rPr>
        <w:t>2018.</w:t>
      </w:r>
    </w:p>
    <w:p>
      <w:pPr>
        <w:spacing w:line="240" w:lineRule="auto"/>
        <w:ind w:left="960" w:right="0" w:firstLine="0"/>
        <w:rPr>
          <w:sz w:val="20"/>
        </w:rPr>
      </w:pPr>
      <w:r>
        <w:rPr>
          <w:sz w:val="20"/>
        </w:rPr>
        <w:drawing>
          <wp:inline distT="0" distB="0" distL="0" distR="0">
            <wp:extent cx="5667651" cy="4518279"/>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5667651" cy="4518279"/>
                    </a:xfrm>
                    <a:prstGeom prst="rect">
                      <a:avLst/>
                    </a:prstGeom>
                  </pic:spPr>
                </pic:pic>
              </a:graphicData>
            </a:graphic>
          </wp:inline>
        </w:drawing>
      </w:r>
      <w:r>
        <w:rPr>
          <w:sz w:val="20"/>
        </w:rPr>
      </w:r>
    </w:p>
    <w:p>
      <w:pPr>
        <w:pStyle w:val="BodyText"/>
        <w:spacing w:before="6"/>
        <w:rPr>
          <w:b/>
        </w:rPr>
      </w:pPr>
    </w:p>
    <w:p>
      <w:pPr>
        <w:pStyle w:val="Heading2"/>
        <w:jc w:val="both"/>
      </w:pPr>
      <w:r>
        <w:rPr/>
        <w:t>Question</w:t>
      </w:r>
      <w:r>
        <w:rPr>
          <w:spacing w:val="-2"/>
        </w:rPr>
        <w:t> </w:t>
      </w:r>
      <w:r>
        <w:rPr>
          <w:spacing w:val="-5"/>
        </w:rPr>
        <w:t>23</w:t>
      </w:r>
    </w:p>
    <w:p>
      <w:pPr>
        <w:spacing w:before="0"/>
        <w:ind w:left="720" w:right="356" w:firstLine="0"/>
        <w:jc w:val="both"/>
        <w:rPr>
          <w:b/>
          <w:sz w:val="24"/>
        </w:rPr>
      </w:pPr>
      <w:r>
        <w:rPr>
          <w:b/>
          <w:sz w:val="24"/>
        </w:rPr>
        <w:t>À partir de vos connaissances et de la lecture du graphique ci-dessus, laquelle (lesquelles) de ces propositions est (sont) exacte(s) ?</w:t>
      </w:r>
    </w:p>
    <w:p>
      <w:pPr>
        <w:pStyle w:val="BodyText"/>
        <w:spacing w:before="1"/>
        <w:rPr>
          <w:b/>
        </w:rPr>
      </w:pPr>
    </w:p>
    <w:p>
      <w:pPr>
        <w:pStyle w:val="ListParagraph"/>
        <w:numPr>
          <w:ilvl w:val="0"/>
          <w:numId w:val="24"/>
        </w:numPr>
        <w:tabs>
          <w:tab w:pos="1440" w:val="left" w:leader="none"/>
        </w:tabs>
        <w:spacing w:line="240" w:lineRule="auto" w:before="0" w:after="0"/>
        <w:ind w:left="1440" w:right="365" w:hanging="360"/>
        <w:jc w:val="both"/>
        <w:rPr>
          <w:sz w:val="24"/>
        </w:rPr>
      </w:pPr>
      <w:r>
        <w:rPr>
          <w:sz w:val="24"/>
        </w:rPr>
        <w:t>Le</w:t>
      </w:r>
      <w:r>
        <w:rPr>
          <w:spacing w:val="-13"/>
          <w:sz w:val="24"/>
        </w:rPr>
        <w:t> </w:t>
      </w:r>
      <w:r>
        <w:rPr>
          <w:sz w:val="24"/>
        </w:rPr>
        <w:t>nombre</w:t>
      </w:r>
      <w:r>
        <w:rPr>
          <w:spacing w:val="-13"/>
          <w:sz w:val="24"/>
        </w:rPr>
        <w:t> </w:t>
      </w:r>
      <w:r>
        <w:rPr>
          <w:sz w:val="24"/>
        </w:rPr>
        <w:t>de</w:t>
      </w:r>
      <w:r>
        <w:rPr>
          <w:spacing w:val="-13"/>
          <w:sz w:val="24"/>
        </w:rPr>
        <w:t> </w:t>
      </w:r>
      <w:r>
        <w:rPr>
          <w:sz w:val="24"/>
        </w:rPr>
        <w:t>décès</w:t>
      </w:r>
      <w:r>
        <w:rPr>
          <w:spacing w:val="-14"/>
          <w:sz w:val="24"/>
        </w:rPr>
        <w:t> </w:t>
      </w:r>
      <w:r>
        <w:rPr>
          <w:sz w:val="24"/>
        </w:rPr>
        <w:t>attribuables</w:t>
      </w:r>
      <w:r>
        <w:rPr>
          <w:spacing w:val="-15"/>
          <w:sz w:val="24"/>
        </w:rPr>
        <w:t> </w:t>
      </w:r>
      <w:r>
        <w:rPr>
          <w:sz w:val="24"/>
        </w:rPr>
        <w:t>à</w:t>
      </w:r>
      <w:r>
        <w:rPr>
          <w:spacing w:val="-13"/>
          <w:sz w:val="24"/>
        </w:rPr>
        <w:t> </w:t>
      </w:r>
      <w:r>
        <w:rPr>
          <w:sz w:val="24"/>
        </w:rPr>
        <w:t>une</w:t>
      </w:r>
      <w:r>
        <w:rPr>
          <w:spacing w:val="-15"/>
          <w:sz w:val="24"/>
        </w:rPr>
        <w:t> </w:t>
      </w:r>
      <w:r>
        <w:rPr>
          <w:sz w:val="24"/>
        </w:rPr>
        <w:t>alimentation</w:t>
      </w:r>
      <w:r>
        <w:rPr>
          <w:spacing w:val="-13"/>
          <w:sz w:val="24"/>
        </w:rPr>
        <w:t> </w:t>
      </w:r>
      <w:r>
        <w:rPr>
          <w:sz w:val="24"/>
        </w:rPr>
        <w:t>riche</w:t>
      </w:r>
      <w:r>
        <w:rPr>
          <w:spacing w:val="-13"/>
          <w:sz w:val="24"/>
        </w:rPr>
        <w:t> </w:t>
      </w:r>
      <w:r>
        <w:rPr>
          <w:sz w:val="24"/>
        </w:rPr>
        <w:t>en</w:t>
      </w:r>
      <w:r>
        <w:rPr>
          <w:spacing w:val="-13"/>
          <w:sz w:val="24"/>
        </w:rPr>
        <w:t> </w:t>
      </w:r>
      <w:r>
        <w:rPr>
          <w:sz w:val="24"/>
        </w:rPr>
        <w:t>boissons</w:t>
      </w:r>
      <w:r>
        <w:rPr>
          <w:spacing w:val="-14"/>
          <w:sz w:val="24"/>
        </w:rPr>
        <w:t> </w:t>
      </w:r>
      <w:r>
        <w:rPr>
          <w:sz w:val="24"/>
        </w:rPr>
        <w:t>sucrées</w:t>
      </w:r>
      <w:r>
        <w:rPr>
          <w:spacing w:val="-14"/>
          <w:sz w:val="24"/>
        </w:rPr>
        <w:t> </w:t>
      </w:r>
      <w:r>
        <w:rPr>
          <w:sz w:val="24"/>
        </w:rPr>
        <w:t>est plus important que le nombre de décès attribuables à une alimentation riche en viande transformée</w:t>
      </w:r>
    </w:p>
    <w:p>
      <w:pPr>
        <w:pStyle w:val="ListParagraph"/>
        <w:numPr>
          <w:ilvl w:val="0"/>
          <w:numId w:val="24"/>
        </w:numPr>
        <w:tabs>
          <w:tab w:pos="1440" w:val="left" w:leader="none"/>
        </w:tabs>
        <w:spacing w:line="240" w:lineRule="auto" w:before="0" w:after="0"/>
        <w:ind w:left="1440" w:right="365" w:hanging="360"/>
        <w:jc w:val="both"/>
        <w:rPr>
          <w:sz w:val="24"/>
        </w:rPr>
      </w:pPr>
      <w:r>
        <w:rPr>
          <w:sz w:val="24"/>
        </w:rPr>
        <w:t>Les décès attribuables à une alimentation pauvre en légumes sont uniquement liés aux maladies coronariennes</w:t>
      </w:r>
    </w:p>
    <w:p>
      <w:pPr>
        <w:pStyle w:val="ListParagraph"/>
        <w:numPr>
          <w:ilvl w:val="0"/>
          <w:numId w:val="24"/>
        </w:numPr>
        <w:tabs>
          <w:tab w:pos="1440" w:val="left" w:leader="none"/>
        </w:tabs>
        <w:spacing w:line="240" w:lineRule="auto" w:before="0" w:after="0"/>
        <w:ind w:left="1440" w:right="365" w:hanging="360"/>
        <w:jc w:val="both"/>
        <w:rPr>
          <w:sz w:val="24"/>
        </w:rPr>
      </w:pPr>
      <w:r>
        <w:rPr>
          <w:sz w:val="24"/>
        </w:rPr>
        <w:t>Le pourcentage de décès attribuables à une mauvaise alimentation augmente globalement entre 2010 et 2018</w:t>
      </w:r>
    </w:p>
    <w:p>
      <w:pPr>
        <w:pStyle w:val="ListParagraph"/>
        <w:numPr>
          <w:ilvl w:val="0"/>
          <w:numId w:val="24"/>
        </w:numPr>
        <w:tabs>
          <w:tab w:pos="1439" w:val="left" w:leader="none"/>
        </w:tabs>
        <w:spacing w:line="240" w:lineRule="auto" w:before="0" w:after="0"/>
        <w:ind w:left="1439" w:right="0" w:hanging="359"/>
        <w:jc w:val="both"/>
        <w:rPr>
          <w:sz w:val="24"/>
        </w:rPr>
      </w:pPr>
      <w:r>
        <w:rPr>
          <w:sz w:val="24"/>
        </w:rPr>
        <w:t>Un</w:t>
      </w:r>
      <w:r>
        <w:rPr>
          <w:spacing w:val="12"/>
          <w:sz w:val="24"/>
        </w:rPr>
        <w:t> </w:t>
      </w:r>
      <w:r>
        <w:rPr>
          <w:sz w:val="24"/>
        </w:rPr>
        <w:t>régime</w:t>
      </w:r>
      <w:r>
        <w:rPr>
          <w:spacing w:val="9"/>
          <w:sz w:val="24"/>
        </w:rPr>
        <w:t> </w:t>
      </w:r>
      <w:r>
        <w:rPr>
          <w:sz w:val="24"/>
        </w:rPr>
        <w:t>alimentaire</w:t>
      </w:r>
      <w:r>
        <w:rPr>
          <w:spacing w:val="10"/>
          <w:sz w:val="24"/>
        </w:rPr>
        <w:t> </w:t>
      </w:r>
      <w:r>
        <w:rPr>
          <w:sz w:val="24"/>
        </w:rPr>
        <w:t>pauvre</w:t>
      </w:r>
      <w:r>
        <w:rPr>
          <w:spacing w:val="11"/>
          <w:sz w:val="24"/>
        </w:rPr>
        <w:t> </w:t>
      </w:r>
      <w:r>
        <w:rPr>
          <w:sz w:val="24"/>
        </w:rPr>
        <w:t>en</w:t>
      </w:r>
      <w:r>
        <w:rPr>
          <w:spacing w:val="13"/>
          <w:sz w:val="24"/>
        </w:rPr>
        <w:t> </w:t>
      </w:r>
      <w:r>
        <w:rPr>
          <w:sz w:val="24"/>
        </w:rPr>
        <w:t>fruit</w:t>
      </w:r>
      <w:r>
        <w:rPr>
          <w:spacing w:val="11"/>
          <w:sz w:val="24"/>
        </w:rPr>
        <w:t> </w:t>
      </w:r>
      <w:r>
        <w:rPr>
          <w:sz w:val="24"/>
        </w:rPr>
        <w:t>est</w:t>
      </w:r>
      <w:r>
        <w:rPr>
          <w:spacing w:val="12"/>
          <w:sz w:val="24"/>
        </w:rPr>
        <w:t> </w:t>
      </w:r>
      <w:r>
        <w:rPr>
          <w:sz w:val="24"/>
        </w:rPr>
        <w:t>le</w:t>
      </w:r>
      <w:r>
        <w:rPr>
          <w:spacing w:val="9"/>
          <w:sz w:val="24"/>
        </w:rPr>
        <w:t> </w:t>
      </w:r>
      <w:r>
        <w:rPr>
          <w:sz w:val="24"/>
        </w:rPr>
        <w:t>facteur</w:t>
      </w:r>
      <w:r>
        <w:rPr>
          <w:spacing w:val="11"/>
          <w:sz w:val="24"/>
        </w:rPr>
        <w:t> </w:t>
      </w:r>
      <w:r>
        <w:rPr>
          <w:sz w:val="24"/>
        </w:rPr>
        <w:t>de</w:t>
      </w:r>
      <w:r>
        <w:rPr>
          <w:spacing w:val="12"/>
          <w:sz w:val="24"/>
        </w:rPr>
        <w:t> </w:t>
      </w:r>
      <w:r>
        <w:rPr>
          <w:sz w:val="24"/>
        </w:rPr>
        <w:t>risque</w:t>
      </w:r>
      <w:r>
        <w:rPr>
          <w:spacing w:val="12"/>
          <w:sz w:val="24"/>
        </w:rPr>
        <w:t> </w:t>
      </w:r>
      <w:r>
        <w:rPr>
          <w:sz w:val="24"/>
        </w:rPr>
        <w:t>alimentaire</w:t>
      </w:r>
      <w:r>
        <w:rPr>
          <w:spacing w:val="12"/>
          <w:sz w:val="24"/>
        </w:rPr>
        <w:t> </w:t>
      </w:r>
      <w:r>
        <w:rPr>
          <w:sz w:val="24"/>
        </w:rPr>
        <w:t>le</w:t>
      </w:r>
      <w:r>
        <w:rPr>
          <w:spacing w:val="9"/>
          <w:sz w:val="24"/>
        </w:rPr>
        <w:t> </w:t>
      </w:r>
      <w:r>
        <w:rPr>
          <w:spacing w:val="-4"/>
          <w:sz w:val="24"/>
        </w:rPr>
        <w:t>plus</w:t>
      </w:r>
    </w:p>
    <w:p>
      <w:pPr>
        <w:pStyle w:val="ListParagraph"/>
        <w:spacing w:after="0" w:line="240" w:lineRule="auto"/>
        <w:jc w:val="both"/>
        <w:rPr>
          <w:sz w:val="24"/>
        </w:rPr>
        <w:sectPr>
          <w:pgSz w:w="12240" w:h="15840"/>
          <w:pgMar w:header="0" w:footer="373" w:top="1360" w:bottom="600" w:left="720" w:right="1080"/>
        </w:sectPr>
      </w:pPr>
    </w:p>
    <w:p>
      <w:pPr>
        <w:pStyle w:val="BodyText"/>
        <w:spacing w:before="81"/>
        <w:ind w:left="1440"/>
        <w:jc w:val="both"/>
      </w:pPr>
      <w:r>
        <w:rPr/>
        <w:t>important</w:t>
      </w:r>
      <w:r>
        <w:rPr>
          <w:spacing w:val="-4"/>
        </w:rPr>
        <w:t> </w:t>
      </w:r>
      <w:r>
        <w:rPr/>
        <w:t>en</w:t>
      </w:r>
      <w:r>
        <w:rPr>
          <w:spacing w:val="-4"/>
        </w:rPr>
        <w:t> </w:t>
      </w:r>
      <w:r>
        <w:rPr/>
        <w:t>termes</w:t>
      </w:r>
      <w:r>
        <w:rPr>
          <w:spacing w:val="-1"/>
        </w:rPr>
        <w:t> </w:t>
      </w:r>
      <w:r>
        <w:rPr/>
        <w:t>de</w:t>
      </w:r>
      <w:r>
        <w:rPr>
          <w:spacing w:val="-2"/>
        </w:rPr>
        <w:t> </w:t>
      </w:r>
      <w:r>
        <w:rPr/>
        <w:t>décès</w:t>
      </w:r>
      <w:r>
        <w:rPr>
          <w:spacing w:val="-1"/>
        </w:rPr>
        <w:t> </w:t>
      </w:r>
      <w:r>
        <w:rPr>
          <w:spacing w:val="-2"/>
        </w:rPr>
        <w:t>attribuables</w:t>
      </w:r>
    </w:p>
    <w:p>
      <w:pPr>
        <w:pStyle w:val="ListParagraph"/>
        <w:numPr>
          <w:ilvl w:val="0"/>
          <w:numId w:val="24"/>
        </w:numPr>
        <w:tabs>
          <w:tab w:pos="1440" w:val="left" w:leader="none"/>
        </w:tabs>
        <w:spacing w:line="240" w:lineRule="auto" w:before="0" w:after="0"/>
        <w:ind w:left="1440" w:right="358" w:hanging="360"/>
        <w:jc w:val="both"/>
        <w:rPr>
          <w:sz w:val="24"/>
        </w:rPr>
      </w:pPr>
      <w:r>
        <w:rPr>
          <w:sz w:val="24"/>
        </w:rPr>
        <w:t>La nutrition est un facteur de protection ou de risque des maladies non transmissibles les plus répandues en France, qu’il s’agisse du cancer, des maladies cardiovasculaires, de l’obésité, du Covid ou du diabète de type 2</w:t>
      </w:r>
    </w:p>
    <w:p>
      <w:pPr>
        <w:pStyle w:val="BodyText"/>
      </w:pPr>
    </w:p>
    <w:p>
      <w:pPr>
        <w:pStyle w:val="BodyText"/>
      </w:pPr>
    </w:p>
    <w:p>
      <w:pPr>
        <w:pStyle w:val="Heading2"/>
      </w:pPr>
      <w:r>
        <w:rPr/>
        <w:t>Question</w:t>
      </w:r>
      <w:r>
        <w:rPr>
          <w:spacing w:val="-2"/>
        </w:rPr>
        <w:t> </w:t>
      </w:r>
      <w:r>
        <w:rPr>
          <w:spacing w:val="-5"/>
        </w:rPr>
        <w:t>24</w:t>
      </w:r>
    </w:p>
    <w:p>
      <w:pPr>
        <w:spacing w:line="276" w:lineRule="auto" w:before="41"/>
        <w:ind w:left="720" w:right="364" w:firstLine="0"/>
        <w:jc w:val="left"/>
        <w:rPr>
          <w:b/>
          <w:sz w:val="24"/>
        </w:rPr>
      </w:pPr>
      <w:r>
        <w:rPr>
          <w:b/>
          <w:sz w:val="24"/>
        </w:rPr>
        <w:t>Concernant les addictions en tant que facteurs de risque, laquelle (lesquelles) de ces propositions est (sont) exacte(s) ?</w:t>
      </w:r>
    </w:p>
    <w:p>
      <w:pPr>
        <w:pStyle w:val="BodyText"/>
        <w:spacing w:before="41"/>
        <w:rPr>
          <w:b/>
        </w:rPr>
      </w:pPr>
    </w:p>
    <w:p>
      <w:pPr>
        <w:pStyle w:val="ListParagraph"/>
        <w:numPr>
          <w:ilvl w:val="0"/>
          <w:numId w:val="25"/>
        </w:numPr>
        <w:tabs>
          <w:tab w:pos="1440" w:val="left" w:leader="none"/>
        </w:tabs>
        <w:spacing w:line="276" w:lineRule="auto" w:before="1" w:after="0"/>
        <w:ind w:left="1440" w:right="362" w:hanging="360"/>
        <w:jc w:val="both"/>
        <w:rPr>
          <w:sz w:val="24"/>
        </w:rPr>
      </w:pPr>
      <w:r>
        <w:rPr>
          <w:sz w:val="24"/>
        </w:rPr>
        <w:t>Le tabagisme est plus répandu chez les travailleurs avec les salaires les plus </w:t>
      </w:r>
      <w:r>
        <w:rPr>
          <w:spacing w:val="-2"/>
          <w:sz w:val="24"/>
        </w:rPr>
        <w:t>élevés</w:t>
      </w:r>
    </w:p>
    <w:p>
      <w:pPr>
        <w:pStyle w:val="ListParagraph"/>
        <w:numPr>
          <w:ilvl w:val="0"/>
          <w:numId w:val="25"/>
        </w:numPr>
        <w:tabs>
          <w:tab w:pos="1440" w:val="left" w:leader="none"/>
        </w:tabs>
        <w:spacing w:line="276" w:lineRule="auto" w:before="0" w:after="0"/>
        <w:ind w:left="1440" w:right="357" w:hanging="360"/>
        <w:jc w:val="both"/>
        <w:rPr>
          <w:sz w:val="24"/>
        </w:rPr>
      </w:pPr>
      <w:r>
        <w:rPr>
          <w:sz w:val="24"/>
        </w:rPr>
        <w:t>Bien</w:t>
      </w:r>
      <w:r>
        <w:rPr>
          <w:spacing w:val="-4"/>
          <w:sz w:val="24"/>
        </w:rPr>
        <w:t> </w:t>
      </w:r>
      <w:r>
        <w:rPr>
          <w:sz w:val="24"/>
        </w:rPr>
        <w:t>que</w:t>
      </w:r>
      <w:r>
        <w:rPr>
          <w:spacing w:val="-5"/>
          <w:sz w:val="24"/>
        </w:rPr>
        <w:t> </w:t>
      </w:r>
      <w:r>
        <w:rPr>
          <w:sz w:val="24"/>
        </w:rPr>
        <w:t>le</w:t>
      </w:r>
      <w:r>
        <w:rPr>
          <w:spacing w:val="-5"/>
          <w:sz w:val="24"/>
        </w:rPr>
        <w:t> </w:t>
      </w:r>
      <w:r>
        <w:rPr>
          <w:sz w:val="24"/>
        </w:rPr>
        <w:t>tabagisme</w:t>
      </w:r>
      <w:r>
        <w:rPr>
          <w:spacing w:val="-5"/>
          <w:sz w:val="24"/>
        </w:rPr>
        <w:t> </w:t>
      </w:r>
      <w:r>
        <w:rPr>
          <w:sz w:val="24"/>
        </w:rPr>
        <w:t>soit</w:t>
      </w:r>
      <w:r>
        <w:rPr>
          <w:spacing w:val="-3"/>
          <w:sz w:val="24"/>
        </w:rPr>
        <w:t> </w:t>
      </w:r>
      <w:r>
        <w:rPr>
          <w:sz w:val="24"/>
        </w:rPr>
        <w:t>une</w:t>
      </w:r>
      <w:r>
        <w:rPr>
          <w:spacing w:val="-5"/>
          <w:sz w:val="24"/>
        </w:rPr>
        <w:t> </w:t>
      </w:r>
      <w:r>
        <w:rPr>
          <w:sz w:val="24"/>
        </w:rPr>
        <w:t>pratique</w:t>
      </w:r>
      <w:r>
        <w:rPr>
          <w:spacing w:val="-3"/>
          <w:sz w:val="24"/>
        </w:rPr>
        <w:t> </w:t>
      </w:r>
      <w:r>
        <w:rPr>
          <w:sz w:val="24"/>
        </w:rPr>
        <w:t>très</w:t>
      </w:r>
      <w:r>
        <w:rPr>
          <w:spacing w:val="-3"/>
          <w:sz w:val="24"/>
        </w:rPr>
        <w:t> </w:t>
      </w:r>
      <w:r>
        <w:rPr>
          <w:sz w:val="24"/>
        </w:rPr>
        <w:t>dangereuse</w:t>
      </w:r>
      <w:r>
        <w:rPr>
          <w:spacing w:val="-5"/>
          <w:sz w:val="24"/>
        </w:rPr>
        <w:t> </w:t>
      </w:r>
      <w:r>
        <w:rPr>
          <w:sz w:val="24"/>
        </w:rPr>
        <w:t>pour</w:t>
      </w:r>
      <w:r>
        <w:rPr>
          <w:spacing w:val="-3"/>
          <w:sz w:val="24"/>
        </w:rPr>
        <w:t> </w:t>
      </w:r>
      <w:r>
        <w:rPr>
          <w:sz w:val="24"/>
        </w:rPr>
        <w:t>la</w:t>
      </w:r>
      <w:r>
        <w:rPr>
          <w:spacing w:val="-5"/>
          <w:sz w:val="24"/>
        </w:rPr>
        <w:t> </w:t>
      </w:r>
      <w:r>
        <w:rPr>
          <w:sz w:val="24"/>
        </w:rPr>
        <w:t>santé,</w:t>
      </w:r>
      <w:r>
        <w:rPr>
          <w:spacing w:val="-3"/>
          <w:sz w:val="24"/>
        </w:rPr>
        <w:t> </w:t>
      </w:r>
      <w:r>
        <w:rPr>
          <w:sz w:val="24"/>
        </w:rPr>
        <w:t>on</w:t>
      </w:r>
      <w:r>
        <w:rPr>
          <w:spacing w:val="-5"/>
          <w:sz w:val="24"/>
        </w:rPr>
        <w:t> </w:t>
      </w:r>
      <w:r>
        <w:rPr>
          <w:sz w:val="24"/>
        </w:rPr>
        <w:t>estime qu’il y a quand même un seuil de consommation en-dessous duquel le risque n’existe pas</w:t>
      </w:r>
    </w:p>
    <w:p>
      <w:pPr>
        <w:pStyle w:val="ListParagraph"/>
        <w:numPr>
          <w:ilvl w:val="0"/>
          <w:numId w:val="25"/>
        </w:numPr>
        <w:tabs>
          <w:tab w:pos="1440" w:val="left" w:leader="none"/>
        </w:tabs>
        <w:spacing w:line="276" w:lineRule="auto" w:before="0" w:after="0"/>
        <w:ind w:left="1440" w:right="363" w:hanging="360"/>
        <w:jc w:val="both"/>
        <w:rPr>
          <w:sz w:val="24"/>
        </w:rPr>
      </w:pPr>
      <w:r>
        <w:rPr>
          <w:sz w:val="24"/>
        </w:rPr>
        <w:t>Tout verre d’alcool (bière, tequila paf, vin, cocktail) contient la même quantité d’alcool pur</w:t>
      </w:r>
    </w:p>
    <w:p>
      <w:pPr>
        <w:pStyle w:val="ListParagraph"/>
        <w:numPr>
          <w:ilvl w:val="0"/>
          <w:numId w:val="25"/>
        </w:numPr>
        <w:tabs>
          <w:tab w:pos="1440" w:val="left" w:leader="none"/>
        </w:tabs>
        <w:spacing w:line="276" w:lineRule="auto" w:before="1" w:after="0"/>
        <w:ind w:left="1440" w:right="361" w:hanging="360"/>
        <w:jc w:val="both"/>
        <w:rPr>
          <w:sz w:val="24"/>
        </w:rPr>
      </w:pPr>
      <w:r>
        <w:rPr>
          <w:sz w:val="24"/>
        </w:rPr>
        <w:t>La</w:t>
      </w:r>
      <w:r>
        <w:rPr>
          <w:spacing w:val="-17"/>
          <w:sz w:val="24"/>
        </w:rPr>
        <w:t> </w:t>
      </w:r>
      <w:r>
        <w:rPr>
          <w:sz w:val="24"/>
        </w:rPr>
        <w:t>consommation</w:t>
      </w:r>
      <w:r>
        <w:rPr>
          <w:spacing w:val="-17"/>
          <w:sz w:val="24"/>
        </w:rPr>
        <w:t> </w:t>
      </w:r>
      <w:r>
        <w:rPr>
          <w:sz w:val="24"/>
        </w:rPr>
        <w:t>aiguë</w:t>
      </w:r>
      <w:r>
        <w:rPr>
          <w:spacing w:val="-16"/>
          <w:sz w:val="24"/>
        </w:rPr>
        <w:t> </w:t>
      </w:r>
      <w:r>
        <w:rPr>
          <w:sz w:val="24"/>
        </w:rPr>
        <w:t>d’alcool</w:t>
      </w:r>
      <w:r>
        <w:rPr>
          <w:spacing w:val="-17"/>
          <w:sz w:val="24"/>
        </w:rPr>
        <w:t> </w:t>
      </w:r>
      <w:r>
        <w:rPr>
          <w:sz w:val="24"/>
        </w:rPr>
        <w:t>peut</w:t>
      </w:r>
      <w:r>
        <w:rPr>
          <w:spacing w:val="-17"/>
          <w:sz w:val="24"/>
        </w:rPr>
        <w:t> </w:t>
      </w:r>
      <w:r>
        <w:rPr>
          <w:sz w:val="24"/>
        </w:rPr>
        <w:t>entraîner</w:t>
      </w:r>
      <w:r>
        <w:rPr>
          <w:spacing w:val="-17"/>
          <w:sz w:val="24"/>
        </w:rPr>
        <w:t> </w:t>
      </w:r>
      <w:r>
        <w:rPr>
          <w:sz w:val="24"/>
        </w:rPr>
        <w:t>une</w:t>
      </w:r>
      <w:r>
        <w:rPr>
          <w:spacing w:val="-16"/>
          <w:sz w:val="24"/>
        </w:rPr>
        <w:t> </w:t>
      </w:r>
      <w:r>
        <w:rPr>
          <w:sz w:val="24"/>
        </w:rPr>
        <w:t>somnolence,</w:t>
      </w:r>
      <w:r>
        <w:rPr>
          <w:spacing w:val="-17"/>
          <w:sz w:val="24"/>
        </w:rPr>
        <w:t> </w:t>
      </w:r>
      <w:r>
        <w:rPr>
          <w:sz w:val="24"/>
        </w:rPr>
        <w:t>une</w:t>
      </w:r>
      <w:r>
        <w:rPr>
          <w:spacing w:val="-17"/>
          <w:sz w:val="24"/>
        </w:rPr>
        <w:t> </w:t>
      </w:r>
      <w:r>
        <w:rPr>
          <w:sz w:val="24"/>
        </w:rPr>
        <w:t>cirrhose,</w:t>
      </w:r>
      <w:r>
        <w:rPr>
          <w:spacing w:val="-16"/>
          <w:sz w:val="24"/>
        </w:rPr>
        <w:t> </w:t>
      </w:r>
      <w:r>
        <w:rPr>
          <w:sz w:val="24"/>
        </w:rPr>
        <w:t>des pertes de mémoire ou encore une atrophie cérébrale</w:t>
      </w:r>
    </w:p>
    <w:p>
      <w:pPr>
        <w:pStyle w:val="ListParagraph"/>
        <w:numPr>
          <w:ilvl w:val="0"/>
          <w:numId w:val="25"/>
        </w:numPr>
        <w:tabs>
          <w:tab w:pos="1439" w:val="left" w:leader="none"/>
        </w:tabs>
        <w:spacing w:line="275" w:lineRule="exact" w:before="0" w:after="0"/>
        <w:ind w:left="1439" w:right="0" w:hanging="359"/>
        <w:jc w:val="both"/>
        <w:rPr>
          <w:sz w:val="24"/>
        </w:rPr>
      </w:pPr>
      <w:r>
        <w:rPr>
          <w:sz w:val="24"/>
        </w:rPr>
        <w:t>Le</w:t>
      </w:r>
      <w:r>
        <w:rPr>
          <w:spacing w:val="-4"/>
          <w:sz w:val="24"/>
        </w:rPr>
        <w:t> </w:t>
      </w:r>
      <w:r>
        <w:rPr>
          <w:sz w:val="24"/>
        </w:rPr>
        <w:t>coût</w:t>
      </w:r>
      <w:r>
        <w:rPr>
          <w:spacing w:val="-2"/>
          <w:sz w:val="24"/>
        </w:rPr>
        <w:t> </w:t>
      </w:r>
      <w:r>
        <w:rPr>
          <w:sz w:val="24"/>
        </w:rPr>
        <w:t>social</w:t>
      </w:r>
      <w:r>
        <w:rPr>
          <w:spacing w:val="-2"/>
          <w:sz w:val="24"/>
        </w:rPr>
        <w:t> </w:t>
      </w:r>
      <w:r>
        <w:rPr>
          <w:sz w:val="24"/>
        </w:rPr>
        <w:t>de</w:t>
      </w:r>
      <w:r>
        <w:rPr>
          <w:spacing w:val="-4"/>
          <w:sz w:val="24"/>
        </w:rPr>
        <w:t> </w:t>
      </w:r>
      <w:r>
        <w:rPr>
          <w:sz w:val="24"/>
        </w:rPr>
        <w:t>l’alcool</w:t>
      </w:r>
      <w:r>
        <w:rPr>
          <w:spacing w:val="-2"/>
          <w:sz w:val="24"/>
        </w:rPr>
        <w:t> </w:t>
      </w:r>
      <w:r>
        <w:rPr>
          <w:sz w:val="24"/>
        </w:rPr>
        <w:t>est</w:t>
      </w:r>
      <w:r>
        <w:rPr>
          <w:spacing w:val="-3"/>
          <w:sz w:val="24"/>
        </w:rPr>
        <w:t> </w:t>
      </w:r>
      <w:r>
        <w:rPr>
          <w:sz w:val="24"/>
        </w:rPr>
        <w:t>de</w:t>
      </w:r>
      <w:r>
        <w:rPr>
          <w:spacing w:val="-4"/>
          <w:sz w:val="24"/>
        </w:rPr>
        <w:t> </w:t>
      </w:r>
      <w:r>
        <w:rPr>
          <w:sz w:val="24"/>
        </w:rPr>
        <w:t>102</w:t>
      </w:r>
      <w:r>
        <w:rPr>
          <w:spacing w:val="-4"/>
          <w:sz w:val="24"/>
        </w:rPr>
        <w:t> </w:t>
      </w:r>
      <w:r>
        <w:rPr>
          <w:sz w:val="24"/>
        </w:rPr>
        <w:t>millions</w:t>
      </w:r>
      <w:r>
        <w:rPr>
          <w:spacing w:val="-4"/>
          <w:sz w:val="24"/>
        </w:rPr>
        <w:t> </w:t>
      </w:r>
      <w:r>
        <w:rPr>
          <w:sz w:val="24"/>
        </w:rPr>
        <w:t>d’€</w:t>
      </w:r>
      <w:r>
        <w:rPr>
          <w:spacing w:val="-2"/>
          <w:sz w:val="24"/>
        </w:rPr>
        <w:t> </w:t>
      </w:r>
      <w:r>
        <w:rPr>
          <w:sz w:val="24"/>
        </w:rPr>
        <w:t>par</w:t>
      </w:r>
      <w:r>
        <w:rPr>
          <w:spacing w:val="-1"/>
          <w:sz w:val="24"/>
        </w:rPr>
        <w:t> </w:t>
      </w:r>
      <w:r>
        <w:rPr>
          <w:spacing w:val="-5"/>
          <w:sz w:val="24"/>
        </w:rPr>
        <w:t>an</w:t>
      </w:r>
    </w:p>
    <w:p>
      <w:pPr>
        <w:pStyle w:val="BodyText"/>
      </w:pPr>
    </w:p>
    <w:p>
      <w:pPr>
        <w:pStyle w:val="BodyText"/>
        <w:spacing w:before="125"/>
      </w:pPr>
    </w:p>
    <w:p>
      <w:pPr>
        <w:pStyle w:val="Heading2"/>
      </w:pPr>
      <w:r>
        <w:rPr/>
        <w:t>Question</w:t>
      </w:r>
      <w:r>
        <w:rPr>
          <w:spacing w:val="-2"/>
        </w:rPr>
        <w:t> </w:t>
      </w:r>
      <w:r>
        <w:rPr>
          <w:spacing w:val="-5"/>
        </w:rPr>
        <w:t>25</w:t>
      </w:r>
    </w:p>
    <w:p>
      <w:pPr>
        <w:spacing w:line="276" w:lineRule="auto" w:before="41"/>
        <w:ind w:left="720" w:right="0" w:firstLine="0"/>
        <w:jc w:val="left"/>
        <w:rPr>
          <w:b/>
          <w:sz w:val="24"/>
        </w:rPr>
      </w:pPr>
      <w:r>
        <w:rPr>
          <w:b/>
          <w:sz w:val="24"/>
        </w:rPr>
        <w:t>Concernant</w:t>
      </w:r>
      <w:r>
        <w:rPr>
          <w:b/>
          <w:spacing w:val="-7"/>
          <w:sz w:val="24"/>
        </w:rPr>
        <w:t> </w:t>
      </w:r>
      <w:r>
        <w:rPr>
          <w:b/>
          <w:sz w:val="24"/>
        </w:rPr>
        <w:t>l’activité</w:t>
      </w:r>
      <w:r>
        <w:rPr>
          <w:b/>
          <w:spacing w:val="-8"/>
          <w:sz w:val="24"/>
        </w:rPr>
        <w:t> </w:t>
      </w:r>
      <w:r>
        <w:rPr>
          <w:b/>
          <w:sz w:val="24"/>
        </w:rPr>
        <w:t>physique,</w:t>
      </w:r>
      <w:r>
        <w:rPr>
          <w:b/>
          <w:spacing w:val="-6"/>
          <w:sz w:val="24"/>
        </w:rPr>
        <w:t> </w:t>
      </w:r>
      <w:r>
        <w:rPr>
          <w:b/>
          <w:sz w:val="24"/>
        </w:rPr>
        <w:t>laquelle</w:t>
      </w:r>
      <w:r>
        <w:rPr>
          <w:b/>
          <w:spacing w:val="-6"/>
          <w:sz w:val="24"/>
        </w:rPr>
        <w:t> </w:t>
      </w:r>
      <w:r>
        <w:rPr>
          <w:b/>
          <w:sz w:val="24"/>
        </w:rPr>
        <w:t>(lesquelles)</w:t>
      </w:r>
      <w:r>
        <w:rPr>
          <w:b/>
          <w:spacing w:val="-7"/>
          <w:sz w:val="24"/>
        </w:rPr>
        <w:t> </w:t>
      </w:r>
      <w:r>
        <w:rPr>
          <w:b/>
          <w:sz w:val="24"/>
        </w:rPr>
        <w:t>de</w:t>
      </w:r>
      <w:r>
        <w:rPr>
          <w:b/>
          <w:spacing w:val="-6"/>
          <w:sz w:val="24"/>
        </w:rPr>
        <w:t> </w:t>
      </w:r>
      <w:r>
        <w:rPr>
          <w:b/>
          <w:sz w:val="24"/>
        </w:rPr>
        <w:t>ces</w:t>
      </w:r>
      <w:r>
        <w:rPr>
          <w:b/>
          <w:spacing w:val="-6"/>
          <w:sz w:val="24"/>
        </w:rPr>
        <w:t> </w:t>
      </w:r>
      <w:r>
        <w:rPr>
          <w:b/>
          <w:sz w:val="24"/>
        </w:rPr>
        <w:t>propositions</w:t>
      </w:r>
      <w:r>
        <w:rPr>
          <w:b/>
          <w:spacing w:val="-6"/>
          <w:sz w:val="24"/>
        </w:rPr>
        <w:t> </w:t>
      </w:r>
      <w:r>
        <w:rPr>
          <w:b/>
          <w:sz w:val="24"/>
        </w:rPr>
        <w:t>est</w:t>
      </w:r>
      <w:r>
        <w:rPr>
          <w:b/>
          <w:spacing w:val="-7"/>
          <w:sz w:val="24"/>
        </w:rPr>
        <w:t> </w:t>
      </w:r>
      <w:r>
        <w:rPr>
          <w:b/>
          <w:sz w:val="24"/>
        </w:rPr>
        <w:t>(sont) exactes ?</w:t>
      </w:r>
    </w:p>
    <w:p>
      <w:pPr>
        <w:pStyle w:val="BodyText"/>
        <w:spacing w:before="42"/>
        <w:rPr>
          <w:b/>
        </w:rPr>
      </w:pPr>
    </w:p>
    <w:p>
      <w:pPr>
        <w:pStyle w:val="ListParagraph"/>
        <w:numPr>
          <w:ilvl w:val="0"/>
          <w:numId w:val="26"/>
        </w:numPr>
        <w:tabs>
          <w:tab w:pos="1440" w:val="left" w:leader="none"/>
        </w:tabs>
        <w:spacing w:line="276" w:lineRule="auto" w:before="0" w:after="0"/>
        <w:ind w:left="1440" w:right="365" w:hanging="360"/>
        <w:jc w:val="left"/>
        <w:rPr>
          <w:sz w:val="24"/>
        </w:rPr>
      </w:pPr>
      <w:r>
        <w:rPr>
          <w:sz w:val="24"/>
        </w:rPr>
        <w:t>La</w:t>
      </w:r>
      <w:r>
        <w:rPr>
          <w:spacing w:val="40"/>
          <w:sz w:val="24"/>
        </w:rPr>
        <w:t> </w:t>
      </w:r>
      <w:r>
        <w:rPr>
          <w:sz w:val="24"/>
        </w:rPr>
        <w:t>sédentarité</w:t>
      </w:r>
      <w:r>
        <w:rPr>
          <w:spacing w:val="40"/>
          <w:sz w:val="24"/>
        </w:rPr>
        <w:t> </w:t>
      </w:r>
      <w:r>
        <w:rPr>
          <w:sz w:val="24"/>
        </w:rPr>
        <w:t>se</w:t>
      </w:r>
      <w:r>
        <w:rPr>
          <w:spacing w:val="40"/>
          <w:sz w:val="24"/>
        </w:rPr>
        <w:t> </w:t>
      </w:r>
      <w:r>
        <w:rPr>
          <w:sz w:val="24"/>
        </w:rPr>
        <w:t>définit</w:t>
      </w:r>
      <w:r>
        <w:rPr>
          <w:spacing w:val="40"/>
          <w:sz w:val="24"/>
        </w:rPr>
        <w:t> </w:t>
      </w:r>
      <w:r>
        <w:rPr>
          <w:sz w:val="24"/>
        </w:rPr>
        <w:t>par</w:t>
      </w:r>
      <w:r>
        <w:rPr>
          <w:spacing w:val="40"/>
          <w:sz w:val="24"/>
        </w:rPr>
        <w:t> </w:t>
      </w:r>
      <w:r>
        <w:rPr>
          <w:sz w:val="24"/>
        </w:rPr>
        <w:t>tout</w:t>
      </w:r>
      <w:r>
        <w:rPr>
          <w:spacing w:val="40"/>
          <w:sz w:val="24"/>
        </w:rPr>
        <w:t> </w:t>
      </w:r>
      <w:r>
        <w:rPr>
          <w:sz w:val="24"/>
        </w:rPr>
        <w:t>comportement</w:t>
      </w:r>
      <w:r>
        <w:rPr>
          <w:spacing w:val="40"/>
          <w:sz w:val="24"/>
        </w:rPr>
        <w:t> </w:t>
      </w:r>
      <w:r>
        <w:rPr>
          <w:sz w:val="24"/>
        </w:rPr>
        <w:t>caractérisé</w:t>
      </w:r>
      <w:r>
        <w:rPr>
          <w:spacing w:val="40"/>
          <w:sz w:val="24"/>
        </w:rPr>
        <w:t> </w:t>
      </w:r>
      <w:r>
        <w:rPr>
          <w:sz w:val="24"/>
        </w:rPr>
        <w:t>par</w:t>
      </w:r>
      <w:r>
        <w:rPr>
          <w:spacing w:val="40"/>
          <w:sz w:val="24"/>
        </w:rPr>
        <w:t> </w:t>
      </w:r>
      <w:r>
        <w:rPr>
          <w:sz w:val="24"/>
        </w:rPr>
        <w:t>une</w:t>
      </w:r>
      <w:r>
        <w:rPr>
          <w:spacing w:val="40"/>
          <w:sz w:val="24"/>
        </w:rPr>
        <w:t> </w:t>
      </w:r>
      <w:r>
        <w:rPr>
          <w:sz w:val="24"/>
        </w:rPr>
        <w:t>dépense énergétique supérieure à 1,6 METs</w:t>
      </w:r>
    </w:p>
    <w:p>
      <w:pPr>
        <w:pStyle w:val="ListParagraph"/>
        <w:numPr>
          <w:ilvl w:val="0"/>
          <w:numId w:val="26"/>
        </w:numPr>
        <w:tabs>
          <w:tab w:pos="1439" w:val="left" w:leader="none"/>
        </w:tabs>
        <w:spacing w:line="275" w:lineRule="exact" w:before="0" w:after="0"/>
        <w:ind w:left="1439" w:right="0" w:hanging="359"/>
        <w:jc w:val="left"/>
        <w:rPr>
          <w:sz w:val="24"/>
        </w:rPr>
      </w:pPr>
      <w:r>
        <w:rPr>
          <w:sz w:val="24"/>
        </w:rPr>
        <w:t>On</w:t>
      </w:r>
      <w:r>
        <w:rPr>
          <w:spacing w:val="-1"/>
          <w:sz w:val="24"/>
        </w:rPr>
        <w:t> </w:t>
      </w:r>
      <w:r>
        <w:rPr>
          <w:sz w:val="24"/>
        </w:rPr>
        <w:t>peut</w:t>
      </w:r>
      <w:r>
        <w:rPr>
          <w:spacing w:val="-4"/>
          <w:sz w:val="24"/>
        </w:rPr>
        <w:t> </w:t>
      </w:r>
      <w:r>
        <w:rPr>
          <w:sz w:val="24"/>
        </w:rPr>
        <w:t>être</w:t>
      </w:r>
      <w:r>
        <w:rPr>
          <w:spacing w:val="-2"/>
          <w:sz w:val="24"/>
        </w:rPr>
        <w:t> </w:t>
      </w:r>
      <w:r>
        <w:rPr>
          <w:sz w:val="24"/>
        </w:rPr>
        <w:t>sédentaire</w:t>
      </w:r>
      <w:r>
        <w:rPr>
          <w:spacing w:val="-2"/>
          <w:sz w:val="24"/>
        </w:rPr>
        <w:t> </w:t>
      </w:r>
      <w:r>
        <w:rPr>
          <w:sz w:val="24"/>
        </w:rPr>
        <w:t>et</w:t>
      </w:r>
      <w:r>
        <w:rPr>
          <w:spacing w:val="-4"/>
          <w:sz w:val="24"/>
        </w:rPr>
        <w:t> </w:t>
      </w:r>
      <w:r>
        <w:rPr>
          <w:sz w:val="24"/>
        </w:rPr>
        <w:t>actif</w:t>
      </w:r>
      <w:r>
        <w:rPr>
          <w:spacing w:val="-3"/>
          <w:sz w:val="24"/>
        </w:rPr>
        <w:t> </w:t>
      </w:r>
      <w:r>
        <w:rPr>
          <w:spacing w:val="-2"/>
          <w:sz w:val="24"/>
        </w:rPr>
        <w:t>physiquement</w:t>
      </w:r>
    </w:p>
    <w:p>
      <w:pPr>
        <w:pStyle w:val="ListParagraph"/>
        <w:numPr>
          <w:ilvl w:val="0"/>
          <w:numId w:val="26"/>
        </w:numPr>
        <w:tabs>
          <w:tab w:pos="1439" w:val="left" w:leader="none"/>
        </w:tabs>
        <w:spacing w:line="240" w:lineRule="auto" w:before="41" w:after="0"/>
        <w:ind w:left="1439" w:right="0" w:hanging="359"/>
        <w:jc w:val="left"/>
        <w:rPr>
          <w:sz w:val="24"/>
        </w:rPr>
      </w:pPr>
      <w:r>
        <w:rPr>
          <w:sz w:val="24"/>
        </w:rPr>
        <w:t>Le</w:t>
      </w:r>
      <w:r>
        <w:rPr>
          <w:spacing w:val="-3"/>
          <w:sz w:val="24"/>
        </w:rPr>
        <w:t> </w:t>
      </w:r>
      <w:r>
        <w:rPr>
          <w:sz w:val="24"/>
        </w:rPr>
        <w:t>sport</w:t>
      </w:r>
      <w:r>
        <w:rPr>
          <w:spacing w:val="-3"/>
          <w:sz w:val="24"/>
        </w:rPr>
        <w:t> </w:t>
      </w:r>
      <w:r>
        <w:rPr>
          <w:sz w:val="24"/>
        </w:rPr>
        <w:t>englobe</w:t>
      </w:r>
      <w:r>
        <w:rPr>
          <w:spacing w:val="-3"/>
          <w:sz w:val="24"/>
        </w:rPr>
        <w:t> </w:t>
      </w:r>
      <w:r>
        <w:rPr>
          <w:sz w:val="24"/>
        </w:rPr>
        <w:t>l’activité</w:t>
      </w:r>
      <w:r>
        <w:rPr>
          <w:spacing w:val="-3"/>
          <w:sz w:val="24"/>
        </w:rPr>
        <w:t> </w:t>
      </w:r>
      <w:r>
        <w:rPr>
          <w:spacing w:val="-2"/>
          <w:sz w:val="24"/>
        </w:rPr>
        <w:t>physique</w:t>
      </w:r>
    </w:p>
    <w:p>
      <w:pPr>
        <w:pStyle w:val="ListParagraph"/>
        <w:numPr>
          <w:ilvl w:val="0"/>
          <w:numId w:val="26"/>
        </w:numPr>
        <w:tabs>
          <w:tab w:pos="1440" w:val="left" w:leader="none"/>
        </w:tabs>
        <w:spacing w:line="276" w:lineRule="auto" w:before="43" w:after="0"/>
        <w:ind w:left="1440" w:right="365" w:hanging="360"/>
        <w:jc w:val="both"/>
        <w:rPr>
          <w:sz w:val="24"/>
        </w:rPr>
      </w:pPr>
      <w:r>
        <w:rPr>
          <w:sz w:val="24"/>
        </w:rPr>
        <w:t>L’inactivité physique peut être responsable de maladies coronariennes, de diabète, ainsi que de cancers du sein et du côlon</w:t>
      </w:r>
    </w:p>
    <w:p>
      <w:pPr>
        <w:pStyle w:val="ListParagraph"/>
        <w:numPr>
          <w:ilvl w:val="0"/>
          <w:numId w:val="26"/>
        </w:numPr>
        <w:tabs>
          <w:tab w:pos="1440" w:val="left" w:leader="none"/>
        </w:tabs>
        <w:spacing w:line="276" w:lineRule="auto" w:before="0" w:after="0"/>
        <w:ind w:left="1440" w:right="362" w:hanging="360"/>
        <w:jc w:val="both"/>
        <w:rPr>
          <w:sz w:val="24"/>
        </w:rPr>
      </w:pPr>
      <w:r>
        <w:rPr>
          <w:sz w:val="24"/>
        </w:rPr>
        <w:t>Il</w:t>
      </w:r>
      <w:r>
        <w:rPr>
          <w:spacing w:val="-11"/>
          <w:sz w:val="24"/>
        </w:rPr>
        <w:t> </w:t>
      </w:r>
      <w:r>
        <w:rPr>
          <w:sz w:val="24"/>
        </w:rPr>
        <w:t>est</w:t>
      </w:r>
      <w:r>
        <w:rPr>
          <w:spacing w:val="-11"/>
          <w:sz w:val="24"/>
        </w:rPr>
        <w:t> </w:t>
      </w:r>
      <w:r>
        <w:rPr>
          <w:sz w:val="24"/>
        </w:rPr>
        <w:t>recommandé</w:t>
      </w:r>
      <w:r>
        <w:rPr>
          <w:spacing w:val="-13"/>
          <w:sz w:val="24"/>
        </w:rPr>
        <w:t> </w:t>
      </w:r>
      <w:r>
        <w:rPr>
          <w:sz w:val="24"/>
        </w:rPr>
        <w:t>pour</w:t>
      </w:r>
      <w:r>
        <w:rPr>
          <w:spacing w:val="-12"/>
          <w:sz w:val="24"/>
        </w:rPr>
        <w:t> </w:t>
      </w:r>
      <w:r>
        <w:rPr>
          <w:sz w:val="24"/>
        </w:rPr>
        <w:t>les</w:t>
      </w:r>
      <w:r>
        <w:rPr>
          <w:spacing w:val="-11"/>
          <w:sz w:val="24"/>
        </w:rPr>
        <w:t> </w:t>
      </w:r>
      <w:r>
        <w:rPr>
          <w:sz w:val="24"/>
        </w:rPr>
        <w:t>adultes</w:t>
      </w:r>
      <w:r>
        <w:rPr>
          <w:spacing w:val="-14"/>
          <w:sz w:val="24"/>
        </w:rPr>
        <w:t> </w:t>
      </w:r>
      <w:r>
        <w:rPr>
          <w:sz w:val="24"/>
        </w:rPr>
        <w:t>de</w:t>
      </w:r>
      <w:r>
        <w:rPr>
          <w:spacing w:val="-13"/>
          <w:sz w:val="24"/>
        </w:rPr>
        <w:t> </w:t>
      </w:r>
      <w:r>
        <w:rPr>
          <w:sz w:val="24"/>
        </w:rPr>
        <w:t>pratiquer</w:t>
      </w:r>
      <w:r>
        <w:rPr>
          <w:spacing w:val="-12"/>
          <w:sz w:val="24"/>
        </w:rPr>
        <w:t> </w:t>
      </w:r>
      <w:r>
        <w:rPr>
          <w:sz w:val="24"/>
        </w:rPr>
        <w:t>hebdomadairement</w:t>
      </w:r>
      <w:r>
        <w:rPr>
          <w:spacing w:val="-13"/>
          <w:sz w:val="24"/>
        </w:rPr>
        <w:t> </w:t>
      </w:r>
      <w:r>
        <w:rPr>
          <w:sz w:val="24"/>
        </w:rPr>
        <w:t>au</w:t>
      </w:r>
      <w:r>
        <w:rPr>
          <w:spacing w:val="-13"/>
          <w:sz w:val="24"/>
        </w:rPr>
        <w:t> </w:t>
      </w:r>
      <w:r>
        <w:rPr>
          <w:sz w:val="24"/>
        </w:rPr>
        <w:t>moins</w:t>
      </w:r>
      <w:r>
        <w:rPr>
          <w:spacing w:val="-13"/>
          <w:sz w:val="24"/>
        </w:rPr>
        <w:t> </w:t>
      </w:r>
      <w:r>
        <w:rPr>
          <w:sz w:val="24"/>
        </w:rPr>
        <w:t>150 minutes d’activité d’endurance d’intensité modérée et au moins 75 minutes d’activité d’endurance d’intensité soutenue</w:t>
      </w:r>
    </w:p>
    <w:p>
      <w:pPr>
        <w:pStyle w:val="ListParagraph"/>
        <w:spacing w:after="0" w:line="276" w:lineRule="auto"/>
        <w:jc w:val="both"/>
        <w:rPr>
          <w:sz w:val="24"/>
        </w:rPr>
        <w:sectPr>
          <w:pgSz w:w="12240" w:h="15840"/>
          <w:pgMar w:header="0" w:footer="373" w:top="1360" w:bottom="600" w:left="720" w:right="1080"/>
        </w:sectPr>
      </w:pPr>
    </w:p>
    <w:p>
      <w:pPr>
        <w:pStyle w:val="Heading2"/>
        <w:spacing w:before="81"/>
      </w:pPr>
      <w:r>
        <w:rPr/>
        <w:t>Question</w:t>
      </w:r>
      <w:r>
        <w:rPr>
          <w:spacing w:val="-2"/>
        </w:rPr>
        <w:t> </w:t>
      </w:r>
      <w:r>
        <w:rPr>
          <w:spacing w:val="-5"/>
        </w:rPr>
        <w:t>26</w:t>
      </w:r>
    </w:p>
    <w:p>
      <w:pPr>
        <w:spacing w:before="40"/>
        <w:ind w:left="720" w:right="0" w:firstLine="0"/>
        <w:jc w:val="left"/>
        <w:rPr>
          <w:b/>
          <w:sz w:val="24"/>
        </w:rPr>
      </w:pPr>
      <w:r>
        <w:rPr>
          <w:b/>
          <w:sz w:val="24"/>
        </w:rPr>
        <w:t>Parmi</w:t>
      </w:r>
      <w:r>
        <w:rPr>
          <w:b/>
          <w:spacing w:val="-5"/>
          <w:sz w:val="24"/>
        </w:rPr>
        <w:t> </w:t>
      </w:r>
      <w:r>
        <w:rPr>
          <w:b/>
          <w:sz w:val="24"/>
        </w:rPr>
        <w:t>les</w:t>
      </w:r>
      <w:r>
        <w:rPr>
          <w:b/>
          <w:spacing w:val="-2"/>
          <w:sz w:val="24"/>
        </w:rPr>
        <w:t> </w:t>
      </w:r>
      <w:r>
        <w:rPr>
          <w:b/>
          <w:sz w:val="24"/>
        </w:rPr>
        <w:t>facteurs</w:t>
      </w:r>
      <w:r>
        <w:rPr>
          <w:b/>
          <w:spacing w:val="-5"/>
          <w:sz w:val="24"/>
        </w:rPr>
        <w:t> </w:t>
      </w:r>
      <w:r>
        <w:rPr>
          <w:b/>
          <w:sz w:val="24"/>
        </w:rPr>
        <w:t>suivants,</w:t>
      </w:r>
      <w:r>
        <w:rPr>
          <w:b/>
          <w:spacing w:val="-4"/>
          <w:sz w:val="24"/>
        </w:rPr>
        <w:t> </w:t>
      </w:r>
      <w:r>
        <w:rPr>
          <w:b/>
          <w:sz w:val="24"/>
        </w:rPr>
        <w:t>lesquels</w:t>
      </w:r>
      <w:r>
        <w:rPr>
          <w:b/>
          <w:spacing w:val="-4"/>
          <w:sz w:val="24"/>
        </w:rPr>
        <w:t> </w:t>
      </w:r>
      <w:r>
        <w:rPr>
          <w:b/>
          <w:sz w:val="24"/>
        </w:rPr>
        <w:t>sont</w:t>
      </w:r>
      <w:r>
        <w:rPr>
          <w:b/>
          <w:spacing w:val="-4"/>
          <w:sz w:val="24"/>
        </w:rPr>
        <w:t> </w:t>
      </w:r>
      <w:r>
        <w:rPr>
          <w:b/>
          <w:sz w:val="24"/>
        </w:rPr>
        <w:t>endogènes</w:t>
      </w:r>
      <w:r>
        <w:rPr>
          <w:b/>
          <w:spacing w:val="-5"/>
          <w:sz w:val="24"/>
        </w:rPr>
        <w:t> </w:t>
      </w:r>
      <w:r>
        <w:rPr>
          <w:b/>
          <w:sz w:val="24"/>
        </w:rPr>
        <w:t>et</w:t>
      </w:r>
      <w:r>
        <w:rPr>
          <w:b/>
          <w:spacing w:val="-2"/>
          <w:sz w:val="24"/>
        </w:rPr>
        <w:t> </w:t>
      </w:r>
      <w:r>
        <w:rPr>
          <w:b/>
          <w:sz w:val="24"/>
        </w:rPr>
        <w:t>modifiables</w:t>
      </w:r>
      <w:r>
        <w:rPr>
          <w:b/>
          <w:spacing w:val="-2"/>
          <w:sz w:val="24"/>
        </w:rPr>
        <w:t> </w:t>
      </w:r>
      <w:r>
        <w:rPr>
          <w:b/>
          <w:spacing w:val="-10"/>
          <w:sz w:val="24"/>
        </w:rPr>
        <w:t>?</w:t>
      </w:r>
    </w:p>
    <w:p>
      <w:pPr>
        <w:pStyle w:val="BodyText"/>
        <w:spacing w:before="84"/>
        <w:rPr>
          <w:b/>
        </w:rPr>
      </w:pPr>
    </w:p>
    <w:p>
      <w:pPr>
        <w:pStyle w:val="ListParagraph"/>
        <w:numPr>
          <w:ilvl w:val="0"/>
          <w:numId w:val="27"/>
        </w:numPr>
        <w:tabs>
          <w:tab w:pos="1439" w:val="left" w:leader="none"/>
        </w:tabs>
        <w:spacing w:line="240" w:lineRule="auto" w:before="0" w:after="0"/>
        <w:ind w:left="1439" w:right="0" w:hanging="359"/>
        <w:jc w:val="left"/>
        <w:rPr>
          <w:sz w:val="24"/>
        </w:rPr>
      </w:pPr>
      <w:r>
        <w:rPr>
          <w:sz w:val="24"/>
        </w:rPr>
        <w:t>L’environnement</w:t>
      </w:r>
      <w:r>
        <w:rPr>
          <w:spacing w:val="-8"/>
          <w:sz w:val="24"/>
        </w:rPr>
        <w:t> </w:t>
      </w:r>
      <w:r>
        <w:rPr>
          <w:spacing w:val="-2"/>
          <w:sz w:val="24"/>
        </w:rPr>
        <w:t>physique</w:t>
      </w:r>
    </w:p>
    <w:p>
      <w:pPr>
        <w:pStyle w:val="ListParagraph"/>
        <w:numPr>
          <w:ilvl w:val="0"/>
          <w:numId w:val="27"/>
        </w:numPr>
        <w:tabs>
          <w:tab w:pos="1439" w:val="left" w:leader="none"/>
        </w:tabs>
        <w:spacing w:line="240" w:lineRule="auto" w:before="41" w:after="0"/>
        <w:ind w:left="1439" w:right="0" w:hanging="359"/>
        <w:jc w:val="left"/>
        <w:rPr>
          <w:sz w:val="24"/>
        </w:rPr>
      </w:pPr>
      <w:r>
        <w:rPr>
          <w:sz w:val="24"/>
        </w:rPr>
        <w:t>Les</w:t>
      </w:r>
      <w:r>
        <w:rPr>
          <w:spacing w:val="-3"/>
          <w:sz w:val="24"/>
        </w:rPr>
        <w:t> </w:t>
      </w:r>
      <w:r>
        <w:rPr>
          <w:sz w:val="24"/>
        </w:rPr>
        <w:t>réseaux</w:t>
      </w:r>
      <w:r>
        <w:rPr>
          <w:spacing w:val="-3"/>
          <w:sz w:val="24"/>
        </w:rPr>
        <w:t> </w:t>
      </w:r>
      <w:r>
        <w:rPr>
          <w:spacing w:val="-2"/>
          <w:sz w:val="24"/>
        </w:rPr>
        <w:t>sociaux</w:t>
      </w:r>
    </w:p>
    <w:p>
      <w:pPr>
        <w:pStyle w:val="ListParagraph"/>
        <w:numPr>
          <w:ilvl w:val="0"/>
          <w:numId w:val="27"/>
        </w:numPr>
        <w:tabs>
          <w:tab w:pos="1439" w:val="left" w:leader="none"/>
        </w:tabs>
        <w:spacing w:line="240" w:lineRule="auto" w:before="41" w:after="0"/>
        <w:ind w:left="1439" w:right="0" w:hanging="359"/>
        <w:jc w:val="left"/>
        <w:rPr>
          <w:sz w:val="24"/>
        </w:rPr>
      </w:pPr>
      <w:r>
        <w:rPr>
          <w:sz w:val="24"/>
        </w:rPr>
        <w:t>Le</w:t>
      </w:r>
      <w:r>
        <w:rPr>
          <w:spacing w:val="-4"/>
          <w:sz w:val="24"/>
        </w:rPr>
        <w:t> </w:t>
      </w:r>
      <w:r>
        <w:rPr>
          <w:sz w:val="24"/>
        </w:rPr>
        <w:t>milieu</w:t>
      </w:r>
      <w:r>
        <w:rPr>
          <w:spacing w:val="-1"/>
          <w:sz w:val="24"/>
        </w:rPr>
        <w:t> </w:t>
      </w:r>
      <w:r>
        <w:rPr>
          <w:sz w:val="24"/>
        </w:rPr>
        <w:t>de</w:t>
      </w:r>
      <w:r>
        <w:rPr>
          <w:spacing w:val="-2"/>
          <w:sz w:val="24"/>
        </w:rPr>
        <w:t> travail</w:t>
      </w:r>
    </w:p>
    <w:p>
      <w:pPr>
        <w:pStyle w:val="ListParagraph"/>
        <w:numPr>
          <w:ilvl w:val="0"/>
          <w:numId w:val="27"/>
        </w:numPr>
        <w:tabs>
          <w:tab w:pos="1439" w:val="left" w:leader="none"/>
        </w:tabs>
        <w:spacing w:line="240" w:lineRule="auto" w:before="41" w:after="0"/>
        <w:ind w:left="1439" w:right="0" w:hanging="359"/>
        <w:jc w:val="left"/>
        <w:rPr>
          <w:sz w:val="24"/>
        </w:rPr>
      </w:pPr>
      <w:r>
        <w:rPr>
          <w:sz w:val="24"/>
        </w:rPr>
        <w:t>Le</w:t>
      </w:r>
      <w:r>
        <w:rPr>
          <w:spacing w:val="-2"/>
          <w:sz w:val="24"/>
        </w:rPr>
        <w:t> chômage</w:t>
      </w:r>
    </w:p>
    <w:p>
      <w:pPr>
        <w:pStyle w:val="ListParagraph"/>
        <w:numPr>
          <w:ilvl w:val="0"/>
          <w:numId w:val="27"/>
        </w:numPr>
        <w:tabs>
          <w:tab w:pos="1439" w:val="left" w:leader="none"/>
        </w:tabs>
        <w:spacing w:line="240" w:lineRule="auto" w:before="43" w:after="0"/>
        <w:ind w:left="1439" w:right="0" w:hanging="359"/>
        <w:jc w:val="left"/>
        <w:rPr>
          <w:sz w:val="24"/>
        </w:rPr>
      </w:pPr>
      <w:r>
        <w:rPr>
          <w:sz w:val="24"/>
        </w:rPr>
        <w:t>La</w:t>
      </w:r>
      <w:r>
        <w:rPr>
          <w:spacing w:val="-2"/>
          <w:sz w:val="24"/>
        </w:rPr>
        <w:t> drogue</w:t>
      </w:r>
    </w:p>
    <w:p>
      <w:pPr>
        <w:pStyle w:val="BodyText"/>
      </w:pPr>
    </w:p>
    <w:p>
      <w:pPr>
        <w:pStyle w:val="BodyText"/>
        <w:spacing w:before="122"/>
      </w:pPr>
    </w:p>
    <w:p>
      <w:pPr>
        <w:pStyle w:val="Heading2"/>
        <w:spacing w:before="1"/>
      </w:pPr>
      <w:r>
        <w:rPr/>
        <w:t>Question</w:t>
      </w:r>
      <w:r>
        <w:rPr>
          <w:spacing w:val="-2"/>
        </w:rPr>
        <w:t> </w:t>
      </w:r>
      <w:r>
        <w:rPr>
          <w:spacing w:val="-5"/>
        </w:rPr>
        <w:t>27</w:t>
      </w:r>
    </w:p>
    <w:p>
      <w:pPr>
        <w:spacing w:line="276" w:lineRule="auto" w:before="43"/>
        <w:ind w:left="720" w:right="0" w:firstLine="0"/>
        <w:jc w:val="left"/>
        <w:rPr>
          <w:b/>
          <w:sz w:val="24"/>
        </w:rPr>
      </w:pPr>
      <w:r>
        <w:rPr>
          <w:b/>
          <w:sz w:val="24"/>
        </w:rPr>
        <w:t>Concernant</w:t>
      </w:r>
      <w:r>
        <w:rPr>
          <w:b/>
          <w:spacing w:val="80"/>
          <w:sz w:val="24"/>
        </w:rPr>
        <w:t> </w:t>
      </w:r>
      <w:r>
        <w:rPr>
          <w:b/>
          <w:sz w:val="24"/>
        </w:rPr>
        <w:t>les</w:t>
      </w:r>
      <w:r>
        <w:rPr>
          <w:b/>
          <w:spacing w:val="80"/>
          <w:sz w:val="24"/>
        </w:rPr>
        <w:t> </w:t>
      </w:r>
      <w:r>
        <w:rPr>
          <w:b/>
          <w:sz w:val="24"/>
        </w:rPr>
        <w:t>facteurs</w:t>
      </w:r>
      <w:r>
        <w:rPr>
          <w:b/>
          <w:spacing w:val="80"/>
          <w:sz w:val="24"/>
        </w:rPr>
        <w:t> </w:t>
      </w:r>
      <w:r>
        <w:rPr>
          <w:b/>
          <w:sz w:val="24"/>
        </w:rPr>
        <w:t>de</w:t>
      </w:r>
      <w:r>
        <w:rPr>
          <w:b/>
          <w:spacing w:val="80"/>
          <w:sz w:val="24"/>
        </w:rPr>
        <w:t> </w:t>
      </w:r>
      <w:r>
        <w:rPr>
          <w:b/>
          <w:sz w:val="24"/>
        </w:rPr>
        <w:t>risques,</w:t>
      </w:r>
      <w:r>
        <w:rPr>
          <w:b/>
          <w:spacing w:val="80"/>
          <w:sz w:val="24"/>
        </w:rPr>
        <w:t> </w:t>
      </w:r>
      <w:r>
        <w:rPr>
          <w:b/>
          <w:sz w:val="24"/>
        </w:rPr>
        <w:t>laquelle</w:t>
      </w:r>
      <w:r>
        <w:rPr>
          <w:b/>
          <w:spacing w:val="80"/>
          <w:sz w:val="24"/>
        </w:rPr>
        <w:t> </w:t>
      </w:r>
      <w:r>
        <w:rPr>
          <w:b/>
          <w:sz w:val="24"/>
        </w:rPr>
        <w:t>(lesquelles)</w:t>
      </w:r>
      <w:r>
        <w:rPr>
          <w:b/>
          <w:spacing w:val="80"/>
          <w:sz w:val="24"/>
        </w:rPr>
        <w:t> </w:t>
      </w:r>
      <w:r>
        <w:rPr>
          <w:b/>
          <w:sz w:val="24"/>
        </w:rPr>
        <w:t>des</w:t>
      </w:r>
      <w:r>
        <w:rPr>
          <w:b/>
          <w:spacing w:val="80"/>
          <w:sz w:val="24"/>
        </w:rPr>
        <w:t> </w:t>
      </w:r>
      <w:r>
        <w:rPr>
          <w:b/>
          <w:sz w:val="24"/>
        </w:rPr>
        <w:t>propositions</w:t>
      </w:r>
      <w:r>
        <w:rPr>
          <w:b/>
          <w:spacing w:val="40"/>
          <w:sz w:val="24"/>
        </w:rPr>
        <w:t> </w:t>
      </w:r>
      <w:r>
        <w:rPr>
          <w:b/>
          <w:sz w:val="24"/>
        </w:rPr>
        <w:t>suivantes est (sont) exacte(s) ?</w:t>
      </w:r>
    </w:p>
    <w:p>
      <w:pPr>
        <w:pStyle w:val="BodyText"/>
        <w:spacing w:before="40"/>
        <w:rPr>
          <w:b/>
        </w:rPr>
      </w:pPr>
    </w:p>
    <w:p>
      <w:pPr>
        <w:pStyle w:val="ListParagraph"/>
        <w:numPr>
          <w:ilvl w:val="0"/>
          <w:numId w:val="28"/>
        </w:numPr>
        <w:tabs>
          <w:tab w:pos="1440" w:val="left" w:leader="none"/>
        </w:tabs>
        <w:spacing w:line="278" w:lineRule="auto" w:before="0" w:after="0"/>
        <w:ind w:left="1440" w:right="357" w:hanging="360"/>
        <w:jc w:val="left"/>
        <w:rPr>
          <w:sz w:val="24"/>
        </w:rPr>
      </w:pPr>
      <w:r>
        <w:rPr>
          <w:sz w:val="24"/>
        </w:rPr>
        <w:t>Le facteur de risque est défini par une probabilité à priori, c’est la probabilité que M se réalise si F est réalisé</w:t>
      </w:r>
    </w:p>
    <w:p>
      <w:pPr>
        <w:pStyle w:val="ListParagraph"/>
        <w:numPr>
          <w:ilvl w:val="0"/>
          <w:numId w:val="28"/>
        </w:numPr>
        <w:tabs>
          <w:tab w:pos="1439" w:val="left" w:leader="none"/>
        </w:tabs>
        <w:spacing w:line="277" w:lineRule="exact" w:before="0" w:after="0"/>
        <w:ind w:left="1439" w:right="0" w:hanging="359"/>
        <w:jc w:val="left"/>
        <w:rPr>
          <w:sz w:val="24"/>
        </w:rPr>
      </w:pPr>
      <w:r>
        <w:rPr>
          <w:sz w:val="24"/>
        </w:rPr>
        <w:t>Un</w:t>
      </w:r>
      <w:r>
        <w:rPr>
          <w:spacing w:val="-3"/>
          <w:sz w:val="24"/>
        </w:rPr>
        <w:t> </w:t>
      </w:r>
      <w:r>
        <w:rPr>
          <w:sz w:val="24"/>
        </w:rPr>
        <w:t>facteur</w:t>
      </w:r>
      <w:r>
        <w:rPr>
          <w:spacing w:val="-3"/>
          <w:sz w:val="24"/>
        </w:rPr>
        <w:t> </w:t>
      </w:r>
      <w:r>
        <w:rPr>
          <w:sz w:val="24"/>
        </w:rPr>
        <w:t>est</w:t>
      </w:r>
      <w:r>
        <w:rPr>
          <w:spacing w:val="-4"/>
          <w:sz w:val="24"/>
        </w:rPr>
        <w:t> </w:t>
      </w:r>
      <w:r>
        <w:rPr>
          <w:sz w:val="24"/>
        </w:rPr>
        <w:t>bénéfique</w:t>
      </w:r>
      <w:r>
        <w:rPr>
          <w:spacing w:val="-3"/>
          <w:sz w:val="24"/>
        </w:rPr>
        <w:t> </w:t>
      </w:r>
      <w:r>
        <w:rPr>
          <w:sz w:val="24"/>
        </w:rPr>
        <w:t>si</w:t>
      </w:r>
      <w:r>
        <w:rPr>
          <w:spacing w:val="-2"/>
          <w:sz w:val="24"/>
        </w:rPr>
        <w:t> </w:t>
      </w:r>
      <w:r>
        <w:rPr>
          <w:sz w:val="24"/>
        </w:rPr>
        <w:t>P(M/F)&gt;P(M</w:t>
      </w:r>
      <w:r>
        <w:rPr>
          <w:spacing w:val="-5"/>
          <w:sz w:val="24"/>
        </w:rPr>
        <w:t> </w:t>
      </w:r>
      <w:r>
        <w:rPr>
          <w:sz w:val="24"/>
        </w:rPr>
        <w:t>/</w:t>
      </w:r>
      <w:r>
        <w:rPr>
          <w:spacing w:val="2"/>
          <w:sz w:val="24"/>
        </w:rPr>
        <w:t> </w:t>
      </w:r>
      <w:r>
        <w:rPr>
          <w:rFonts w:ascii="Cambria Math" w:hAnsi="Cambria Math" w:eastAsia="Cambria Math"/>
          <w:spacing w:val="-5"/>
          <w:sz w:val="24"/>
          <w:u w:val="single"/>
        </w:rPr>
        <w:t>𝐹</w:t>
      </w:r>
      <w:r>
        <w:rPr>
          <w:spacing w:val="-5"/>
          <w:sz w:val="24"/>
        </w:rPr>
        <w:t>)</w:t>
      </w:r>
    </w:p>
    <w:p>
      <w:pPr>
        <w:pStyle w:val="ListParagraph"/>
        <w:numPr>
          <w:ilvl w:val="0"/>
          <w:numId w:val="28"/>
        </w:numPr>
        <w:tabs>
          <w:tab w:pos="1439" w:val="left" w:leader="none"/>
        </w:tabs>
        <w:spacing w:line="240" w:lineRule="auto" w:before="60" w:after="0"/>
        <w:ind w:left="1439" w:right="0" w:hanging="359"/>
        <w:jc w:val="left"/>
        <w:rPr>
          <w:sz w:val="24"/>
        </w:rPr>
      </w:pPr>
      <w:r>
        <w:rPr>
          <w:sz w:val="24"/>
        </w:rPr>
        <w:t>L’atopie</w:t>
      </w:r>
      <w:r>
        <w:rPr>
          <w:spacing w:val="-2"/>
          <w:sz w:val="24"/>
        </w:rPr>
        <w:t> </w:t>
      </w:r>
      <w:r>
        <w:rPr>
          <w:sz w:val="24"/>
        </w:rPr>
        <w:t>est</w:t>
      </w:r>
      <w:r>
        <w:rPr>
          <w:spacing w:val="-3"/>
          <w:sz w:val="24"/>
        </w:rPr>
        <w:t> </w:t>
      </w:r>
      <w:r>
        <w:rPr>
          <w:sz w:val="24"/>
        </w:rPr>
        <w:t>un</w:t>
      </w:r>
      <w:r>
        <w:rPr>
          <w:spacing w:val="-4"/>
          <w:sz w:val="24"/>
        </w:rPr>
        <w:t> </w:t>
      </w:r>
      <w:r>
        <w:rPr>
          <w:sz w:val="24"/>
        </w:rPr>
        <w:t>facteur</w:t>
      </w:r>
      <w:r>
        <w:rPr>
          <w:spacing w:val="-4"/>
          <w:sz w:val="24"/>
        </w:rPr>
        <w:t> </w:t>
      </w:r>
      <w:r>
        <w:rPr>
          <w:sz w:val="24"/>
        </w:rPr>
        <w:t>de</w:t>
      </w:r>
      <w:r>
        <w:rPr>
          <w:spacing w:val="-1"/>
          <w:sz w:val="24"/>
        </w:rPr>
        <w:t> </w:t>
      </w:r>
      <w:r>
        <w:rPr>
          <w:sz w:val="24"/>
        </w:rPr>
        <w:t>risque</w:t>
      </w:r>
      <w:r>
        <w:rPr>
          <w:spacing w:val="-2"/>
          <w:sz w:val="24"/>
        </w:rPr>
        <w:t> </w:t>
      </w:r>
      <w:r>
        <w:rPr>
          <w:sz w:val="24"/>
        </w:rPr>
        <w:t>lié</w:t>
      </w:r>
      <w:r>
        <w:rPr>
          <w:spacing w:val="-1"/>
          <w:sz w:val="24"/>
        </w:rPr>
        <w:t> </w:t>
      </w:r>
      <w:r>
        <w:rPr>
          <w:sz w:val="24"/>
        </w:rPr>
        <w:t>à</w:t>
      </w:r>
      <w:r>
        <w:rPr>
          <w:spacing w:val="-3"/>
          <w:sz w:val="24"/>
        </w:rPr>
        <w:t> </w:t>
      </w:r>
      <w:r>
        <w:rPr>
          <w:spacing w:val="-2"/>
          <w:sz w:val="24"/>
        </w:rPr>
        <w:t>l'hôte</w:t>
      </w:r>
    </w:p>
    <w:p>
      <w:pPr>
        <w:pStyle w:val="ListParagraph"/>
        <w:numPr>
          <w:ilvl w:val="0"/>
          <w:numId w:val="28"/>
        </w:numPr>
        <w:tabs>
          <w:tab w:pos="1440" w:val="left" w:leader="none"/>
        </w:tabs>
        <w:spacing w:line="278" w:lineRule="auto" w:before="41" w:after="0"/>
        <w:ind w:left="1440" w:right="362" w:hanging="360"/>
        <w:jc w:val="left"/>
        <w:rPr>
          <w:sz w:val="24"/>
        </w:rPr>
      </w:pPr>
      <w:r>
        <w:rPr>
          <w:sz w:val="24"/>
        </w:rPr>
        <w:t>Les</w:t>
      </w:r>
      <w:r>
        <w:rPr>
          <w:spacing w:val="-16"/>
          <w:sz w:val="24"/>
        </w:rPr>
        <w:t> </w:t>
      </w:r>
      <w:r>
        <w:rPr>
          <w:sz w:val="24"/>
        </w:rPr>
        <w:t>habitudes</w:t>
      </w:r>
      <w:r>
        <w:rPr>
          <w:spacing w:val="-14"/>
          <w:sz w:val="24"/>
        </w:rPr>
        <w:t> </w:t>
      </w:r>
      <w:r>
        <w:rPr>
          <w:sz w:val="24"/>
        </w:rPr>
        <w:t>alimentaires</w:t>
      </w:r>
      <w:r>
        <w:rPr>
          <w:spacing w:val="-14"/>
          <w:sz w:val="24"/>
        </w:rPr>
        <w:t> </w:t>
      </w:r>
      <w:r>
        <w:rPr>
          <w:sz w:val="24"/>
        </w:rPr>
        <w:t>sont</w:t>
      </w:r>
      <w:r>
        <w:rPr>
          <w:spacing w:val="-15"/>
          <w:sz w:val="24"/>
        </w:rPr>
        <w:t> </w:t>
      </w:r>
      <w:r>
        <w:rPr>
          <w:sz w:val="24"/>
        </w:rPr>
        <w:t>des</w:t>
      </w:r>
      <w:r>
        <w:rPr>
          <w:spacing w:val="-14"/>
          <w:sz w:val="24"/>
        </w:rPr>
        <w:t> </w:t>
      </w:r>
      <w:r>
        <w:rPr>
          <w:sz w:val="24"/>
        </w:rPr>
        <w:t>facteurs</w:t>
      </w:r>
      <w:r>
        <w:rPr>
          <w:spacing w:val="-14"/>
          <w:sz w:val="24"/>
        </w:rPr>
        <w:t> </w:t>
      </w:r>
      <w:r>
        <w:rPr>
          <w:sz w:val="24"/>
        </w:rPr>
        <w:t>liés</w:t>
      </w:r>
      <w:r>
        <w:rPr>
          <w:spacing w:val="-14"/>
          <w:sz w:val="24"/>
        </w:rPr>
        <w:t> </w:t>
      </w:r>
      <w:r>
        <w:rPr>
          <w:sz w:val="24"/>
        </w:rPr>
        <w:t>à</w:t>
      </w:r>
      <w:r>
        <w:rPr>
          <w:spacing w:val="-15"/>
          <w:sz w:val="24"/>
        </w:rPr>
        <w:t> </w:t>
      </w:r>
      <w:r>
        <w:rPr>
          <w:sz w:val="24"/>
        </w:rPr>
        <w:t>l'hôte</w:t>
      </w:r>
      <w:r>
        <w:rPr>
          <w:spacing w:val="-15"/>
          <w:sz w:val="24"/>
        </w:rPr>
        <w:t> </w:t>
      </w:r>
      <w:r>
        <w:rPr>
          <w:sz w:val="24"/>
        </w:rPr>
        <w:t>par</w:t>
      </w:r>
      <w:r>
        <w:rPr>
          <w:spacing w:val="-14"/>
          <w:sz w:val="24"/>
        </w:rPr>
        <w:t> </w:t>
      </w:r>
      <w:r>
        <w:rPr>
          <w:sz w:val="24"/>
        </w:rPr>
        <w:t>l'intermédiaire</w:t>
      </w:r>
      <w:r>
        <w:rPr>
          <w:spacing w:val="-13"/>
          <w:sz w:val="24"/>
        </w:rPr>
        <w:t> </w:t>
      </w:r>
      <w:r>
        <w:rPr>
          <w:sz w:val="24"/>
        </w:rPr>
        <w:t>de</w:t>
      </w:r>
      <w:r>
        <w:rPr>
          <w:spacing w:val="-13"/>
          <w:sz w:val="24"/>
        </w:rPr>
        <w:t> </w:t>
      </w:r>
      <w:r>
        <w:rPr>
          <w:sz w:val="24"/>
        </w:rPr>
        <w:t>son </w:t>
      </w:r>
      <w:r>
        <w:rPr>
          <w:spacing w:val="-2"/>
          <w:sz w:val="24"/>
        </w:rPr>
        <w:t>comportement</w:t>
      </w:r>
    </w:p>
    <w:p>
      <w:pPr>
        <w:pStyle w:val="ListParagraph"/>
        <w:numPr>
          <w:ilvl w:val="0"/>
          <w:numId w:val="28"/>
        </w:numPr>
        <w:tabs>
          <w:tab w:pos="1440" w:val="left" w:leader="none"/>
        </w:tabs>
        <w:spacing w:line="276" w:lineRule="auto" w:before="0" w:after="0"/>
        <w:ind w:left="1440" w:right="362" w:hanging="360"/>
        <w:jc w:val="left"/>
        <w:rPr>
          <w:sz w:val="24"/>
        </w:rPr>
      </w:pPr>
      <w:r>
        <w:rPr>
          <w:sz w:val="24"/>
        </w:rPr>
        <w:t>Les</w:t>
      </w:r>
      <w:r>
        <w:rPr>
          <w:spacing w:val="40"/>
          <w:sz w:val="24"/>
        </w:rPr>
        <w:t> </w:t>
      </w:r>
      <w:r>
        <w:rPr>
          <w:sz w:val="24"/>
        </w:rPr>
        <w:t>médicaments</w:t>
      </w:r>
      <w:r>
        <w:rPr>
          <w:spacing w:val="40"/>
          <w:sz w:val="24"/>
        </w:rPr>
        <w:t> </w:t>
      </w:r>
      <w:r>
        <w:rPr>
          <w:sz w:val="24"/>
        </w:rPr>
        <w:t>de</w:t>
      </w:r>
      <w:r>
        <w:rPr>
          <w:spacing w:val="40"/>
          <w:sz w:val="24"/>
        </w:rPr>
        <w:t> </w:t>
      </w:r>
      <w:r>
        <w:rPr>
          <w:sz w:val="24"/>
        </w:rPr>
        <w:t>niveau</w:t>
      </w:r>
      <w:r>
        <w:rPr>
          <w:spacing w:val="40"/>
          <w:sz w:val="24"/>
        </w:rPr>
        <w:t> </w:t>
      </w:r>
      <w:r>
        <w:rPr>
          <w:sz w:val="24"/>
        </w:rPr>
        <w:t>2</w:t>
      </w:r>
      <w:r>
        <w:rPr>
          <w:spacing w:val="40"/>
          <w:sz w:val="24"/>
        </w:rPr>
        <w:t> </w:t>
      </w:r>
      <w:r>
        <w:rPr>
          <w:sz w:val="24"/>
        </w:rPr>
        <w:t>augmente</w:t>
      </w:r>
      <w:r>
        <w:rPr>
          <w:spacing w:val="40"/>
          <w:sz w:val="24"/>
        </w:rPr>
        <w:t> </w:t>
      </w:r>
      <w:r>
        <w:rPr>
          <w:sz w:val="24"/>
        </w:rPr>
        <w:t>de</w:t>
      </w:r>
      <w:r>
        <w:rPr>
          <w:spacing w:val="40"/>
          <w:sz w:val="24"/>
        </w:rPr>
        <w:t> </w:t>
      </w:r>
      <w:r>
        <w:rPr>
          <w:sz w:val="24"/>
        </w:rPr>
        <w:t>façon</w:t>
      </w:r>
      <w:r>
        <w:rPr>
          <w:spacing w:val="40"/>
          <w:sz w:val="24"/>
        </w:rPr>
        <w:t> </w:t>
      </w:r>
      <w:r>
        <w:rPr>
          <w:sz w:val="24"/>
        </w:rPr>
        <w:t>plus</w:t>
      </w:r>
      <w:r>
        <w:rPr>
          <w:spacing w:val="40"/>
          <w:sz w:val="24"/>
        </w:rPr>
        <w:t> </w:t>
      </w:r>
      <w:r>
        <w:rPr>
          <w:sz w:val="24"/>
        </w:rPr>
        <w:t>importante</w:t>
      </w:r>
      <w:r>
        <w:rPr>
          <w:spacing w:val="40"/>
          <w:sz w:val="24"/>
        </w:rPr>
        <w:t> </w:t>
      </w:r>
      <w:r>
        <w:rPr>
          <w:sz w:val="24"/>
        </w:rPr>
        <w:t>le</w:t>
      </w:r>
      <w:r>
        <w:rPr>
          <w:spacing w:val="40"/>
          <w:sz w:val="24"/>
        </w:rPr>
        <w:t> </w:t>
      </w:r>
      <w:r>
        <w:rPr>
          <w:sz w:val="24"/>
        </w:rPr>
        <w:t>risque d’accidents que ceux de niveau 3</w:t>
      </w:r>
    </w:p>
    <w:p>
      <w:pPr>
        <w:pStyle w:val="BodyText"/>
      </w:pPr>
    </w:p>
    <w:p>
      <w:pPr>
        <w:pStyle w:val="BodyText"/>
        <w:spacing w:before="79"/>
      </w:pPr>
    </w:p>
    <w:p>
      <w:pPr>
        <w:pStyle w:val="Heading2"/>
      </w:pPr>
      <w:r>
        <w:rPr/>
        <w:t>Question</w:t>
      </w:r>
      <w:r>
        <w:rPr>
          <w:spacing w:val="-2"/>
        </w:rPr>
        <w:t> </w:t>
      </w:r>
      <w:r>
        <w:rPr>
          <w:spacing w:val="-5"/>
        </w:rPr>
        <w:t>28</w:t>
      </w:r>
    </w:p>
    <w:p>
      <w:pPr>
        <w:spacing w:line="276" w:lineRule="auto" w:before="41"/>
        <w:ind w:left="720" w:right="0" w:firstLine="0"/>
        <w:jc w:val="left"/>
        <w:rPr>
          <w:b/>
          <w:sz w:val="24"/>
        </w:rPr>
      </w:pPr>
      <w:r>
        <w:rPr>
          <w:b/>
          <w:sz w:val="24"/>
        </w:rPr>
        <w:t>Concernant</w:t>
      </w:r>
      <w:r>
        <w:rPr>
          <w:b/>
          <w:spacing w:val="80"/>
          <w:sz w:val="24"/>
        </w:rPr>
        <w:t> </w:t>
      </w:r>
      <w:r>
        <w:rPr>
          <w:b/>
          <w:sz w:val="24"/>
        </w:rPr>
        <w:t>les</w:t>
      </w:r>
      <w:r>
        <w:rPr>
          <w:b/>
          <w:spacing w:val="80"/>
          <w:sz w:val="24"/>
        </w:rPr>
        <w:t> </w:t>
      </w:r>
      <w:r>
        <w:rPr>
          <w:b/>
          <w:sz w:val="24"/>
        </w:rPr>
        <w:t>facteurs</w:t>
      </w:r>
      <w:r>
        <w:rPr>
          <w:b/>
          <w:spacing w:val="80"/>
          <w:sz w:val="24"/>
        </w:rPr>
        <w:t> </w:t>
      </w:r>
      <w:r>
        <w:rPr>
          <w:b/>
          <w:sz w:val="24"/>
        </w:rPr>
        <w:t>de</w:t>
      </w:r>
      <w:r>
        <w:rPr>
          <w:b/>
          <w:spacing w:val="80"/>
          <w:sz w:val="24"/>
        </w:rPr>
        <w:t> </w:t>
      </w:r>
      <w:r>
        <w:rPr>
          <w:b/>
          <w:sz w:val="24"/>
        </w:rPr>
        <w:t>risques,</w:t>
      </w:r>
      <w:r>
        <w:rPr>
          <w:b/>
          <w:spacing w:val="80"/>
          <w:sz w:val="24"/>
        </w:rPr>
        <w:t> </w:t>
      </w:r>
      <w:r>
        <w:rPr>
          <w:b/>
          <w:sz w:val="24"/>
        </w:rPr>
        <w:t>laquelle</w:t>
      </w:r>
      <w:r>
        <w:rPr>
          <w:b/>
          <w:spacing w:val="80"/>
          <w:sz w:val="24"/>
        </w:rPr>
        <w:t> </w:t>
      </w:r>
      <w:r>
        <w:rPr>
          <w:b/>
          <w:sz w:val="24"/>
        </w:rPr>
        <w:t>(lesquelles)</w:t>
      </w:r>
      <w:r>
        <w:rPr>
          <w:b/>
          <w:spacing w:val="80"/>
          <w:sz w:val="24"/>
        </w:rPr>
        <w:t> </w:t>
      </w:r>
      <w:r>
        <w:rPr>
          <w:b/>
          <w:sz w:val="24"/>
        </w:rPr>
        <w:t>des</w:t>
      </w:r>
      <w:r>
        <w:rPr>
          <w:b/>
          <w:spacing w:val="80"/>
          <w:sz w:val="24"/>
        </w:rPr>
        <w:t> </w:t>
      </w:r>
      <w:r>
        <w:rPr>
          <w:b/>
          <w:sz w:val="24"/>
        </w:rPr>
        <w:t>propositions</w:t>
      </w:r>
      <w:r>
        <w:rPr>
          <w:b/>
          <w:spacing w:val="40"/>
          <w:sz w:val="24"/>
        </w:rPr>
        <w:t> </w:t>
      </w:r>
      <w:r>
        <w:rPr>
          <w:b/>
          <w:sz w:val="24"/>
        </w:rPr>
        <w:t>suivantes est (sont) exacte(s) ?</w:t>
      </w:r>
    </w:p>
    <w:p>
      <w:pPr>
        <w:pStyle w:val="BodyText"/>
        <w:spacing w:before="42"/>
        <w:rPr>
          <w:b/>
        </w:rPr>
      </w:pPr>
    </w:p>
    <w:p>
      <w:pPr>
        <w:pStyle w:val="ListParagraph"/>
        <w:numPr>
          <w:ilvl w:val="0"/>
          <w:numId w:val="29"/>
        </w:numPr>
        <w:tabs>
          <w:tab w:pos="1440" w:val="left" w:leader="none"/>
        </w:tabs>
        <w:spacing w:line="276" w:lineRule="auto" w:before="0" w:after="0"/>
        <w:ind w:left="1440" w:right="363" w:hanging="360"/>
        <w:jc w:val="left"/>
        <w:rPr>
          <w:sz w:val="24"/>
        </w:rPr>
      </w:pPr>
      <w:r>
        <w:rPr>
          <w:sz w:val="24"/>
        </w:rPr>
        <w:t>L’exposition</w:t>
      </w:r>
      <w:r>
        <w:rPr>
          <w:spacing w:val="40"/>
          <w:sz w:val="24"/>
        </w:rPr>
        <w:t> </w:t>
      </w:r>
      <w:r>
        <w:rPr>
          <w:sz w:val="24"/>
        </w:rPr>
        <w:t>quotidienne</w:t>
      </w:r>
      <w:r>
        <w:rPr>
          <w:spacing w:val="40"/>
          <w:sz w:val="24"/>
        </w:rPr>
        <w:t> </w:t>
      </w:r>
      <w:r>
        <w:rPr>
          <w:sz w:val="24"/>
        </w:rPr>
        <w:t>à</w:t>
      </w:r>
      <w:r>
        <w:rPr>
          <w:spacing w:val="40"/>
          <w:sz w:val="24"/>
        </w:rPr>
        <w:t> </w:t>
      </w:r>
      <w:r>
        <w:rPr>
          <w:sz w:val="24"/>
        </w:rPr>
        <w:t>un</w:t>
      </w:r>
      <w:r>
        <w:rPr>
          <w:spacing w:val="40"/>
          <w:sz w:val="24"/>
        </w:rPr>
        <w:t> </w:t>
      </w:r>
      <w:r>
        <w:rPr>
          <w:sz w:val="24"/>
        </w:rPr>
        <w:t>niveau</w:t>
      </w:r>
      <w:r>
        <w:rPr>
          <w:spacing w:val="40"/>
          <w:sz w:val="24"/>
        </w:rPr>
        <w:t> </w:t>
      </w:r>
      <w:r>
        <w:rPr>
          <w:sz w:val="24"/>
        </w:rPr>
        <w:t>sonore</w:t>
      </w:r>
      <w:r>
        <w:rPr>
          <w:spacing w:val="40"/>
          <w:sz w:val="24"/>
        </w:rPr>
        <w:t> </w:t>
      </w:r>
      <w:r>
        <w:rPr>
          <w:sz w:val="24"/>
        </w:rPr>
        <w:t>élevé</w:t>
      </w:r>
      <w:r>
        <w:rPr>
          <w:spacing w:val="40"/>
          <w:sz w:val="24"/>
        </w:rPr>
        <w:t> </w:t>
      </w:r>
      <w:r>
        <w:rPr>
          <w:sz w:val="24"/>
        </w:rPr>
        <w:t>peut</w:t>
      </w:r>
      <w:r>
        <w:rPr>
          <w:spacing w:val="40"/>
          <w:sz w:val="24"/>
        </w:rPr>
        <w:t> </w:t>
      </w:r>
      <w:r>
        <w:rPr>
          <w:sz w:val="24"/>
        </w:rPr>
        <w:t>être</w:t>
      </w:r>
      <w:r>
        <w:rPr>
          <w:spacing w:val="40"/>
          <w:sz w:val="24"/>
        </w:rPr>
        <w:t> </w:t>
      </w:r>
      <w:r>
        <w:rPr>
          <w:sz w:val="24"/>
        </w:rPr>
        <w:t>à</w:t>
      </w:r>
      <w:r>
        <w:rPr>
          <w:spacing w:val="40"/>
          <w:sz w:val="24"/>
        </w:rPr>
        <w:t> </w:t>
      </w:r>
      <w:r>
        <w:rPr>
          <w:sz w:val="24"/>
        </w:rPr>
        <w:t>l’origine</w:t>
      </w:r>
      <w:r>
        <w:rPr>
          <w:spacing w:val="40"/>
          <w:sz w:val="24"/>
        </w:rPr>
        <w:t> </w:t>
      </w:r>
      <w:r>
        <w:rPr>
          <w:sz w:val="24"/>
        </w:rPr>
        <w:t>d’une surdité totale ou partielle</w:t>
      </w:r>
    </w:p>
    <w:p>
      <w:pPr>
        <w:pStyle w:val="ListParagraph"/>
        <w:numPr>
          <w:ilvl w:val="0"/>
          <w:numId w:val="29"/>
        </w:numPr>
        <w:tabs>
          <w:tab w:pos="1439" w:val="left" w:leader="none"/>
        </w:tabs>
        <w:spacing w:line="275" w:lineRule="exact" w:before="0" w:after="0"/>
        <w:ind w:left="1439" w:right="0" w:hanging="359"/>
        <w:jc w:val="left"/>
        <w:rPr>
          <w:sz w:val="24"/>
        </w:rPr>
      </w:pPr>
      <w:r>
        <w:rPr>
          <w:sz w:val="24"/>
        </w:rPr>
        <w:t>Le</w:t>
      </w:r>
      <w:r>
        <w:rPr>
          <w:spacing w:val="-6"/>
          <w:sz w:val="24"/>
        </w:rPr>
        <w:t> </w:t>
      </w:r>
      <w:r>
        <w:rPr>
          <w:sz w:val="24"/>
        </w:rPr>
        <w:t>smog</w:t>
      </w:r>
      <w:r>
        <w:rPr>
          <w:spacing w:val="-5"/>
          <w:sz w:val="24"/>
        </w:rPr>
        <w:t> </w:t>
      </w:r>
      <w:r>
        <w:rPr>
          <w:sz w:val="24"/>
        </w:rPr>
        <w:t>londonien</w:t>
      </w:r>
      <w:r>
        <w:rPr>
          <w:spacing w:val="-3"/>
          <w:sz w:val="24"/>
        </w:rPr>
        <w:t> </w:t>
      </w:r>
      <w:r>
        <w:rPr>
          <w:sz w:val="24"/>
        </w:rPr>
        <w:t>était</w:t>
      </w:r>
      <w:r>
        <w:rPr>
          <w:spacing w:val="-3"/>
          <w:sz w:val="24"/>
        </w:rPr>
        <w:t> </w:t>
      </w:r>
      <w:r>
        <w:rPr>
          <w:sz w:val="24"/>
        </w:rPr>
        <w:t>à</w:t>
      </w:r>
      <w:r>
        <w:rPr>
          <w:spacing w:val="-2"/>
          <w:sz w:val="24"/>
        </w:rPr>
        <w:t> </w:t>
      </w:r>
      <w:r>
        <w:rPr>
          <w:sz w:val="24"/>
        </w:rPr>
        <w:t>l’origine</w:t>
      </w:r>
      <w:r>
        <w:rPr>
          <w:spacing w:val="-4"/>
          <w:sz w:val="24"/>
        </w:rPr>
        <w:t> </w:t>
      </w:r>
      <w:r>
        <w:rPr>
          <w:sz w:val="24"/>
        </w:rPr>
        <w:t>d’une</w:t>
      </w:r>
      <w:r>
        <w:rPr>
          <w:spacing w:val="-3"/>
          <w:sz w:val="24"/>
        </w:rPr>
        <w:t> </w:t>
      </w:r>
      <w:r>
        <w:rPr>
          <w:sz w:val="24"/>
        </w:rPr>
        <w:t>pollution</w:t>
      </w:r>
      <w:r>
        <w:rPr>
          <w:spacing w:val="-3"/>
          <w:sz w:val="24"/>
        </w:rPr>
        <w:t> </w:t>
      </w:r>
      <w:r>
        <w:rPr>
          <w:sz w:val="24"/>
        </w:rPr>
        <w:t>au</w:t>
      </w:r>
      <w:r>
        <w:rPr>
          <w:spacing w:val="-5"/>
          <w:sz w:val="24"/>
        </w:rPr>
        <w:t> </w:t>
      </w:r>
      <w:r>
        <w:rPr>
          <w:sz w:val="24"/>
        </w:rPr>
        <w:t>monoxyde</w:t>
      </w:r>
      <w:r>
        <w:rPr>
          <w:spacing w:val="-3"/>
          <w:sz w:val="24"/>
        </w:rPr>
        <w:t> </w:t>
      </w:r>
      <w:r>
        <w:rPr>
          <w:sz w:val="24"/>
        </w:rPr>
        <w:t>de</w:t>
      </w:r>
      <w:r>
        <w:rPr>
          <w:spacing w:val="-3"/>
          <w:sz w:val="24"/>
        </w:rPr>
        <w:t> </w:t>
      </w:r>
      <w:r>
        <w:rPr>
          <w:spacing w:val="-2"/>
          <w:sz w:val="24"/>
        </w:rPr>
        <w:t>carbone</w:t>
      </w:r>
    </w:p>
    <w:p>
      <w:pPr>
        <w:pStyle w:val="ListParagraph"/>
        <w:numPr>
          <w:ilvl w:val="0"/>
          <w:numId w:val="29"/>
        </w:numPr>
        <w:tabs>
          <w:tab w:pos="1440" w:val="left" w:leader="none"/>
        </w:tabs>
        <w:spacing w:line="276" w:lineRule="auto" w:before="43" w:after="0"/>
        <w:ind w:left="1440" w:right="365" w:hanging="360"/>
        <w:jc w:val="left"/>
        <w:rPr>
          <w:sz w:val="24"/>
        </w:rPr>
      </w:pPr>
      <w:r>
        <w:rPr>
          <w:sz w:val="24"/>
        </w:rPr>
        <w:t>Un stress permanent augmente de façon plus importante le risque d'infarctus du myocarde qu’une dépression</w:t>
      </w:r>
    </w:p>
    <w:p>
      <w:pPr>
        <w:pStyle w:val="ListParagraph"/>
        <w:numPr>
          <w:ilvl w:val="0"/>
          <w:numId w:val="29"/>
        </w:numPr>
        <w:tabs>
          <w:tab w:pos="1439" w:val="left" w:leader="none"/>
        </w:tabs>
        <w:spacing w:line="275" w:lineRule="exact" w:before="0" w:after="0"/>
        <w:ind w:left="1439" w:right="0" w:hanging="359"/>
        <w:jc w:val="left"/>
        <w:rPr>
          <w:sz w:val="24"/>
        </w:rPr>
      </w:pPr>
      <w:r>
        <w:rPr>
          <w:sz w:val="24"/>
        </w:rPr>
        <w:t>La</w:t>
      </w:r>
      <w:r>
        <w:rPr>
          <w:spacing w:val="-5"/>
          <w:sz w:val="24"/>
        </w:rPr>
        <w:t> </w:t>
      </w:r>
      <w:r>
        <w:rPr>
          <w:sz w:val="24"/>
        </w:rPr>
        <w:t>mortalité</w:t>
      </w:r>
      <w:r>
        <w:rPr>
          <w:spacing w:val="-4"/>
          <w:sz w:val="24"/>
        </w:rPr>
        <w:t> </w:t>
      </w:r>
      <w:r>
        <w:rPr>
          <w:sz w:val="24"/>
        </w:rPr>
        <w:t>infantile</w:t>
      </w:r>
      <w:r>
        <w:rPr>
          <w:spacing w:val="-4"/>
          <w:sz w:val="24"/>
        </w:rPr>
        <w:t> </w:t>
      </w:r>
      <w:r>
        <w:rPr>
          <w:sz w:val="24"/>
        </w:rPr>
        <w:t>a</w:t>
      </w:r>
      <w:r>
        <w:rPr>
          <w:spacing w:val="-5"/>
          <w:sz w:val="24"/>
        </w:rPr>
        <w:t> </w:t>
      </w:r>
      <w:r>
        <w:rPr>
          <w:sz w:val="24"/>
        </w:rPr>
        <w:t>significativement</w:t>
      </w:r>
      <w:r>
        <w:rPr>
          <w:spacing w:val="-2"/>
          <w:sz w:val="24"/>
        </w:rPr>
        <w:t> </w:t>
      </w:r>
      <w:r>
        <w:rPr>
          <w:sz w:val="24"/>
        </w:rPr>
        <w:t>baissé</w:t>
      </w:r>
      <w:r>
        <w:rPr>
          <w:spacing w:val="-3"/>
          <w:sz w:val="24"/>
        </w:rPr>
        <w:t> </w:t>
      </w:r>
      <w:r>
        <w:rPr>
          <w:sz w:val="24"/>
        </w:rPr>
        <w:t>au</w:t>
      </w:r>
      <w:r>
        <w:rPr>
          <w:spacing w:val="-5"/>
          <w:sz w:val="24"/>
        </w:rPr>
        <w:t> </w:t>
      </w:r>
      <w:r>
        <w:rPr>
          <w:sz w:val="24"/>
        </w:rPr>
        <w:t>fil</w:t>
      </w:r>
      <w:r>
        <w:rPr>
          <w:spacing w:val="-3"/>
          <w:sz w:val="24"/>
        </w:rPr>
        <w:t> </w:t>
      </w:r>
      <w:r>
        <w:rPr>
          <w:sz w:val="24"/>
        </w:rPr>
        <w:t>des</w:t>
      </w:r>
      <w:r>
        <w:rPr>
          <w:spacing w:val="-6"/>
          <w:sz w:val="24"/>
        </w:rPr>
        <w:t> </w:t>
      </w:r>
      <w:r>
        <w:rPr>
          <w:spacing w:val="-2"/>
          <w:sz w:val="24"/>
        </w:rPr>
        <w:t>années</w:t>
      </w:r>
    </w:p>
    <w:p>
      <w:pPr>
        <w:pStyle w:val="ListParagraph"/>
        <w:numPr>
          <w:ilvl w:val="0"/>
          <w:numId w:val="29"/>
        </w:numPr>
        <w:tabs>
          <w:tab w:pos="1505" w:val="left" w:leader="none"/>
        </w:tabs>
        <w:spacing w:line="240" w:lineRule="auto" w:before="41" w:after="0"/>
        <w:ind w:left="1505" w:right="0" w:hanging="425"/>
        <w:jc w:val="left"/>
        <w:rPr>
          <w:sz w:val="24"/>
        </w:rPr>
      </w:pPr>
      <w:r>
        <w:rPr>
          <w:sz w:val="24"/>
        </w:rPr>
        <w:t>Le</w:t>
      </w:r>
      <w:r>
        <w:rPr>
          <w:spacing w:val="-3"/>
          <w:sz w:val="24"/>
        </w:rPr>
        <w:t> </w:t>
      </w:r>
      <w:r>
        <w:rPr>
          <w:sz w:val="24"/>
        </w:rPr>
        <w:t>système</w:t>
      </w:r>
      <w:r>
        <w:rPr>
          <w:spacing w:val="-2"/>
          <w:sz w:val="24"/>
        </w:rPr>
        <w:t> </w:t>
      </w:r>
      <w:r>
        <w:rPr>
          <w:sz w:val="24"/>
        </w:rPr>
        <w:t>de</w:t>
      </w:r>
      <w:r>
        <w:rPr>
          <w:spacing w:val="-2"/>
          <w:sz w:val="24"/>
        </w:rPr>
        <w:t> </w:t>
      </w:r>
      <w:r>
        <w:rPr>
          <w:sz w:val="24"/>
        </w:rPr>
        <w:t>soin</w:t>
      </w:r>
      <w:r>
        <w:rPr>
          <w:spacing w:val="-2"/>
          <w:sz w:val="24"/>
        </w:rPr>
        <w:t> </w:t>
      </w:r>
      <w:r>
        <w:rPr>
          <w:sz w:val="24"/>
        </w:rPr>
        <w:t>est</w:t>
      </w:r>
      <w:r>
        <w:rPr>
          <w:spacing w:val="-2"/>
          <w:sz w:val="24"/>
        </w:rPr>
        <w:t> </w:t>
      </w:r>
      <w:r>
        <w:rPr>
          <w:sz w:val="24"/>
        </w:rPr>
        <w:t>toujours</w:t>
      </w:r>
      <w:r>
        <w:rPr>
          <w:spacing w:val="-2"/>
          <w:sz w:val="24"/>
        </w:rPr>
        <w:t> </w:t>
      </w:r>
      <w:r>
        <w:rPr>
          <w:sz w:val="24"/>
        </w:rPr>
        <w:t>le</w:t>
      </w:r>
      <w:r>
        <w:rPr>
          <w:spacing w:val="-2"/>
          <w:sz w:val="24"/>
        </w:rPr>
        <w:t> </w:t>
      </w:r>
      <w:r>
        <w:rPr>
          <w:sz w:val="24"/>
        </w:rPr>
        <w:t>facteur</w:t>
      </w:r>
      <w:r>
        <w:rPr>
          <w:spacing w:val="-2"/>
          <w:sz w:val="24"/>
        </w:rPr>
        <w:t> </w:t>
      </w:r>
      <w:r>
        <w:rPr>
          <w:sz w:val="24"/>
        </w:rPr>
        <w:t>le</w:t>
      </w:r>
      <w:r>
        <w:rPr>
          <w:spacing w:val="-4"/>
          <w:sz w:val="24"/>
        </w:rPr>
        <w:t> </w:t>
      </w:r>
      <w:r>
        <w:rPr>
          <w:sz w:val="24"/>
        </w:rPr>
        <w:t>plus</w:t>
      </w:r>
      <w:r>
        <w:rPr>
          <w:spacing w:val="-2"/>
          <w:sz w:val="24"/>
        </w:rPr>
        <w:t> déterminant</w:t>
      </w:r>
    </w:p>
    <w:p>
      <w:pPr>
        <w:pStyle w:val="BodyText"/>
      </w:pPr>
    </w:p>
    <w:p>
      <w:pPr>
        <w:pStyle w:val="BodyText"/>
        <w:spacing w:before="125"/>
      </w:pPr>
    </w:p>
    <w:p>
      <w:pPr>
        <w:pStyle w:val="Heading2"/>
      </w:pPr>
      <w:r>
        <w:rPr/>
        <w:t>Question</w:t>
      </w:r>
      <w:r>
        <w:rPr>
          <w:spacing w:val="-2"/>
        </w:rPr>
        <w:t> </w:t>
      </w:r>
      <w:r>
        <w:rPr>
          <w:spacing w:val="-5"/>
        </w:rPr>
        <w:t>29</w:t>
      </w:r>
    </w:p>
    <w:p>
      <w:pPr>
        <w:spacing w:line="278" w:lineRule="auto" w:before="41"/>
        <w:ind w:left="720" w:right="0" w:firstLine="0"/>
        <w:jc w:val="left"/>
        <w:rPr>
          <w:b/>
          <w:sz w:val="24"/>
        </w:rPr>
      </w:pPr>
      <w:r>
        <w:rPr>
          <w:b/>
          <w:sz w:val="24"/>
        </w:rPr>
        <w:t>Concernant</w:t>
      </w:r>
      <w:r>
        <w:rPr>
          <w:b/>
          <w:spacing w:val="80"/>
          <w:sz w:val="24"/>
        </w:rPr>
        <w:t> </w:t>
      </w:r>
      <w:r>
        <w:rPr>
          <w:b/>
          <w:sz w:val="24"/>
        </w:rPr>
        <w:t>les</w:t>
      </w:r>
      <w:r>
        <w:rPr>
          <w:b/>
          <w:spacing w:val="80"/>
          <w:sz w:val="24"/>
        </w:rPr>
        <w:t> </w:t>
      </w:r>
      <w:r>
        <w:rPr>
          <w:b/>
          <w:sz w:val="24"/>
        </w:rPr>
        <w:t>facteurs</w:t>
      </w:r>
      <w:r>
        <w:rPr>
          <w:b/>
          <w:spacing w:val="80"/>
          <w:sz w:val="24"/>
        </w:rPr>
        <w:t> </w:t>
      </w:r>
      <w:r>
        <w:rPr>
          <w:b/>
          <w:sz w:val="24"/>
        </w:rPr>
        <w:t>de</w:t>
      </w:r>
      <w:r>
        <w:rPr>
          <w:b/>
          <w:spacing w:val="80"/>
          <w:sz w:val="24"/>
        </w:rPr>
        <w:t> </w:t>
      </w:r>
      <w:r>
        <w:rPr>
          <w:b/>
          <w:sz w:val="24"/>
        </w:rPr>
        <w:t>risques,</w:t>
      </w:r>
      <w:r>
        <w:rPr>
          <w:b/>
          <w:spacing w:val="80"/>
          <w:sz w:val="24"/>
        </w:rPr>
        <w:t> </w:t>
      </w:r>
      <w:r>
        <w:rPr>
          <w:b/>
          <w:sz w:val="24"/>
        </w:rPr>
        <w:t>laquelle</w:t>
      </w:r>
      <w:r>
        <w:rPr>
          <w:b/>
          <w:spacing w:val="80"/>
          <w:sz w:val="24"/>
        </w:rPr>
        <w:t> </w:t>
      </w:r>
      <w:r>
        <w:rPr>
          <w:b/>
          <w:sz w:val="24"/>
        </w:rPr>
        <w:t>(lesquelles)</w:t>
      </w:r>
      <w:r>
        <w:rPr>
          <w:b/>
          <w:spacing w:val="80"/>
          <w:sz w:val="24"/>
        </w:rPr>
        <w:t> </w:t>
      </w:r>
      <w:r>
        <w:rPr>
          <w:b/>
          <w:sz w:val="24"/>
        </w:rPr>
        <w:t>des</w:t>
      </w:r>
      <w:r>
        <w:rPr>
          <w:b/>
          <w:spacing w:val="80"/>
          <w:sz w:val="24"/>
        </w:rPr>
        <w:t> </w:t>
      </w:r>
      <w:r>
        <w:rPr>
          <w:b/>
          <w:sz w:val="24"/>
        </w:rPr>
        <w:t>propositions</w:t>
      </w:r>
      <w:r>
        <w:rPr>
          <w:b/>
          <w:spacing w:val="40"/>
          <w:sz w:val="24"/>
        </w:rPr>
        <w:t> </w:t>
      </w:r>
      <w:r>
        <w:rPr>
          <w:b/>
          <w:sz w:val="24"/>
        </w:rPr>
        <w:t>suivantes est (sont) exacte(s) ?</w:t>
      </w:r>
    </w:p>
    <w:p>
      <w:pPr>
        <w:spacing w:after="0" w:line="278" w:lineRule="auto"/>
        <w:jc w:val="left"/>
        <w:rPr>
          <w:b/>
          <w:sz w:val="24"/>
        </w:rPr>
        <w:sectPr>
          <w:pgSz w:w="12240" w:h="15840"/>
          <w:pgMar w:header="0" w:footer="373" w:top="1360" w:bottom="600" w:left="720" w:right="1080"/>
        </w:sectPr>
      </w:pPr>
    </w:p>
    <w:p>
      <w:pPr>
        <w:pStyle w:val="ListParagraph"/>
        <w:numPr>
          <w:ilvl w:val="0"/>
          <w:numId w:val="30"/>
        </w:numPr>
        <w:tabs>
          <w:tab w:pos="1439" w:val="left" w:leader="none"/>
        </w:tabs>
        <w:spacing w:line="240" w:lineRule="auto" w:before="77" w:after="0"/>
        <w:ind w:left="1439" w:right="0" w:hanging="359"/>
        <w:jc w:val="left"/>
        <w:rPr>
          <w:sz w:val="24"/>
        </w:rPr>
      </w:pPr>
      <w:r>
        <w:rPr>
          <w:sz w:val="24"/>
        </w:rPr>
        <w:t>Le</w:t>
      </w:r>
      <w:r>
        <w:rPr>
          <w:spacing w:val="-1"/>
          <w:sz w:val="24"/>
        </w:rPr>
        <w:t> </w:t>
      </w:r>
      <w:r>
        <w:rPr>
          <w:sz w:val="24"/>
        </w:rPr>
        <w:t>tabac</w:t>
      </w:r>
      <w:r>
        <w:rPr>
          <w:spacing w:val="-4"/>
          <w:sz w:val="24"/>
        </w:rPr>
        <w:t> </w:t>
      </w:r>
      <w:r>
        <w:rPr>
          <w:sz w:val="24"/>
        </w:rPr>
        <w:t>serait</w:t>
      </w:r>
      <w:r>
        <w:rPr>
          <w:spacing w:val="-3"/>
          <w:sz w:val="24"/>
        </w:rPr>
        <w:t> </w:t>
      </w:r>
      <w:r>
        <w:rPr>
          <w:sz w:val="24"/>
        </w:rPr>
        <w:t>un</w:t>
      </w:r>
      <w:r>
        <w:rPr>
          <w:spacing w:val="-1"/>
          <w:sz w:val="24"/>
        </w:rPr>
        <w:t> </w:t>
      </w:r>
      <w:r>
        <w:rPr>
          <w:sz w:val="24"/>
        </w:rPr>
        <w:t>facteur</w:t>
      </w:r>
      <w:r>
        <w:rPr>
          <w:spacing w:val="-1"/>
          <w:sz w:val="24"/>
        </w:rPr>
        <w:t> </w:t>
      </w:r>
      <w:r>
        <w:rPr>
          <w:sz w:val="24"/>
        </w:rPr>
        <w:t>bénéfique</w:t>
      </w:r>
      <w:r>
        <w:rPr>
          <w:spacing w:val="-3"/>
          <w:sz w:val="24"/>
        </w:rPr>
        <w:t> </w:t>
      </w:r>
      <w:r>
        <w:rPr>
          <w:sz w:val="24"/>
        </w:rPr>
        <w:t>si</w:t>
      </w:r>
      <w:r>
        <w:rPr>
          <w:spacing w:val="-1"/>
          <w:sz w:val="24"/>
        </w:rPr>
        <w:t> </w:t>
      </w:r>
      <w:r>
        <w:rPr>
          <w:sz w:val="24"/>
        </w:rPr>
        <w:t>P(M/F)</w:t>
      </w:r>
      <w:r>
        <w:rPr>
          <w:spacing w:val="-1"/>
          <w:sz w:val="24"/>
        </w:rPr>
        <w:t> </w:t>
      </w:r>
      <w:r>
        <w:rPr>
          <w:sz w:val="24"/>
        </w:rPr>
        <w:t>&lt;</w:t>
      </w:r>
      <w:r>
        <w:rPr>
          <w:spacing w:val="-2"/>
          <w:sz w:val="24"/>
        </w:rPr>
        <w:t> </w:t>
      </w:r>
      <w:r>
        <w:rPr>
          <w:sz w:val="24"/>
        </w:rPr>
        <w:t>P(M</w:t>
      </w:r>
      <w:r>
        <w:rPr>
          <w:spacing w:val="-3"/>
          <w:sz w:val="24"/>
        </w:rPr>
        <w:t> </w:t>
      </w:r>
      <w:r>
        <w:rPr>
          <w:sz w:val="24"/>
        </w:rPr>
        <w:t>/</w:t>
      </w:r>
      <w:r>
        <w:rPr>
          <w:rFonts w:ascii="Cambria Math" w:hAnsi="Cambria Math" w:eastAsia="Cambria Math"/>
          <w:spacing w:val="-9"/>
          <w:sz w:val="24"/>
          <w:u w:val="single"/>
        </w:rPr>
        <w:t> </w:t>
      </w:r>
      <w:r>
        <w:rPr>
          <w:rFonts w:ascii="Cambria Math" w:hAnsi="Cambria Math" w:eastAsia="Cambria Math"/>
          <w:spacing w:val="-5"/>
          <w:sz w:val="24"/>
          <w:u w:val="single"/>
        </w:rPr>
        <w:t>𝐹</w:t>
      </w:r>
      <w:r>
        <w:rPr>
          <w:spacing w:val="-5"/>
          <w:sz w:val="24"/>
        </w:rPr>
        <w:t>)</w:t>
      </w:r>
    </w:p>
    <w:p>
      <w:pPr>
        <w:pStyle w:val="ListParagraph"/>
        <w:numPr>
          <w:ilvl w:val="0"/>
          <w:numId w:val="30"/>
        </w:numPr>
        <w:tabs>
          <w:tab w:pos="1505" w:val="left" w:leader="none"/>
        </w:tabs>
        <w:spacing w:line="240" w:lineRule="auto" w:before="62" w:after="0"/>
        <w:ind w:left="1505" w:right="0" w:hanging="425"/>
        <w:jc w:val="left"/>
        <w:rPr>
          <w:sz w:val="24"/>
        </w:rPr>
      </w:pPr>
      <w:r>
        <w:rPr>
          <w:sz w:val="24"/>
        </w:rPr>
        <w:t>Le</w:t>
      </w:r>
      <w:r>
        <w:rPr>
          <w:spacing w:val="-5"/>
          <w:sz w:val="24"/>
        </w:rPr>
        <w:t> </w:t>
      </w:r>
      <w:r>
        <w:rPr>
          <w:sz w:val="24"/>
        </w:rPr>
        <w:t>pollen</w:t>
      </w:r>
      <w:r>
        <w:rPr>
          <w:spacing w:val="-4"/>
          <w:sz w:val="24"/>
        </w:rPr>
        <w:t> </w:t>
      </w:r>
      <w:r>
        <w:rPr>
          <w:sz w:val="24"/>
        </w:rPr>
        <w:t>est</w:t>
      </w:r>
      <w:r>
        <w:rPr>
          <w:spacing w:val="-4"/>
          <w:sz w:val="24"/>
        </w:rPr>
        <w:t> </w:t>
      </w:r>
      <w:r>
        <w:rPr>
          <w:sz w:val="24"/>
        </w:rPr>
        <w:t>un</w:t>
      </w:r>
      <w:r>
        <w:rPr>
          <w:spacing w:val="-2"/>
          <w:sz w:val="24"/>
        </w:rPr>
        <w:t> </w:t>
      </w:r>
      <w:r>
        <w:rPr>
          <w:sz w:val="24"/>
        </w:rPr>
        <w:t>facteur</w:t>
      </w:r>
      <w:r>
        <w:rPr>
          <w:spacing w:val="-3"/>
          <w:sz w:val="24"/>
        </w:rPr>
        <w:t> </w:t>
      </w:r>
      <w:r>
        <w:rPr>
          <w:sz w:val="24"/>
        </w:rPr>
        <w:t>physique</w:t>
      </w:r>
      <w:r>
        <w:rPr>
          <w:spacing w:val="-4"/>
          <w:sz w:val="24"/>
        </w:rPr>
        <w:t> </w:t>
      </w:r>
      <w:r>
        <w:rPr>
          <w:spacing w:val="-2"/>
          <w:sz w:val="24"/>
        </w:rPr>
        <w:t>exogène</w:t>
      </w:r>
    </w:p>
    <w:p>
      <w:pPr>
        <w:pStyle w:val="ListParagraph"/>
        <w:numPr>
          <w:ilvl w:val="0"/>
          <w:numId w:val="30"/>
        </w:numPr>
        <w:tabs>
          <w:tab w:pos="1440" w:val="left" w:leader="none"/>
        </w:tabs>
        <w:spacing w:line="276" w:lineRule="auto" w:before="41" w:after="0"/>
        <w:ind w:left="1440" w:right="364" w:hanging="360"/>
        <w:jc w:val="left"/>
        <w:rPr>
          <w:sz w:val="24"/>
        </w:rPr>
      </w:pPr>
      <w:r>
        <w:rPr>
          <w:sz w:val="24"/>
        </w:rPr>
        <w:t>La prise de médicament de niveau 2 et 3 représente moins de 5%</w:t>
      </w:r>
      <w:r>
        <w:rPr>
          <w:spacing w:val="23"/>
          <w:sz w:val="24"/>
        </w:rPr>
        <w:t> </w:t>
      </w:r>
      <w:r>
        <w:rPr>
          <w:sz w:val="24"/>
        </w:rPr>
        <w:t>des causes</w:t>
      </w:r>
      <w:r>
        <w:rPr>
          <w:spacing w:val="80"/>
          <w:sz w:val="24"/>
        </w:rPr>
        <w:t> </w:t>
      </w:r>
      <w:r>
        <w:rPr>
          <w:spacing w:val="-2"/>
          <w:sz w:val="24"/>
        </w:rPr>
        <w:t>d’accidents</w:t>
      </w:r>
    </w:p>
    <w:p>
      <w:pPr>
        <w:pStyle w:val="ListParagraph"/>
        <w:numPr>
          <w:ilvl w:val="0"/>
          <w:numId w:val="30"/>
        </w:numPr>
        <w:tabs>
          <w:tab w:pos="1440" w:val="left" w:leader="none"/>
        </w:tabs>
        <w:spacing w:line="278" w:lineRule="auto" w:before="0" w:after="0"/>
        <w:ind w:left="1440" w:right="366" w:hanging="360"/>
        <w:jc w:val="left"/>
        <w:rPr>
          <w:sz w:val="24"/>
        </w:rPr>
      </w:pPr>
      <w:r>
        <w:rPr>
          <w:sz w:val="24"/>
        </w:rPr>
        <w:t>D’après</w:t>
      </w:r>
      <w:r>
        <w:rPr>
          <w:spacing w:val="-1"/>
          <w:sz w:val="24"/>
        </w:rPr>
        <w:t> </w:t>
      </w:r>
      <w:r>
        <w:rPr>
          <w:sz w:val="24"/>
        </w:rPr>
        <w:t>la courbe de Freudenberg, 2g d’alcool</w:t>
      </w:r>
      <w:r>
        <w:rPr>
          <w:spacing w:val="-1"/>
          <w:sz w:val="24"/>
        </w:rPr>
        <w:t> </w:t>
      </w:r>
      <w:r>
        <w:rPr>
          <w:sz w:val="24"/>
        </w:rPr>
        <w:t>par</w:t>
      </w:r>
      <w:r>
        <w:rPr>
          <w:spacing w:val="-2"/>
          <w:sz w:val="24"/>
        </w:rPr>
        <w:t> </w:t>
      </w:r>
      <w:r>
        <w:rPr>
          <w:sz w:val="24"/>
        </w:rPr>
        <w:t>litre de sang</w:t>
      </w:r>
      <w:r>
        <w:rPr>
          <w:spacing w:val="-3"/>
          <w:sz w:val="24"/>
        </w:rPr>
        <w:t> </w:t>
      </w:r>
      <w:r>
        <w:rPr>
          <w:sz w:val="24"/>
        </w:rPr>
        <w:t>multiplie de 80 le risque d’accident</w:t>
      </w:r>
    </w:p>
    <w:p>
      <w:pPr>
        <w:pStyle w:val="ListParagraph"/>
        <w:numPr>
          <w:ilvl w:val="0"/>
          <w:numId w:val="30"/>
        </w:numPr>
        <w:tabs>
          <w:tab w:pos="1440" w:val="left" w:leader="none"/>
        </w:tabs>
        <w:spacing w:line="276" w:lineRule="auto" w:before="0" w:after="0"/>
        <w:ind w:left="1440" w:right="363" w:hanging="360"/>
        <w:jc w:val="left"/>
        <w:rPr>
          <w:sz w:val="24"/>
        </w:rPr>
      </w:pPr>
      <w:r>
        <w:rPr>
          <w:sz w:val="24"/>
        </w:rPr>
        <w:t>Consommer</w:t>
      </w:r>
      <w:r>
        <w:rPr>
          <w:spacing w:val="35"/>
          <w:sz w:val="24"/>
        </w:rPr>
        <w:t> </w:t>
      </w:r>
      <w:r>
        <w:rPr>
          <w:sz w:val="24"/>
        </w:rPr>
        <w:t>des</w:t>
      </w:r>
      <w:r>
        <w:rPr>
          <w:spacing w:val="36"/>
          <w:sz w:val="24"/>
        </w:rPr>
        <w:t> </w:t>
      </w:r>
      <w:r>
        <w:rPr>
          <w:sz w:val="24"/>
        </w:rPr>
        <w:t>légumes</w:t>
      </w:r>
      <w:r>
        <w:rPr>
          <w:spacing w:val="34"/>
          <w:sz w:val="24"/>
        </w:rPr>
        <w:t> </w:t>
      </w:r>
      <w:r>
        <w:rPr>
          <w:sz w:val="24"/>
        </w:rPr>
        <w:t>n’est</w:t>
      </w:r>
      <w:r>
        <w:rPr>
          <w:spacing w:val="35"/>
          <w:sz w:val="24"/>
        </w:rPr>
        <w:t> </w:t>
      </w:r>
      <w:r>
        <w:rPr>
          <w:sz w:val="24"/>
        </w:rPr>
        <w:t>pas</w:t>
      </w:r>
      <w:r>
        <w:rPr>
          <w:spacing w:val="34"/>
          <w:sz w:val="24"/>
        </w:rPr>
        <w:t> </w:t>
      </w:r>
      <w:r>
        <w:rPr>
          <w:sz w:val="24"/>
        </w:rPr>
        <w:t>un</w:t>
      </w:r>
      <w:r>
        <w:rPr>
          <w:spacing w:val="37"/>
          <w:sz w:val="24"/>
        </w:rPr>
        <w:t> </w:t>
      </w:r>
      <w:r>
        <w:rPr>
          <w:sz w:val="24"/>
        </w:rPr>
        <w:t>facteur</w:t>
      </w:r>
      <w:r>
        <w:rPr>
          <w:spacing w:val="35"/>
          <w:sz w:val="24"/>
        </w:rPr>
        <w:t> </w:t>
      </w:r>
      <w:r>
        <w:rPr>
          <w:sz w:val="24"/>
        </w:rPr>
        <w:t>de</w:t>
      </w:r>
      <w:r>
        <w:rPr>
          <w:spacing w:val="37"/>
          <w:sz w:val="24"/>
        </w:rPr>
        <w:t> </w:t>
      </w:r>
      <w:r>
        <w:rPr>
          <w:sz w:val="24"/>
        </w:rPr>
        <w:t>risque</w:t>
      </w:r>
      <w:r>
        <w:rPr>
          <w:spacing w:val="37"/>
          <w:sz w:val="24"/>
        </w:rPr>
        <w:t> </w:t>
      </w:r>
      <w:r>
        <w:rPr>
          <w:sz w:val="24"/>
        </w:rPr>
        <w:t>pour</w:t>
      </w:r>
      <w:r>
        <w:rPr>
          <w:spacing w:val="35"/>
          <w:sz w:val="24"/>
        </w:rPr>
        <w:t> </w:t>
      </w:r>
      <w:r>
        <w:rPr>
          <w:sz w:val="24"/>
        </w:rPr>
        <w:t>l'athérosclérose </w:t>
      </w:r>
      <w:r>
        <w:rPr>
          <w:spacing w:val="-2"/>
          <w:sz w:val="24"/>
        </w:rPr>
        <w:t>coronarienne</w:t>
      </w:r>
    </w:p>
    <w:p>
      <w:pPr>
        <w:pStyle w:val="BodyText"/>
      </w:pPr>
    </w:p>
    <w:p>
      <w:pPr>
        <w:pStyle w:val="BodyText"/>
        <w:spacing w:before="78"/>
      </w:pPr>
    </w:p>
    <w:p>
      <w:pPr>
        <w:pStyle w:val="Heading2"/>
      </w:pPr>
      <w:r>
        <w:rPr/>
        <w:t>Question</w:t>
      </w:r>
      <w:r>
        <w:rPr>
          <w:spacing w:val="-2"/>
        </w:rPr>
        <w:t> </w:t>
      </w:r>
      <w:r>
        <w:rPr>
          <w:spacing w:val="-5"/>
        </w:rPr>
        <w:t>30</w:t>
      </w:r>
    </w:p>
    <w:p>
      <w:pPr>
        <w:spacing w:line="276" w:lineRule="auto" w:before="41"/>
        <w:ind w:left="720" w:right="0" w:firstLine="0"/>
        <w:jc w:val="left"/>
        <w:rPr>
          <w:b/>
          <w:sz w:val="24"/>
        </w:rPr>
      </w:pPr>
      <w:r>
        <w:rPr>
          <w:b/>
          <w:sz w:val="24"/>
        </w:rPr>
        <w:t>Concernant</w:t>
      </w:r>
      <w:r>
        <w:rPr>
          <w:b/>
          <w:spacing w:val="80"/>
          <w:sz w:val="24"/>
        </w:rPr>
        <w:t> </w:t>
      </w:r>
      <w:r>
        <w:rPr>
          <w:b/>
          <w:sz w:val="24"/>
        </w:rPr>
        <w:t>les</w:t>
      </w:r>
      <w:r>
        <w:rPr>
          <w:b/>
          <w:spacing w:val="80"/>
          <w:sz w:val="24"/>
        </w:rPr>
        <w:t> </w:t>
      </w:r>
      <w:r>
        <w:rPr>
          <w:b/>
          <w:sz w:val="24"/>
        </w:rPr>
        <w:t>facteurs</w:t>
      </w:r>
      <w:r>
        <w:rPr>
          <w:b/>
          <w:spacing w:val="80"/>
          <w:sz w:val="24"/>
        </w:rPr>
        <w:t> </w:t>
      </w:r>
      <w:r>
        <w:rPr>
          <w:b/>
          <w:sz w:val="24"/>
        </w:rPr>
        <w:t>de</w:t>
      </w:r>
      <w:r>
        <w:rPr>
          <w:b/>
          <w:spacing w:val="80"/>
          <w:sz w:val="24"/>
        </w:rPr>
        <w:t> </w:t>
      </w:r>
      <w:r>
        <w:rPr>
          <w:b/>
          <w:sz w:val="24"/>
        </w:rPr>
        <w:t>risques,</w:t>
      </w:r>
      <w:r>
        <w:rPr>
          <w:b/>
          <w:spacing w:val="80"/>
          <w:sz w:val="24"/>
        </w:rPr>
        <w:t> </w:t>
      </w:r>
      <w:r>
        <w:rPr>
          <w:b/>
          <w:sz w:val="24"/>
        </w:rPr>
        <w:t>laquelle</w:t>
      </w:r>
      <w:r>
        <w:rPr>
          <w:b/>
          <w:spacing w:val="80"/>
          <w:sz w:val="24"/>
        </w:rPr>
        <w:t> </w:t>
      </w:r>
      <w:r>
        <w:rPr>
          <w:b/>
          <w:sz w:val="24"/>
        </w:rPr>
        <w:t>(lesquelles)</w:t>
      </w:r>
      <w:r>
        <w:rPr>
          <w:b/>
          <w:spacing w:val="80"/>
          <w:sz w:val="24"/>
        </w:rPr>
        <w:t> </w:t>
      </w:r>
      <w:r>
        <w:rPr>
          <w:b/>
          <w:sz w:val="24"/>
        </w:rPr>
        <w:t>des</w:t>
      </w:r>
      <w:r>
        <w:rPr>
          <w:b/>
          <w:spacing w:val="80"/>
          <w:sz w:val="24"/>
        </w:rPr>
        <w:t> </w:t>
      </w:r>
      <w:r>
        <w:rPr>
          <w:b/>
          <w:sz w:val="24"/>
        </w:rPr>
        <w:t>propositions</w:t>
      </w:r>
      <w:r>
        <w:rPr>
          <w:b/>
          <w:spacing w:val="40"/>
          <w:sz w:val="24"/>
        </w:rPr>
        <w:t> </w:t>
      </w:r>
      <w:r>
        <w:rPr>
          <w:b/>
          <w:sz w:val="24"/>
        </w:rPr>
        <w:t>suivantes est (sont) exacte(s) ?</w:t>
      </w:r>
    </w:p>
    <w:p>
      <w:pPr>
        <w:pStyle w:val="BodyText"/>
        <w:spacing w:before="42"/>
        <w:rPr>
          <w:b/>
        </w:rPr>
      </w:pPr>
    </w:p>
    <w:p>
      <w:pPr>
        <w:pStyle w:val="ListParagraph"/>
        <w:numPr>
          <w:ilvl w:val="0"/>
          <w:numId w:val="31"/>
        </w:numPr>
        <w:tabs>
          <w:tab w:pos="1439" w:val="left" w:leader="none"/>
        </w:tabs>
        <w:spacing w:line="240" w:lineRule="auto" w:before="0" w:after="0"/>
        <w:ind w:left="1439" w:right="0" w:hanging="359"/>
        <w:jc w:val="left"/>
        <w:rPr>
          <w:sz w:val="24"/>
        </w:rPr>
      </w:pPr>
      <w:r>
        <w:rPr>
          <w:sz w:val="24"/>
        </w:rPr>
        <w:t>Les</w:t>
      </w:r>
      <w:r>
        <w:rPr>
          <w:spacing w:val="-4"/>
          <w:sz w:val="24"/>
        </w:rPr>
        <w:t> </w:t>
      </w:r>
      <w:r>
        <w:rPr>
          <w:sz w:val="24"/>
        </w:rPr>
        <w:t>critères</w:t>
      </w:r>
      <w:r>
        <w:rPr>
          <w:spacing w:val="-5"/>
          <w:sz w:val="24"/>
        </w:rPr>
        <w:t> </w:t>
      </w:r>
      <w:r>
        <w:rPr>
          <w:sz w:val="24"/>
        </w:rPr>
        <w:t>de</w:t>
      </w:r>
      <w:r>
        <w:rPr>
          <w:spacing w:val="-4"/>
          <w:sz w:val="24"/>
        </w:rPr>
        <w:t> </w:t>
      </w:r>
      <w:r>
        <w:rPr>
          <w:sz w:val="24"/>
        </w:rPr>
        <w:t>Hill</w:t>
      </w:r>
      <w:r>
        <w:rPr>
          <w:spacing w:val="-3"/>
          <w:sz w:val="24"/>
        </w:rPr>
        <w:t> </w:t>
      </w:r>
      <w:r>
        <w:rPr>
          <w:sz w:val="24"/>
        </w:rPr>
        <w:t>sont</w:t>
      </w:r>
      <w:r>
        <w:rPr>
          <w:spacing w:val="-1"/>
          <w:sz w:val="24"/>
        </w:rPr>
        <w:t> </w:t>
      </w:r>
      <w:r>
        <w:rPr>
          <w:sz w:val="24"/>
        </w:rPr>
        <w:t>composés</w:t>
      </w:r>
      <w:r>
        <w:rPr>
          <w:spacing w:val="-2"/>
          <w:sz w:val="24"/>
        </w:rPr>
        <w:t> </w:t>
      </w:r>
      <w:r>
        <w:rPr>
          <w:sz w:val="24"/>
        </w:rPr>
        <w:t>de</w:t>
      </w:r>
      <w:r>
        <w:rPr>
          <w:spacing w:val="-4"/>
          <w:sz w:val="24"/>
        </w:rPr>
        <w:t> </w:t>
      </w:r>
      <w:r>
        <w:rPr>
          <w:sz w:val="24"/>
        </w:rPr>
        <w:t>3</w:t>
      </w:r>
      <w:r>
        <w:rPr>
          <w:spacing w:val="-2"/>
          <w:sz w:val="24"/>
        </w:rPr>
        <w:t> </w:t>
      </w:r>
      <w:r>
        <w:rPr>
          <w:sz w:val="24"/>
        </w:rPr>
        <w:t>critères</w:t>
      </w:r>
      <w:r>
        <w:rPr>
          <w:spacing w:val="-4"/>
          <w:sz w:val="24"/>
        </w:rPr>
        <w:t> </w:t>
      </w:r>
      <w:r>
        <w:rPr>
          <w:sz w:val="24"/>
        </w:rPr>
        <w:t>internes</w:t>
      </w:r>
      <w:r>
        <w:rPr>
          <w:spacing w:val="-3"/>
          <w:sz w:val="24"/>
        </w:rPr>
        <w:t> </w:t>
      </w:r>
      <w:r>
        <w:rPr>
          <w:sz w:val="24"/>
        </w:rPr>
        <w:t>et</w:t>
      </w:r>
      <w:r>
        <w:rPr>
          <w:spacing w:val="-3"/>
          <w:sz w:val="24"/>
        </w:rPr>
        <w:t> </w:t>
      </w:r>
      <w:r>
        <w:rPr>
          <w:sz w:val="24"/>
        </w:rPr>
        <w:t>4</w:t>
      </w:r>
      <w:r>
        <w:rPr>
          <w:spacing w:val="-4"/>
          <w:sz w:val="24"/>
        </w:rPr>
        <w:t> </w:t>
      </w:r>
      <w:r>
        <w:rPr>
          <w:sz w:val="24"/>
        </w:rPr>
        <w:t>critères</w:t>
      </w:r>
      <w:r>
        <w:rPr>
          <w:spacing w:val="-3"/>
          <w:sz w:val="24"/>
        </w:rPr>
        <w:t> </w:t>
      </w:r>
      <w:r>
        <w:rPr>
          <w:spacing w:val="-2"/>
          <w:sz w:val="24"/>
        </w:rPr>
        <w:t>externes</w:t>
      </w:r>
    </w:p>
    <w:p>
      <w:pPr>
        <w:pStyle w:val="ListParagraph"/>
        <w:numPr>
          <w:ilvl w:val="0"/>
          <w:numId w:val="31"/>
        </w:numPr>
        <w:tabs>
          <w:tab w:pos="1505" w:val="left" w:leader="none"/>
        </w:tabs>
        <w:spacing w:line="240" w:lineRule="auto" w:before="41" w:after="0"/>
        <w:ind w:left="1505" w:right="0" w:hanging="425"/>
        <w:jc w:val="left"/>
        <w:rPr>
          <w:sz w:val="24"/>
        </w:rPr>
      </w:pPr>
      <w:r>
        <w:rPr>
          <w:sz w:val="24"/>
        </w:rPr>
        <w:t>Un</w:t>
      </w:r>
      <w:r>
        <w:rPr>
          <w:spacing w:val="-3"/>
          <w:sz w:val="24"/>
        </w:rPr>
        <w:t> </w:t>
      </w:r>
      <w:r>
        <w:rPr>
          <w:sz w:val="24"/>
        </w:rPr>
        <w:t>facteur</w:t>
      </w:r>
      <w:r>
        <w:rPr>
          <w:spacing w:val="-3"/>
          <w:sz w:val="24"/>
        </w:rPr>
        <w:t> </w:t>
      </w:r>
      <w:r>
        <w:rPr>
          <w:sz w:val="24"/>
        </w:rPr>
        <w:t>est</w:t>
      </w:r>
      <w:r>
        <w:rPr>
          <w:spacing w:val="-3"/>
          <w:sz w:val="24"/>
        </w:rPr>
        <w:t> </w:t>
      </w:r>
      <w:r>
        <w:rPr>
          <w:sz w:val="24"/>
        </w:rPr>
        <w:t>causal</w:t>
      </w:r>
      <w:r>
        <w:rPr>
          <w:spacing w:val="-5"/>
          <w:sz w:val="24"/>
        </w:rPr>
        <w:t> </w:t>
      </w:r>
      <w:r>
        <w:rPr>
          <w:sz w:val="24"/>
        </w:rPr>
        <w:t>uniquement</w:t>
      </w:r>
      <w:r>
        <w:rPr>
          <w:spacing w:val="-5"/>
          <w:sz w:val="24"/>
        </w:rPr>
        <w:t> </w:t>
      </w:r>
      <w:r>
        <w:rPr>
          <w:sz w:val="24"/>
        </w:rPr>
        <w:t>si</w:t>
      </w:r>
      <w:r>
        <w:rPr>
          <w:spacing w:val="-3"/>
          <w:sz w:val="24"/>
        </w:rPr>
        <w:t> </w:t>
      </w:r>
      <w:r>
        <w:rPr>
          <w:sz w:val="24"/>
        </w:rPr>
        <w:t>une</w:t>
      </w:r>
      <w:r>
        <w:rPr>
          <w:spacing w:val="-2"/>
          <w:sz w:val="24"/>
        </w:rPr>
        <w:t> </w:t>
      </w:r>
      <w:r>
        <w:rPr>
          <w:sz w:val="24"/>
        </w:rPr>
        <w:t>seule</w:t>
      </w:r>
      <w:r>
        <w:rPr>
          <w:spacing w:val="-3"/>
          <w:sz w:val="24"/>
        </w:rPr>
        <w:t> </w:t>
      </w:r>
      <w:r>
        <w:rPr>
          <w:sz w:val="24"/>
        </w:rPr>
        <w:t>maladie</w:t>
      </w:r>
      <w:r>
        <w:rPr>
          <w:spacing w:val="-5"/>
          <w:sz w:val="24"/>
        </w:rPr>
        <w:t> </w:t>
      </w:r>
      <w:r>
        <w:rPr>
          <w:sz w:val="24"/>
        </w:rPr>
        <w:t>est</w:t>
      </w:r>
      <w:r>
        <w:rPr>
          <w:spacing w:val="-4"/>
          <w:sz w:val="24"/>
        </w:rPr>
        <w:t> </w:t>
      </w:r>
      <w:r>
        <w:rPr>
          <w:sz w:val="24"/>
        </w:rPr>
        <w:t>associée</w:t>
      </w:r>
      <w:r>
        <w:rPr>
          <w:spacing w:val="-3"/>
          <w:sz w:val="24"/>
        </w:rPr>
        <w:t> </w:t>
      </w:r>
      <w:r>
        <w:rPr>
          <w:sz w:val="24"/>
        </w:rPr>
        <w:t>à</w:t>
      </w:r>
      <w:r>
        <w:rPr>
          <w:spacing w:val="-2"/>
          <w:sz w:val="24"/>
        </w:rPr>
        <w:t> </w:t>
      </w:r>
      <w:r>
        <w:rPr>
          <w:sz w:val="24"/>
        </w:rPr>
        <w:t>ce</w:t>
      </w:r>
      <w:r>
        <w:rPr>
          <w:spacing w:val="-3"/>
          <w:sz w:val="24"/>
        </w:rPr>
        <w:t> </w:t>
      </w:r>
      <w:r>
        <w:rPr>
          <w:spacing w:val="-2"/>
          <w:sz w:val="24"/>
        </w:rPr>
        <w:t>facteur</w:t>
      </w:r>
    </w:p>
    <w:p>
      <w:pPr>
        <w:pStyle w:val="ListParagraph"/>
        <w:numPr>
          <w:ilvl w:val="0"/>
          <w:numId w:val="31"/>
        </w:numPr>
        <w:tabs>
          <w:tab w:pos="1506" w:val="left" w:leader="none"/>
        </w:tabs>
        <w:spacing w:line="240" w:lineRule="auto" w:before="41" w:after="0"/>
        <w:ind w:left="1506" w:right="0" w:hanging="426"/>
        <w:jc w:val="left"/>
        <w:rPr>
          <w:sz w:val="24"/>
        </w:rPr>
      </w:pPr>
      <w:r>
        <w:rPr>
          <w:sz w:val="24"/>
        </w:rPr>
        <w:t>Une</w:t>
      </w:r>
      <w:r>
        <w:rPr>
          <w:spacing w:val="-2"/>
          <w:sz w:val="24"/>
        </w:rPr>
        <w:t> </w:t>
      </w:r>
      <w:r>
        <w:rPr>
          <w:sz w:val="24"/>
        </w:rPr>
        <w:t>association</w:t>
      </w:r>
      <w:r>
        <w:rPr>
          <w:spacing w:val="-3"/>
          <w:sz w:val="24"/>
        </w:rPr>
        <w:t> </w:t>
      </w:r>
      <w:r>
        <w:rPr>
          <w:sz w:val="24"/>
        </w:rPr>
        <w:t>faible</w:t>
      </w:r>
      <w:r>
        <w:rPr>
          <w:spacing w:val="-4"/>
          <w:sz w:val="24"/>
        </w:rPr>
        <w:t> </w:t>
      </w:r>
      <w:r>
        <w:rPr>
          <w:sz w:val="24"/>
        </w:rPr>
        <w:t>ne</w:t>
      </w:r>
      <w:r>
        <w:rPr>
          <w:spacing w:val="-5"/>
          <w:sz w:val="24"/>
        </w:rPr>
        <w:t> </w:t>
      </w:r>
      <w:r>
        <w:rPr>
          <w:sz w:val="24"/>
        </w:rPr>
        <w:t>peut</w:t>
      </w:r>
      <w:r>
        <w:rPr>
          <w:spacing w:val="-2"/>
          <w:sz w:val="24"/>
        </w:rPr>
        <w:t> </w:t>
      </w:r>
      <w:r>
        <w:rPr>
          <w:sz w:val="24"/>
        </w:rPr>
        <w:t>jamais</w:t>
      </w:r>
      <w:r>
        <w:rPr>
          <w:spacing w:val="-3"/>
          <w:sz w:val="24"/>
        </w:rPr>
        <w:t> </w:t>
      </w:r>
      <w:r>
        <w:rPr>
          <w:sz w:val="24"/>
        </w:rPr>
        <w:t>être</w:t>
      </w:r>
      <w:r>
        <w:rPr>
          <w:spacing w:val="-2"/>
          <w:sz w:val="24"/>
        </w:rPr>
        <w:t> causale</w:t>
      </w:r>
    </w:p>
    <w:p>
      <w:pPr>
        <w:pStyle w:val="ListParagraph"/>
        <w:numPr>
          <w:ilvl w:val="0"/>
          <w:numId w:val="31"/>
        </w:numPr>
        <w:tabs>
          <w:tab w:pos="1506" w:val="left" w:leader="none"/>
        </w:tabs>
        <w:spacing w:line="240" w:lineRule="auto" w:before="40" w:after="0"/>
        <w:ind w:left="1506" w:right="0" w:hanging="426"/>
        <w:jc w:val="left"/>
        <w:rPr>
          <w:sz w:val="24"/>
        </w:rPr>
      </w:pPr>
      <w:r>
        <w:rPr>
          <w:sz w:val="24"/>
        </w:rPr>
        <w:t>Il</w:t>
      </w:r>
      <w:r>
        <w:rPr>
          <w:spacing w:val="-6"/>
          <w:sz w:val="24"/>
        </w:rPr>
        <w:t> </w:t>
      </w:r>
      <w:r>
        <w:rPr>
          <w:sz w:val="24"/>
        </w:rPr>
        <w:t>est</w:t>
      </w:r>
      <w:r>
        <w:rPr>
          <w:spacing w:val="-3"/>
          <w:sz w:val="24"/>
        </w:rPr>
        <w:t> </w:t>
      </w:r>
      <w:r>
        <w:rPr>
          <w:sz w:val="24"/>
        </w:rPr>
        <w:t>important</w:t>
      </w:r>
      <w:r>
        <w:rPr>
          <w:spacing w:val="-4"/>
          <w:sz w:val="24"/>
        </w:rPr>
        <w:t> </w:t>
      </w:r>
      <w:r>
        <w:rPr>
          <w:sz w:val="24"/>
        </w:rPr>
        <w:t>que</w:t>
      </w:r>
      <w:r>
        <w:rPr>
          <w:spacing w:val="-4"/>
          <w:sz w:val="24"/>
        </w:rPr>
        <w:t> </w:t>
      </w:r>
      <w:r>
        <w:rPr>
          <w:sz w:val="24"/>
        </w:rPr>
        <w:t>lien</w:t>
      </w:r>
      <w:r>
        <w:rPr>
          <w:spacing w:val="-3"/>
          <w:sz w:val="24"/>
        </w:rPr>
        <w:t> </w:t>
      </w:r>
      <w:r>
        <w:rPr>
          <w:sz w:val="24"/>
        </w:rPr>
        <w:t>causale</w:t>
      </w:r>
      <w:r>
        <w:rPr>
          <w:spacing w:val="-3"/>
          <w:sz w:val="24"/>
        </w:rPr>
        <w:t> </w:t>
      </w:r>
      <w:r>
        <w:rPr>
          <w:sz w:val="24"/>
        </w:rPr>
        <w:t>aie</w:t>
      </w:r>
      <w:r>
        <w:rPr>
          <w:spacing w:val="-3"/>
          <w:sz w:val="24"/>
        </w:rPr>
        <w:t> </w:t>
      </w:r>
      <w:r>
        <w:rPr>
          <w:sz w:val="24"/>
        </w:rPr>
        <w:t>une</w:t>
      </w:r>
      <w:r>
        <w:rPr>
          <w:spacing w:val="-5"/>
          <w:sz w:val="24"/>
        </w:rPr>
        <w:t> </w:t>
      </w:r>
      <w:r>
        <w:rPr>
          <w:sz w:val="24"/>
        </w:rPr>
        <w:t>explication</w:t>
      </w:r>
      <w:r>
        <w:rPr>
          <w:spacing w:val="-4"/>
          <w:sz w:val="24"/>
        </w:rPr>
        <w:t> </w:t>
      </w:r>
      <w:r>
        <w:rPr>
          <w:spacing w:val="-2"/>
          <w:sz w:val="24"/>
        </w:rPr>
        <w:t>biologique</w:t>
      </w:r>
    </w:p>
    <w:p>
      <w:pPr>
        <w:pStyle w:val="ListParagraph"/>
        <w:numPr>
          <w:ilvl w:val="0"/>
          <w:numId w:val="31"/>
        </w:numPr>
        <w:tabs>
          <w:tab w:pos="1440" w:val="left" w:leader="none"/>
          <w:tab w:pos="1505" w:val="left" w:leader="none"/>
        </w:tabs>
        <w:spacing w:line="276" w:lineRule="auto" w:before="44" w:after="0"/>
        <w:ind w:left="1440" w:right="363" w:hanging="360"/>
        <w:jc w:val="left"/>
        <w:rPr>
          <w:sz w:val="24"/>
        </w:rPr>
      </w:pPr>
      <w:r>
        <w:rPr>
          <w:sz w:val="24"/>
        </w:rPr>
        <w:tab/>
        <w:t>Si l'exposition et la maladie surviennent au même temps cela est suffisant pour établir un lien de causalité</w:t>
      </w:r>
    </w:p>
    <w:p>
      <w:pPr>
        <w:pStyle w:val="BodyText"/>
      </w:pPr>
    </w:p>
    <w:p>
      <w:pPr>
        <w:pStyle w:val="BodyText"/>
        <w:spacing w:before="83"/>
      </w:pPr>
    </w:p>
    <w:p>
      <w:pPr>
        <w:pStyle w:val="Heading2"/>
      </w:pPr>
      <w:r>
        <w:rPr/>
        <w:t>Question</w:t>
      </w:r>
      <w:r>
        <w:rPr>
          <w:spacing w:val="-2"/>
        </w:rPr>
        <w:t> </w:t>
      </w:r>
      <w:r>
        <w:rPr>
          <w:spacing w:val="-5"/>
        </w:rPr>
        <w:t>31</w:t>
      </w:r>
    </w:p>
    <w:p>
      <w:pPr>
        <w:spacing w:line="276" w:lineRule="auto" w:before="41"/>
        <w:ind w:left="720" w:right="0" w:firstLine="0"/>
        <w:jc w:val="left"/>
        <w:rPr>
          <w:b/>
          <w:sz w:val="24"/>
        </w:rPr>
      </w:pPr>
      <w:r>
        <w:rPr>
          <w:b/>
          <w:sz w:val="24"/>
        </w:rPr>
        <w:t>Concernant</w:t>
      </w:r>
      <w:r>
        <w:rPr>
          <w:b/>
          <w:spacing w:val="80"/>
          <w:sz w:val="24"/>
        </w:rPr>
        <w:t> </w:t>
      </w:r>
      <w:r>
        <w:rPr>
          <w:b/>
          <w:sz w:val="24"/>
        </w:rPr>
        <w:t>les</w:t>
      </w:r>
      <w:r>
        <w:rPr>
          <w:b/>
          <w:spacing w:val="80"/>
          <w:sz w:val="24"/>
        </w:rPr>
        <w:t> </w:t>
      </w:r>
      <w:r>
        <w:rPr>
          <w:b/>
          <w:sz w:val="24"/>
        </w:rPr>
        <w:t>facteurs</w:t>
      </w:r>
      <w:r>
        <w:rPr>
          <w:b/>
          <w:spacing w:val="80"/>
          <w:sz w:val="24"/>
        </w:rPr>
        <w:t> </w:t>
      </w:r>
      <w:r>
        <w:rPr>
          <w:b/>
          <w:sz w:val="24"/>
        </w:rPr>
        <w:t>de</w:t>
      </w:r>
      <w:r>
        <w:rPr>
          <w:b/>
          <w:spacing w:val="80"/>
          <w:sz w:val="24"/>
        </w:rPr>
        <w:t> </w:t>
      </w:r>
      <w:r>
        <w:rPr>
          <w:b/>
          <w:sz w:val="24"/>
        </w:rPr>
        <w:t>risques,</w:t>
      </w:r>
      <w:r>
        <w:rPr>
          <w:b/>
          <w:spacing w:val="80"/>
          <w:sz w:val="24"/>
        </w:rPr>
        <w:t> </w:t>
      </w:r>
      <w:r>
        <w:rPr>
          <w:b/>
          <w:sz w:val="24"/>
        </w:rPr>
        <w:t>laquelle</w:t>
      </w:r>
      <w:r>
        <w:rPr>
          <w:b/>
          <w:spacing w:val="80"/>
          <w:sz w:val="24"/>
        </w:rPr>
        <w:t> </w:t>
      </w:r>
      <w:r>
        <w:rPr>
          <w:b/>
          <w:sz w:val="24"/>
        </w:rPr>
        <w:t>(lesquelles)</w:t>
      </w:r>
      <w:r>
        <w:rPr>
          <w:b/>
          <w:spacing w:val="80"/>
          <w:sz w:val="24"/>
        </w:rPr>
        <w:t> </w:t>
      </w:r>
      <w:r>
        <w:rPr>
          <w:b/>
          <w:sz w:val="24"/>
        </w:rPr>
        <w:t>des</w:t>
      </w:r>
      <w:r>
        <w:rPr>
          <w:b/>
          <w:spacing w:val="80"/>
          <w:sz w:val="24"/>
        </w:rPr>
        <w:t> </w:t>
      </w:r>
      <w:r>
        <w:rPr>
          <w:b/>
          <w:sz w:val="24"/>
        </w:rPr>
        <w:t>propositions</w:t>
      </w:r>
      <w:r>
        <w:rPr>
          <w:b/>
          <w:spacing w:val="40"/>
          <w:sz w:val="24"/>
        </w:rPr>
        <w:t> </w:t>
      </w:r>
      <w:r>
        <w:rPr>
          <w:b/>
          <w:sz w:val="24"/>
        </w:rPr>
        <w:t>suivantes est (sont) exacte(s) ?</w:t>
      </w:r>
    </w:p>
    <w:p>
      <w:pPr>
        <w:pStyle w:val="BodyText"/>
        <w:spacing w:before="42"/>
        <w:rPr>
          <w:b/>
        </w:rPr>
      </w:pPr>
    </w:p>
    <w:p>
      <w:pPr>
        <w:pStyle w:val="ListParagraph"/>
        <w:numPr>
          <w:ilvl w:val="0"/>
          <w:numId w:val="32"/>
        </w:numPr>
        <w:tabs>
          <w:tab w:pos="1505" w:val="left" w:leader="none"/>
        </w:tabs>
        <w:spacing w:line="240" w:lineRule="auto" w:before="0" w:after="0"/>
        <w:ind w:left="1505" w:right="0" w:hanging="425"/>
        <w:jc w:val="left"/>
        <w:rPr>
          <w:sz w:val="24"/>
        </w:rPr>
      </w:pPr>
      <w:r>
        <w:rPr>
          <w:sz w:val="24"/>
        </w:rPr>
        <w:t>La</w:t>
      </w:r>
      <w:r>
        <w:rPr>
          <w:spacing w:val="-5"/>
          <w:sz w:val="24"/>
        </w:rPr>
        <w:t> </w:t>
      </w:r>
      <w:r>
        <w:rPr>
          <w:sz w:val="24"/>
        </w:rPr>
        <w:t>pensée</w:t>
      </w:r>
      <w:r>
        <w:rPr>
          <w:spacing w:val="-4"/>
          <w:sz w:val="24"/>
        </w:rPr>
        <w:t> </w:t>
      </w:r>
      <w:r>
        <w:rPr>
          <w:sz w:val="24"/>
        </w:rPr>
        <w:t>médicale</w:t>
      </w:r>
      <w:r>
        <w:rPr>
          <w:spacing w:val="-4"/>
          <w:sz w:val="24"/>
        </w:rPr>
        <w:t> </w:t>
      </w:r>
      <w:r>
        <w:rPr>
          <w:sz w:val="24"/>
        </w:rPr>
        <w:t>est</w:t>
      </w:r>
      <w:r>
        <w:rPr>
          <w:spacing w:val="-2"/>
          <w:sz w:val="24"/>
        </w:rPr>
        <w:t> </w:t>
      </w:r>
      <w:r>
        <w:rPr>
          <w:sz w:val="24"/>
        </w:rPr>
        <w:t>de</w:t>
      </w:r>
      <w:r>
        <w:rPr>
          <w:spacing w:val="-4"/>
          <w:sz w:val="24"/>
        </w:rPr>
        <w:t> </w:t>
      </w:r>
      <w:r>
        <w:rPr>
          <w:sz w:val="24"/>
        </w:rPr>
        <w:t>type</w:t>
      </w:r>
      <w:r>
        <w:rPr>
          <w:spacing w:val="-4"/>
          <w:sz w:val="24"/>
        </w:rPr>
        <w:t> </w:t>
      </w:r>
      <w:r>
        <w:rPr>
          <w:spacing w:val="-2"/>
          <w:sz w:val="24"/>
        </w:rPr>
        <w:t>probabiliste</w:t>
      </w:r>
    </w:p>
    <w:p>
      <w:pPr>
        <w:pStyle w:val="ListParagraph"/>
        <w:numPr>
          <w:ilvl w:val="0"/>
          <w:numId w:val="32"/>
        </w:numPr>
        <w:tabs>
          <w:tab w:pos="1440" w:val="left" w:leader="none"/>
          <w:tab w:pos="1505" w:val="left" w:leader="none"/>
        </w:tabs>
        <w:spacing w:line="276" w:lineRule="auto" w:before="41" w:after="0"/>
        <w:ind w:left="1440" w:right="366" w:hanging="360"/>
        <w:jc w:val="left"/>
        <w:rPr>
          <w:sz w:val="24"/>
        </w:rPr>
      </w:pPr>
      <w:r>
        <w:rPr>
          <w:sz w:val="24"/>
        </w:rPr>
        <w:tab/>
        <w:t>On</w:t>
      </w:r>
      <w:r>
        <w:rPr>
          <w:spacing w:val="33"/>
          <w:sz w:val="24"/>
        </w:rPr>
        <w:t> </w:t>
      </w:r>
      <w:r>
        <w:rPr>
          <w:sz w:val="24"/>
        </w:rPr>
        <w:t>peut</w:t>
      </w:r>
      <w:r>
        <w:rPr>
          <w:spacing w:val="30"/>
          <w:sz w:val="24"/>
        </w:rPr>
        <w:t> </w:t>
      </w:r>
      <w:r>
        <w:rPr>
          <w:sz w:val="24"/>
        </w:rPr>
        <w:t>définir</w:t>
      </w:r>
      <w:r>
        <w:rPr>
          <w:spacing w:val="31"/>
          <w:sz w:val="24"/>
        </w:rPr>
        <w:t> </w:t>
      </w:r>
      <w:r>
        <w:rPr>
          <w:sz w:val="24"/>
        </w:rPr>
        <w:t>le</w:t>
      </w:r>
      <w:r>
        <w:rPr>
          <w:spacing w:val="33"/>
          <w:sz w:val="24"/>
        </w:rPr>
        <w:t> </w:t>
      </w:r>
      <w:r>
        <w:rPr>
          <w:sz w:val="24"/>
        </w:rPr>
        <w:t>risque</w:t>
      </w:r>
      <w:r>
        <w:rPr>
          <w:spacing w:val="33"/>
          <w:sz w:val="24"/>
        </w:rPr>
        <w:t> </w:t>
      </w:r>
      <w:r>
        <w:rPr>
          <w:sz w:val="24"/>
        </w:rPr>
        <w:t>comme</w:t>
      </w:r>
      <w:r>
        <w:rPr>
          <w:spacing w:val="33"/>
          <w:sz w:val="24"/>
        </w:rPr>
        <w:t> </w:t>
      </w:r>
      <w:r>
        <w:rPr>
          <w:sz w:val="24"/>
        </w:rPr>
        <w:t>la</w:t>
      </w:r>
      <w:r>
        <w:rPr>
          <w:spacing w:val="33"/>
          <w:sz w:val="24"/>
        </w:rPr>
        <w:t> </w:t>
      </w:r>
      <w:r>
        <w:rPr>
          <w:sz w:val="24"/>
        </w:rPr>
        <w:t>probabilité</w:t>
      </w:r>
      <w:r>
        <w:rPr>
          <w:spacing w:val="33"/>
          <w:sz w:val="24"/>
        </w:rPr>
        <w:t> </w:t>
      </w:r>
      <w:r>
        <w:rPr>
          <w:sz w:val="24"/>
        </w:rPr>
        <w:t>de</w:t>
      </w:r>
      <w:r>
        <w:rPr>
          <w:spacing w:val="33"/>
          <w:sz w:val="24"/>
        </w:rPr>
        <w:t> </w:t>
      </w:r>
      <w:r>
        <w:rPr>
          <w:sz w:val="24"/>
        </w:rPr>
        <w:t>survenue</w:t>
      </w:r>
      <w:r>
        <w:rPr>
          <w:spacing w:val="31"/>
          <w:sz w:val="24"/>
        </w:rPr>
        <w:t> </w:t>
      </w:r>
      <w:r>
        <w:rPr>
          <w:sz w:val="24"/>
        </w:rPr>
        <w:t>d’un</w:t>
      </w:r>
      <w:r>
        <w:rPr>
          <w:spacing w:val="31"/>
          <w:sz w:val="24"/>
        </w:rPr>
        <w:t> </w:t>
      </w:r>
      <w:r>
        <w:rPr>
          <w:sz w:val="24"/>
        </w:rPr>
        <w:t>problème</w:t>
      </w:r>
      <w:r>
        <w:rPr>
          <w:spacing w:val="30"/>
          <w:sz w:val="24"/>
        </w:rPr>
        <w:t> </w:t>
      </w:r>
      <w:r>
        <w:rPr>
          <w:sz w:val="24"/>
        </w:rPr>
        <w:t>de santé au sein d’une population</w:t>
      </w:r>
    </w:p>
    <w:p>
      <w:pPr>
        <w:pStyle w:val="ListParagraph"/>
        <w:numPr>
          <w:ilvl w:val="0"/>
          <w:numId w:val="32"/>
        </w:numPr>
        <w:tabs>
          <w:tab w:pos="1440" w:val="left" w:leader="none"/>
        </w:tabs>
        <w:spacing w:line="278" w:lineRule="auto" w:before="0" w:after="0"/>
        <w:ind w:left="1440" w:right="363" w:hanging="360"/>
        <w:jc w:val="left"/>
        <w:rPr>
          <w:sz w:val="24"/>
        </w:rPr>
      </w:pPr>
      <w:r>
        <w:rPr>
          <w:sz w:val="24"/>
        </w:rPr>
        <w:t>Dans</w:t>
      </w:r>
      <w:r>
        <w:rPr>
          <w:spacing w:val="-1"/>
          <w:sz w:val="24"/>
        </w:rPr>
        <w:t> </w:t>
      </w:r>
      <w:r>
        <w:rPr>
          <w:sz w:val="24"/>
        </w:rPr>
        <w:t>le cas</w:t>
      </w:r>
      <w:r>
        <w:rPr>
          <w:spacing w:val="-3"/>
          <w:sz w:val="24"/>
        </w:rPr>
        <w:t> </w:t>
      </w:r>
      <w:r>
        <w:rPr>
          <w:sz w:val="24"/>
        </w:rPr>
        <w:t>des</w:t>
      </w:r>
      <w:r>
        <w:rPr>
          <w:spacing w:val="-3"/>
          <w:sz w:val="24"/>
        </w:rPr>
        <w:t> </w:t>
      </w:r>
      <w:r>
        <w:rPr>
          <w:sz w:val="24"/>
        </w:rPr>
        <w:t>maladies chroniques</w:t>
      </w:r>
      <w:r>
        <w:rPr>
          <w:spacing w:val="-1"/>
          <w:sz w:val="24"/>
        </w:rPr>
        <w:t> </w:t>
      </w:r>
      <w:r>
        <w:rPr>
          <w:sz w:val="24"/>
        </w:rPr>
        <w:t>comme</w:t>
      </w:r>
      <w:r>
        <w:rPr>
          <w:spacing w:val="-2"/>
          <w:sz w:val="24"/>
        </w:rPr>
        <w:t> </w:t>
      </w:r>
      <w:r>
        <w:rPr>
          <w:sz w:val="24"/>
        </w:rPr>
        <w:t>le scorbut, le risque</w:t>
      </w:r>
      <w:r>
        <w:rPr>
          <w:spacing w:val="-2"/>
          <w:sz w:val="24"/>
        </w:rPr>
        <w:t> </w:t>
      </w:r>
      <w:r>
        <w:rPr>
          <w:sz w:val="24"/>
        </w:rPr>
        <w:t>est un concept pertinent pour décrire leur caractère multifactoriel</w:t>
      </w:r>
    </w:p>
    <w:p>
      <w:pPr>
        <w:pStyle w:val="ListParagraph"/>
        <w:numPr>
          <w:ilvl w:val="0"/>
          <w:numId w:val="32"/>
        </w:numPr>
        <w:tabs>
          <w:tab w:pos="1440" w:val="left" w:leader="none"/>
        </w:tabs>
        <w:spacing w:line="276" w:lineRule="auto" w:before="0" w:after="0"/>
        <w:ind w:left="1440" w:right="362" w:hanging="360"/>
        <w:jc w:val="left"/>
        <w:rPr>
          <w:sz w:val="24"/>
        </w:rPr>
      </w:pPr>
      <w:r>
        <w:rPr>
          <w:sz w:val="24"/>
        </w:rPr>
        <w:t>Le</w:t>
      </w:r>
      <w:r>
        <w:rPr>
          <w:spacing w:val="40"/>
          <w:sz w:val="24"/>
        </w:rPr>
        <w:t> </w:t>
      </w:r>
      <w:r>
        <w:rPr>
          <w:sz w:val="24"/>
        </w:rPr>
        <w:t>soin</w:t>
      </w:r>
      <w:r>
        <w:rPr>
          <w:spacing w:val="40"/>
          <w:sz w:val="24"/>
        </w:rPr>
        <w:t> </w:t>
      </w:r>
      <w:r>
        <w:rPr>
          <w:sz w:val="24"/>
        </w:rPr>
        <w:t>et</w:t>
      </w:r>
      <w:r>
        <w:rPr>
          <w:spacing w:val="40"/>
          <w:sz w:val="24"/>
        </w:rPr>
        <w:t> </w:t>
      </w:r>
      <w:r>
        <w:rPr>
          <w:sz w:val="24"/>
        </w:rPr>
        <w:t>la</w:t>
      </w:r>
      <w:r>
        <w:rPr>
          <w:spacing w:val="40"/>
          <w:sz w:val="24"/>
        </w:rPr>
        <w:t> </w:t>
      </w:r>
      <w:r>
        <w:rPr>
          <w:sz w:val="24"/>
        </w:rPr>
        <w:t>prévention</w:t>
      </w:r>
      <w:r>
        <w:rPr>
          <w:spacing w:val="40"/>
          <w:sz w:val="24"/>
        </w:rPr>
        <w:t> </w:t>
      </w:r>
      <w:r>
        <w:rPr>
          <w:sz w:val="24"/>
        </w:rPr>
        <w:t>sont</w:t>
      </w:r>
      <w:r>
        <w:rPr>
          <w:spacing w:val="40"/>
          <w:sz w:val="24"/>
        </w:rPr>
        <w:t> </w:t>
      </w:r>
      <w:r>
        <w:rPr>
          <w:sz w:val="24"/>
        </w:rPr>
        <w:t>faciles</w:t>
      </w:r>
      <w:r>
        <w:rPr>
          <w:spacing w:val="40"/>
          <w:sz w:val="24"/>
        </w:rPr>
        <w:t> </w:t>
      </w:r>
      <w:r>
        <w:rPr>
          <w:sz w:val="24"/>
        </w:rPr>
        <w:t>dans</w:t>
      </w:r>
      <w:r>
        <w:rPr>
          <w:spacing w:val="40"/>
          <w:sz w:val="24"/>
        </w:rPr>
        <w:t> </w:t>
      </w:r>
      <w:r>
        <w:rPr>
          <w:sz w:val="24"/>
        </w:rPr>
        <w:t>le</w:t>
      </w:r>
      <w:r>
        <w:rPr>
          <w:spacing w:val="40"/>
          <w:sz w:val="24"/>
        </w:rPr>
        <w:t> </w:t>
      </w:r>
      <w:r>
        <w:rPr>
          <w:sz w:val="24"/>
        </w:rPr>
        <w:t>cas</w:t>
      </w:r>
      <w:r>
        <w:rPr>
          <w:spacing w:val="40"/>
          <w:sz w:val="24"/>
        </w:rPr>
        <w:t> </w:t>
      </w:r>
      <w:r>
        <w:rPr>
          <w:sz w:val="24"/>
        </w:rPr>
        <w:t>des</w:t>
      </w:r>
      <w:r>
        <w:rPr>
          <w:spacing w:val="40"/>
          <w:sz w:val="24"/>
        </w:rPr>
        <w:t> </w:t>
      </w:r>
      <w:r>
        <w:rPr>
          <w:sz w:val="24"/>
        </w:rPr>
        <w:t>maladies</w:t>
      </w:r>
      <w:r>
        <w:rPr>
          <w:spacing w:val="40"/>
          <w:sz w:val="24"/>
        </w:rPr>
        <w:t> </w:t>
      </w:r>
      <w:r>
        <w:rPr>
          <w:sz w:val="24"/>
        </w:rPr>
        <w:t>infectieuses, parasitaires ou carentielles</w:t>
      </w:r>
    </w:p>
    <w:p>
      <w:pPr>
        <w:pStyle w:val="ListParagraph"/>
        <w:numPr>
          <w:ilvl w:val="0"/>
          <w:numId w:val="32"/>
        </w:numPr>
        <w:tabs>
          <w:tab w:pos="1440" w:val="left" w:leader="none"/>
          <w:tab w:pos="1505" w:val="left" w:leader="none"/>
        </w:tabs>
        <w:spacing w:line="278" w:lineRule="auto" w:before="0" w:after="0"/>
        <w:ind w:left="1440" w:right="365" w:hanging="360"/>
        <w:jc w:val="left"/>
        <w:rPr>
          <w:sz w:val="24"/>
        </w:rPr>
      </w:pPr>
      <w:r>
        <w:rPr>
          <w:sz w:val="24"/>
        </w:rPr>
        <w:tab/>
        <w:t>Les maladies</w:t>
      </w:r>
      <w:r>
        <w:rPr>
          <w:spacing w:val="-1"/>
          <w:sz w:val="24"/>
        </w:rPr>
        <w:t> </w:t>
      </w:r>
      <w:r>
        <w:rPr>
          <w:sz w:val="24"/>
        </w:rPr>
        <w:t>modernes présentent</w:t>
      </w:r>
      <w:r>
        <w:rPr>
          <w:spacing w:val="-1"/>
          <w:sz w:val="24"/>
        </w:rPr>
        <w:t> </w:t>
      </w:r>
      <w:r>
        <w:rPr>
          <w:sz w:val="24"/>
        </w:rPr>
        <w:t>des facteurs étiologiques imbriqués, rendant la prévention plus délicate</w:t>
      </w:r>
    </w:p>
    <w:p>
      <w:pPr>
        <w:pStyle w:val="BodyText"/>
      </w:pPr>
    </w:p>
    <w:p>
      <w:pPr>
        <w:pStyle w:val="BodyText"/>
        <w:spacing w:before="71"/>
      </w:pPr>
    </w:p>
    <w:p>
      <w:pPr>
        <w:spacing w:before="0"/>
        <w:ind w:left="720" w:right="0" w:firstLine="0"/>
        <w:jc w:val="left"/>
        <w:rPr>
          <w:b/>
          <w:sz w:val="24"/>
        </w:rPr>
      </w:pPr>
      <w:r>
        <w:rPr>
          <w:b/>
          <w:sz w:val="24"/>
        </w:rPr>
        <w:t>Question</w:t>
      </w:r>
      <w:r>
        <w:rPr>
          <w:b/>
          <w:spacing w:val="-2"/>
          <w:sz w:val="24"/>
        </w:rPr>
        <w:t> </w:t>
      </w:r>
      <w:r>
        <w:rPr>
          <w:b/>
          <w:spacing w:val="-5"/>
          <w:sz w:val="24"/>
        </w:rPr>
        <w:t>32</w:t>
      </w:r>
    </w:p>
    <w:p>
      <w:pPr>
        <w:spacing w:after="0"/>
        <w:jc w:val="left"/>
        <w:rPr>
          <w:b/>
          <w:sz w:val="24"/>
        </w:rPr>
        <w:sectPr>
          <w:pgSz w:w="12240" w:h="15840"/>
          <w:pgMar w:header="0" w:footer="373" w:top="1680" w:bottom="600" w:left="720" w:right="1080"/>
        </w:sectPr>
      </w:pPr>
    </w:p>
    <w:p>
      <w:pPr>
        <w:spacing w:line="276" w:lineRule="auto" w:before="81"/>
        <w:ind w:left="720" w:right="354" w:firstLine="0"/>
        <w:jc w:val="both"/>
        <w:rPr>
          <w:b/>
          <w:sz w:val="24"/>
        </w:rPr>
      </w:pPr>
      <w:r>
        <w:rPr>
          <w:b/>
          <w:sz w:val="24"/>
        </w:rPr>
        <w:t>Un PICC Line est un cathéter veineux central inséré sous échographie au-dessus du</w:t>
      </w:r>
      <w:r>
        <w:rPr>
          <w:b/>
          <w:spacing w:val="-8"/>
          <w:sz w:val="24"/>
        </w:rPr>
        <w:t> </w:t>
      </w:r>
      <w:r>
        <w:rPr>
          <w:b/>
          <w:sz w:val="24"/>
        </w:rPr>
        <w:t>pli</w:t>
      </w:r>
      <w:r>
        <w:rPr>
          <w:b/>
          <w:spacing w:val="-7"/>
          <w:sz w:val="24"/>
        </w:rPr>
        <w:t> </w:t>
      </w:r>
      <w:r>
        <w:rPr>
          <w:b/>
          <w:sz w:val="24"/>
        </w:rPr>
        <w:t>du</w:t>
      </w:r>
      <w:r>
        <w:rPr>
          <w:b/>
          <w:spacing w:val="-8"/>
          <w:sz w:val="24"/>
        </w:rPr>
        <w:t> </w:t>
      </w:r>
      <w:r>
        <w:rPr>
          <w:b/>
          <w:sz w:val="24"/>
        </w:rPr>
        <w:t>coude</w:t>
      </w:r>
      <w:r>
        <w:rPr>
          <w:b/>
          <w:spacing w:val="-8"/>
          <w:sz w:val="24"/>
        </w:rPr>
        <w:t> </w:t>
      </w:r>
      <w:r>
        <w:rPr>
          <w:b/>
          <w:sz w:val="24"/>
        </w:rPr>
        <w:t>dans</w:t>
      </w:r>
      <w:r>
        <w:rPr>
          <w:b/>
          <w:spacing w:val="-7"/>
          <w:sz w:val="24"/>
        </w:rPr>
        <w:t> </w:t>
      </w:r>
      <w:r>
        <w:rPr>
          <w:b/>
          <w:sz w:val="24"/>
        </w:rPr>
        <w:t>une</w:t>
      </w:r>
      <w:r>
        <w:rPr>
          <w:b/>
          <w:spacing w:val="-7"/>
          <w:sz w:val="24"/>
        </w:rPr>
        <w:t> </w:t>
      </w:r>
      <w:r>
        <w:rPr>
          <w:b/>
          <w:sz w:val="24"/>
        </w:rPr>
        <w:t>veine</w:t>
      </w:r>
      <w:r>
        <w:rPr>
          <w:b/>
          <w:spacing w:val="-7"/>
          <w:sz w:val="24"/>
        </w:rPr>
        <w:t> </w:t>
      </w:r>
      <w:r>
        <w:rPr>
          <w:b/>
          <w:sz w:val="24"/>
        </w:rPr>
        <w:t>du</w:t>
      </w:r>
      <w:r>
        <w:rPr>
          <w:b/>
          <w:spacing w:val="-8"/>
          <w:sz w:val="24"/>
        </w:rPr>
        <w:t> </w:t>
      </w:r>
      <w:r>
        <w:rPr>
          <w:b/>
          <w:sz w:val="24"/>
        </w:rPr>
        <w:t>bras,</w:t>
      </w:r>
      <w:r>
        <w:rPr>
          <w:b/>
          <w:spacing w:val="-7"/>
          <w:sz w:val="24"/>
        </w:rPr>
        <w:t> </w:t>
      </w:r>
      <w:r>
        <w:rPr>
          <w:b/>
          <w:sz w:val="24"/>
        </w:rPr>
        <w:t>prolongé</w:t>
      </w:r>
      <w:r>
        <w:rPr>
          <w:b/>
          <w:spacing w:val="-7"/>
          <w:sz w:val="24"/>
        </w:rPr>
        <w:t> </w:t>
      </w:r>
      <w:r>
        <w:rPr>
          <w:b/>
          <w:sz w:val="24"/>
        </w:rPr>
        <w:t>jusqu’à</w:t>
      </w:r>
      <w:r>
        <w:rPr>
          <w:b/>
          <w:spacing w:val="-7"/>
          <w:sz w:val="24"/>
        </w:rPr>
        <w:t> </w:t>
      </w:r>
      <w:r>
        <w:rPr>
          <w:b/>
          <w:sz w:val="24"/>
        </w:rPr>
        <w:t>la</w:t>
      </w:r>
      <w:r>
        <w:rPr>
          <w:b/>
          <w:spacing w:val="-7"/>
          <w:sz w:val="24"/>
        </w:rPr>
        <w:t> </w:t>
      </w:r>
      <w:r>
        <w:rPr>
          <w:b/>
          <w:sz w:val="24"/>
        </w:rPr>
        <w:t>veine</w:t>
      </w:r>
      <w:r>
        <w:rPr>
          <w:b/>
          <w:spacing w:val="-7"/>
          <w:sz w:val="24"/>
        </w:rPr>
        <w:t> </w:t>
      </w:r>
      <w:r>
        <w:rPr>
          <w:b/>
          <w:sz w:val="24"/>
        </w:rPr>
        <w:t>cave</w:t>
      </w:r>
      <w:r>
        <w:rPr>
          <w:b/>
          <w:spacing w:val="-7"/>
          <w:sz w:val="24"/>
        </w:rPr>
        <w:t> </w:t>
      </w:r>
      <w:r>
        <w:rPr>
          <w:b/>
          <w:sz w:val="24"/>
        </w:rPr>
        <w:t>supérieure tout près du cœur, et pouvant rester en place sur une durée de 2 semaines à 6 mois. Ces dispositifs sont particulièrement utilisés en réanimation et en salle de réveil pour permettre notamment l’administration d’antibiotiques ou d’une chimiothérapie</w:t>
      </w:r>
      <w:r>
        <w:rPr>
          <w:b/>
          <w:spacing w:val="-9"/>
          <w:sz w:val="24"/>
        </w:rPr>
        <w:t> </w:t>
      </w:r>
      <w:r>
        <w:rPr>
          <w:b/>
          <w:sz w:val="24"/>
        </w:rPr>
        <w:t>sur</w:t>
      </w:r>
      <w:r>
        <w:rPr>
          <w:b/>
          <w:spacing w:val="-8"/>
          <w:sz w:val="24"/>
        </w:rPr>
        <w:t> </w:t>
      </w:r>
      <w:r>
        <w:rPr>
          <w:b/>
          <w:sz w:val="24"/>
        </w:rPr>
        <w:t>le</w:t>
      </w:r>
      <w:r>
        <w:rPr>
          <w:b/>
          <w:spacing w:val="-9"/>
          <w:sz w:val="24"/>
        </w:rPr>
        <w:t> </w:t>
      </w:r>
      <w:r>
        <w:rPr>
          <w:b/>
          <w:sz w:val="24"/>
        </w:rPr>
        <w:t>long</w:t>
      </w:r>
      <w:r>
        <w:rPr>
          <w:b/>
          <w:spacing w:val="-8"/>
          <w:sz w:val="24"/>
        </w:rPr>
        <w:t> </w:t>
      </w:r>
      <w:r>
        <w:rPr>
          <w:b/>
          <w:sz w:val="24"/>
        </w:rPr>
        <w:t>terme.</w:t>
      </w:r>
      <w:r>
        <w:rPr>
          <w:b/>
          <w:spacing w:val="-10"/>
          <w:sz w:val="24"/>
        </w:rPr>
        <w:t> </w:t>
      </w:r>
      <w:r>
        <w:rPr>
          <w:b/>
          <w:sz w:val="24"/>
        </w:rPr>
        <w:t>Une</w:t>
      </w:r>
      <w:r>
        <w:rPr>
          <w:b/>
          <w:spacing w:val="-9"/>
          <w:sz w:val="24"/>
        </w:rPr>
        <w:t> </w:t>
      </w:r>
      <w:r>
        <w:rPr>
          <w:b/>
          <w:sz w:val="24"/>
        </w:rPr>
        <w:t>enquête</w:t>
      </w:r>
      <w:r>
        <w:rPr>
          <w:b/>
          <w:spacing w:val="-8"/>
          <w:sz w:val="24"/>
        </w:rPr>
        <w:t> </w:t>
      </w:r>
      <w:r>
        <w:rPr>
          <w:b/>
          <w:sz w:val="24"/>
        </w:rPr>
        <w:t>de</w:t>
      </w:r>
      <w:r>
        <w:rPr>
          <w:b/>
          <w:spacing w:val="-9"/>
          <w:sz w:val="24"/>
        </w:rPr>
        <w:t> </w:t>
      </w:r>
      <w:r>
        <w:rPr>
          <w:b/>
          <w:sz w:val="24"/>
        </w:rPr>
        <w:t>cohorte</w:t>
      </w:r>
      <w:r>
        <w:rPr>
          <w:b/>
          <w:spacing w:val="-9"/>
          <w:sz w:val="24"/>
        </w:rPr>
        <w:t> </w:t>
      </w:r>
      <w:r>
        <w:rPr>
          <w:b/>
          <w:sz w:val="24"/>
        </w:rPr>
        <w:t>menée</w:t>
      </w:r>
      <w:r>
        <w:rPr>
          <w:b/>
          <w:spacing w:val="-9"/>
          <w:sz w:val="24"/>
        </w:rPr>
        <w:t> </w:t>
      </w:r>
      <w:r>
        <w:rPr>
          <w:b/>
          <w:sz w:val="24"/>
        </w:rPr>
        <w:t>sur</w:t>
      </w:r>
      <w:r>
        <w:rPr>
          <w:b/>
          <w:spacing w:val="-10"/>
          <w:sz w:val="24"/>
        </w:rPr>
        <w:t> </w:t>
      </w:r>
      <w:r>
        <w:rPr>
          <w:b/>
          <w:sz w:val="24"/>
        </w:rPr>
        <w:t>3125</w:t>
      </w:r>
      <w:r>
        <w:rPr>
          <w:b/>
          <w:spacing w:val="-9"/>
          <w:sz w:val="24"/>
        </w:rPr>
        <w:t> </w:t>
      </w:r>
      <w:r>
        <w:rPr>
          <w:b/>
          <w:sz w:val="24"/>
        </w:rPr>
        <w:t>patients étudie la relation entre la pose d’un PICC Line et la survenue d’une infection nosocomiale : chez les 2120 patients bénéficiant d’un PICC Line, 2000 n’ont développé</w:t>
      </w:r>
      <w:r>
        <w:rPr>
          <w:b/>
          <w:spacing w:val="-8"/>
          <w:sz w:val="24"/>
        </w:rPr>
        <w:t> </w:t>
      </w:r>
      <w:r>
        <w:rPr>
          <w:b/>
          <w:sz w:val="24"/>
        </w:rPr>
        <w:t>aucune</w:t>
      </w:r>
      <w:r>
        <w:rPr>
          <w:b/>
          <w:spacing w:val="-6"/>
          <w:sz w:val="24"/>
        </w:rPr>
        <w:t> </w:t>
      </w:r>
      <w:r>
        <w:rPr>
          <w:b/>
          <w:sz w:val="24"/>
        </w:rPr>
        <w:t>infection.</w:t>
      </w:r>
      <w:r>
        <w:rPr>
          <w:b/>
          <w:spacing w:val="-7"/>
          <w:sz w:val="24"/>
        </w:rPr>
        <w:t> </w:t>
      </w:r>
      <w:r>
        <w:rPr>
          <w:b/>
          <w:sz w:val="24"/>
        </w:rPr>
        <w:t>Parmi</w:t>
      </w:r>
      <w:r>
        <w:rPr>
          <w:b/>
          <w:spacing w:val="-8"/>
          <w:sz w:val="24"/>
        </w:rPr>
        <w:t> </w:t>
      </w:r>
      <w:r>
        <w:rPr>
          <w:b/>
          <w:sz w:val="24"/>
        </w:rPr>
        <w:t>les</w:t>
      </w:r>
      <w:r>
        <w:rPr>
          <w:b/>
          <w:spacing w:val="-8"/>
          <w:sz w:val="24"/>
        </w:rPr>
        <w:t> </w:t>
      </w:r>
      <w:r>
        <w:rPr>
          <w:b/>
          <w:sz w:val="24"/>
        </w:rPr>
        <w:t>1005</w:t>
      </w:r>
      <w:r>
        <w:rPr>
          <w:b/>
          <w:spacing w:val="-6"/>
          <w:sz w:val="24"/>
        </w:rPr>
        <w:t> </w:t>
      </w:r>
      <w:r>
        <w:rPr>
          <w:b/>
          <w:sz w:val="24"/>
        </w:rPr>
        <w:t>patients</w:t>
      </w:r>
      <w:r>
        <w:rPr>
          <w:b/>
          <w:spacing w:val="-8"/>
          <w:sz w:val="24"/>
        </w:rPr>
        <w:t> </w:t>
      </w:r>
      <w:r>
        <w:rPr>
          <w:b/>
          <w:sz w:val="24"/>
        </w:rPr>
        <w:t>non</w:t>
      </w:r>
      <w:r>
        <w:rPr>
          <w:b/>
          <w:spacing w:val="-7"/>
          <w:sz w:val="24"/>
        </w:rPr>
        <w:t> </w:t>
      </w:r>
      <w:r>
        <w:rPr>
          <w:b/>
          <w:sz w:val="24"/>
        </w:rPr>
        <w:t>équipés,</w:t>
      </w:r>
      <w:r>
        <w:rPr>
          <w:b/>
          <w:spacing w:val="-2"/>
          <w:sz w:val="24"/>
        </w:rPr>
        <w:t> </w:t>
      </w:r>
      <w:r>
        <w:rPr>
          <w:b/>
          <w:sz w:val="24"/>
        </w:rPr>
        <w:t>seulement</w:t>
      </w:r>
      <w:r>
        <w:rPr>
          <w:b/>
          <w:spacing w:val="-7"/>
          <w:sz w:val="24"/>
        </w:rPr>
        <w:t> </w:t>
      </w:r>
      <w:r>
        <w:rPr>
          <w:b/>
          <w:sz w:val="24"/>
        </w:rPr>
        <w:t>5</w:t>
      </w:r>
      <w:r>
        <w:rPr>
          <w:b/>
          <w:spacing w:val="-6"/>
          <w:sz w:val="24"/>
        </w:rPr>
        <w:t> </w:t>
      </w:r>
      <w:r>
        <w:rPr>
          <w:b/>
          <w:sz w:val="24"/>
        </w:rPr>
        <w:t>ont développé une infection.</w:t>
      </w:r>
    </w:p>
    <w:p>
      <w:pPr>
        <w:pStyle w:val="BodyText"/>
        <w:spacing w:before="42"/>
        <w:rPr>
          <w:b/>
        </w:rPr>
      </w:pPr>
    </w:p>
    <w:p>
      <w:pPr>
        <w:spacing w:line="276" w:lineRule="auto" w:before="0"/>
        <w:ind w:left="720" w:right="364" w:firstLine="0"/>
        <w:jc w:val="both"/>
        <w:rPr>
          <w:b/>
          <w:sz w:val="24"/>
        </w:rPr>
      </w:pPr>
      <w:r>
        <w:rPr>
          <w:b/>
          <w:sz w:val="24"/>
        </w:rPr>
        <w:t>Concernant les cathéters veineux centraux et les façons de mesurer l’effet d’un facteur de risque, laquelle (lesquelles) des propositions suivantes est (sont) exacte(s) ?</w:t>
      </w:r>
    </w:p>
    <w:p>
      <w:pPr>
        <w:pStyle w:val="BodyText"/>
        <w:spacing w:before="42"/>
        <w:rPr>
          <w:b/>
        </w:rPr>
      </w:pPr>
    </w:p>
    <w:p>
      <w:pPr>
        <w:pStyle w:val="ListParagraph"/>
        <w:numPr>
          <w:ilvl w:val="0"/>
          <w:numId w:val="33"/>
        </w:numPr>
        <w:tabs>
          <w:tab w:pos="1439" w:val="left" w:leader="none"/>
        </w:tabs>
        <w:spacing w:line="240" w:lineRule="auto" w:before="0" w:after="0"/>
        <w:ind w:left="1439" w:right="0" w:hanging="359"/>
        <w:jc w:val="left"/>
        <w:rPr>
          <w:sz w:val="24"/>
        </w:rPr>
      </w:pPr>
      <w:r>
        <w:rPr>
          <w:sz w:val="24"/>
        </w:rPr>
        <w:t>Le</w:t>
      </w:r>
      <w:r>
        <w:rPr>
          <w:spacing w:val="-6"/>
          <w:sz w:val="24"/>
        </w:rPr>
        <w:t> </w:t>
      </w:r>
      <w:r>
        <w:rPr>
          <w:sz w:val="24"/>
        </w:rPr>
        <w:t>risque</w:t>
      </w:r>
      <w:r>
        <w:rPr>
          <w:spacing w:val="-3"/>
          <w:sz w:val="24"/>
        </w:rPr>
        <w:t> </w:t>
      </w:r>
      <w:r>
        <w:rPr>
          <w:sz w:val="24"/>
        </w:rPr>
        <w:t>relatif</w:t>
      </w:r>
      <w:r>
        <w:rPr>
          <w:spacing w:val="-3"/>
          <w:sz w:val="24"/>
        </w:rPr>
        <w:t> </w:t>
      </w:r>
      <w:r>
        <w:rPr>
          <w:sz w:val="24"/>
        </w:rPr>
        <w:t>RR</w:t>
      </w:r>
      <w:r>
        <w:rPr>
          <w:spacing w:val="-6"/>
          <w:sz w:val="24"/>
        </w:rPr>
        <w:t> </w:t>
      </w:r>
      <w:r>
        <w:rPr>
          <w:sz w:val="24"/>
        </w:rPr>
        <w:t>d’infection</w:t>
      </w:r>
      <w:r>
        <w:rPr>
          <w:spacing w:val="-3"/>
          <w:sz w:val="24"/>
        </w:rPr>
        <w:t> </w:t>
      </w:r>
      <w:r>
        <w:rPr>
          <w:sz w:val="24"/>
        </w:rPr>
        <w:t>nosocomiale</w:t>
      </w:r>
      <w:r>
        <w:rPr>
          <w:spacing w:val="-5"/>
          <w:sz w:val="24"/>
        </w:rPr>
        <w:t> </w:t>
      </w:r>
      <w:r>
        <w:rPr>
          <w:sz w:val="24"/>
        </w:rPr>
        <w:t>est</w:t>
      </w:r>
      <w:r>
        <w:rPr>
          <w:spacing w:val="-3"/>
          <w:sz w:val="24"/>
        </w:rPr>
        <w:t> </w:t>
      </w:r>
      <w:r>
        <w:rPr>
          <w:sz w:val="24"/>
        </w:rPr>
        <w:t>supérieur</w:t>
      </w:r>
      <w:r>
        <w:rPr>
          <w:spacing w:val="-3"/>
          <w:sz w:val="24"/>
        </w:rPr>
        <w:t> </w:t>
      </w:r>
      <w:r>
        <w:rPr>
          <w:sz w:val="24"/>
        </w:rPr>
        <w:t>à</w:t>
      </w:r>
      <w:r>
        <w:rPr>
          <w:spacing w:val="-5"/>
          <w:sz w:val="24"/>
        </w:rPr>
        <w:t> 10</w:t>
      </w:r>
    </w:p>
    <w:p>
      <w:pPr>
        <w:pStyle w:val="ListParagraph"/>
        <w:numPr>
          <w:ilvl w:val="0"/>
          <w:numId w:val="33"/>
        </w:numPr>
        <w:tabs>
          <w:tab w:pos="1439" w:val="left" w:leader="none"/>
        </w:tabs>
        <w:spacing w:line="240" w:lineRule="auto" w:before="41" w:after="0"/>
        <w:ind w:left="1439" w:right="0" w:hanging="359"/>
        <w:jc w:val="left"/>
        <w:rPr>
          <w:sz w:val="24"/>
        </w:rPr>
      </w:pPr>
      <w:r>
        <w:rPr>
          <w:sz w:val="24"/>
        </w:rPr>
        <w:t>Le</w:t>
      </w:r>
      <w:r>
        <w:rPr>
          <w:spacing w:val="-3"/>
          <w:sz w:val="24"/>
        </w:rPr>
        <w:t> </w:t>
      </w:r>
      <w:r>
        <w:rPr>
          <w:sz w:val="24"/>
        </w:rPr>
        <w:t>risque</w:t>
      </w:r>
      <w:r>
        <w:rPr>
          <w:spacing w:val="-3"/>
          <w:sz w:val="24"/>
        </w:rPr>
        <w:t> </w:t>
      </w:r>
      <w:r>
        <w:rPr>
          <w:sz w:val="24"/>
        </w:rPr>
        <w:t>relatif</w:t>
      </w:r>
      <w:r>
        <w:rPr>
          <w:spacing w:val="-3"/>
          <w:sz w:val="24"/>
        </w:rPr>
        <w:t> </w:t>
      </w:r>
      <w:r>
        <w:rPr>
          <w:sz w:val="24"/>
        </w:rPr>
        <w:t>RR</w:t>
      </w:r>
      <w:r>
        <w:rPr>
          <w:spacing w:val="-6"/>
          <w:sz w:val="24"/>
        </w:rPr>
        <w:t> </w:t>
      </w:r>
      <w:r>
        <w:rPr>
          <w:sz w:val="24"/>
        </w:rPr>
        <w:t>d’infection</w:t>
      </w:r>
      <w:r>
        <w:rPr>
          <w:spacing w:val="-2"/>
          <w:sz w:val="24"/>
        </w:rPr>
        <w:t> </w:t>
      </w:r>
      <w:r>
        <w:rPr>
          <w:sz w:val="24"/>
        </w:rPr>
        <w:t>nosocomiale</w:t>
      </w:r>
      <w:r>
        <w:rPr>
          <w:spacing w:val="-5"/>
          <w:sz w:val="24"/>
        </w:rPr>
        <w:t> </w:t>
      </w:r>
      <w:r>
        <w:rPr>
          <w:sz w:val="24"/>
        </w:rPr>
        <w:t>est</w:t>
      </w:r>
      <w:r>
        <w:rPr>
          <w:spacing w:val="-3"/>
          <w:sz w:val="24"/>
        </w:rPr>
        <w:t> </w:t>
      </w:r>
      <w:r>
        <w:rPr>
          <w:sz w:val="24"/>
        </w:rPr>
        <w:t>inférieur</w:t>
      </w:r>
      <w:r>
        <w:rPr>
          <w:spacing w:val="-6"/>
          <w:sz w:val="24"/>
        </w:rPr>
        <w:t> </w:t>
      </w:r>
      <w:r>
        <w:rPr>
          <w:sz w:val="24"/>
        </w:rPr>
        <w:t>à</w:t>
      </w:r>
      <w:r>
        <w:rPr>
          <w:spacing w:val="-2"/>
          <w:sz w:val="24"/>
        </w:rPr>
        <w:t> </w:t>
      </w:r>
      <w:r>
        <w:rPr>
          <w:spacing w:val="-5"/>
          <w:sz w:val="24"/>
        </w:rPr>
        <w:t>0,1</w:t>
      </w:r>
    </w:p>
    <w:p>
      <w:pPr>
        <w:pStyle w:val="ListParagraph"/>
        <w:numPr>
          <w:ilvl w:val="0"/>
          <w:numId w:val="33"/>
        </w:numPr>
        <w:tabs>
          <w:tab w:pos="1440" w:val="left" w:leader="none"/>
        </w:tabs>
        <w:spacing w:line="276" w:lineRule="auto" w:before="41" w:after="0"/>
        <w:ind w:left="1440" w:right="366" w:hanging="360"/>
        <w:jc w:val="left"/>
        <w:rPr>
          <w:sz w:val="24"/>
        </w:rPr>
      </w:pPr>
      <w:r>
        <w:rPr>
          <w:sz w:val="24"/>
        </w:rPr>
        <w:t>La proportion d’infections nosocomiales pouvant être attribuées à la pose d’un</w:t>
      </w:r>
      <w:r>
        <w:rPr>
          <w:spacing w:val="80"/>
          <w:sz w:val="24"/>
        </w:rPr>
        <w:t> </w:t>
      </w:r>
      <w:r>
        <w:rPr>
          <w:sz w:val="24"/>
        </w:rPr>
        <w:t>PICC Line vaut environ 5%</w:t>
      </w:r>
    </w:p>
    <w:p>
      <w:pPr>
        <w:pStyle w:val="ListParagraph"/>
        <w:numPr>
          <w:ilvl w:val="0"/>
          <w:numId w:val="33"/>
        </w:numPr>
        <w:tabs>
          <w:tab w:pos="1440" w:val="left" w:leader="none"/>
        </w:tabs>
        <w:spacing w:line="276" w:lineRule="auto" w:before="1" w:after="0"/>
        <w:ind w:left="1440" w:right="366" w:hanging="360"/>
        <w:jc w:val="left"/>
        <w:rPr>
          <w:sz w:val="24"/>
        </w:rPr>
      </w:pPr>
      <w:r>
        <w:rPr>
          <w:sz w:val="24"/>
        </w:rPr>
        <w:t>Le risque attribuable RA permet de quantifier la force de l’association entre un</w:t>
      </w:r>
      <w:r>
        <w:rPr>
          <w:spacing w:val="80"/>
          <w:sz w:val="24"/>
        </w:rPr>
        <w:t> </w:t>
      </w:r>
      <w:r>
        <w:rPr>
          <w:sz w:val="24"/>
        </w:rPr>
        <w:t>facteur de risque F et une maladie M</w:t>
      </w:r>
    </w:p>
    <w:p>
      <w:pPr>
        <w:pStyle w:val="ListParagraph"/>
        <w:numPr>
          <w:ilvl w:val="0"/>
          <w:numId w:val="33"/>
        </w:numPr>
        <w:tabs>
          <w:tab w:pos="1440" w:val="left" w:leader="none"/>
        </w:tabs>
        <w:spacing w:line="276" w:lineRule="auto" w:before="0" w:after="0"/>
        <w:ind w:left="1440" w:right="364" w:hanging="360"/>
        <w:jc w:val="left"/>
        <w:rPr>
          <w:sz w:val="24"/>
        </w:rPr>
      </w:pPr>
      <w:r>
        <w:rPr>
          <w:sz w:val="24"/>
        </w:rPr>
        <w:t>La fraction étiologique du risque en population générale se calcule en utilisant la formule suivante :</w:t>
      </w:r>
    </w:p>
    <w:p>
      <w:pPr>
        <w:pStyle w:val="BodyText"/>
        <w:spacing w:before="4"/>
        <w:rPr>
          <w:sz w:val="14"/>
        </w:rPr>
      </w:pPr>
      <w:r>
        <w:rPr>
          <w:sz w:val="14"/>
        </w:rPr>
        <w:drawing>
          <wp:anchor distT="0" distB="0" distL="0" distR="0" allowOverlap="1" layoutInCell="1" locked="0" behindDoc="1" simplePos="0" relativeHeight="487590400">
            <wp:simplePos x="0" y="0"/>
            <wp:positionH relativeFrom="page">
              <wp:posOffset>3160723</wp:posOffset>
            </wp:positionH>
            <wp:positionV relativeFrom="paragraph">
              <wp:posOffset>120223</wp:posOffset>
            </wp:positionV>
            <wp:extent cx="1960047" cy="50006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1960047" cy="500062"/>
                    </a:xfrm>
                    <a:prstGeom prst="rect">
                      <a:avLst/>
                    </a:prstGeom>
                  </pic:spPr>
                </pic:pic>
              </a:graphicData>
            </a:graphic>
          </wp:anchor>
        </w:drawing>
      </w:r>
    </w:p>
    <w:p>
      <w:pPr>
        <w:pStyle w:val="BodyText"/>
      </w:pPr>
    </w:p>
    <w:p>
      <w:pPr>
        <w:pStyle w:val="BodyText"/>
        <w:spacing w:before="161"/>
      </w:pPr>
    </w:p>
    <w:p>
      <w:pPr>
        <w:pStyle w:val="Heading2"/>
        <w:jc w:val="both"/>
      </w:pPr>
      <w:r>
        <w:rPr/>
        <w:t>Question</w:t>
      </w:r>
      <w:r>
        <w:rPr>
          <w:spacing w:val="-2"/>
        </w:rPr>
        <w:t> </w:t>
      </w:r>
      <w:r>
        <w:rPr>
          <w:spacing w:val="-5"/>
        </w:rPr>
        <w:t>33</w:t>
      </w:r>
    </w:p>
    <w:p>
      <w:pPr>
        <w:spacing w:line="278" w:lineRule="auto" w:before="41"/>
        <w:ind w:left="720" w:right="362" w:firstLine="0"/>
        <w:jc w:val="both"/>
        <w:rPr>
          <w:b/>
          <w:sz w:val="24"/>
        </w:rPr>
      </w:pPr>
      <w:r>
        <w:rPr>
          <w:b/>
          <w:sz w:val="24"/>
        </w:rPr>
        <w:t>Concernant la mise en évidence de la causalité, laquelle (lesquelles) des propositions suivantes est (sont) exacte(s) ?</w:t>
      </w:r>
    </w:p>
    <w:p>
      <w:pPr>
        <w:pStyle w:val="BodyText"/>
        <w:spacing w:before="37"/>
        <w:rPr>
          <w:b/>
        </w:rPr>
      </w:pPr>
    </w:p>
    <w:p>
      <w:pPr>
        <w:pStyle w:val="ListParagraph"/>
        <w:numPr>
          <w:ilvl w:val="0"/>
          <w:numId w:val="34"/>
        </w:numPr>
        <w:tabs>
          <w:tab w:pos="1440" w:val="left" w:leader="none"/>
        </w:tabs>
        <w:spacing w:line="276" w:lineRule="auto" w:before="0" w:after="0"/>
        <w:ind w:left="1440" w:right="355" w:hanging="360"/>
        <w:jc w:val="left"/>
        <w:rPr>
          <w:sz w:val="24"/>
        </w:rPr>
      </w:pPr>
      <w:r>
        <w:rPr>
          <w:sz w:val="24"/>
        </w:rPr>
        <w:t>En épidémiologie de population, la démonstration de la causalité est impossible car l’approche expérimentale est difficilement envisageable</w:t>
      </w:r>
    </w:p>
    <w:p>
      <w:pPr>
        <w:pStyle w:val="ListParagraph"/>
        <w:numPr>
          <w:ilvl w:val="0"/>
          <w:numId w:val="34"/>
        </w:numPr>
        <w:tabs>
          <w:tab w:pos="1440" w:val="left" w:leader="none"/>
        </w:tabs>
        <w:spacing w:line="276" w:lineRule="auto" w:before="1" w:after="0"/>
        <w:ind w:left="1440" w:right="363" w:hanging="360"/>
        <w:jc w:val="left"/>
        <w:rPr>
          <w:sz w:val="24"/>
        </w:rPr>
      </w:pPr>
      <w:r>
        <w:rPr>
          <w:sz w:val="24"/>
        </w:rPr>
        <w:t>La réalisation d’un essai thérapeutique permet d’affirmer ou d’écarter l’existence d’un rapport de causalité concernant l’efficacité d’un médicament</w:t>
      </w:r>
    </w:p>
    <w:p>
      <w:pPr>
        <w:pStyle w:val="ListParagraph"/>
        <w:numPr>
          <w:ilvl w:val="0"/>
          <w:numId w:val="34"/>
        </w:numPr>
        <w:tabs>
          <w:tab w:pos="1440" w:val="left" w:leader="none"/>
        </w:tabs>
        <w:spacing w:line="276" w:lineRule="auto" w:before="0" w:after="0"/>
        <w:ind w:left="1440" w:right="362" w:hanging="360"/>
        <w:jc w:val="left"/>
        <w:rPr>
          <w:sz w:val="24"/>
        </w:rPr>
      </w:pPr>
      <w:r>
        <w:rPr>
          <w:sz w:val="24"/>
        </w:rPr>
        <w:t>L’argument</w:t>
      </w:r>
      <w:r>
        <w:rPr>
          <w:spacing w:val="-15"/>
          <w:sz w:val="24"/>
        </w:rPr>
        <w:t> </w:t>
      </w:r>
      <w:r>
        <w:rPr>
          <w:sz w:val="24"/>
        </w:rPr>
        <w:t>de</w:t>
      </w:r>
      <w:r>
        <w:rPr>
          <w:spacing w:val="-14"/>
          <w:sz w:val="24"/>
        </w:rPr>
        <w:t> </w:t>
      </w:r>
      <w:r>
        <w:rPr>
          <w:sz w:val="24"/>
        </w:rPr>
        <w:t>constance</w:t>
      </w:r>
      <w:r>
        <w:rPr>
          <w:spacing w:val="-14"/>
          <w:sz w:val="24"/>
        </w:rPr>
        <w:t> </w:t>
      </w:r>
      <w:r>
        <w:rPr>
          <w:sz w:val="24"/>
        </w:rPr>
        <w:t>et</w:t>
      </w:r>
      <w:r>
        <w:rPr>
          <w:spacing w:val="-14"/>
          <w:sz w:val="24"/>
        </w:rPr>
        <w:t> </w:t>
      </w:r>
      <w:r>
        <w:rPr>
          <w:sz w:val="24"/>
        </w:rPr>
        <w:t>de</w:t>
      </w:r>
      <w:r>
        <w:rPr>
          <w:spacing w:val="-14"/>
          <w:sz w:val="24"/>
        </w:rPr>
        <w:t> </w:t>
      </w:r>
      <w:r>
        <w:rPr>
          <w:sz w:val="24"/>
        </w:rPr>
        <w:t>reproductibilité</w:t>
      </w:r>
      <w:r>
        <w:rPr>
          <w:spacing w:val="-16"/>
          <w:sz w:val="24"/>
        </w:rPr>
        <w:t> </w:t>
      </w:r>
      <w:r>
        <w:rPr>
          <w:sz w:val="24"/>
        </w:rPr>
        <w:t>est</w:t>
      </w:r>
      <w:r>
        <w:rPr>
          <w:spacing w:val="-14"/>
          <w:sz w:val="24"/>
        </w:rPr>
        <w:t> </w:t>
      </w:r>
      <w:r>
        <w:rPr>
          <w:sz w:val="24"/>
        </w:rPr>
        <w:t>un</w:t>
      </w:r>
      <w:r>
        <w:rPr>
          <w:spacing w:val="-17"/>
          <w:sz w:val="24"/>
        </w:rPr>
        <w:t> </w:t>
      </w:r>
      <w:r>
        <w:rPr>
          <w:sz w:val="24"/>
        </w:rPr>
        <w:t>des</w:t>
      </w:r>
      <w:r>
        <w:rPr>
          <w:spacing w:val="-15"/>
          <w:sz w:val="24"/>
        </w:rPr>
        <w:t> </w:t>
      </w:r>
      <w:r>
        <w:rPr>
          <w:sz w:val="24"/>
        </w:rPr>
        <w:t>critères</w:t>
      </w:r>
      <w:r>
        <w:rPr>
          <w:spacing w:val="-17"/>
          <w:sz w:val="24"/>
        </w:rPr>
        <w:t> </w:t>
      </w:r>
      <w:r>
        <w:rPr>
          <w:sz w:val="24"/>
        </w:rPr>
        <w:t>de</w:t>
      </w:r>
      <w:r>
        <w:rPr>
          <w:spacing w:val="-17"/>
          <w:sz w:val="24"/>
        </w:rPr>
        <w:t> </w:t>
      </w:r>
      <w:r>
        <w:rPr>
          <w:sz w:val="24"/>
        </w:rPr>
        <w:t>Hill</w:t>
      </w:r>
      <w:r>
        <w:rPr>
          <w:spacing w:val="-16"/>
          <w:sz w:val="24"/>
        </w:rPr>
        <w:t> </w:t>
      </w:r>
      <w:r>
        <w:rPr>
          <w:sz w:val="24"/>
        </w:rPr>
        <w:t>requérant des études animales</w:t>
      </w:r>
    </w:p>
    <w:p>
      <w:pPr>
        <w:pStyle w:val="ListParagraph"/>
        <w:numPr>
          <w:ilvl w:val="0"/>
          <w:numId w:val="34"/>
        </w:numPr>
        <w:tabs>
          <w:tab w:pos="1440" w:val="left" w:leader="none"/>
        </w:tabs>
        <w:spacing w:line="276" w:lineRule="auto" w:before="1" w:after="0"/>
        <w:ind w:left="1440" w:right="364" w:hanging="360"/>
        <w:jc w:val="left"/>
        <w:rPr>
          <w:sz w:val="24"/>
        </w:rPr>
      </w:pPr>
      <w:r>
        <w:rPr>
          <w:sz w:val="24"/>
        </w:rPr>
        <w:t>On observe un décalage de 5 ans entre l’exposition au tabac et la survenue de</w:t>
      </w:r>
      <w:r>
        <w:rPr>
          <w:spacing w:val="40"/>
          <w:sz w:val="24"/>
        </w:rPr>
        <w:t> </w:t>
      </w:r>
      <w:r>
        <w:rPr>
          <w:sz w:val="24"/>
        </w:rPr>
        <w:t>cancer du poumon</w:t>
      </w:r>
    </w:p>
    <w:p>
      <w:pPr>
        <w:pStyle w:val="ListParagraph"/>
        <w:spacing w:after="0" w:line="276" w:lineRule="auto"/>
        <w:jc w:val="left"/>
        <w:rPr>
          <w:sz w:val="24"/>
        </w:rPr>
        <w:sectPr>
          <w:pgSz w:w="12240" w:h="15840"/>
          <w:pgMar w:header="0" w:footer="373" w:top="1360" w:bottom="600" w:left="720" w:right="1080"/>
        </w:sectPr>
      </w:pPr>
    </w:p>
    <w:p>
      <w:pPr>
        <w:pStyle w:val="ListParagraph"/>
        <w:numPr>
          <w:ilvl w:val="0"/>
          <w:numId w:val="34"/>
        </w:numPr>
        <w:tabs>
          <w:tab w:pos="1440" w:val="left" w:leader="none"/>
          <w:tab w:pos="1505" w:val="left" w:leader="none"/>
        </w:tabs>
        <w:spacing w:line="276" w:lineRule="auto" w:before="81" w:after="0"/>
        <w:ind w:left="1440" w:right="364" w:hanging="360"/>
        <w:jc w:val="left"/>
        <w:rPr>
          <w:sz w:val="24"/>
        </w:rPr>
      </w:pPr>
      <w:r>
        <w:rPr>
          <w:sz w:val="24"/>
        </w:rPr>
        <w:tab/>
        <w:t>Pour</w:t>
      </w:r>
      <w:r>
        <w:rPr>
          <w:spacing w:val="26"/>
          <w:sz w:val="24"/>
        </w:rPr>
        <w:t> </w:t>
      </w:r>
      <w:r>
        <w:rPr>
          <w:sz w:val="24"/>
        </w:rPr>
        <w:t>parler</w:t>
      </w:r>
      <w:r>
        <w:rPr>
          <w:spacing w:val="26"/>
          <w:sz w:val="24"/>
        </w:rPr>
        <w:t> </w:t>
      </w:r>
      <w:r>
        <w:rPr>
          <w:sz w:val="24"/>
        </w:rPr>
        <w:t>de</w:t>
      </w:r>
      <w:r>
        <w:rPr>
          <w:spacing w:val="27"/>
          <w:sz w:val="24"/>
        </w:rPr>
        <w:t> </w:t>
      </w:r>
      <w:r>
        <w:rPr>
          <w:sz w:val="24"/>
        </w:rPr>
        <w:t>causalité</w:t>
      </w:r>
      <w:r>
        <w:rPr>
          <w:spacing w:val="27"/>
          <w:sz w:val="24"/>
        </w:rPr>
        <w:t> </w:t>
      </w:r>
      <w:r>
        <w:rPr>
          <w:sz w:val="24"/>
        </w:rPr>
        <w:t>entre</w:t>
      </w:r>
      <w:r>
        <w:rPr>
          <w:spacing w:val="27"/>
          <w:sz w:val="24"/>
        </w:rPr>
        <w:t> </w:t>
      </w:r>
      <w:r>
        <w:rPr>
          <w:sz w:val="24"/>
        </w:rPr>
        <w:t>un</w:t>
      </w:r>
      <w:r>
        <w:rPr>
          <w:spacing w:val="27"/>
          <w:sz w:val="24"/>
        </w:rPr>
        <w:t> </w:t>
      </w:r>
      <w:r>
        <w:rPr>
          <w:sz w:val="24"/>
        </w:rPr>
        <w:t>facteur</w:t>
      </w:r>
      <w:r>
        <w:rPr>
          <w:spacing w:val="26"/>
          <w:sz w:val="24"/>
        </w:rPr>
        <w:t> </w:t>
      </w:r>
      <w:r>
        <w:rPr>
          <w:sz w:val="24"/>
        </w:rPr>
        <w:t>F</w:t>
      </w:r>
      <w:r>
        <w:rPr>
          <w:spacing w:val="26"/>
          <w:sz w:val="24"/>
        </w:rPr>
        <w:t> </w:t>
      </w:r>
      <w:r>
        <w:rPr>
          <w:sz w:val="24"/>
        </w:rPr>
        <w:t>et</w:t>
      </w:r>
      <w:r>
        <w:rPr>
          <w:spacing w:val="27"/>
          <w:sz w:val="24"/>
        </w:rPr>
        <w:t> </w:t>
      </w:r>
      <w:r>
        <w:rPr>
          <w:sz w:val="24"/>
        </w:rPr>
        <w:t>une</w:t>
      </w:r>
      <w:r>
        <w:rPr>
          <w:spacing w:val="25"/>
          <w:sz w:val="24"/>
        </w:rPr>
        <w:t> </w:t>
      </w:r>
      <w:r>
        <w:rPr>
          <w:sz w:val="24"/>
        </w:rPr>
        <w:t>maladie</w:t>
      </w:r>
      <w:r>
        <w:rPr>
          <w:spacing w:val="27"/>
          <w:sz w:val="24"/>
        </w:rPr>
        <w:t> </w:t>
      </w:r>
      <w:r>
        <w:rPr>
          <w:sz w:val="24"/>
        </w:rPr>
        <w:t>M,</w:t>
      </w:r>
      <w:r>
        <w:rPr>
          <w:spacing w:val="27"/>
          <w:sz w:val="24"/>
        </w:rPr>
        <w:t> </w:t>
      </w:r>
      <w:r>
        <w:rPr>
          <w:sz w:val="24"/>
        </w:rPr>
        <w:t>il</w:t>
      </w:r>
      <w:r>
        <w:rPr>
          <w:spacing w:val="26"/>
          <w:sz w:val="24"/>
        </w:rPr>
        <w:t> </w:t>
      </w:r>
      <w:r>
        <w:rPr>
          <w:sz w:val="24"/>
        </w:rPr>
        <w:t>faut</w:t>
      </w:r>
      <w:r>
        <w:rPr>
          <w:spacing w:val="27"/>
          <w:sz w:val="24"/>
        </w:rPr>
        <w:t> </w:t>
      </w:r>
      <w:r>
        <w:rPr>
          <w:sz w:val="24"/>
        </w:rPr>
        <w:t>une</w:t>
      </w:r>
      <w:r>
        <w:rPr>
          <w:spacing w:val="27"/>
          <w:sz w:val="24"/>
        </w:rPr>
        <w:t> </w:t>
      </w:r>
      <w:r>
        <w:rPr>
          <w:sz w:val="24"/>
        </w:rPr>
        <w:t>forte association entre eux</w:t>
      </w:r>
    </w:p>
    <w:p>
      <w:pPr>
        <w:pStyle w:val="BodyText"/>
        <w:spacing w:before="41"/>
      </w:pPr>
    </w:p>
    <w:p>
      <w:pPr>
        <w:pStyle w:val="Heading2"/>
        <w:spacing w:before="1"/>
      </w:pPr>
      <w:r>
        <w:rPr/>
        <w:t>Question</w:t>
      </w:r>
      <w:r>
        <w:rPr>
          <w:spacing w:val="-2"/>
        </w:rPr>
        <w:t> </w:t>
      </w:r>
      <w:r>
        <w:rPr>
          <w:spacing w:val="-5"/>
        </w:rPr>
        <w:t>34</w:t>
      </w:r>
    </w:p>
    <w:p>
      <w:pPr>
        <w:spacing w:line="276" w:lineRule="auto" w:before="40"/>
        <w:ind w:left="720" w:right="0" w:firstLine="0"/>
        <w:jc w:val="left"/>
        <w:rPr>
          <w:b/>
          <w:sz w:val="24"/>
        </w:rPr>
      </w:pPr>
      <w:r>
        <w:rPr>
          <w:b/>
          <w:sz w:val="24"/>
        </w:rPr>
        <w:t>Concernant les facteurs de risques environnementaux, laquelle (lesquelles) des propositions suivantes est (sont) exacte(s) ?</w:t>
      </w:r>
    </w:p>
    <w:p>
      <w:pPr>
        <w:pStyle w:val="BodyText"/>
        <w:spacing w:before="42"/>
        <w:rPr>
          <w:b/>
        </w:rPr>
      </w:pPr>
    </w:p>
    <w:p>
      <w:pPr>
        <w:pStyle w:val="ListParagraph"/>
        <w:numPr>
          <w:ilvl w:val="0"/>
          <w:numId w:val="35"/>
        </w:numPr>
        <w:tabs>
          <w:tab w:pos="1439" w:val="left" w:leader="none"/>
        </w:tabs>
        <w:spacing w:line="240" w:lineRule="auto" w:before="1" w:after="0"/>
        <w:ind w:left="1439" w:right="0" w:hanging="359"/>
        <w:jc w:val="left"/>
        <w:rPr>
          <w:sz w:val="24"/>
        </w:rPr>
      </w:pPr>
      <w:r>
        <w:rPr>
          <w:sz w:val="24"/>
        </w:rPr>
        <w:t>Les</w:t>
      </w:r>
      <w:r>
        <w:rPr>
          <w:spacing w:val="-4"/>
          <w:sz w:val="24"/>
        </w:rPr>
        <w:t> </w:t>
      </w:r>
      <w:r>
        <w:rPr>
          <w:sz w:val="24"/>
        </w:rPr>
        <w:t>hydrocarbures</w:t>
      </w:r>
      <w:r>
        <w:rPr>
          <w:spacing w:val="-4"/>
          <w:sz w:val="24"/>
        </w:rPr>
        <w:t> </w:t>
      </w:r>
      <w:r>
        <w:rPr>
          <w:sz w:val="24"/>
        </w:rPr>
        <w:t>sont formés</w:t>
      </w:r>
      <w:r>
        <w:rPr>
          <w:spacing w:val="-3"/>
          <w:sz w:val="24"/>
        </w:rPr>
        <w:t> </w:t>
      </w:r>
      <w:r>
        <w:rPr>
          <w:sz w:val="24"/>
        </w:rPr>
        <w:t>par</w:t>
      </w:r>
      <w:r>
        <w:rPr>
          <w:spacing w:val="-3"/>
          <w:sz w:val="24"/>
        </w:rPr>
        <w:t> </w:t>
      </w:r>
      <w:r>
        <w:rPr>
          <w:sz w:val="24"/>
        </w:rPr>
        <w:t>une</w:t>
      </w:r>
      <w:r>
        <w:rPr>
          <w:spacing w:val="-4"/>
          <w:sz w:val="24"/>
        </w:rPr>
        <w:t> </w:t>
      </w:r>
      <w:r>
        <w:rPr>
          <w:spacing w:val="-2"/>
          <w:sz w:val="24"/>
        </w:rPr>
        <w:t>combustion</w:t>
      </w:r>
    </w:p>
    <w:p>
      <w:pPr>
        <w:pStyle w:val="ListParagraph"/>
        <w:numPr>
          <w:ilvl w:val="0"/>
          <w:numId w:val="35"/>
        </w:numPr>
        <w:tabs>
          <w:tab w:pos="1439" w:val="left" w:leader="none"/>
        </w:tabs>
        <w:spacing w:line="240" w:lineRule="auto" w:before="40" w:after="0"/>
        <w:ind w:left="1439" w:right="0" w:hanging="359"/>
        <w:jc w:val="left"/>
        <w:rPr>
          <w:sz w:val="24"/>
        </w:rPr>
      </w:pPr>
      <w:r>
        <w:rPr>
          <w:sz w:val="24"/>
        </w:rPr>
        <w:t>Le</w:t>
      </w:r>
      <w:r>
        <w:rPr>
          <w:spacing w:val="-3"/>
          <w:sz w:val="24"/>
        </w:rPr>
        <w:t> </w:t>
      </w:r>
      <w:r>
        <w:rPr>
          <w:sz w:val="24"/>
        </w:rPr>
        <w:t>dioxyde</w:t>
      </w:r>
      <w:r>
        <w:rPr>
          <w:spacing w:val="-5"/>
          <w:sz w:val="24"/>
        </w:rPr>
        <w:t> </w:t>
      </w:r>
      <w:r>
        <w:rPr>
          <w:sz w:val="24"/>
        </w:rPr>
        <w:t>de</w:t>
      </w:r>
      <w:r>
        <w:rPr>
          <w:spacing w:val="-3"/>
          <w:sz w:val="24"/>
        </w:rPr>
        <w:t> </w:t>
      </w:r>
      <w:r>
        <w:rPr>
          <w:sz w:val="24"/>
        </w:rPr>
        <w:t>soufre</w:t>
      </w:r>
      <w:r>
        <w:rPr>
          <w:spacing w:val="-3"/>
          <w:sz w:val="24"/>
        </w:rPr>
        <w:t> </w:t>
      </w:r>
      <w:r>
        <w:rPr>
          <w:sz w:val="24"/>
        </w:rPr>
        <w:t>est</w:t>
      </w:r>
      <w:r>
        <w:rPr>
          <w:spacing w:val="-3"/>
          <w:sz w:val="24"/>
        </w:rPr>
        <w:t> </w:t>
      </w:r>
      <w:r>
        <w:rPr>
          <w:sz w:val="24"/>
        </w:rPr>
        <w:t>produit</w:t>
      </w:r>
      <w:r>
        <w:rPr>
          <w:spacing w:val="-3"/>
          <w:sz w:val="24"/>
        </w:rPr>
        <w:t> </w:t>
      </w:r>
      <w:r>
        <w:rPr>
          <w:sz w:val="24"/>
        </w:rPr>
        <w:t>principalement</w:t>
      </w:r>
      <w:r>
        <w:rPr>
          <w:spacing w:val="-3"/>
          <w:sz w:val="24"/>
        </w:rPr>
        <w:t> </w:t>
      </w:r>
      <w:r>
        <w:rPr>
          <w:sz w:val="24"/>
        </w:rPr>
        <w:t>par</w:t>
      </w:r>
      <w:r>
        <w:rPr>
          <w:spacing w:val="-3"/>
          <w:sz w:val="24"/>
        </w:rPr>
        <w:t> </w:t>
      </w:r>
      <w:r>
        <w:rPr>
          <w:sz w:val="24"/>
        </w:rPr>
        <w:t>le</w:t>
      </w:r>
      <w:r>
        <w:rPr>
          <w:spacing w:val="-3"/>
          <w:sz w:val="24"/>
        </w:rPr>
        <w:t> </w:t>
      </w:r>
      <w:r>
        <w:rPr>
          <w:sz w:val="24"/>
        </w:rPr>
        <w:t>trafic</w:t>
      </w:r>
      <w:r>
        <w:rPr>
          <w:spacing w:val="-3"/>
          <w:sz w:val="24"/>
        </w:rPr>
        <w:t> </w:t>
      </w:r>
      <w:r>
        <w:rPr>
          <w:spacing w:val="-2"/>
          <w:sz w:val="24"/>
        </w:rPr>
        <w:t>routier</w:t>
      </w:r>
    </w:p>
    <w:p>
      <w:pPr>
        <w:pStyle w:val="ListParagraph"/>
        <w:numPr>
          <w:ilvl w:val="0"/>
          <w:numId w:val="35"/>
        </w:numPr>
        <w:tabs>
          <w:tab w:pos="1439" w:val="left" w:leader="none"/>
        </w:tabs>
        <w:spacing w:line="240" w:lineRule="auto" w:before="41" w:after="0"/>
        <w:ind w:left="1439" w:right="0" w:hanging="359"/>
        <w:jc w:val="left"/>
        <w:rPr>
          <w:sz w:val="24"/>
        </w:rPr>
      </w:pPr>
      <w:r>
        <w:rPr>
          <w:sz w:val="24"/>
        </w:rPr>
        <w:t>Le</w:t>
      </w:r>
      <w:r>
        <w:rPr>
          <w:spacing w:val="-6"/>
          <w:sz w:val="24"/>
        </w:rPr>
        <w:t> </w:t>
      </w:r>
      <w:r>
        <w:rPr>
          <w:sz w:val="24"/>
        </w:rPr>
        <w:t>monoxyde</w:t>
      </w:r>
      <w:r>
        <w:rPr>
          <w:spacing w:val="-3"/>
          <w:sz w:val="24"/>
        </w:rPr>
        <w:t> </w:t>
      </w:r>
      <w:r>
        <w:rPr>
          <w:sz w:val="24"/>
        </w:rPr>
        <w:t>de</w:t>
      </w:r>
      <w:r>
        <w:rPr>
          <w:spacing w:val="-4"/>
          <w:sz w:val="24"/>
        </w:rPr>
        <w:t> </w:t>
      </w:r>
      <w:r>
        <w:rPr>
          <w:sz w:val="24"/>
        </w:rPr>
        <w:t>carbone</w:t>
      </w:r>
      <w:r>
        <w:rPr>
          <w:spacing w:val="-3"/>
          <w:sz w:val="24"/>
        </w:rPr>
        <w:t> </w:t>
      </w:r>
      <w:r>
        <w:rPr>
          <w:sz w:val="24"/>
        </w:rPr>
        <w:t>est</w:t>
      </w:r>
      <w:r>
        <w:rPr>
          <w:spacing w:val="-4"/>
          <w:sz w:val="24"/>
        </w:rPr>
        <w:t> </w:t>
      </w:r>
      <w:r>
        <w:rPr>
          <w:sz w:val="24"/>
        </w:rPr>
        <w:t>produit</w:t>
      </w:r>
      <w:r>
        <w:rPr>
          <w:spacing w:val="-5"/>
          <w:sz w:val="24"/>
        </w:rPr>
        <w:t> </w:t>
      </w:r>
      <w:r>
        <w:rPr>
          <w:sz w:val="24"/>
        </w:rPr>
        <w:t>principalement</w:t>
      </w:r>
      <w:r>
        <w:rPr>
          <w:spacing w:val="-5"/>
          <w:sz w:val="24"/>
        </w:rPr>
        <w:t> </w:t>
      </w:r>
      <w:r>
        <w:rPr>
          <w:sz w:val="24"/>
        </w:rPr>
        <w:t>par</w:t>
      </w:r>
      <w:r>
        <w:rPr>
          <w:spacing w:val="-4"/>
          <w:sz w:val="24"/>
        </w:rPr>
        <w:t> </w:t>
      </w:r>
      <w:r>
        <w:rPr>
          <w:sz w:val="24"/>
        </w:rPr>
        <w:t>le</w:t>
      </w:r>
      <w:r>
        <w:rPr>
          <w:spacing w:val="-3"/>
          <w:sz w:val="24"/>
        </w:rPr>
        <w:t> </w:t>
      </w:r>
      <w:r>
        <w:rPr>
          <w:sz w:val="24"/>
        </w:rPr>
        <w:t>secteur</w:t>
      </w:r>
      <w:r>
        <w:rPr>
          <w:spacing w:val="-4"/>
          <w:sz w:val="24"/>
        </w:rPr>
        <w:t> </w:t>
      </w:r>
      <w:r>
        <w:rPr>
          <w:spacing w:val="-2"/>
          <w:sz w:val="24"/>
        </w:rPr>
        <w:t>résidentiel</w:t>
      </w:r>
    </w:p>
    <w:p>
      <w:pPr>
        <w:pStyle w:val="ListParagraph"/>
        <w:numPr>
          <w:ilvl w:val="0"/>
          <w:numId w:val="35"/>
        </w:numPr>
        <w:tabs>
          <w:tab w:pos="1439" w:val="left" w:leader="none"/>
        </w:tabs>
        <w:spacing w:line="240" w:lineRule="auto" w:before="41" w:after="0"/>
        <w:ind w:left="1439" w:right="0" w:hanging="359"/>
        <w:jc w:val="left"/>
        <w:rPr>
          <w:sz w:val="24"/>
        </w:rPr>
      </w:pPr>
      <w:r>
        <w:rPr>
          <w:sz w:val="24"/>
        </w:rPr>
        <w:t>Le</w:t>
      </w:r>
      <w:r>
        <w:rPr>
          <w:spacing w:val="-2"/>
          <w:sz w:val="24"/>
        </w:rPr>
        <w:t> </w:t>
      </w:r>
      <w:r>
        <w:rPr>
          <w:sz w:val="24"/>
        </w:rPr>
        <w:t>CO2</w:t>
      </w:r>
      <w:r>
        <w:rPr>
          <w:spacing w:val="-2"/>
          <w:sz w:val="24"/>
        </w:rPr>
        <w:t> </w:t>
      </w:r>
      <w:r>
        <w:rPr>
          <w:sz w:val="24"/>
        </w:rPr>
        <w:t>est</w:t>
      </w:r>
      <w:r>
        <w:rPr>
          <w:spacing w:val="-1"/>
          <w:sz w:val="24"/>
        </w:rPr>
        <w:t> </w:t>
      </w:r>
      <w:r>
        <w:rPr>
          <w:sz w:val="24"/>
        </w:rPr>
        <w:t>lié</w:t>
      </w:r>
      <w:r>
        <w:rPr>
          <w:spacing w:val="-3"/>
          <w:sz w:val="24"/>
        </w:rPr>
        <w:t> </w:t>
      </w:r>
      <w:r>
        <w:rPr>
          <w:sz w:val="24"/>
        </w:rPr>
        <w:t>à tous</w:t>
      </w:r>
      <w:r>
        <w:rPr>
          <w:spacing w:val="-1"/>
          <w:sz w:val="24"/>
        </w:rPr>
        <w:t> </w:t>
      </w:r>
      <w:r>
        <w:rPr>
          <w:sz w:val="24"/>
        </w:rPr>
        <w:t>les</w:t>
      </w:r>
      <w:r>
        <w:rPr>
          <w:spacing w:val="-1"/>
          <w:sz w:val="24"/>
        </w:rPr>
        <w:t> </w:t>
      </w:r>
      <w:r>
        <w:rPr>
          <w:spacing w:val="-2"/>
          <w:sz w:val="24"/>
        </w:rPr>
        <w:t>secteurs</w:t>
      </w:r>
    </w:p>
    <w:p>
      <w:pPr>
        <w:pStyle w:val="ListParagraph"/>
        <w:numPr>
          <w:ilvl w:val="0"/>
          <w:numId w:val="35"/>
        </w:numPr>
        <w:tabs>
          <w:tab w:pos="1439" w:val="left" w:leader="none"/>
        </w:tabs>
        <w:spacing w:line="240" w:lineRule="auto" w:before="44" w:after="0"/>
        <w:ind w:left="1439" w:right="0" w:hanging="359"/>
        <w:jc w:val="left"/>
        <w:rPr>
          <w:sz w:val="24"/>
        </w:rPr>
      </w:pPr>
      <w:r>
        <w:rPr>
          <w:sz w:val="24"/>
        </w:rPr>
        <w:t>L’ozone</w:t>
      </w:r>
      <w:r>
        <w:rPr>
          <w:spacing w:val="-2"/>
          <w:sz w:val="24"/>
        </w:rPr>
        <w:t> </w:t>
      </w:r>
      <w:r>
        <w:rPr>
          <w:sz w:val="24"/>
        </w:rPr>
        <w:t>est</w:t>
      </w:r>
      <w:r>
        <w:rPr>
          <w:spacing w:val="-4"/>
          <w:sz w:val="24"/>
        </w:rPr>
        <w:t> </w:t>
      </w:r>
      <w:r>
        <w:rPr>
          <w:sz w:val="24"/>
        </w:rPr>
        <w:t>un</w:t>
      </w:r>
      <w:r>
        <w:rPr>
          <w:spacing w:val="-4"/>
          <w:sz w:val="24"/>
        </w:rPr>
        <w:t> </w:t>
      </w:r>
      <w:r>
        <w:rPr>
          <w:sz w:val="24"/>
        </w:rPr>
        <w:t>polluant</w:t>
      </w:r>
      <w:r>
        <w:rPr>
          <w:spacing w:val="-1"/>
          <w:sz w:val="24"/>
        </w:rPr>
        <w:t> </w:t>
      </w:r>
      <w:r>
        <w:rPr>
          <w:spacing w:val="-2"/>
          <w:sz w:val="24"/>
        </w:rPr>
        <w:t>primaire</w:t>
      </w:r>
    </w:p>
    <w:p>
      <w:pPr>
        <w:pStyle w:val="BodyText"/>
      </w:pPr>
    </w:p>
    <w:p>
      <w:pPr>
        <w:pStyle w:val="BodyText"/>
        <w:spacing w:before="122"/>
      </w:pPr>
    </w:p>
    <w:p>
      <w:pPr>
        <w:pStyle w:val="Heading2"/>
      </w:pPr>
      <w:r>
        <w:rPr/>
        <w:t>Question</w:t>
      </w:r>
      <w:r>
        <w:rPr>
          <w:spacing w:val="-2"/>
        </w:rPr>
        <w:t> </w:t>
      </w:r>
      <w:r>
        <w:rPr>
          <w:spacing w:val="-5"/>
        </w:rPr>
        <w:t>35</w:t>
      </w:r>
    </w:p>
    <w:p>
      <w:pPr>
        <w:spacing w:line="276" w:lineRule="auto" w:before="44"/>
        <w:ind w:left="720" w:right="0" w:firstLine="0"/>
        <w:jc w:val="left"/>
        <w:rPr>
          <w:b/>
          <w:sz w:val="24"/>
        </w:rPr>
      </w:pPr>
      <w:r>
        <w:rPr>
          <w:b/>
          <w:sz w:val="24"/>
        </w:rPr>
        <w:t>Concernant les facteurs de risques environnementaux, laquelle</w:t>
      </w:r>
      <w:r>
        <w:rPr>
          <w:b/>
          <w:spacing w:val="36"/>
          <w:sz w:val="24"/>
        </w:rPr>
        <w:t> </w:t>
      </w:r>
      <w:r>
        <w:rPr>
          <w:b/>
          <w:sz w:val="24"/>
        </w:rPr>
        <w:t>(lesquelles) des propositions suivantes est (sont) exacte(s) ?</w:t>
      </w:r>
    </w:p>
    <w:p>
      <w:pPr>
        <w:pStyle w:val="BodyText"/>
        <w:spacing w:before="39"/>
        <w:rPr>
          <w:b/>
        </w:rPr>
      </w:pPr>
    </w:p>
    <w:p>
      <w:pPr>
        <w:pStyle w:val="ListParagraph"/>
        <w:numPr>
          <w:ilvl w:val="0"/>
          <w:numId w:val="36"/>
        </w:numPr>
        <w:tabs>
          <w:tab w:pos="1440" w:val="left" w:leader="none"/>
        </w:tabs>
        <w:spacing w:line="278" w:lineRule="auto" w:before="0" w:after="0"/>
        <w:ind w:left="1440" w:right="365" w:hanging="360"/>
        <w:jc w:val="left"/>
        <w:rPr>
          <w:sz w:val="24"/>
        </w:rPr>
      </w:pPr>
      <w:r>
        <w:rPr>
          <w:sz w:val="24"/>
        </w:rPr>
        <w:t>Le</w:t>
      </w:r>
      <w:r>
        <w:rPr>
          <w:spacing w:val="40"/>
          <w:sz w:val="24"/>
        </w:rPr>
        <w:t> </w:t>
      </w:r>
      <w:r>
        <w:rPr>
          <w:sz w:val="24"/>
        </w:rPr>
        <w:t>courant</w:t>
      </w:r>
      <w:r>
        <w:rPr>
          <w:spacing w:val="40"/>
          <w:sz w:val="24"/>
        </w:rPr>
        <w:t> </w:t>
      </w:r>
      <w:r>
        <w:rPr>
          <w:sz w:val="24"/>
        </w:rPr>
        <w:t>philosophique</w:t>
      </w:r>
      <w:r>
        <w:rPr>
          <w:spacing w:val="40"/>
          <w:sz w:val="24"/>
        </w:rPr>
        <w:t> </w:t>
      </w:r>
      <w:r>
        <w:rPr>
          <w:sz w:val="24"/>
        </w:rPr>
        <w:t>«</w:t>
      </w:r>
      <w:r>
        <w:rPr>
          <w:spacing w:val="40"/>
          <w:sz w:val="24"/>
        </w:rPr>
        <w:t> </w:t>
      </w:r>
      <w:r>
        <w:rPr>
          <w:sz w:val="24"/>
        </w:rPr>
        <w:t>Deep</w:t>
      </w:r>
      <w:r>
        <w:rPr>
          <w:spacing w:val="40"/>
          <w:sz w:val="24"/>
        </w:rPr>
        <w:t> </w:t>
      </w:r>
      <w:r>
        <w:rPr>
          <w:sz w:val="24"/>
        </w:rPr>
        <w:t>ecology</w:t>
      </w:r>
      <w:r>
        <w:rPr>
          <w:spacing w:val="37"/>
          <w:sz w:val="24"/>
        </w:rPr>
        <w:t> </w:t>
      </w:r>
      <w:r>
        <w:rPr>
          <w:sz w:val="24"/>
        </w:rPr>
        <w:t>»</w:t>
      </w:r>
      <w:r>
        <w:rPr>
          <w:spacing w:val="40"/>
          <w:sz w:val="24"/>
        </w:rPr>
        <w:t> </w:t>
      </w:r>
      <w:r>
        <w:rPr>
          <w:sz w:val="24"/>
        </w:rPr>
        <w:t>place</w:t>
      </w:r>
      <w:r>
        <w:rPr>
          <w:spacing w:val="40"/>
          <w:sz w:val="24"/>
        </w:rPr>
        <w:t> </w:t>
      </w:r>
      <w:r>
        <w:rPr>
          <w:sz w:val="24"/>
        </w:rPr>
        <w:t>l’Homme</w:t>
      </w:r>
      <w:r>
        <w:rPr>
          <w:spacing w:val="40"/>
          <w:sz w:val="24"/>
        </w:rPr>
        <w:t> </w:t>
      </w:r>
      <w:r>
        <w:rPr>
          <w:sz w:val="24"/>
        </w:rPr>
        <w:t>au</w:t>
      </w:r>
      <w:r>
        <w:rPr>
          <w:spacing w:val="38"/>
          <w:sz w:val="24"/>
        </w:rPr>
        <w:t> </w:t>
      </w:r>
      <w:r>
        <w:rPr>
          <w:sz w:val="24"/>
        </w:rPr>
        <w:t>sommet</w:t>
      </w:r>
      <w:r>
        <w:rPr>
          <w:spacing w:val="37"/>
          <w:sz w:val="24"/>
        </w:rPr>
        <w:t> </w:t>
      </w:r>
      <w:r>
        <w:rPr>
          <w:sz w:val="24"/>
        </w:rPr>
        <w:t>de</w:t>
      </w:r>
      <w:r>
        <w:rPr>
          <w:spacing w:val="40"/>
          <w:sz w:val="24"/>
        </w:rPr>
        <w:t> </w:t>
      </w:r>
      <w:r>
        <w:rPr>
          <w:sz w:val="24"/>
        </w:rPr>
        <w:t>la hiérarchie du vivant</w:t>
      </w:r>
    </w:p>
    <w:p>
      <w:pPr>
        <w:pStyle w:val="ListParagraph"/>
        <w:numPr>
          <w:ilvl w:val="0"/>
          <w:numId w:val="36"/>
        </w:numPr>
        <w:tabs>
          <w:tab w:pos="1440" w:val="left" w:leader="none"/>
        </w:tabs>
        <w:spacing w:line="276" w:lineRule="auto" w:before="0" w:after="0"/>
        <w:ind w:left="1440" w:right="362" w:hanging="360"/>
        <w:jc w:val="left"/>
        <w:rPr>
          <w:sz w:val="24"/>
        </w:rPr>
      </w:pPr>
      <w:r>
        <w:rPr>
          <w:sz w:val="24"/>
        </w:rPr>
        <w:t>Un</w:t>
      </w:r>
      <w:r>
        <w:rPr>
          <w:spacing w:val="-3"/>
          <w:sz w:val="24"/>
        </w:rPr>
        <w:t> </w:t>
      </w:r>
      <w:r>
        <w:rPr>
          <w:sz w:val="24"/>
        </w:rPr>
        <w:t>environnement</w:t>
      </w:r>
      <w:r>
        <w:rPr>
          <w:spacing w:val="-5"/>
          <w:sz w:val="24"/>
        </w:rPr>
        <w:t> </w:t>
      </w:r>
      <w:r>
        <w:rPr>
          <w:sz w:val="24"/>
        </w:rPr>
        <w:t>est</w:t>
      </w:r>
      <w:r>
        <w:rPr>
          <w:spacing w:val="-5"/>
          <w:sz w:val="24"/>
        </w:rPr>
        <w:t> </w:t>
      </w:r>
      <w:r>
        <w:rPr>
          <w:sz w:val="24"/>
        </w:rPr>
        <w:t>défini</w:t>
      </w:r>
      <w:r>
        <w:rPr>
          <w:spacing w:val="-6"/>
          <w:sz w:val="24"/>
        </w:rPr>
        <w:t> </w:t>
      </w:r>
      <w:r>
        <w:rPr>
          <w:sz w:val="24"/>
        </w:rPr>
        <w:t>par</w:t>
      </w:r>
      <w:r>
        <w:rPr>
          <w:spacing w:val="-3"/>
          <w:sz w:val="24"/>
        </w:rPr>
        <w:t> </w:t>
      </w:r>
      <w:r>
        <w:rPr>
          <w:sz w:val="24"/>
        </w:rPr>
        <w:t>4</w:t>
      </w:r>
      <w:r>
        <w:rPr>
          <w:spacing w:val="-5"/>
          <w:sz w:val="24"/>
        </w:rPr>
        <w:t> </w:t>
      </w:r>
      <w:r>
        <w:rPr>
          <w:sz w:val="24"/>
        </w:rPr>
        <w:t>critères</w:t>
      </w:r>
      <w:r>
        <w:rPr>
          <w:spacing w:val="-5"/>
          <w:sz w:val="24"/>
        </w:rPr>
        <w:t> </w:t>
      </w:r>
      <w:r>
        <w:rPr>
          <w:sz w:val="24"/>
        </w:rPr>
        <w:t>:</w:t>
      </w:r>
      <w:r>
        <w:rPr>
          <w:spacing w:val="-3"/>
          <w:sz w:val="24"/>
        </w:rPr>
        <w:t> </w:t>
      </w:r>
      <w:r>
        <w:rPr>
          <w:sz w:val="24"/>
        </w:rPr>
        <w:t>l’échelle,</w:t>
      </w:r>
      <w:r>
        <w:rPr>
          <w:spacing w:val="-5"/>
          <w:sz w:val="24"/>
        </w:rPr>
        <w:t> </w:t>
      </w:r>
      <w:r>
        <w:rPr>
          <w:sz w:val="24"/>
        </w:rPr>
        <w:t>le</w:t>
      </w:r>
      <w:r>
        <w:rPr>
          <w:spacing w:val="-3"/>
          <w:sz w:val="24"/>
        </w:rPr>
        <w:t> </w:t>
      </w:r>
      <w:r>
        <w:rPr>
          <w:sz w:val="24"/>
        </w:rPr>
        <w:t>cadre,</w:t>
      </w:r>
      <w:r>
        <w:rPr>
          <w:spacing w:val="-5"/>
          <w:sz w:val="24"/>
        </w:rPr>
        <w:t> </w:t>
      </w:r>
      <w:r>
        <w:rPr>
          <w:sz w:val="24"/>
        </w:rPr>
        <w:t>la</w:t>
      </w:r>
      <w:r>
        <w:rPr>
          <w:spacing w:val="-3"/>
          <w:sz w:val="24"/>
        </w:rPr>
        <w:t> </w:t>
      </w:r>
      <w:r>
        <w:rPr>
          <w:sz w:val="24"/>
        </w:rPr>
        <w:t>responsabilité</w:t>
      </w:r>
      <w:r>
        <w:rPr>
          <w:spacing w:val="-5"/>
          <w:sz w:val="24"/>
        </w:rPr>
        <w:t> </w:t>
      </w:r>
      <w:r>
        <w:rPr>
          <w:sz w:val="24"/>
        </w:rPr>
        <w:t>et la nature</w:t>
      </w:r>
    </w:p>
    <w:p>
      <w:pPr>
        <w:pStyle w:val="ListParagraph"/>
        <w:numPr>
          <w:ilvl w:val="0"/>
          <w:numId w:val="36"/>
        </w:numPr>
        <w:tabs>
          <w:tab w:pos="1440" w:val="left" w:leader="none"/>
        </w:tabs>
        <w:spacing w:line="276" w:lineRule="auto" w:before="0" w:after="0"/>
        <w:ind w:left="1440" w:right="362" w:hanging="360"/>
        <w:jc w:val="left"/>
        <w:rPr>
          <w:sz w:val="24"/>
        </w:rPr>
      </w:pPr>
      <w:r>
        <w:rPr>
          <w:sz w:val="24"/>
        </w:rPr>
        <w:t>Les</w:t>
      </w:r>
      <w:r>
        <w:rPr>
          <w:spacing w:val="-16"/>
          <w:sz w:val="24"/>
        </w:rPr>
        <w:t> </w:t>
      </w:r>
      <w:r>
        <w:rPr>
          <w:sz w:val="24"/>
        </w:rPr>
        <w:t>3</w:t>
      </w:r>
      <w:r>
        <w:rPr>
          <w:spacing w:val="-15"/>
          <w:sz w:val="24"/>
        </w:rPr>
        <w:t> </w:t>
      </w:r>
      <w:r>
        <w:rPr>
          <w:sz w:val="24"/>
        </w:rPr>
        <w:t>polluants</w:t>
      </w:r>
      <w:r>
        <w:rPr>
          <w:spacing w:val="-13"/>
          <w:sz w:val="24"/>
        </w:rPr>
        <w:t> </w:t>
      </w:r>
      <w:r>
        <w:rPr>
          <w:sz w:val="24"/>
        </w:rPr>
        <w:t>critiques</w:t>
      </w:r>
      <w:r>
        <w:rPr>
          <w:spacing w:val="-14"/>
          <w:sz w:val="24"/>
        </w:rPr>
        <w:t> </w:t>
      </w:r>
      <w:r>
        <w:rPr>
          <w:sz w:val="24"/>
        </w:rPr>
        <w:t>sont</w:t>
      </w:r>
      <w:r>
        <w:rPr>
          <w:spacing w:val="-15"/>
          <w:sz w:val="24"/>
        </w:rPr>
        <w:t> </w:t>
      </w:r>
      <w:r>
        <w:rPr>
          <w:sz w:val="24"/>
        </w:rPr>
        <w:t>le</w:t>
      </w:r>
      <w:r>
        <w:rPr>
          <w:spacing w:val="-16"/>
          <w:sz w:val="24"/>
        </w:rPr>
        <w:t> </w:t>
      </w:r>
      <w:r>
        <w:rPr>
          <w:sz w:val="24"/>
        </w:rPr>
        <w:t>dioxyde</w:t>
      </w:r>
      <w:r>
        <w:rPr>
          <w:spacing w:val="-15"/>
          <w:sz w:val="24"/>
        </w:rPr>
        <w:t> </w:t>
      </w:r>
      <w:r>
        <w:rPr>
          <w:sz w:val="24"/>
        </w:rPr>
        <w:t>d’azote</w:t>
      </w:r>
      <w:r>
        <w:rPr>
          <w:spacing w:val="-13"/>
          <w:sz w:val="24"/>
        </w:rPr>
        <w:t> </w:t>
      </w:r>
      <w:r>
        <w:rPr>
          <w:sz w:val="24"/>
        </w:rPr>
        <w:t>(NO2),</w:t>
      </w:r>
      <w:r>
        <w:rPr>
          <w:spacing w:val="-14"/>
          <w:sz w:val="24"/>
        </w:rPr>
        <w:t> </w:t>
      </w:r>
      <w:r>
        <w:rPr>
          <w:sz w:val="24"/>
        </w:rPr>
        <w:t>les</w:t>
      </w:r>
      <w:r>
        <w:rPr>
          <w:spacing w:val="-14"/>
          <w:sz w:val="24"/>
        </w:rPr>
        <w:t> </w:t>
      </w:r>
      <w:r>
        <w:rPr>
          <w:sz w:val="24"/>
        </w:rPr>
        <w:t>particules</w:t>
      </w:r>
      <w:r>
        <w:rPr>
          <w:spacing w:val="-17"/>
          <w:sz w:val="24"/>
        </w:rPr>
        <w:t> </w:t>
      </w:r>
      <w:r>
        <w:rPr>
          <w:sz w:val="24"/>
        </w:rPr>
        <w:t>fines</w:t>
      </w:r>
      <w:r>
        <w:rPr>
          <w:spacing w:val="-13"/>
          <w:sz w:val="24"/>
        </w:rPr>
        <w:t> </w:t>
      </w:r>
      <w:r>
        <w:rPr>
          <w:sz w:val="24"/>
        </w:rPr>
        <w:t>(PM10) et l’ozone (O3)</w:t>
      </w:r>
    </w:p>
    <w:p>
      <w:pPr>
        <w:pStyle w:val="ListParagraph"/>
        <w:numPr>
          <w:ilvl w:val="0"/>
          <w:numId w:val="36"/>
        </w:numPr>
        <w:tabs>
          <w:tab w:pos="1439" w:val="left" w:leader="none"/>
        </w:tabs>
        <w:spacing w:line="240" w:lineRule="auto" w:before="0" w:after="0"/>
        <w:ind w:left="1439" w:right="0" w:hanging="359"/>
        <w:jc w:val="left"/>
        <w:rPr>
          <w:sz w:val="24"/>
        </w:rPr>
      </w:pPr>
      <w:r>
        <w:rPr>
          <w:sz w:val="24"/>
        </w:rPr>
        <w:t>L’indice</w:t>
      </w:r>
      <w:r>
        <w:rPr>
          <w:spacing w:val="-3"/>
          <w:sz w:val="24"/>
        </w:rPr>
        <w:t> </w:t>
      </w:r>
      <w:r>
        <w:rPr>
          <w:sz w:val="24"/>
        </w:rPr>
        <w:t>ATMO</w:t>
      </w:r>
      <w:r>
        <w:rPr>
          <w:spacing w:val="-3"/>
          <w:sz w:val="24"/>
        </w:rPr>
        <w:t> </w:t>
      </w:r>
      <w:r>
        <w:rPr>
          <w:sz w:val="24"/>
        </w:rPr>
        <w:t>renseigne</w:t>
      </w:r>
      <w:r>
        <w:rPr>
          <w:spacing w:val="-2"/>
          <w:sz w:val="24"/>
        </w:rPr>
        <w:t> </w:t>
      </w:r>
      <w:r>
        <w:rPr>
          <w:sz w:val="24"/>
        </w:rPr>
        <w:t>sur</w:t>
      </w:r>
      <w:r>
        <w:rPr>
          <w:spacing w:val="-3"/>
          <w:sz w:val="24"/>
        </w:rPr>
        <w:t> </w:t>
      </w:r>
      <w:r>
        <w:rPr>
          <w:sz w:val="24"/>
        </w:rPr>
        <w:t>la</w:t>
      </w:r>
      <w:r>
        <w:rPr>
          <w:spacing w:val="-4"/>
          <w:sz w:val="24"/>
        </w:rPr>
        <w:t> </w:t>
      </w:r>
      <w:r>
        <w:rPr>
          <w:sz w:val="24"/>
        </w:rPr>
        <w:t>qualité</w:t>
      </w:r>
      <w:r>
        <w:rPr>
          <w:spacing w:val="-4"/>
          <w:sz w:val="24"/>
        </w:rPr>
        <w:t> </w:t>
      </w:r>
      <w:r>
        <w:rPr>
          <w:sz w:val="24"/>
        </w:rPr>
        <w:t>de</w:t>
      </w:r>
      <w:r>
        <w:rPr>
          <w:spacing w:val="-2"/>
          <w:sz w:val="24"/>
        </w:rPr>
        <w:t> l’air</w:t>
      </w:r>
    </w:p>
    <w:p>
      <w:pPr>
        <w:pStyle w:val="ListParagraph"/>
        <w:numPr>
          <w:ilvl w:val="0"/>
          <w:numId w:val="36"/>
        </w:numPr>
        <w:tabs>
          <w:tab w:pos="1440" w:val="left" w:leader="none"/>
        </w:tabs>
        <w:spacing w:line="276" w:lineRule="auto" w:before="37" w:after="0"/>
        <w:ind w:left="1440" w:right="365" w:hanging="360"/>
        <w:jc w:val="left"/>
        <w:rPr>
          <w:sz w:val="24"/>
        </w:rPr>
      </w:pPr>
      <w:r>
        <w:rPr>
          <w:sz w:val="24"/>
        </w:rPr>
        <w:t>Grâce aux outils numériques et diverses données, on peut prédire la qualité de l’air à J+3</w:t>
      </w:r>
    </w:p>
    <w:p>
      <w:pPr>
        <w:pStyle w:val="BodyText"/>
      </w:pPr>
    </w:p>
    <w:p>
      <w:pPr>
        <w:pStyle w:val="BodyText"/>
        <w:spacing w:before="83"/>
      </w:pPr>
    </w:p>
    <w:p>
      <w:pPr>
        <w:pStyle w:val="Heading2"/>
        <w:ind w:left="2497" w:right="2138"/>
        <w:jc w:val="center"/>
      </w:pPr>
      <w:r>
        <w:rPr/>
        <w:t>FIN</w:t>
      </w:r>
      <w:r>
        <w:rPr>
          <w:spacing w:val="-2"/>
        </w:rPr>
        <w:t> </w:t>
      </w:r>
      <w:r>
        <w:rPr/>
        <w:t>DU</w:t>
      </w:r>
      <w:r>
        <w:rPr>
          <w:spacing w:val="-3"/>
        </w:rPr>
        <w:t> </w:t>
      </w:r>
      <w:r>
        <w:rPr>
          <w:spacing w:val="-4"/>
        </w:rPr>
        <w:t>SUJET</w:t>
      </w:r>
    </w:p>
    <w:p>
      <w:pPr>
        <w:pStyle w:val="Heading2"/>
        <w:spacing w:after="0"/>
        <w:jc w:val="center"/>
        <w:sectPr>
          <w:pgSz w:w="12240" w:h="15840"/>
          <w:pgMar w:header="0" w:footer="373" w:top="1360" w:bottom="600" w:left="720" w:right="1080"/>
        </w:sectPr>
      </w:pPr>
    </w:p>
    <w:tbl>
      <w:tblPr>
        <w:tblW w:w="0" w:type="auto"/>
        <w:jc w:val="left"/>
        <w:tblInd w:w="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85"/>
      </w:tblGrid>
      <w:tr>
        <w:trPr>
          <w:trHeight w:val="511" w:hRule="atLeast"/>
        </w:trPr>
        <w:tc>
          <w:tcPr>
            <w:tcW w:w="9185" w:type="dxa"/>
          </w:tcPr>
          <w:p>
            <w:pPr>
              <w:pStyle w:val="TableParagraph"/>
              <w:spacing w:before="16"/>
              <w:ind w:right="86"/>
              <w:rPr>
                <w:rFonts w:ascii="Book Antiqua" w:hAnsi="Book Antiqua"/>
                <w:b/>
                <w:sz w:val="26"/>
              </w:rPr>
            </w:pPr>
            <w:r>
              <w:rPr>
                <w:rFonts w:ascii="Book Antiqua" w:hAnsi="Book Antiqua"/>
                <w:b/>
                <w:w w:val="105"/>
                <w:sz w:val="26"/>
                <w:u w:val="single"/>
              </w:rPr>
              <w:t>Ce</w:t>
            </w:r>
            <w:r>
              <w:rPr>
                <w:rFonts w:ascii="Book Antiqua" w:hAnsi="Book Antiqua"/>
                <w:b/>
                <w:spacing w:val="1"/>
                <w:w w:val="105"/>
                <w:sz w:val="26"/>
                <w:u w:val="single"/>
              </w:rPr>
              <w:t> </w:t>
            </w:r>
            <w:r>
              <w:rPr>
                <w:rFonts w:ascii="Book Antiqua" w:hAnsi="Book Antiqua"/>
                <w:b/>
                <w:w w:val="105"/>
                <w:sz w:val="26"/>
                <w:u w:val="single"/>
              </w:rPr>
              <w:t>sujet</w:t>
            </w:r>
            <w:r>
              <w:rPr>
                <w:rFonts w:ascii="Book Antiqua" w:hAnsi="Book Antiqua"/>
                <w:b/>
                <w:spacing w:val="2"/>
                <w:w w:val="105"/>
                <w:sz w:val="26"/>
                <w:u w:val="single"/>
              </w:rPr>
              <w:t> </w:t>
            </w:r>
            <w:r>
              <w:rPr>
                <w:rFonts w:ascii="Book Antiqua" w:hAnsi="Book Antiqua"/>
                <w:b/>
                <w:w w:val="105"/>
                <w:sz w:val="26"/>
                <w:u w:val="single"/>
              </w:rPr>
              <w:t>a</w:t>
            </w:r>
            <w:r>
              <w:rPr>
                <w:rFonts w:ascii="Book Antiqua" w:hAnsi="Book Antiqua"/>
                <w:b/>
                <w:spacing w:val="3"/>
                <w:w w:val="105"/>
                <w:sz w:val="26"/>
                <w:u w:val="single"/>
              </w:rPr>
              <w:t> </w:t>
            </w:r>
            <w:r>
              <w:rPr>
                <w:rFonts w:ascii="Book Antiqua" w:hAnsi="Book Antiqua"/>
                <w:b/>
                <w:w w:val="105"/>
                <w:sz w:val="26"/>
                <w:u w:val="single"/>
              </w:rPr>
              <w:t>été</w:t>
            </w:r>
            <w:r>
              <w:rPr>
                <w:rFonts w:ascii="Book Antiqua" w:hAnsi="Book Antiqua"/>
                <w:b/>
                <w:spacing w:val="1"/>
                <w:w w:val="105"/>
                <w:sz w:val="26"/>
                <w:u w:val="single"/>
              </w:rPr>
              <w:t> </w:t>
            </w:r>
            <w:r>
              <w:rPr>
                <w:rFonts w:ascii="Book Antiqua" w:hAnsi="Book Antiqua"/>
                <w:b/>
                <w:w w:val="105"/>
                <w:sz w:val="26"/>
                <w:u w:val="single"/>
              </w:rPr>
              <w:t>réalisé par</w:t>
            </w:r>
            <w:r>
              <w:rPr>
                <w:rFonts w:ascii="Book Antiqua" w:hAnsi="Book Antiqua"/>
                <w:b/>
                <w:spacing w:val="4"/>
                <w:w w:val="105"/>
                <w:sz w:val="26"/>
                <w:u w:val="single"/>
              </w:rPr>
              <w:t> </w:t>
            </w:r>
            <w:r>
              <w:rPr>
                <w:rFonts w:ascii="Book Antiqua" w:hAnsi="Book Antiqua"/>
                <w:b/>
                <w:spacing w:val="-10"/>
                <w:w w:val="105"/>
                <w:sz w:val="26"/>
                <w:u w:val="single"/>
              </w:rPr>
              <w:t>:</w:t>
            </w:r>
          </w:p>
        </w:tc>
      </w:tr>
      <w:tr>
        <w:trPr>
          <w:trHeight w:val="3807" w:hRule="atLeast"/>
        </w:trPr>
        <w:tc>
          <w:tcPr>
            <w:tcW w:w="9185" w:type="dxa"/>
          </w:tcPr>
          <w:p>
            <w:pPr>
              <w:pStyle w:val="TableParagraph"/>
              <w:spacing w:before="195"/>
              <w:ind w:left="156" w:right="58"/>
              <w:rPr>
                <w:sz w:val="22"/>
              </w:rPr>
            </w:pPr>
            <w:r>
              <w:rPr>
                <w:rFonts w:ascii="Book Antiqua" w:hAnsi="Book Antiqua"/>
                <w:b/>
                <w:sz w:val="22"/>
              </w:rPr>
              <w:t>Rédacteurs : </w:t>
            </w:r>
            <w:r>
              <w:rPr>
                <w:sz w:val="22"/>
              </w:rPr>
              <w:t>Kamilia CHEROUALI (DFGSM2), Alycia OUNINI (DFGSM2), Christophe YAGAN (DFGSP2), Killian MADEJ (RM EB SHS 24/25, DFGSM2), Louaï HAMLAT (MA 24/25, DFGSM2), Anaïs ALVES (DFGSM2), Ayat BENALLOU (L.A.S. 2 Psycho), Diana LIN (L.A.S. 2</w:t>
            </w:r>
          </w:p>
          <w:p>
            <w:pPr>
              <w:pStyle w:val="TableParagraph"/>
              <w:ind w:left="546" w:right="449"/>
              <w:rPr>
                <w:sz w:val="22"/>
              </w:rPr>
            </w:pPr>
            <w:r>
              <w:rPr>
                <w:sz w:val="22"/>
              </w:rPr>
              <w:t>SIAS),</w:t>
            </w:r>
            <w:r>
              <w:rPr>
                <w:spacing w:val="-3"/>
                <w:sz w:val="22"/>
              </w:rPr>
              <w:t> </w:t>
            </w:r>
            <w:r>
              <w:rPr>
                <w:sz w:val="22"/>
              </w:rPr>
              <w:t>Aldo</w:t>
            </w:r>
            <w:r>
              <w:rPr>
                <w:spacing w:val="-3"/>
                <w:sz w:val="22"/>
              </w:rPr>
              <w:t> </w:t>
            </w:r>
            <w:r>
              <w:rPr>
                <w:sz w:val="22"/>
              </w:rPr>
              <w:t>Rucine</w:t>
            </w:r>
            <w:r>
              <w:rPr>
                <w:spacing w:val="-5"/>
                <w:sz w:val="22"/>
              </w:rPr>
              <w:t> </w:t>
            </w:r>
            <w:r>
              <w:rPr>
                <w:sz w:val="22"/>
              </w:rPr>
              <w:t>(RM</w:t>
            </w:r>
            <w:r>
              <w:rPr>
                <w:spacing w:val="-5"/>
                <w:sz w:val="22"/>
              </w:rPr>
              <w:t> </w:t>
            </w:r>
            <w:r>
              <w:rPr>
                <w:sz w:val="22"/>
              </w:rPr>
              <w:t>GT</w:t>
            </w:r>
            <w:r>
              <w:rPr>
                <w:spacing w:val="-3"/>
                <w:sz w:val="22"/>
              </w:rPr>
              <w:t> </w:t>
            </w:r>
            <w:r>
              <w:rPr>
                <w:sz w:val="22"/>
              </w:rPr>
              <w:t>Chimie</w:t>
            </w:r>
            <w:r>
              <w:rPr>
                <w:spacing w:val="-3"/>
                <w:sz w:val="22"/>
              </w:rPr>
              <w:t> </w:t>
            </w:r>
            <w:r>
              <w:rPr>
                <w:sz w:val="22"/>
              </w:rPr>
              <w:t>24/25,</w:t>
            </w:r>
            <w:r>
              <w:rPr>
                <w:spacing w:val="-3"/>
                <w:sz w:val="22"/>
              </w:rPr>
              <w:t> </w:t>
            </w:r>
            <w:r>
              <w:rPr>
                <w:sz w:val="22"/>
              </w:rPr>
              <w:t>DFGSM2),</w:t>
            </w:r>
            <w:r>
              <w:rPr>
                <w:spacing w:val="-3"/>
                <w:sz w:val="22"/>
              </w:rPr>
              <w:t> </w:t>
            </w:r>
            <w:r>
              <w:rPr>
                <w:sz w:val="22"/>
              </w:rPr>
              <w:t>Eda</w:t>
            </w:r>
            <w:r>
              <w:rPr>
                <w:spacing w:val="-3"/>
                <w:sz w:val="22"/>
              </w:rPr>
              <w:t> </w:t>
            </w:r>
            <w:r>
              <w:rPr>
                <w:sz w:val="22"/>
              </w:rPr>
              <w:t>KARATAS</w:t>
            </w:r>
            <w:r>
              <w:rPr>
                <w:spacing w:val="-3"/>
                <w:sz w:val="22"/>
              </w:rPr>
              <w:t> </w:t>
            </w:r>
            <w:r>
              <w:rPr>
                <w:sz w:val="22"/>
              </w:rPr>
              <w:t>(DFGSM2),</w:t>
            </w:r>
            <w:r>
              <w:rPr>
                <w:spacing w:val="-3"/>
                <w:sz w:val="22"/>
              </w:rPr>
              <w:t> </w:t>
            </w:r>
            <w:r>
              <w:rPr>
                <w:sz w:val="22"/>
              </w:rPr>
              <w:t>Vasco CHAGNARD (DFGSM2), Mathilde LE TUMELIN (RM SP PASS 24/25, DFGSM2)</w:t>
            </w:r>
          </w:p>
          <w:p>
            <w:pPr>
              <w:pStyle w:val="TableParagraph"/>
              <w:jc w:val="left"/>
              <w:rPr>
                <w:rFonts w:ascii="Arial"/>
                <w:b/>
                <w:sz w:val="22"/>
              </w:rPr>
            </w:pPr>
          </w:p>
          <w:p>
            <w:pPr>
              <w:pStyle w:val="TableParagraph"/>
              <w:spacing w:before="31"/>
              <w:jc w:val="left"/>
              <w:rPr>
                <w:rFonts w:ascii="Arial"/>
                <w:b/>
                <w:sz w:val="22"/>
              </w:rPr>
            </w:pPr>
          </w:p>
          <w:p>
            <w:pPr>
              <w:pStyle w:val="TableParagraph"/>
              <w:ind w:left="421" w:right="58"/>
              <w:rPr>
                <w:sz w:val="22"/>
              </w:rPr>
            </w:pPr>
            <w:r>
              <w:rPr>
                <w:rFonts w:ascii="Book Antiqua" w:hAnsi="Book Antiqua"/>
                <w:b/>
                <w:sz w:val="22"/>
              </w:rPr>
              <w:t>Relecteurs :</w:t>
            </w:r>
            <w:r>
              <w:rPr>
                <w:rFonts w:ascii="Book Antiqua" w:hAnsi="Book Antiqua"/>
                <w:b/>
                <w:spacing w:val="40"/>
                <w:sz w:val="22"/>
              </w:rPr>
              <w:t> </w:t>
            </w:r>
            <w:r>
              <w:rPr>
                <w:sz w:val="22"/>
              </w:rPr>
              <w:t>Agathe GAILLY DE TAURINES (DFGSM2), Eda KARATAS (DFGSM2), Vasco CHAGNARD</w:t>
            </w:r>
            <w:r>
              <w:rPr>
                <w:spacing w:val="-3"/>
                <w:sz w:val="22"/>
              </w:rPr>
              <w:t> </w:t>
            </w:r>
            <w:r>
              <w:rPr>
                <w:sz w:val="22"/>
              </w:rPr>
              <w:t>(DFGSM2),Alycia</w:t>
            </w:r>
            <w:r>
              <w:rPr>
                <w:spacing w:val="-2"/>
                <w:sz w:val="22"/>
              </w:rPr>
              <w:t> </w:t>
            </w:r>
            <w:r>
              <w:rPr>
                <w:sz w:val="22"/>
              </w:rPr>
              <w:t>OUNINI</w:t>
            </w:r>
            <w:r>
              <w:rPr>
                <w:spacing w:val="-2"/>
                <w:sz w:val="22"/>
              </w:rPr>
              <w:t> </w:t>
            </w:r>
            <w:r>
              <w:rPr>
                <w:sz w:val="22"/>
              </w:rPr>
              <w:t>(DFGSM2),</w:t>
            </w:r>
            <w:r>
              <w:rPr>
                <w:spacing w:val="-2"/>
                <w:sz w:val="22"/>
              </w:rPr>
              <w:t> </w:t>
            </w:r>
            <w:r>
              <w:rPr>
                <w:sz w:val="22"/>
              </w:rPr>
              <w:t>Kamilia</w:t>
            </w:r>
            <w:r>
              <w:rPr>
                <w:spacing w:val="-2"/>
                <w:sz w:val="22"/>
              </w:rPr>
              <w:t> </w:t>
            </w:r>
            <w:r>
              <w:rPr>
                <w:sz w:val="22"/>
              </w:rPr>
              <w:t>CHEROUALI</w:t>
            </w:r>
            <w:r>
              <w:rPr>
                <w:spacing w:val="-4"/>
                <w:sz w:val="22"/>
              </w:rPr>
              <w:t> </w:t>
            </w:r>
            <w:r>
              <w:rPr>
                <w:sz w:val="22"/>
              </w:rPr>
              <w:t>(DFGSM2),</w:t>
            </w:r>
            <w:r>
              <w:rPr>
                <w:spacing w:val="40"/>
                <w:sz w:val="22"/>
              </w:rPr>
              <w:t> </w:t>
            </w:r>
            <w:r>
              <w:rPr>
                <w:sz w:val="22"/>
              </w:rPr>
              <w:t>Aldo Rucine (RM GT Chimie 24/25, DFGSM2), Diana LIN (L.A.S. 2 SIAS), Ayat BENALLOU (L.A.S. 2 Psycho), Christophe YAGAN (DFGSP2), Louaï HAMLAT (MA 24/25, DFGSM2),</w:t>
            </w:r>
          </w:p>
          <w:p>
            <w:pPr>
              <w:pStyle w:val="TableParagraph"/>
              <w:spacing w:before="3"/>
              <w:ind w:left="484" w:right="117"/>
              <w:rPr>
                <w:sz w:val="22"/>
              </w:rPr>
            </w:pPr>
            <w:r>
              <w:rPr>
                <w:sz w:val="22"/>
              </w:rPr>
              <w:t>Eglantine</w:t>
            </w:r>
            <w:r>
              <w:rPr>
                <w:spacing w:val="-3"/>
                <w:sz w:val="22"/>
              </w:rPr>
              <w:t> </w:t>
            </w:r>
            <w:r>
              <w:rPr>
                <w:sz w:val="22"/>
              </w:rPr>
              <w:t>CORADIN</w:t>
            </w:r>
            <w:r>
              <w:rPr>
                <w:spacing w:val="-4"/>
                <w:sz w:val="22"/>
              </w:rPr>
              <w:t> </w:t>
            </w:r>
            <w:r>
              <w:rPr>
                <w:sz w:val="22"/>
              </w:rPr>
              <w:t>(DFGSM2),</w:t>
            </w:r>
            <w:r>
              <w:rPr>
                <w:spacing w:val="-3"/>
                <w:sz w:val="22"/>
              </w:rPr>
              <w:t> </w:t>
            </w:r>
            <w:r>
              <w:rPr>
                <w:sz w:val="22"/>
              </w:rPr>
              <w:t>Killian</w:t>
            </w:r>
            <w:r>
              <w:rPr>
                <w:spacing w:val="-5"/>
                <w:sz w:val="22"/>
              </w:rPr>
              <w:t> </w:t>
            </w:r>
            <w:r>
              <w:rPr>
                <w:sz w:val="22"/>
              </w:rPr>
              <w:t>MADEJ</w:t>
            </w:r>
            <w:r>
              <w:rPr>
                <w:spacing w:val="-6"/>
                <w:sz w:val="22"/>
              </w:rPr>
              <w:t> </w:t>
            </w:r>
            <w:r>
              <w:rPr>
                <w:sz w:val="22"/>
              </w:rPr>
              <w:t>(RM</w:t>
            </w:r>
            <w:r>
              <w:rPr>
                <w:spacing w:val="-3"/>
                <w:sz w:val="22"/>
              </w:rPr>
              <w:t> </w:t>
            </w:r>
            <w:r>
              <w:rPr>
                <w:sz w:val="22"/>
              </w:rPr>
              <w:t>EB</w:t>
            </w:r>
            <w:r>
              <w:rPr>
                <w:spacing w:val="-4"/>
                <w:sz w:val="22"/>
              </w:rPr>
              <w:t> </w:t>
            </w:r>
            <w:r>
              <w:rPr>
                <w:sz w:val="22"/>
              </w:rPr>
              <w:t>SHS</w:t>
            </w:r>
            <w:r>
              <w:rPr>
                <w:spacing w:val="-3"/>
                <w:sz w:val="22"/>
              </w:rPr>
              <w:t> </w:t>
            </w:r>
            <w:r>
              <w:rPr>
                <w:sz w:val="22"/>
              </w:rPr>
              <w:t>24/25,</w:t>
            </w:r>
            <w:r>
              <w:rPr>
                <w:spacing w:val="-3"/>
                <w:sz w:val="22"/>
              </w:rPr>
              <w:t> </w:t>
            </w:r>
            <w:r>
              <w:rPr>
                <w:sz w:val="22"/>
              </w:rPr>
              <w:t>DFGSM2),</w:t>
            </w:r>
            <w:r>
              <w:rPr>
                <w:spacing w:val="-3"/>
                <w:sz w:val="22"/>
              </w:rPr>
              <w:t> </w:t>
            </w:r>
            <w:r>
              <w:rPr>
                <w:sz w:val="22"/>
              </w:rPr>
              <w:t>Mathilde</w:t>
            </w:r>
            <w:r>
              <w:rPr>
                <w:spacing w:val="-3"/>
                <w:sz w:val="22"/>
              </w:rPr>
              <w:t> </w:t>
            </w:r>
            <w:r>
              <w:rPr>
                <w:sz w:val="22"/>
              </w:rPr>
              <w:t>LE TUMELIN (RM SP PASS 24-25, DFGSM2)</w:t>
            </w:r>
          </w:p>
        </w:tc>
      </w:tr>
      <w:tr>
        <w:trPr>
          <w:trHeight w:val="3808" w:hRule="atLeast"/>
        </w:trPr>
        <w:tc>
          <w:tcPr>
            <w:tcW w:w="9185" w:type="dxa"/>
          </w:tcPr>
          <w:p>
            <w:pPr>
              <w:pStyle w:val="TableParagraph"/>
              <w:spacing w:before="256"/>
              <w:ind w:right="317"/>
              <w:rPr>
                <w:b/>
                <w:sz w:val="24"/>
              </w:rPr>
            </w:pPr>
            <w:r>
              <w:rPr>
                <w:b/>
                <w:color w:val="8500AF"/>
                <w:sz w:val="24"/>
              </w:rPr>
              <w:t>Un</w:t>
            </w:r>
            <w:r>
              <w:rPr>
                <w:b/>
                <w:color w:val="8500AF"/>
                <w:spacing w:val="-3"/>
                <w:sz w:val="24"/>
              </w:rPr>
              <w:t> </w:t>
            </w:r>
            <w:r>
              <w:rPr>
                <w:b/>
                <w:color w:val="8500AF"/>
                <w:sz w:val="24"/>
              </w:rPr>
              <w:t>grand</w:t>
            </w:r>
            <w:r>
              <w:rPr>
                <w:b/>
                <w:color w:val="8500AF"/>
                <w:spacing w:val="1"/>
                <w:sz w:val="24"/>
              </w:rPr>
              <w:t> </w:t>
            </w:r>
            <w:r>
              <w:rPr>
                <w:b/>
                <w:color w:val="8500AF"/>
                <w:sz w:val="24"/>
              </w:rPr>
              <w:t>merci aux</w:t>
            </w:r>
            <w:r>
              <w:rPr>
                <w:b/>
                <w:color w:val="8500AF"/>
                <w:spacing w:val="-1"/>
                <w:sz w:val="24"/>
              </w:rPr>
              <w:t> </w:t>
            </w:r>
            <w:r>
              <w:rPr>
                <w:b/>
                <w:color w:val="8500AF"/>
                <w:sz w:val="24"/>
              </w:rPr>
              <w:t>VP</w:t>
            </w:r>
            <w:r>
              <w:rPr>
                <w:b/>
                <w:color w:val="8500AF"/>
                <w:spacing w:val="-1"/>
                <w:sz w:val="24"/>
              </w:rPr>
              <w:t> </w:t>
            </w:r>
            <w:r>
              <w:rPr>
                <w:b/>
                <w:color w:val="8500AF"/>
                <w:sz w:val="24"/>
              </w:rPr>
              <w:t>Tuto PASS</w:t>
            </w:r>
            <w:r>
              <w:rPr>
                <w:b/>
                <w:color w:val="8500AF"/>
                <w:spacing w:val="1"/>
                <w:sz w:val="24"/>
              </w:rPr>
              <w:t> </w:t>
            </w:r>
            <w:r>
              <w:rPr>
                <w:b/>
                <w:color w:val="8500AF"/>
                <w:spacing w:val="-10"/>
                <w:sz w:val="24"/>
              </w:rPr>
              <w:t>:</w:t>
            </w:r>
          </w:p>
          <w:p>
            <w:pPr>
              <w:pStyle w:val="TableParagraph"/>
              <w:ind w:right="146"/>
              <w:rPr>
                <w:sz w:val="24"/>
              </w:rPr>
            </w:pPr>
            <w:r>
              <w:rPr>
                <w:sz w:val="24"/>
              </w:rPr>
              <w:t>Tamina</w:t>
            </w:r>
            <w:r>
              <w:rPr>
                <w:spacing w:val="-4"/>
                <w:sz w:val="24"/>
              </w:rPr>
              <w:t> </w:t>
            </w:r>
            <w:r>
              <w:rPr>
                <w:sz w:val="24"/>
              </w:rPr>
              <w:t>MOUHAMED (DFGSM2) et</w:t>
            </w:r>
            <w:r>
              <w:rPr>
                <w:spacing w:val="-1"/>
                <w:sz w:val="24"/>
              </w:rPr>
              <w:t> </w:t>
            </w:r>
            <w:r>
              <w:rPr>
                <w:sz w:val="24"/>
              </w:rPr>
              <w:t>Lisa</w:t>
            </w:r>
            <w:r>
              <w:rPr>
                <w:spacing w:val="-1"/>
                <w:sz w:val="24"/>
              </w:rPr>
              <w:t> </w:t>
            </w:r>
            <w:r>
              <w:rPr>
                <w:sz w:val="24"/>
              </w:rPr>
              <w:t>GRILO</w:t>
            </w:r>
            <w:r>
              <w:rPr>
                <w:spacing w:val="-1"/>
                <w:sz w:val="24"/>
              </w:rPr>
              <w:t> </w:t>
            </w:r>
            <w:r>
              <w:rPr>
                <w:sz w:val="24"/>
              </w:rPr>
              <w:t>SANTOS </w:t>
            </w:r>
            <w:r>
              <w:rPr>
                <w:spacing w:val="-2"/>
                <w:sz w:val="24"/>
              </w:rPr>
              <w:t>(DFGSM2)</w:t>
            </w:r>
          </w:p>
          <w:p>
            <w:pPr>
              <w:pStyle w:val="TableParagraph"/>
              <w:spacing w:before="240"/>
              <w:ind w:right="232"/>
              <w:rPr>
                <w:b/>
                <w:sz w:val="24"/>
              </w:rPr>
            </w:pPr>
            <w:r>
              <w:rPr>
                <w:sz w:val="24"/>
              </w:rPr>
              <w:t>Et</w:t>
            </w:r>
            <w:r>
              <w:rPr>
                <w:spacing w:val="-3"/>
                <w:sz w:val="24"/>
              </w:rPr>
              <w:t> </w:t>
            </w:r>
            <w:r>
              <w:rPr>
                <w:sz w:val="24"/>
              </w:rPr>
              <w:t>enfin</w:t>
            </w:r>
            <w:r>
              <w:rPr>
                <w:spacing w:val="-2"/>
                <w:sz w:val="24"/>
              </w:rPr>
              <w:t> </w:t>
            </w:r>
            <w:r>
              <w:rPr>
                <w:b/>
                <w:sz w:val="24"/>
              </w:rPr>
              <w:t>un</w:t>
            </w:r>
            <w:r>
              <w:rPr>
                <w:b/>
                <w:spacing w:val="-1"/>
                <w:sz w:val="24"/>
              </w:rPr>
              <w:t> </w:t>
            </w:r>
            <w:r>
              <w:rPr>
                <w:b/>
                <w:sz w:val="24"/>
              </w:rPr>
              <w:t>immense</w:t>
            </w:r>
            <w:r>
              <w:rPr>
                <w:b/>
                <w:spacing w:val="-2"/>
                <w:sz w:val="24"/>
              </w:rPr>
              <w:t> </w:t>
            </w:r>
            <w:r>
              <w:rPr>
                <w:b/>
                <w:sz w:val="24"/>
              </w:rPr>
              <w:t>merci</w:t>
            </w:r>
            <w:r>
              <w:rPr>
                <w:b/>
                <w:spacing w:val="-1"/>
                <w:sz w:val="24"/>
              </w:rPr>
              <w:t> </w:t>
            </w:r>
            <w:r>
              <w:rPr>
                <w:b/>
                <w:sz w:val="24"/>
              </w:rPr>
              <w:t>aux</w:t>
            </w:r>
            <w:r>
              <w:rPr>
                <w:b/>
                <w:spacing w:val="-1"/>
                <w:sz w:val="24"/>
              </w:rPr>
              <w:t> </w:t>
            </w:r>
            <w:r>
              <w:rPr>
                <w:b/>
                <w:sz w:val="24"/>
              </w:rPr>
              <w:t>tuteurs</w:t>
            </w:r>
            <w:r>
              <w:rPr>
                <w:b/>
                <w:spacing w:val="-1"/>
                <w:sz w:val="24"/>
              </w:rPr>
              <w:t> </w:t>
            </w:r>
            <w:r>
              <w:rPr>
                <w:b/>
                <w:sz w:val="24"/>
              </w:rPr>
              <w:t>et tutrices</w:t>
            </w:r>
            <w:r>
              <w:rPr>
                <w:b/>
                <w:spacing w:val="-1"/>
                <w:sz w:val="24"/>
              </w:rPr>
              <w:t> </w:t>
            </w:r>
            <w:r>
              <w:rPr>
                <w:b/>
                <w:sz w:val="24"/>
              </w:rPr>
              <w:t>de</w:t>
            </w:r>
            <w:r>
              <w:rPr>
                <w:b/>
                <w:spacing w:val="-2"/>
                <w:sz w:val="24"/>
              </w:rPr>
              <w:t> </w:t>
            </w:r>
            <w:r>
              <w:rPr>
                <w:b/>
                <w:sz w:val="24"/>
              </w:rPr>
              <w:t>la</w:t>
            </w:r>
            <w:r>
              <w:rPr>
                <w:b/>
                <w:spacing w:val="-1"/>
                <w:sz w:val="24"/>
              </w:rPr>
              <w:t> </w:t>
            </w:r>
            <w:r>
              <w:rPr>
                <w:b/>
                <w:sz w:val="24"/>
              </w:rPr>
              <w:t>Team </w:t>
            </w:r>
            <w:r>
              <w:rPr>
                <w:b/>
                <w:spacing w:val="-2"/>
                <w:sz w:val="24"/>
              </w:rPr>
              <w:t>SPectaculaire</w:t>
            </w:r>
          </w:p>
          <w:p>
            <w:pPr>
              <w:pStyle w:val="TableParagraph"/>
              <w:jc w:val="left"/>
              <w:rPr>
                <w:rFonts w:ascii="Arial"/>
                <w:b/>
                <w:sz w:val="24"/>
              </w:rPr>
            </w:pPr>
          </w:p>
          <w:p>
            <w:pPr>
              <w:pStyle w:val="TableParagraph"/>
              <w:jc w:val="left"/>
              <w:rPr>
                <w:rFonts w:ascii="Arial"/>
                <w:b/>
                <w:sz w:val="24"/>
              </w:rPr>
            </w:pPr>
          </w:p>
          <w:p>
            <w:pPr>
              <w:pStyle w:val="TableParagraph"/>
              <w:ind w:left="3" w:right="320"/>
              <w:rPr>
                <w:b/>
                <w:sz w:val="24"/>
              </w:rPr>
            </w:pPr>
            <w:r>
              <w:rPr>
                <w:b/>
                <w:sz w:val="24"/>
              </w:rPr>
              <w:t>Sous</w:t>
            </w:r>
            <w:r>
              <w:rPr>
                <w:b/>
                <w:spacing w:val="-4"/>
                <w:sz w:val="24"/>
              </w:rPr>
              <w:t> </w:t>
            </w:r>
            <w:r>
              <w:rPr>
                <w:b/>
                <w:sz w:val="24"/>
              </w:rPr>
              <w:t>la</w:t>
            </w:r>
            <w:r>
              <w:rPr>
                <w:b/>
                <w:spacing w:val="-4"/>
                <w:sz w:val="24"/>
              </w:rPr>
              <w:t> </w:t>
            </w:r>
            <w:r>
              <w:rPr>
                <w:b/>
                <w:sz w:val="24"/>
              </w:rPr>
              <w:t>coordination</w:t>
            </w:r>
            <w:r>
              <w:rPr>
                <w:b/>
                <w:spacing w:val="-4"/>
                <w:sz w:val="24"/>
              </w:rPr>
              <w:t> </w:t>
            </w:r>
            <w:r>
              <w:rPr>
                <w:b/>
                <w:sz w:val="24"/>
              </w:rPr>
              <w:t>de</w:t>
            </w:r>
            <w:r>
              <w:rPr>
                <w:b/>
                <w:spacing w:val="-5"/>
                <w:sz w:val="24"/>
              </w:rPr>
              <w:t> </w:t>
            </w:r>
            <w:r>
              <w:rPr>
                <w:b/>
                <w:color w:val="8500AF"/>
                <w:sz w:val="24"/>
              </w:rPr>
              <w:t>Paul</w:t>
            </w:r>
            <w:r>
              <w:rPr>
                <w:b/>
                <w:color w:val="8500AF"/>
                <w:spacing w:val="-4"/>
                <w:sz w:val="24"/>
              </w:rPr>
              <w:t> </w:t>
            </w:r>
            <w:r>
              <w:rPr>
                <w:b/>
                <w:color w:val="8500AF"/>
                <w:sz w:val="24"/>
              </w:rPr>
              <w:t>GOURLAY</w:t>
            </w:r>
            <w:r>
              <w:rPr>
                <w:b/>
                <w:color w:val="8500AF"/>
                <w:spacing w:val="-4"/>
                <w:sz w:val="24"/>
              </w:rPr>
              <w:t> </w:t>
            </w:r>
            <w:r>
              <w:rPr>
                <w:b/>
                <w:color w:val="8500AF"/>
                <w:sz w:val="24"/>
              </w:rPr>
              <w:t>(RM</w:t>
            </w:r>
            <w:r>
              <w:rPr>
                <w:b/>
                <w:color w:val="8500AF"/>
                <w:spacing w:val="-3"/>
                <w:sz w:val="24"/>
              </w:rPr>
              <w:t> </w:t>
            </w:r>
            <w:r>
              <w:rPr>
                <w:b/>
                <w:color w:val="8500AF"/>
                <w:sz w:val="24"/>
              </w:rPr>
              <w:t>SP</w:t>
            </w:r>
            <w:r>
              <w:rPr>
                <w:b/>
                <w:color w:val="8500AF"/>
                <w:spacing w:val="-4"/>
                <w:sz w:val="24"/>
              </w:rPr>
              <w:t> </w:t>
            </w:r>
            <w:r>
              <w:rPr>
                <w:b/>
                <w:color w:val="8500AF"/>
                <w:sz w:val="24"/>
              </w:rPr>
              <w:t>PASS</w:t>
            </w:r>
            <w:r>
              <w:rPr>
                <w:b/>
                <w:color w:val="8500AF"/>
                <w:spacing w:val="-4"/>
                <w:sz w:val="24"/>
              </w:rPr>
              <w:t> </w:t>
            </w:r>
            <w:r>
              <w:rPr>
                <w:b/>
                <w:color w:val="8500AF"/>
                <w:sz w:val="24"/>
              </w:rPr>
              <w:t>23/24,</w:t>
            </w:r>
            <w:r>
              <w:rPr>
                <w:b/>
                <w:color w:val="8500AF"/>
                <w:spacing w:val="-4"/>
                <w:sz w:val="24"/>
              </w:rPr>
              <w:t> </w:t>
            </w:r>
            <w:r>
              <w:rPr>
                <w:b/>
                <w:color w:val="8500AF"/>
                <w:sz w:val="24"/>
              </w:rPr>
              <w:t>DFGSM3)</w:t>
            </w:r>
            <w:r>
              <w:rPr>
                <w:b/>
                <w:color w:val="8500AF"/>
                <w:spacing w:val="-4"/>
                <w:sz w:val="24"/>
              </w:rPr>
              <w:t> </w:t>
            </w:r>
            <w:r>
              <w:rPr>
                <w:b/>
                <w:color w:val="8500AF"/>
                <w:sz w:val="24"/>
              </w:rPr>
              <w:t>et</w:t>
            </w:r>
            <w:r>
              <w:rPr>
                <w:b/>
                <w:color w:val="8500AF"/>
                <w:spacing w:val="-3"/>
                <w:sz w:val="24"/>
              </w:rPr>
              <w:t> </w:t>
            </w:r>
            <w:r>
              <w:rPr>
                <w:b/>
                <w:color w:val="8500AF"/>
                <w:sz w:val="24"/>
              </w:rPr>
              <w:t>Mathilde LE TUMELIN (RM SP PASS 24/25, DFGSM2)</w:t>
            </w:r>
          </w:p>
          <w:p>
            <w:pPr>
              <w:pStyle w:val="TableParagraph"/>
              <w:jc w:val="left"/>
              <w:rPr>
                <w:rFonts w:ascii="Arial"/>
                <w:b/>
                <w:sz w:val="24"/>
              </w:rPr>
            </w:pPr>
          </w:p>
          <w:p>
            <w:pPr>
              <w:pStyle w:val="TableParagraph"/>
              <w:ind w:right="320"/>
              <w:rPr>
                <w:b/>
                <w:i/>
                <w:sz w:val="24"/>
              </w:rPr>
            </w:pPr>
            <w:r>
              <w:rPr>
                <w:b/>
                <w:i/>
                <w:sz w:val="24"/>
              </w:rPr>
              <w:t>Prenez</w:t>
            </w:r>
            <w:r>
              <w:rPr>
                <w:b/>
                <w:i/>
                <w:spacing w:val="-1"/>
                <w:sz w:val="24"/>
              </w:rPr>
              <w:t> </w:t>
            </w:r>
            <w:r>
              <w:rPr>
                <w:b/>
                <w:i/>
                <w:sz w:val="24"/>
              </w:rPr>
              <w:t>votre</w:t>
            </w:r>
            <w:r>
              <w:rPr>
                <w:b/>
                <w:i/>
                <w:spacing w:val="-1"/>
                <w:sz w:val="24"/>
              </w:rPr>
              <w:t> </w:t>
            </w:r>
            <w:r>
              <w:rPr>
                <w:b/>
                <w:i/>
                <w:sz w:val="24"/>
              </w:rPr>
              <w:t>grille en</w:t>
            </w:r>
            <w:r>
              <w:rPr>
                <w:b/>
                <w:i/>
                <w:spacing w:val="-1"/>
                <w:sz w:val="24"/>
              </w:rPr>
              <w:t> </w:t>
            </w:r>
            <w:r>
              <w:rPr>
                <w:b/>
                <w:i/>
                <w:sz w:val="24"/>
              </w:rPr>
              <w:t>photo</w:t>
            </w:r>
            <w:r>
              <w:rPr>
                <w:b/>
                <w:i/>
                <w:spacing w:val="-1"/>
                <w:sz w:val="24"/>
              </w:rPr>
              <w:t> </w:t>
            </w:r>
            <w:r>
              <w:rPr>
                <w:b/>
                <w:i/>
                <w:sz w:val="24"/>
              </w:rPr>
              <w:t>avant de</w:t>
            </w:r>
            <w:r>
              <w:rPr>
                <w:b/>
                <w:i/>
                <w:spacing w:val="-2"/>
                <w:sz w:val="24"/>
              </w:rPr>
              <w:t> </w:t>
            </w:r>
            <w:r>
              <w:rPr>
                <w:b/>
                <w:i/>
                <w:sz w:val="24"/>
              </w:rPr>
              <w:t>la </w:t>
            </w:r>
            <w:r>
              <w:rPr>
                <w:b/>
                <w:i/>
                <w:spacing w:val="-2"/>
                <w:sz w:val="24"/>
              </w:rPr>
              <w:t>rendre.</w:t>
            </w:r>
          </w:p>
          <w:p>
            <w:pPr>
              <w:pStyle w:val="TableParagraph"/>
              <w:spacing w:before="1"/>
              <w:ind w:right="315"/>
              <w:rPr>
                <w:b/>
                <w:i/>
                <w:sz w:val="24"/>
              </w:rPr>
            </w:pPr>
            <w:r>
              <w:rPr>
                <w:i/>
                <w:sz w:val="24"/>
              </w:rPr>
              <w:t>Votre</w:t>
            </w:r>
            <w:r>
              <w:rPr>
                <w:i/>
                <w:spacing w:val="-1"/>
                <w:sz w:val="24"/>
              </w:rPr>
              <w:t> </w:t>
            </w:r>
            <w:r>
              <w:rPr>
                <w:i/>
                <w:sz w:val="24"/>
              </w:rPr>
              <w:t>note</w:t>
            </w:r>
            <w:r>
              <w:rPr>
                <w:i/>
                <w:spacing w:val="-1"/>
                <w:sz w:val="24"/>
              </w:rPr>
              <w:t> </w:t>
            </w:r>
            <w:r>
              <w:rPr>
                <w:i/>
                <w:sz w:val="24"/>
              </w:rPr>
              <w:t>et classement</w:t>
            </w:r>
            <w:r>
              <w:rPr>
                <w:i/>
                <w:spacing w:val="-1"/>
                <w:sz w:val="24"/>
              </w:rPr>
              <w:t> </w:t>
            </w:r>
            <w:r>
              <w:rPr>
                <w:i/>
                <w:sz w:val="24"/>
              </w:rPr>
              <w:t>sont disponibles sur</w:t>
            </w:r>
            <w:r>
              <w:rPr>
                <w:i/>
                <w:spacing w:val="-1"/>
                <w:sz w:val="24"/>
              </w:rPr>
              <w:t> </w:t>
            </w:r>
            <w:r>
              <w:rPr>
                <w:i/>
                <w:sz w:val="24"/>
              </w:rPr>
              <w:t>le</w:t>
            </w:r>
            <w:r>
              <w:rPr>
                <w:i/>
                <w:spacing w:val="-1"/>
                <w:sz w:val="24"/>
              </w:rPr>
              <w:t> </w:t>
            </w:r>
            <w:r>
              <w:rPr>
                <w:i/>
                <w:sz w:val="24"/>
              </w:rPr>
              <w:t>site</w:t>
            </w:r>
            <w:r>
              <w:rPr>
                <w:i/>
                <w:spacing w:val="1"/>
                <w:sz w:val="24"/>
              </w:rPr>
              <w:t> </w:t>
            </w:r>
            <w:hyperlink r:id="rId12">
              <w:r>
                <w:rPr>
                  <w:b/>
                  <w:i/>
                  <w:spacing w:val="-2"/>
                  <w:sz w:val="24"/>
                </w:rPr>
                <w:t>www.a2sup.fr</w:t>
              </w:r>
            </w:hyperlink>
          </w:p>
          <w:p>
            <w:pPr>
              <w:pStyle w:val="TableParagraph"/>
              <w:ind w:right="315"/>
              <w:rPr>
                <w:i/>
                <w:sz w:val="24"/>
              </w:rPr>
            </w:pPr>
            <w:r>
              <w:rPr>
                <w:i/>
                <w:sz w:val="24"/>
              </w:rPr>
              <w:t>Si</w:t>
            </w:r>
            <w:r>
              <w:rPr>
                <w:i/>
                <w:spacing w:val="-3"/>
                <w:sz w:val="24"/>
              </w:rPr>
              <w:t> </w:t>
            </w:r>
            <w:r>
              <w:rPr>
                <w:i/>
                <w:sz w:val="24"/>
              </w:rPr>
              <w:t>vous</w:t>
            </w:r>
            <w:r>
              <w:rPr>
                <w:i/>
                <w:spacing w:val="-1"/>
                <w:sz w:val="24"/>
              </w:rPr>
              <w:t> </w:t>
            </w:r>
            <w:r>
              <w:rPr>
                <w:i/>
                <w:sz w:val="24"/>
              </w:rPr>
              <w:t>constatez </w:t>
            </w:r>
            <w:r>
              <w:rPr>
                <w:i/>
                <w:sz w:val="24"/>
                <w:u w:val="single"/>
              </w:rPr>
              <w:t>une</w:t>
            </w:r>
            <w:r>
              <w:rPr>
                <w:i/>
                <w:spacing w:val="-2"/>
                <w:sz w:val="24"/>
                <w:u w:val="single"/>
              </w:rPr>
              <w:t> </w:t>
            </w:r>
            <w:r>
              <w:rPr>
                <w:i/>
                <w:sz w:val="24"/>
                <w:u w:val="single"/>
              </w:rPr>
              <w:t>erreur</w:t>
            </w:r>
            <w:r>
              <w:rPr>
                <w:i/>
                <w:sz w:val="24"/>
              </w:rPr>
              <w:t>, envoyez</w:t>
            </w:r>
            <w:r>
              <w:rPr>
                <w:i/>
                <w:spacing w:val="-2"/>
                <w:sz w:val="24"/>
              </w:rPr>
              <w:t> </w:t>
            </w:r>
            <w:r>
              <w:rPr>
                <w:i/>
                <w:sz w:val="24"/>
              </w:rPr>
              <w:t>la photo</w:t>
            </w:r>
            <w:r>
              <w:rPr>
                <w:i/>
                <w:spacing w:val="-1"/>
                <w:sz w:val="24"/>
              </w:rPr>
              <w:t> </w:t>
            </w:r>
            <w:r>
              <w:rPr>
                <w:i/>
                <w:sz w:val="24"/>
              </w:rPr>
              <w:t>de</w:t>
            </w:r>
            <w:r>
              <w:rPr>
                <w:i/>
                <w:spacing w:val="1"/>
                <w:sz w:val="24"/>
              </w:rPr>
              <w:t> </w:t>
            </w:r>
            <w:r>
              <w:rPr>
                <w:i/>
                <w:sz w:val="24"/>
              </w:rPr>
              <w:t>votre</w:t>
            </w:r>
            <w:r>
              <w:rPr>
                <w:i/>
                <w:spacing w:val="-1"/>
                <w:sz w:val="24"/>
              </w:rPr>
              <w:t> </w:t>
            </w:r>
            <w:r>
              <w:rPr>
                <w:i/>
                <w:sz w:val="24"/>
              </w:rPr>
              <w:t>grille sur</w:t>
            </w:r>
            <w:r>
              <w:rPr>
                <w:i/>
                <w:spacing w:val="-2"/>
                <w:sz w:val="24"/>
              </w:rPr>
              <w:t> </w:t>
            </w:r>
            <w:r>
              <w:rPr>
                <w:i/>
                <w:sz w:val="24"/>
              </w:rPr>
              <w:t>l’adresse</w:t>
            </w:r>
            <w:r>
              <w:rPr>
                <w:i/>
                <w:spacing w:val="1"/>
                <w:sz w:val="24"/>
              </w:rPr>
              <w:t> </w:t>
            </w:r>
            <w:r>
              <w:rPr>
                <w:i/>
                <w:spacing w:val="-2"/>
                <w:sz w:val="24"/>
              </w:rPr>
              <w:t>suivante:</w:t>
            </w:r>
          </w:p>
          <w:p>
            <w:pPr>
              <w:pStyle w:val="TableParagraph"/>
              <w:spacing w:line="256" w:lineRule="exact"/>
              <w:ind w:right="314"/>
              <w:rPr>
                <w:b/>
                <w:i/>
                <w:sz w:val="24"/>
              </w:rPr>
            </w:pPr>
            <w:hyperlink r:id="rId13">
              <w:r>
                <w:rPr>
                  <w:b/>
                  <w:i/>
                  <w:spacing w:val="-2"/>
                  <w:sz w:val="24"/>
                </w:rPr>
                <w:t>grilles@a2sup.fr</w:t>
              </w:r>
            </w:hyperlink>
          </w:p>
        </w:tc>
      </w:tr>
    </w:tbl>
    <w:p>
      <w:pPr>
        <w:pStyle w:val="BodyText"/>
        <w:rPr>
          <w:b/>
          <w:sz w:val="30"/>
        </w:rPr>
      </w:pPr>
    </w:p>
    <w:p>
      <w:pPr>
        <w:pStyle w:val="BodyText"/>
        <w:spacing w:before="146"/>
        <w:rPr>
          <w:b/>
          <w:sz w:val="30"/>
        </w:rPr>
      </w:pPr>
    </w:p>
    <w:p>
      <w:pPr>
        <w:pStyle w:val="Heading1"/>
      </w:pPr>
      <w:r>
        <w:rPr/>
        <w:drawing>
          <wp:anchor distT="0" distB="0" distL="0" distR="0" allowOverlap="1" layoutInCell="1" locked="0" behindDoc="1" simplePos="0" relativeHeight="487590912">
            <wp:simplePos x="0" y="0"/>
            <wp:positionH relativeFrom="page">
              <wp:posOffset>3128754</wp:posOffset>
            </wp:positionH>
            <wp:positionV relativeFrom="paragraph">
              <wp:posOffset>225462</wp:posOffset>
            </wp:positionV>
            <wp:extent cx="1492959" cy="420052"/>
            <wp:effectExtent l="0" t="0" r="0" b="0"/>
            <wp:wrapTopAndBottom/>
            <wp:docPr id="11" name="Image 11" descr="Logo  Description automatically generated"/>
            <wp:cNvGraphicFramePr>
              <a:graphicFrameLocks/>
            </wp:cNvGraphicFramePr>
            <a:graphic>
              <a:graphicData uri="http://schemas.openxmlformats.org/drawingml/2006/picture">
                <pic:pic>
                  <pic:nvPicPr>
                    <pic:cNvPr id="11" name="Image 11" descr="Logo  Description automatically generated"/>
                    <pic:cNvPicPr/>
                  </pic:nvPicPr>
                  <pic:blipFill>
                    <a:blip r:embed="rId14" cstate="print"/>
                    <a:stretch>
                      <a:fillRect/>
                    </a:stretch>
                  </pic:blipFill>
                  <pic:spPr>
                    <a:xfrm>
                      <a:off x="0" y="0"/>
                      <a:ext cx="1492959" cy="420052"/>
                    </a:xfrm>
                    <a:prstGeom prst="rect">
                      <a:avLst/>
                    </a:prstGeom>
                  </pic:spPr>
                </pic:pic>
              </a:graphicData>
            </a:graphic>
          </wp:anchor>
        </w:drawing>
      </w:r>
      <w:r>
        <w:rPr/>
        <w:t>L’A2SUP</w:t>
      </w:r>
      <w:r>
        <w:rPr>
          <w:spacing w:val="-3"/>
        </w:rPr>
        <w:t> </w:t>
      </w:r>
      <w:r>
        <w:rPr/>
        <w:t>répond</w:t>
      </w:r>
      <w:r>
        <w:rPr>
          <w:spacing w:val="-1"/>
        </w:rPr>
        <w:t> </w:t>
      </w:r>
      <w:r>
        <w:rPr/>
        <w:t>à</w:t>
      </w:r>
      <w:r>
        <w:rPr>
          <w:spacing w:val="-3"/>
        </w:rPr>
        <w:t> </w:t>
      </w:r>
      <w:r>
        <w:rPr/>
        <w:t>toutes</w:t>
      </w:r>
      <w:r>
        <w:rPr>
          <w:spacing w:val="-4"/>
        </w:rPr>
        <w:t> </w:t>
      </w:r>
      <w:r>
        <w:rPr/>
        <w:t>vos</w:t>
      </w:r>
      <w:r>
        <w:rPr>
          <w:spacing w:val="-4"/>
        </w:rPr>
        <w:t> </w:t>
      </w:r>
      <w:r>
        <w:rPr/>
        <w:t>questions</w:t>
      </w:r>
      <w:r>
        <w:rPr>
          <w:spacing w:val="-2"/>
        </w:rPr>
        <w:t> </w:t>
      </w:r>
      <w:r>
        <w:rPr/>
        <w:t>sur</w:t>
      </w:r>
      <w:r>
        <w:rPr>
          <w:spacing w:val="-1"/>
        </w:rPr>
        <w:t> </w:t>
      </w:r>
      <w:r>
        <w:rPr/>
        <w:t>le</w:t>
      </w:r>
      <w:r>
        <w:rPr>
          <w:spacing w:val="-4"/>
        </w:rPr>
        <w:t> </w:t>
      </w:r>
      <w:r>
        <w:rPr/>
        <w:t>forum</w:t>
      </w:r>
      <w:r>
        <w:rPr>
          <w:spacing w:val="-2"/>
        </w:rPr>
        <w:t> </w:t>
      </w:r>
      <w:r>
        <w:rPr/>
        <w:t>:</w:t>
      </w:r>
      <w:r>
        <w:rPr>
          <w:spacing w:val="5"/>
        </w:rPr>
        <w:t> </w:t>
      </w:r>
      <w:hyperlink r:id="rId15">
        <w:r>
          <w:rPr>
            <w:color w:val="0000FF"/>
            <w:spacing w:val="-2"/>
            <w:u w:val="single" w:color="0000FF"/>
          </w:rPr>
          <w:t>forum.a2sup.fr</w:t>
        </w:r>
      </w:hyperlink>
    </w:p>
    <w:p>
      <w:pPr>
        <w:pStyle w:val="BodyText"/>
        <w:spacing w:before="3"/>
        <w:rPr>
          <w:rFonts w:ascii="Times New Roman"/>
          <w:b/>
          <w:sz w:val="6"/>
        </w:rPr>
      </w:pPr>
    </w:p>
    <w:tbl>
      <w:tblPr>
        <w:tblW w:w="0" w:type="auto"/>
        <w:jc w:val="left"/>
        <w:tblInd w:w="284" w:type="dxa"/>
        <w:tblBorders>
          <w:top w:val="single" w:sz="12" w:space="0" w:color="8500AF"/>
          <w:left w:val="single" w:sz="12" w:space="0" w:color="8500AF"/>
          <w:bottom w:val="single" w:sz="12" w:space="0" w:color="8500AF"/>
          <w:right w:val="single" w:sz="12" w:space="0" w:color="8500AF"/>
          <w:insideH w:val="single" w:sz="12" w:space="0" w:color="8500AF"/>
          <w:insideV w:val="single" w:sz="12" w:space="0" w:color="8500AF"/>
        </w:tblBorders>
        <w:tblLayout w:type="fixed"/>
        <w:tblCellMar>
          <w:top w:w="0" w:type="dxa"/>
          <w:left w:w="0" w:type="dxa"/>
          <w:bottom w:w="0" w:type="dxa"/>
          <w:right w:w="0" w:type="dxa"/>
        </w:tblCellMar>
        <w:tblLook w:val="01E0"/>
      </w:tblPr>
      <w:tblGrid>
        <w:gridCol w:w="3650"/>
        <w:gridCol w:w="2917"/>
        <w:gridCol w:w="3546"/>
      </w:tblGrid>
      <w:tr>
        <w:trPr>
          <w:trHeight w:val="428" w:hRule="atLeast"/>
        </w:trPr>
        <w:tc>
          <w:tcPr>
            <w:tcW w:w="10113" w:type="dxa"/>
            <w:gridSpan w:val="3"/>
            <w:tcBorders>
              <w:bottom w:val="nil"/>
            </w:tcBorders>
          </w:tcPr>
          <w:p>
            <w:pPr>
              <w:pStyle w:val="TableParagraph"/>
              <w:spacing w:before="40"/>
              <w:ind w:left="30"/>
              <w:rPr>
                <w:rFonts w:ascii="Segoe UI Emoji" w:hAnsi="Segoe UI Emoji"/>
                <w:sz w:val="24"/>
              </w:rPr>
            </w:pPr>
            <w:r>
              <w:rPr>
                <w:rFonts w:ascii="Segoe UI Emoji" w:hAnsi="Segoe UI Emoji"/>
                <w:spacing w:val="-330"/>
                <w:sz w:val="24"/>
              </w:rPr>
              <w:t>.ı</w:t>
            </w:r>
            <w:r>
              <w:rPr>
                <w:rFonts w:ascii="Segoe UI Emoji" w:hAnsi="Segoe UI Emoji"/>
                <w:color w:val="FFAF2D"/>
                <w:spacing w:val="73"/>
                <w:sz w:val="24"/>
              </w:rPr>
              <w:t>   </w:t>
            </w:r>
            <w:r>
              <w:rPr>
                <w:rFonts w:ascii="Book Antiqua" w:hAnsi="Book Antiqua"/>
                <w:b/>
                <w:sz w:val="24"/>
              </w:rPr>
              <w:t>Les</w:t>
            </w:r>
            <w:r>
              <w:rPr>
                <w:rFonts w:ascii="Book Antiqua" w:hAnsi="Book Antiqua"/>
                <w:b/>
                <w:spacing w:val="20"/>
                <w:sz w:val="24"/>
              </w:rPr>
              <w:t> </w:t>
            </w:r>
            <w:r>
              <w:rPr>
                <w:rFonts w:ascii="Book Antiqua" w:hAnsi="Book Antiqua"/>
                <w:b/>
                <w:sz w:val="24"/>
              </w:rPr>
              <w:t>bases</w:t>
            </w:r>
            <w:r>
              <w:rPr>
                <w:rFonts w:ascii="Book Antiqua" w:hAnsi="Book Antiqua"/>
                <w:b/>
                <w:spacing w:val="19"/>
                <w:sz w:val="24"/>
              </w:rPr>
              <w:t> </w:t>
            </w:r>
            <w:r>
              <w:rPr>
                <w:rFonts w:ascii="Book Antiqua" w:hAnsi="Book Antiqua"/>
                <w:b/>
                <w:sz w:val="24"/>
              </w:rPr>
              <w:t>du</w:t>
            </w:r>
            <w:r>
              <w:rPr>
                <w:rFonts w:ascii="Book Antiqua" w:hAnsi="Book Antiqua"/>
                <w:b/>
                <w:spacing w:val="20"/>
                <w:sz w:val="24"/>
              </w:rPr>
              <w:t> </w:t>
            </w:r>
            <w:r>
              <w:rPr>
                <w:rFonts w:ascii="Book Antiqua" w:hAnsi="Book Antiqua"/>
                <w:b/>
                <w:sz w:val="24"/>
              </w:rPr>
              <w:t>forum</w:t>
            </w:r>
            <w:r>
              <w:rPr>
                <w:rFonts w:ascii="Segoe UI Emoji" w:hAnsi="Segoe UI Emoji"/>
                <w:color w:val="FFAF2D"/>
                <w:spacing w:val="-66"/>
                <w:sz w:val="24"/>
              </w:rPr>
              <w:t> </w:t>
            </w:r>
            <w:r>
              <w:rPr>
                <w:rFonts w:ascii="Segoe UI Emoji" w:hAnsi="Segoe UI Emoji"/>
                <w:spacing w:val="-352"/>
                <w:w w:val="83"/>
                <w:sz w:val="24"/>
              </w:rPr>
              <w:t>ı</w:t>
            </w:r>
            <w:r>
              <w:rPr>
                <w:rFonts w:ascii="Segoe UI Emoji" w:hAnsi="Segoe UI Emoji"/>
                <w:spacing w:val="-22"/>
                <w:w w:val="117"/>
                <w:sz w:val="24"/>
              </w:rPr>
              <w:t>.</w:t>
            </w:r>
          </w:p>
        </w:tc>
      </w:tr>
      <w:tr>
        <w:trPr>
          <w:trHeight w:val="1279" w:hRule="atLeast"/>
        </w:trPr>
        <w:tc>
          <w:tcPr>
            <w:tcW w:w="3650" w:type="dxa"/>
            <w:tcBorders>
              <w:top w:val="nil"/>
              <w:right w:val="nil"/>
            </w:tcBorders>
          </w:tcPr>
          <w:p>
            <w:pPr>
              <w:pStyle w:val="TableParagraph"/>
              <w:spacing w:before="76"/>
              <w:ind w:right="51"/>
              <w:rPr>
                <w:rFonts w:ascii="Book Antiqua"/>
                <w:b/>
                <w:sz w:val="20"/>
              </w:rPr>
            </w:pPr>
            <w:r>
              <w:rPr>
                <w:rFonts w:ascii="Book Antiqua"/>
                <w:b/>
                <w:w w:val="105"/>
                <w:sz w:val="20"/>
                <w:u w:val="single"/>
              </w:rPr>
              <w:t>Question</w:t>
            </w:r>
            <w:r>
              <w:rPr>
                <w:rFonts w:ascii="Book Antiqua"/>
                <w:b/>
                <w:spacing w:val="-5"/>
                <w:w w:val="105"/>
                <w:sz w:val="20"/>
                <w:u w:val="single"/>
              </w:rPr>
              <w:t> </w:t>
            </w:r>
            <w:r>
              <w:rPr>
                <w:rFonts w:ascii="Book Antiqua"/>
                <w:b/>
                <w:w w:val="105"/>
                <w:sz w:val="20"/>
                <w:u w:val="single"/>
              </w:rPr>
              <w:t>de</w:t>
            </w:r>
            <w:r>
              <w:rPr>
                <w:rFonts w:ascii="Book Antiqua"/>
                <w:b/>
                <w:spacing w:val="-5"/>
                <w:w w:val="105"/>
                <w:sz w:val="20"/>
                <w:u w:val="single"/>
              </w:rPr>
              <w:t> </w:t>
            </w:r>
            <w:r>
              <w:rPr>
                <w:rFonts w:ascii="Book Antiqua"/>
                <w:b/>
                <w:w w:val="105"/>
                <w:sz w:val="20"/>
                <w:u w:val="single"/>
              </w:rPr>
              <w:t>cours</w:t>
            </w:r>
            <w:r>
              <w:rPr>
                <w:rFonts w:ascii="Book Antiqua"/>
                <w:b/>
                <w:spacing w:val="-5"/>
                <w:w w:val="105"/>
                <w:sz w:val="20"/>
                <w:u w:val="single"/>
              </w:rPr>
              <w:t> </w:t>
            </w:r>
            <w:r>
              <w:rPr>
                <w:rFonts w:ascii="Book Antiqua"/>
                <w:b/>
                <w:spacing w:val="-10"/>
                <w:w w:val="105"/>
                <w:sz w:val="20"/>
                <w:u w:val="single"/>
              </w:rPr>
              <w:t>:</w:t>
            </w:r>
          </w:p>
          <w:p>
            <w:pPr>
              <w:pStyle w:val="TableParagraph"/>
              <w:spacing w:line="283" w:lineRule="auto" w:before="50"/>
              <w:ind w:left="210" w:right="261" w:hanging="2"/>
              <w:rPr>
                <w:rFonts w:ascii="Book Antiqua"/>
                <w:sz w:val="20"/>
              </w:rPr>
            </w:pPr>
            <w:r>
              <w:rPr>
                <w:rFonts w:ascii="Book Antiqua"/>
                <w:w w:val="105"/>
                <w:sz w:val="20"/>
                <w:u w:val="single"/>
              </w:rPr>
              <w:t>Titre du cours</w:t>
            </w:r>
            <w:r>
              <w:rPr>
                <w:rFonts w:ascii="Book Antiqua"/>
                <w:w w:val="105"/>
                <w:sz w:val="20"/>
              </w:rPr>
              <w:t> </w:t>
            </w:r>
            <w:r>
              <w:rPr>
                <w:rFonts w:ascii="Book Antiqua"/>
                <w:spacing w:val="-2"/>
                <w:sz w:val="20"/>
                <w:u w:val="single"/>
              </w:rPr>
              <w:t>Photo/Diapo/Figure/Paragraphe</w:t>
            </w:r>
            <w:r>
              <w:rPr>
                <w:rFonts w:ascii="Book Antiqua"/>
                <w:spacing w:val="-2"/>
                <w:sz w:val="20"/>
              </w:rPr>
              <w:t> </w:t>
            </w:r>
            <w:r>
              <w:rPr>
                <w:rFonts w:ascii="Book Antiqua"/>
                <w:spacing w:val="-2"/>
                <w:w w:val="105"/>
                <w:sz w:val="20"/>
                <w:u w:val="single"/>
              </w:rPr>
              <w:t>Question</w:t>
            </w:r>
          </w:p>
        </w:tc>
        <w:tc>
          <w:tcPr>
            <w:tcW w:w="2917" w:type="dxa"/>
            <w:tcBorders>
              <w:top w:val="nil"/>
              <w:left w:val="nil"/>
              <w:right w:val="nil"/>
            </w:tcBorders>
          </w:tcPr>
          <w:p>
            <w:pPr>
              <w:pStyle w:val="TableParagraph"/>
              <w:spacing w:line="283" w:lineRule="auto" w:before="221"/>
              <w:ind w:left="100"/>
              <w:rPr>
                <w:rFonts w:ascii="Book Antiqua" w:hAnsi="Book Antiqua"/>
                <w:sz w:val="20"/>
              </w:rPr>
            </w:pPr>
            <w:r>
              <w:rPr>
                <w:rFonts w:ascii="Book Antiqua" w:hAnsi="Book Antiqua"/>
                <w:sz w:val="20"/>
              </w:rPr>
              <w:t>Utiliser la </w:t>
            </w:r>
            <w:r>
              <w:rPr>
                <w:rFonts w:ascii="Book Antiqua" w:hAnsi="Book Antiqua"/>
                <w:b/>
                <w:sz w:val="20"/>
              </w:rPr>
              <w:t>loupe </w:t>
            </w:r>
            <w:r>
              <w:rPr>
                <w:rFonts w:ascii="Book Antiqua" w:hAnsi="Book Antiqua"/>
                <w:sz w:val="20"/>
              </w:rPr>
              <w:t>(en haut </w:t>
            </w:r>
            <w:r>
              <w:rPr>
                <w:rFonts w:ascii="Book Antiqua" w:hAnsi="Book Antiqua"/>
                <w:sz w:val="20"/>
              </w:rPr>
              <w:t>à </w:t>
            </w:r>
            <w:r>
              <w:rPr>
                <w:rFonts w:ascii="Book Antiqua" w:hAnsi="Book Antiqua"/>
                <w:spacing w:val="-2"/>
                <w:sz w:val="20"/>
              </w:rPr>
              <w:t>droite)</w:t>
            </w:r>
          </w:p>
          <w:p>
            <w:pPr>
              <w:pStyle w:val="TableParagraph"/>
              <w:spacing w:before="1"/>
              <w:ind w:left="100" w:right="2"/>
              <w:rPr>
                <w:rFonts w:ascii="Book Antiqua"/>
                <w:sz w:val="20"/>
              </w:rPr>
            </w:pPr>
            <w:r>
              <w:rPr>
                <w:rFonts w:ascii="Book Antiqua"/>
                <w:w w:val="105"/>
                <w:sz w:val="20"/>
              </w:rPr>
              <w:t>Chercher</w:t>
            </w:r>
            <w:r>
              <w:rPr>
                <w:rFonts w:ascii="Book Antiqua"/>
                <w:spacing w:val="3"/>
                <w:w w:val="105"/>
                <w:sz w:val="20"/>
              </w:rPr>
              <w:t> </w:t>
            </w:r>
            <w:r>
              <w:rPr>
                <w:rFonts w:ascii="Book Antiqua"/>
                <w:w w:val="105"/>
                <w:sz w:val="20"/>
              </w:rPr>
              <w:t>le</w:t>
            </w:r>
            <w:r>
              <w:rPr>
                <w:rFonts w:ascii="Book Antiqua"/>
                <w:spacing w:val="4"/>
                <w:w w:val="105"/>
                <w:sz w:val="20"/>
              </w:rPr>
              <w:t> </w:t>
            </w:r>
            <w:r>
              <w:rPr>
                <w:rFonts w:ascii="Book Antiqua"/>
                <w:w w:val="105"/>
                <w:sz w:val="20"/>
              </w:rPr>
              <w:t>bon</w:t>
            </w:r>
            <w:r>
              <w:rPr>
                <w:rFonts w:ascii="Book Antiqua"/>
                <w:spacing w:val="5"/>
                <w:w w:val="105"/>
                <w:sz w:val="20"/>
              </w:rPr>
              <w:t> </w:t>
            </w:r>
            <w:r>
              <w:rPr>
                <w:rFonts w:ascii="Book Antiqua"/>
                <w:spacing w:val="-4"/>
                <w:w w:val="105"/>
                <w:sz w:val="20"/>
              </w:rPr>
              <w:t>topic</w:t>
            </w:r>
          </w:p>
        </w:tc>
        <w:tc>
          <w:tcPr>
            <w:tcW w:w="3546" w:type="dxa"/>
            <w:tcBorders>
              <w:top w:val="nil"/>
              <w:left w:val="nil"/>
            </w:tcBorders>
          </w:tcPr>
          <w:p>
            <w:pPr>
              <w:pStyle w:val="TableParagraph"/>
              <w:spacing w:before="76"/>
              <w:ind w:left="177" w:right="6"/>
              <w:rPr>
                <w:rFonts w:ascii="Book Antiqua"/>
                <w:b/>
                <w:sz w:val="20"/>
              </w:rPr>
            </w:pPr>
            <w:r>
              <w:rPr>
                <w:rFonts w:ascii="Book Antiqua"/>
                <w:b/>
                <w:w w:val="105"/>
                <w:sz w:val="20"/>
                <w:u w:val="single"/>
              </w:rPr>
              <w:t>Question</w:t>
            </w:r>
            <w:r>
              <w:rPr>
                <w:rFonts w:ascii="Book Antiqua"/>
                <w:b/>
                <w:spacing w:val="7"/>
                <w:w w:val="105"/>
                <w:sz w:val="20"/>
                <w:u w:val="single"/>
              </w:rPr>
              <w:t> </w:t>
            </w:r>
            <w:r>
              <w:rPr>
                <w:rFonts w:ascii="Book Antiqua"/>
                <w:b/>
                <w:w w:val="105"/>
                <w:sz w:val="20"/>
                <w:u w:val="single"/>
              </w:rPr>
              <w:t>Exos/Annales</w:t>
            </w:r>
            <w:r>
              <w:rPr>
                <w:rFonts w:ascii="Book Antiqua"/>
                <w:b/>
                <w:spacing w:val="5"/>
                <w:w w:val="105"/>
                <w:sz w:val="20"/>
                <w:u w:val="single"/>
              </w:rPr>
              <w:t> </w:t>
            </w:r>
            <w:r>
              <w:rPr>
                <w:rFonts w:ascii="Book Antiqua"/>
                <w:b/>
                <w:spacing w:val="-10"/>
                <w:w w:val="105"/>
                <w:sz w:val="20"/>
                <w:u w:val="single"/>
              </w:rPr>
              <w:t>:</w:t>
            </w:r>
          </w:p>
          <w:p>
            <w:pPr>
              <w:pStyle w:val="TableParagraph"/>
              <w:spacing w:line="285" w:lineRule="auto" w:before="50"/>
              <w:ind w:left="177"/>
              <w:rPr>
                <w:rFonts w:ascii="Book Antiqua" w:hAnsi="Book Antiqua"/>
                <w:sz w:val="20"/>
              </w:rPr>
            </w:pPr>
            <w:r>
              <w:rPr>
                <w:rFonts w:ascii="Book Antiqua" w:hAnsi="Book Antiqua"/>
                <w:w w:val="105"/>
                <w:sz w:val="20"/>
                <w:u w:val="single"/>
              </w:rPr>
              <w:t>QXX</w:t>
            </w:r>
            <w:r>
              <w:rPr>
                <w:rFonts w:ascii="Book Antiqua" w:hAnsi="Book Antiqua"/>
                <w:spacing w:val="-2"/>
                <w:w w:val="105"/>
                <w:sz w:val="20"/>
                <w:u w:val="single"/>
              </w:rPr>
              <w:t> </w:t>
            </w:r>
            <w:r>
              <w:rPr>
                <w:rFonts w:ascii="Book Antiqua" w:hAnsi="Book Antiqua"/>
                <w:w w:val="105"/>
                <w:sz w:val="20"/>
                <w:u w:val="single"/>
              </w:rPr>
              <w:t>(mettre</w:t>
            </w:r>
            <w:r>
              <w:rPr>
                <w:rFonts w:ascii="Book Antiqua" w:hAnsi="Book Antiqua"/>
                <w:spacing w:val="-2"/>
                <w:w w:val="105"/>
                <w:sz w:val="20"/>
                <w:u w:val="single"/>
              </w:rPr>
              <w:t> </w:t>
            </w:r>
            <w:r>
              <w:rPr>
                <w:rFonts w:ascii="Book Antiqua" w:hAnsi="Book Antiqua"/>
                <w:w w:val="105"/>
                <w:sz w:val="20"/>
                <w:u w:val="single"/>
              </w:rPr>
              <w:t>les</w:t>
            </w:r>
            <w:r>
              <w:rPr>
                <w:rFonts w:ascii="Book Antiqua" w:hAnsi="Book Antiqua"/>
                <w:spacing w:val="-3"/>
                <w:w w:val="105"/>
                <w:sz w:val="20"/>
                <w:u w:val="single"/>
              </w:rPr>
              <w:t> </w:t>
            </w:r>
            <w:r>
              <w:rPr>
                <w:rFonts w:ascii="Book Antiqua" w:hAnsi="Book Antiqua"/>
                <w:w w:val="105"/>
                <w:sz w:val="20"/>
                <w:u w:val="single"/>
              </w:rPr>
              <w:t>2</w:t>
            </w:r>
            <w:r>
              <w:rPr>
                <w:rFonts w:ascii="Book Antiqua" w:hAnsi="Book Antiqua"/>
                <w:spacing w:val="-1"/>
                <w:w w:val="105"/>
                <w:sz w:val="20"/>
                <w:u w:val="single"/>
              </w:rPr>
              <w:t> </w:t>
            </w:r>
            <w:r>
              <w:rPr>
                <w:rFonts w:ascii="Book Antiqua" w:hAnsi="Book Antiqua"/>
                <w:w w:val="105"/>
                <w:sz w:val="20"/>
                <w:u w:val="single"/>
              </w:rPr>
              <w:t>chiffres</w:t>
            </w:r>
            <w:r>
              <w:rPr>
                <w:rFonts w:ascii="Book Antiqua" w:hAnsi="Book Antiqua"/>
                <w:spacing w:val="-1"/>
                <w:w w:val="105"/>
                <w:sz w:val="20"/>
                <w:u w:val="single"/>
              </w:rPr>
              <w:t> </w:t>
            </w:r>
            <w:r>
              <w:rPr>
                <w:rFonts w:ascii="Book Antiqua" w:hAnsi="Book Antiqua"/>
                <w:w w:val="105"/>
                <w:sz w:val="20"/>
                <w:u w:val="single"/>
              </w:rPr>
              <w:t>ex</w:t>
            </w:r>
            <w:r>
              <w:rPr>
                <w:rFonts w:ascii="Book Antiqua" w:hAnsi="Book Antiqua"/>
                <w:spacing w:val="-2"/>
                <w:w w:val="105"/>
                <w:sz w:val="20"/>
                <w:u w:val="single"/>
              </w:rPr>
              <w:t> </w:t>
            </w:r>
            <w:r>
              <w:rPr>
                <w:rFonts w:ascii="Book Antiqua" w:hAnsi="Book Antiqua"/>
                <w:w w:val="105"/>
                <w:sz w:val="20"/>
                <w:u w:val="single"/>
              </w:rPr>
              <w:t>: Q03)</w:t>
            </w:r>
            <w:r>
              <w:rPr>
                <w:rFonts w:ascii="Book Antiqua" w:hAnsi="Book Antiqua"/>
                <w:w w:val="105"/>
                <w:sz w:val="20"/>
              </w:rPr>
              <w:t> </w:t>
            </w:r>
            <w:r>
              <w:rPr>
                <w:rFonts w:ascii="Book Antiqua" w:hAnsi="Book Antiqua"/>
                <w:spacing w:val="-2"/>
                <w:w w:val="105"/>
                <w:sz w:val="20"/>
                <w:u w:val="single"/>
              </w:rPr>
              <w:t>Énoncé</w:t>
            </w:r>
          </w:p>
          <w:p>
            <w:pPr>
              <w:pStyle w:val="TableParagraph"/>
              <w:spacing w:line="245" w:lineRule="exact"/>
              <w:ind w:left="177" w:right="1"/>
              <w:rPr>
                <w:rFonts w:ascii="Book Antiqua"/>
                <w:sz w:val="20"/>
              </w:rPr>
            </w:pPr>
            <w:r>
              <w:rPr>
                <w:rFonts w:ascii="Book Antiqua"/>
                <w:spacing w:val="-2"/>
                <w:w w:val="105"/>
                <w:sz w:val="20"/>
                <w:u w:val="single"/>
              </w:rPr>
              <w:t>Question</w:t>
            </w:r>
          </w:p>
        </w:tc>
      </w:tr>
    </w:tbl>
    <w:p>
      <w:pPr>
        <w:spacing w:before="292"/>
        <w:ind w:left="2497" w:right="2136" w:firstLine="0"/>
        <w:jc w:val="center"/>
        <w:rPr>
          <w:rFonts w:ascii="Book Antiqua" w:hAnsi="Book Antiqua"/>
          <w:b/>
          <w:sz w:val="22"/>
        </w:rPr>
      </w:pPr>
      <w:r>
        <w:rPr>
          <w:rFonts w:ascii="Book Antiqua" w:hAnsi="Book Antiqua"/>
          <w:b/>
          <w:w w:val="105"/>
          <w:sz w:val="22"/>
        </w:rPr>
        <w:t>L’A2SUP</w:t>
      </w:r>
      <w:r>
        <w:rPr>
          <w:rFonts w:ascii="Book Antiqua" w:hAnsi="Book Antiqua"/>
          <w:b/>
          <w:spacing w:val="-5"/>
          <w:w w:val="105"/>
          <w:sz w:val="22"/>
        </w:rPr>
        <w:t> </w:t>
      </w:r>
      <w:r>
        <w:rPr>
          <w:rFonts w:ascii="Book Antiqua" w:hAnsi="Book Antiqua"/>
          <w:b/>
          <w:w w:val="105"/>
          <w:sz w:val="22"/>
        </w:rPr>
        <w:t>est</w:t>
      </w:r>
      <w:r>
        <w:rPr>
          <w:rFonts w:ascii="Book Antiqua" w:hAnsi="Book Antiqua"/>
          <w:b/>
          <w:spacing w:val="-4"/>
          <w:w w:val="105"/>
          <w:sz w:val="22"/>
        </w:rPr>
        <w:t> </w:t>
      </w:r>
      <w:r>
        <w:rPr>
          <w:rFonts w:ascii="Book Antiqua" w:hAnsi="Book Antiqua"/>
          <w:b/>
          <w:w w:val="105"/>
          <w:sz w:val="22"/>
        </w:rPr>
        <w:t>connectée</w:t>
      </w:r>
      <w:r>
        <w:rPr>
          <w:rFonts w:ascii="Book Antiqua" w:hAnsi="Book Antiqua"/>
          <w:b/>
          <w:spacing w:val="-2"/>
          <w:w w:val="105"/>
          <w:sz w:val="22"/>
        </w:rPr>
        <w:t> </w:t>
      </w:r>
      <w:r>
        <w:rPr>
          <w:rFonts w:ascii="Book Antiqua" w:hAnsi="Book Antiqua"/>
          <w:b/>
          <w:w w:val="105"/>
          <w:sz w:val="22"/>
        </w:rPr>
        <w:t>!</w:t>
      </w:r>
      <w:r>
        <w:rPr>
          <w:rFonts w:ascii="Book Antiqua" w:hAnsi="Book Antiqua"/>
          <w:b/>
          <w:spacing w:val="-1"/>
          <w:w w:val="105"/>
          <w:sz w:val="22"/>
        </w:rPr>
        <w:t> </w:t>
      </w:r>
      <w:r>
        <w:rPr>
          <w:rFonts w:ascii="Book Antiqua" w:hAnsi="Book Antiqua"/>
          <w:b/>
          <w:w w:val="105"/>
          <w:sz w:val="22"/>
        </w:rPr>
        <w:t>Pour</w:t>
      </w:r>
      <w:r>
        <w:rPr>
          <w:rFonts w:ascii="Book Antiqua" w:hAnsi="Book Antiqua"/>
          <w:b/>
          <w:spacing w:val="-6"/>
          <w:w w:val="105"/>
          <w:sz w:val="22"/>
        </w:rPr>
        <w:t> </w:t>
      </w:r>
      <w:r>
        <w:rPr>
          <w:rFonts w:ascii="Book Antiqua" w:hAnsi="Book Antiqua"/>
          <w:b/>
          <w:w w:val="105"/>
          <w:sz w:val="22"/>
        </w:rPr>
        <w:t>ne</w:t>
      </w:r>
      <w:r>
        <w:rPr>
          <w:rFonts w:ascii="Book Antiqua" w:hAnsi="Book Antiqua"/>
          <w:b/>
          <w:spacing w:val="-1"/>
          <w:w w:val="105"/>
          <w:sz w:val="22"/>
        </w:rPr>
        <w:t> </w:t>
      </w:r>
      <w:r>
        <w:rPr>
          <w:rFonts w:ascii="Book Antiqua" w:hAnsi="Book Antiqua"/>
          <w:b/>
          <w:w w:val="105"/>
          <w:sz w:val="22"/>
        </w:rPr>
        <w:t>rater</w:t>
      </w:r>
      <w:r>
        <w:rPr>
          <w:rFonts w:ascii="Book Antiqua" w:hAnsi="Book Antiqua"/>
          <w:b/>
          <w:spacing w:val="-3"/>
          <w:w w:val="105"/>
          <w:sz w:val="22"/>
        </w:rPr>
        <w:t> </w:t>
      </w:r>
      <w:r>
        <w:rPr>
          <w:rFonts w:ascii="Book Antiqua" w:hAnsi="Book Antiqua"/>
          <w:b/>
          <w:w w:val="105"/>
          <w:sz w:val="22"/>
        </w:rPr>
        <w:t>aucune</w:t>
      </w:r>
      <w:r>
        <w:rPr>
          <w:rFonts w:ascii="Book Antiqua" w:hAnsi="Book Antiqua"/>
          <w:b/>
          <w:spacing w:val="-3"/>
          <w:w w:val="105"/>
          <w:sz w:val="22"/>
        </w:rPr>
        <w:t> </w:t>
      </w:r>
      <w:r>
        <w:rPr>
          <w:rFonts w:ascii="Book Antiqua" w:hAnsi="Book Antiqua"/>
          <w:b/>
          <w:w w:val="105"/>
          <w:sz w:val="22"/>
        </w:rPr>
        <w:t>info </w:t>
      </w:r>
      <w:r>
        <w:rPr>
          <w:rFonts w:ascii="Book Antiqua" w:hAnsi="Book Antiqua"/>
          <w:b/>
          <w:spacing w:val="-10"/>
          <w:w w:val="105"/>
          <w:sz w:val="22"/>
        </w:rPr>
        <w:t>:</w:t>
      </w:r>
    </w:p>
    <w:p>
      <w:pPr>
        <w:pStyle w:val="BodyText"/>
        <w:spacing w:before="131"/>
        <w:rPr>
          <w:rFonts w:ascii="Book Antiqua"/>
          <w:b/>
          <w:sz w:val="20"/>
        </w:rPr>
      </w:pPr>
      <w:r>
        <w:rPr>
          <w:rFonts w:ascii="Book Antiqua"/>
          <w:b/>
          <w:sz w:val="20"/>
        </w:rPr>
        <w:drawing>
          <wp:anchor distT="0" distB="0" distL="0" distR="0" allowOverlap="1" layoutInCell="1" locked="0" behindDoc="1" simplePos="0" relativeHeight="487591424">
            <wp:simplePos x="0" y="0"/>
            <wp:positionH relativeFrom="page">
              <wp:posOffset>1894354</wp:posOffset>
            </wp:positionH>
            <wp:positionV relativeFrom="paragraph">
              <wp:posOffset>251531</wp:posOffset>
            </wp:positionV>
            <wp:extent cx="3989261" cy="560832"/>
            <wp:effectExtent l="0" t="0" r="0" b="0"/>
            <wp:wrapTopAndBottom/>
            <wp:docPr id="12" name="Image 12" descr="Une image contenant texte, logo, Police, capture d’écran  Description générée automatiquement"/>
            <wp:cNvGraphicFramePr>
              <a:graphicFrameLocks/>
            </wp:cNvGraphicFramePr>
            <a:graphic>
              <a:graphicData uri="http://schemas.openxmlformats.org/drawingml/2006/picture">
                <pic:pic>
                  <pic:nvPicPr>
                    <pic:cNvPr id="12" name="Image 12" descr="Une image contenant texte, logo, Police, capture d’écran  Description générée automatiquement"/>
                    <pic:cNvPicPr/>
                  </pic:nvPicPr>
                  <pic:blipFill>
                    <a:blip r:embed="rId16" cstate="print"/>
                    <a:stretch>
                      <a:fillRect/>
                    </a:stretch>
                  </pic:blipFill>
                  <pic:spPr>
                    <a:xfrm>
                      <a:off x="0" y="0"/>
                      <a:ext cx="3989261" cy="560832"/>
                    </a:xfrm>
                    <a:prstGeom prst="rect">
                      <a:avLst/>
                    </a:prstGeom>
                  </pic:spPr>
                </pic:pic>
              </a:graphicData>
            </a:graphic>
          </wp:anchor>
        </w:drawing>
      </w:r>
    </w:p>
    <w:sectPr>
      <w:footerReference w:type="default" r:id="rId11"/>
      <w:pgSz w:w="12240" w:h="15840"/>
      <w:pgMar w:header="0" w:footer="0" w:top="1420" w:bottom="28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Math">
    <w:altName w:val="Cambria Math"/>
    <w:charset w:val="1"/>
    <w:family w:val="roman"/>
    <w:pitch w:val="variable"/>
  </w:font>
  <w:font w:name="Book Antiqua">
    <w:altName w:val="Book Antiqua"/>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78592">
              <wp:simplePos x="0" y="0"/>
              <wp:positionH relativeFrom="page">
                <wp:posOffset>7371460</wp:posOffset>
              </wp:positionH>
              <wp:positionV relativeFrom="page">
                <wp:posOffset>9656726</wp:posOffset>
              </wp:positionV>
              <wp:extent cx="337820" cy="22415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37820" cy="224154"/>
                      </a:xfrm>
                      <a:prstGeom prst="rect">
                        <a:avLst/>
                      </a:prstGeom>
                    </wps:spPr>
                    <wps:txbx>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0.429993pt;margin-top:760.372192pt;width:26.6pt;height:17.650pt;mso-position-horizontal-relative:page;mso-position-vertical-relative:page;z-index:-16037888" type="#_x0000_t202" id="docshape6" filled="false" stroked="false">
              <v:textbox inset="0,0,0,0">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34">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33">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32">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31">
    <w:multiLevelType w:val="hybridMultilevel"/>
    <w:lvl w:ilvl="0">
      <w:start w:val="1"/>
      <w:numFmt w:val="upperLetter"/>
      <w:lvlText w:val="%1."/>
      <w:lvlJc w:val="left"/>
      <w:pPr>
        <w:ind w:left="1507" w:hanging="428"/>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94" w:hanging="428"/>
      </w:pPr>
      <w:rPr>
        <w:rFonts w:hint="default"/>
        <w:lang w:val="fr-FR" w:eastAsia="en-US" w:bidi="ar-SA"/>
      </w:rPr>
    </w:lvl>
    <w:lvl w:ilvl="2">
      <w:start w:val="0"/>
      <w:numFmt w:val="bullet"/>
      <w:lvlText w:val="•"/>
      <w:lvlJc w:val="left"/>
      <w:pPr>
        <w:ind w:left="3288" w:hanging="428"/>
      </w:pPr>
      <w:rPr>
        <w:rFonts w:hint="default"/>
        <w:lang w:val="fr-FR" w:eastAsia="en-US" w:bidi="ar-SA"/>
      </w:rPr>
    </w:lvl>
    <w:lvl w:ilvl="3">
      <w:start w:val="0"/>
      <w:numFmt w:val="bullet"/>
      <w:lvlText w:val="•"/>
      <w:lvlJc w:val="left"/>
      <w:pPr>
        <w:ind w:left="4182" w:hanging="428"/>
      </w:pPr>
      <w:rPr>
        <w:rFonts w:hint="default"/>
        <w:lang w:val="fr-FR" w:eastAsia="en-US" w:bidi="ar-SA"/>
      </w:rPr>
    </w:lvl>
    <w:lvl w:ilvl="4">
      <w:start w:val="0"/>
      <w:numFmt w:val="bullet"/>
      <w:lvlText w:val="•"/>
      <w:lvlJc w:val="left"/>
      <w:pPr>
        <w:ind w:left="5076" w:hanging="428"/>
      </w:pPr>
      <w:rPr>
        <w:rFonts w:hint="default"/>
        <w:lang w:val="fr-FR" w:eastAsia="en-US" w:bidi="ar-SA"/>
      </w:rPr>
    </w:lvl>
    <w:lvl w:ilvl="5">
      <w:start w:val="0"/>
      <w:numFmt w:val="bullet"/>
      <w:lvlText w:val="•"/>
      <w:lvlJc w:val="left"/>
      <w:pPr>
        <w:ind w:left="5970" w:hanging="428"/>
      </w:pPr>
      <w:rPr>
        <w:rFonts w:hint="default"/>
        <w:lang w:val="fr-FR" w:eastAsia="en-US" w:bidi="ar-SA"/>
      </w:rPr>
    </w:lvl>
    <w:lvl w:ilvl="6">
      <w:start w:val="0"/>
      <w:numFmt w:val="bullet"/>
      <w:lvlText w:val="•"/>
      <w:lvlJc w:val="left"/>
      <w:pPr>
        <w:ind w:left="6864" w:hanging="428"/>
      </w:pPr>
      <w:rPr>
        <w:rFonts w:hint="default"/>
        <w:lang w:val="fr-FR" w:eastAsia="en-US" w:bidi="ar-SA"/>
      </w:rPr>
    </w:lvl>
    <w:lvl w:ilvl="7">
      <w:start w:val="0"/>
      <w:numFmt w:val="bullet"/>
      <w:lvlText w:val="•"/>
      <w:lvlJc w:val="left"/>
      <w:pPr>
        <w:ind w:left="7758" w:hanging="428"/>
      </w:pPr>
      <w:rPr>
        <w:rFonts w:hint="default"/>
        <w:lang w:val="fr-FR" w:eastAsia="en-US" w:bidi="ar-SA"/>
      </w:rPr>
    </w:lvl>
    <w:lvl w:ilvl="8">
      <w:start w:val="0"/>
      <w:numFmt w:val="bullet"/>
      <w:lvlText w:val="•"/>
      <w:lvlJc w:val="left"/>
      <w:pPr>
        <w:ind w:left="8652" w:hanging="428"/>
      </w:pPr>
      <w:rPr>
        <w:rFonts w:hint="default"/>
        <w:lang w:val="fr-FR" w:eastAsia="en-US" w:bidi="ar-SA"/>
      </w:rPr>
    </w:lvl>
  </w:abstractNum>
  <w:abstractNum w:abstractNumId="30">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29">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28">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27">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26">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25">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24">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23">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22">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21">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20">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19">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18">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17">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16">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15">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14">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13">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12">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11">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10">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9">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8">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7">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6">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5">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4">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3">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2">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1">
    <w:multiLevelType w:val="hybridMultilevel"/>
    <w:lvl w:ilvl="0">
      <w:start w:val="1"/>
      <w:numFmt w:val="upperLetter"/>
      <w:lvlText w:val="%1."/>
      <w:lvlJc w:val="left"/>
      <w:pPr>
        <w:ind w:left="144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340" w:hanging="360"/>
      </w:pPr>
      <w:rPr>
        <w:rFonts w:hint="default"/>
        <w:lang w:val="fr-FR" w:eastAsia="en-US" w:bidi="ar-SA"/>
      </w:rPr>
    </w:lvl>
    <w:lvl w:ilvl="2">
      <w:start w:val="0"/>
      <w:numFmt w:val="bullet"/>
      <w:lvlText w:val="•"/>
      <w:lvlJc w:val="left"/>
      <w:pPr>
        <w:ind w:left="3240" w:hanging="360"/>
      </w:pPr>
      <w:rPr>
        <w:rFonts w:hint="default"/>
        <w:lang w:val="fr-FR" w:eastAsia="en-US" w:bidi="ar-SA"/>
      </w:rPr>
    </w:lvl>
    <w:lvl w:ilvl="3">
      <w:start w:val="0"/>
      <w:numFmt w:val="bullet"/>
      <w:lvlText w:val="•"/>
      <w:lvlJc w:val="left"/>
      <w:pPr>
        <w:ind w:left="414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594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74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0">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71" w:hanging="360"/>
      </w:pPr>
      <w:rPr>
        <w:rFonts w:hint="default"/>
        <w:lang w:val="fr-FR" w:eastAsia="en-US" w:bidi="ar-SA"/>
      </w:rPr>
    </w:lvl>
    <w:lvl w:ilvl="2">
      <w:start w:val="0"/>
      <w:numFmt w:val="bullet"/>
      <w:lvlText w:val="•"/>
      <w:lvlJc w:val="left"/>
      <w:pPr>
        <w:ind w:left="2283" w:hanging="360"/>
      </w:pPr>
      <w:rPr>
        <w:rFonts w:hint="default"/>
        <w:lang w:val="fr-FR" w:eastAsia="en-US" w:bidi="ar-SA"/>
      </w:rPr>
    </w:lvl>
    <w:lvl w:ilvl="3">
      <w:start w:val="0"/>
      <w:numFmt w:val="bullet"/>
      <w:lvlText w:val="•"/>
      <w:lvlJc w:val="left"/>
      <w:pPr>
        <w:ind w:left="3195" w:hanging="360"/>
      </w:pPr>
      <w:rPr>
        <w:rFonts w:hint="default"/>
        <w:lang w:val="fr-FR" w:eastAsia="en-US" w:bidi="ar-SA"/>
      </w:rPr>
    </w:lvl>
    <w:lvl w:ilvl="4">
      <w:start w:val="0"/>
      <w:numFmt w:val="bullet"/>
      <w:lvlText w:val="•"/>
      <w:lvlJc w:val="left"/>
      <w:pPr>
        <w:ind w:left="4107" w:hanging="360"/>
      </w:pPr>
      <w:rPr>
        <w:rFonts w:hint="default"/>
        <w:lang w:val="fr-FR" w:eastAsia="en-US" w:bidi="ar-SA"/>
      </w:rPr>
    </w:lvl>
    <w:lvl w:ilvl="5">
      <w:start w:val="0"/>
      <w:numFmt w:val="bullet"/>
      <w:lvlText w:val="•"/>
      <w:lvlJc w:val="left"/>
      <w:pPr>
        <w:ind w:left="5018" w:hanging="360"/>
      </w:pPr>
      <w:rPr>
        <w:rFonts w:hint="default"/>
        <w:lang w:val="fr-FR" w:eastAsia="en-US" w:bidi="ar-SA"/>
      </w:rPr>
    </w:lvl>
    <w:lvl w:ilvl="6">
      <w:start w:val="0"/>
      <w:numFmt w:val="bullet"/>
      <w:lvlText w:val="•"/>
      <w:lvlJc w:val="left"/>
      <w:pPr>
        <w:ind w:left="5930" w:hanging="360"/>
      </w:pPr>
      <w:rPr>
        <w:rFonts w:hint="default"/>
        <w:lang w:val="fr-FR" w:eastAsia="en-US" w:bidi="ar-SA"/>
      </w:rPr>
    </w:lvl>
    <w:lvl w:ilvl="7">
      <w:start w:val="0"/>
      <w:numFmt w:val="bullet"/>
      <w:lvlText w:val="•"/>
      <w:lvlJc w:val="left"/>
      <w:pPr>
        <w:ind w:left="6842" w:hanging="360"/>
      </w:pPr>
      <w:rPr>
        <w:rFonts w:hint="default"/>
        <w:lang w:val="fr-FR" w:eastAsia="en-US" w:bidi="ar-SA"/>
      </w:rPr>
    </w:lvl>
    <w:lvl w:ilvl="8">
      <w:start w:val="0"/>
      <w:numFmt w:val="bullet"/>
      <w:lvlText w:val="•"/>
      <w:lvlJc w:val="left"/>
      <w:pPr>
        <w:ind w:left="7754" w:hanging="360"/>
      </w:pPr>
      <w:rPr>
        <w:rFonts w:hint="default"/>
        <w:lang w:val="fr-FR" w:eastAsia="en-US" w:bidi="ar-SA"/>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sz w:val="24"/>
      <w:szCs w:val="24"/>
      <w:lang w:val="fr-FR" w:eastAsia="en-US" w:bidi="ar-SA"/>
    </w:rPr>
  </w:style>
  <w:style w:styleId="Heading1" w:type="paragraph">
    <w:name w:val="Heading 1"/>
    <w:basedOn w:val="Normal"/>
    <w:uiPriority w:val="1"/>
    <w:qFormat/>
    <w:pPr>
      <w:ind w:left="720"/>
      <w:outlineLvl w:val="1"/>
    </w:pPr>
    <w:rPr>
      <w:rFonts w:ascii="Times New Roman" w:hAnsi="Times New Roman" w:eastAsia="Times New Roman" w:cs="Times New Roman"/>
      <w:b/>
      <w:bCs/>
      <w:sz w:val="30"/>
      <w:szCs w:val="30"/>
      <w:lang w:val="fr-FR" w:eastAsia="en-US" w:bidi="ar-SA"/>
    </w:rPr>
  </w:style>
  <w:style w:styleId="Heading2" w:type="paragraph">
    <w:name w:val="Heading 2"/>
    <w:basedOn w:val="Normal"/>
    <w:uiPriority w:val="1"/>
    <w:qFormat/>
    <w:pPr>
      <w:ind w:left="720"/>
      <w:outlineLvl w:val="2"/>
    </w:pPr>
    <w:rPr>
      <w:rFonts w:ascii="Arial" w:hAnsi="Arial" w:eastAsia="Arial" w:cs="Arial"/>
      <w:b/>
      <w:bCs/>
      <w:sz w:val="24"/>
      <w:szCs w:val="24"/>
      <w:lang w:val="fr-FR" w:eastAsia="en-US" w:bidi="ar-SA"/>
    </w:rPr>
  </w:style>
  <w:style w:styleId="Title" w:type="paragraph">
    <w:name w:val="Title"/>
    <w:basedOn w:val="Normal"/>
    <w:uiPriority w:val="1"/>
    <w:qFormat/>
    <w:pPr>
      <w:spacing w:before="1"/>
      <w:ind w:left="2497" w:right="2140"/>
      <w:jc w:val="center"/>
    </w:pPr>
    <w:rPr>
      <w:rFonts w:ascii="Times New Roman" w:hAnsi="Times New Roman" w:eastAsia="Times New Roman" w:cs="Times New Roman"/>
      <w:b/>
      <w:bCs/>
      <w:sz w:val="38"/>
      <w:szCs w:val="38"/>
      <w:lang w:val="fr-FR" w:eastAsia="en-US" w:bidi="ar-SA"/>
    </w:rPr>
  </w:style>
  <w:style w:styleId="ListParagraph" w:type="paragraph">
    <w:name w:val="List Paragraph"/>
    <w:basedOn w:val="Normal"/>
    <w:uiPriority w:val="1"/>
    <w:qFormat/>
    <w:pPr>
      <w:ind w:left="1440" w:hanging="360"/>
    </w:pPr>
    <w:rPr>
      <w:rFonts w:ascii="Arial" w:hAnsi="Arial" w:eastAsia="Arial" w:cs="Arial"/>
      <w:lang w:val="fr-FR"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emojipedia.org/fr/h%C3%B4pital" TargetMode="External"/><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footer" Target="footer2.xml"/><Relationship Id="rId12" Type="http://schemas.openxmlformats.org/officeDocument/2006/relationships/hyperlink" Target="http://www.a2sup.fr/" TargetMode="External"/><Relationship Id="rId13" Type="http://schemas.openxmlformats.org/officeDocument/2006/relationships/hyperlink" Target="mailto:grilles@a2sup.fr" TargetMode="External"/><Relationship Id="rId14" Type="http://schemas.openxmlformats.org/officeDocument/2006/relationships/image" Target="media/image5.jpeg"/><Relationship Id="rId15" Type="http://schemas.openxmlformats.org/officeDocument/2006/relationships/hyperlink" Target="http://forum.a2sup.fr/" TargetMode="External"/><Relationship Id="rId16" Type="http://schemas.openxmlformats.org/officeDocument/2006/relationships/image" Target="media/image6.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2026-10-26T20:09:21Z</dcterms:created>
  <dcterms:modified xsi:type="dcterms:W3CDTF">2026-10-26T20:09:21Z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LastSaved">
    <vt:filetime>2026-10-26T00:00:00Z</vt:filetime>
  </property>
  <property fmtid="{D5CDD505-2E9C-101B-9397-08002B2CF9AE}" pid="5" name="Producer">
    <vt:lpwstr>4-Heights™ PDF Library 3.4.0.6904 (http://www.pdf-tools.com)</vt:lpwstr>
  </property>
</Properties>
</file>