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ind w:left="0"/>
      </w:pPr>
    </w:p>
    <w:p>
      <w:pPr>
        <w:pStyle w:val="BodyText"/>
        <w:spacing w:before="9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62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3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18"/>
        </w:rPr>
        <w:t> </w:t>
      </w:r>
      <w:r>
        <w:rPr>
          <w:color w:val="811833"/>
        </w:rPr>
        <w:t>6</w:t>
      </w:r>
      <w:r>
        <w:rPr>
          <w:color w:val="811833"/>
          <w:spacing w:val="18"/>
        </w:rPr>
        <w:t> </w:t>
      </w:r>
      <w:r>
        <w:rPr>
          <w:color w:val="811833"/>
        </w:rPr>
        <w:t>:</w:t>
      </w:r>
      <w:r>
        <w:rPr>
          <w:color w:val="811833"/>
          <w:spacing w:val="19"/>
        </w:rPr>
        <w:t> </w:t>
      </w:r>
      <w:r>
        <w:rPr>
          <w:color w:val="811833"/>
        </w:rPr>
        <w:t>Santé</w:t>
      </w:r>
      <w:r>
        <w:rPr>
          <w:color w:val="811833"/>
          <w:spacing w:val="18"/>
        </w:rPr>
        <w:t> </w:t>
      </w:r>
      <w:r>
        <w:rPr>
          <w:color w:val="811833"/>
          <w:spacing w:val="-2"/>
        </w:rPr>
        <w:t>Publique</w:t>
      </w:r>
    </w:p>
    <w:p>
      <w:pPr>
        <w:pStyle w:val="BodyText"/>
        <w:spacing w:before="5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155870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9"/>
          <w:sz w:val="38"/>
        </w:rPr>
        <w:t> </w:t>
      </w:r>
      <w:r>
        <w:rPr>
          <w:sz w:val="38"/>
        </w:rPr>
        <w:t>l’épreuve</w:t>
      </w:r>
      <w:r>
        <w:rPr>
          <w:spacing w:val="-19"/>
          <w:sz w:val="38"/>
        </w:rPr>
        <w:t> </w:t>
      </w:r>
      <w:r>
        <w:rPr>
          <w:sz w:val="38"/>
        </w:rPr>
        <w:t>:</w:t>
      </w:r>
      <w:r>
        <w:rPr>
          <w:spacing w:val="-1"/>
          <w:sz w:val="38"/>
        </w:rPr>
        <w:t> </w:t>
      </w:r>
      <w:r>
        <w:rPr>
          <w:rFonts w:ascii="Georgia" w:hAnsi="Georgia"/>
          <w:b/>
          <w:color w:val="811833"/>
          <w:sz w:val="38"/>
        </w:rPr>
        <w:t>45</w:t>
      </w:r>
      <w:r>
        <w:rPr>
          <w:rFonts w:ascii="Georgia" w:hAnsi="Georgia"/>
          <w:b/>
          <w:color w:val="811833"/>
          <w:spacing w:val="-2"/>
          <w:sz w:val="38"/>
        </w:rPr>
        <w:t> minutes</w:t>
      </w:r>
    </w:p>
    <w:p>
      <w:pPr>
        <w:pStyle w:val="BodyText"/>
        <w:spacing w:before="362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205909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13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1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21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21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1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21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21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40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  <w:jc w:val="both"/>
      </w:pPr>
      <w:r>
        <w:rPr/>
        <w:t>Concernant l’épidémiologie, laquelle (lesquelles) des propositions est (sont) 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L’épidémiologie</w:t>
      </w:r>
      <w:r>
        <w:rPr>
          <w:spacing w:val="26"/>
          <w:sz w:val="24"/>
        </w:rPr>
        <w:t> </w:t>
      </w:r>
      <w:r>
        <w:rPr>
          <w:sz w:val="24"/>
        </w:rPr>
        <w:t>se</w:t>
      </w:r>
      <w:r>
        <w:rPr>
          <w:spacing w:val="27"/>
          <w:sz w:val="24"/>
        </w:rPr>
        <w:t> </w:t>
      </w:r>
      <w:r>
        <w:rPr>
          <w:sz w:val="24"/>
        </w:rPr>
        <w:t>définit</w:t>
      </w:r>
      <w:r>
        <w:rPr>
          <w:spacing w:val="26"/>
          <w:sz w:val="24"/>
        </w:rPr>
        <w:t> </w:t>
      </w:r>
      <w:r>
        <w:rPr>
          <w:sz w:val="24"/>
        </w:rPr>
        <w:t>comme</w:t>
      </w:r>
      <w:r>
        <w:rPr>
          <w:spacing w:val="27"/>
          <w:sz w:val="24"/>
        </w:rPr>
        <w:t> </w:t>
      </w:r>
      <w:r>
        <w:rPr>
          <w:sz w:val="24"/>
        </w:rPr>
        <w:t>l’étude</w:t>
      </w:r>
      <w:r>
        <w:rPr>
          <w:spacing w:val="27"/>
          <w:sz w:val="24"/>
        </w:rPr>
        <w:t> </w:t>
      </w:r>
      <w:r>
        <w:rPr>
          <w:sz w:val="24"/>
        </w:rPr>
        <w:t>des</w:t>
      </w:r>
      <w:r>
        <w:rPr>
          <w:spacing w:val="26"/>
          <w:sz w:val="24"/>
        </w:rPr>
        <w:t> </w:t>
      </w:r>
      <w:r>
        <w:rPr>
          <w:sz w:val="24"/>
        </w:rPr>
        <w:t>maladies</w:t>
      </w:r>
      <w:r>
        <w:rPr>
          <w:spacing w:val="27"/>
          <w:sz w:val="24"/>
        </w:rPr>
        <w:t> </w:t>
      </w:r>
      <w:r>
        <w:rPr>
          <w:sz w:val="24"/>
        </w:rPr>
        <w:t>infectieuses</w:t>
      </w:r>
      <w:r>
        <w:rPr>
          <w:spacing w:val="27"/>
          <w:sz w:val="24"/>
        </w:rPr>
        <w:t> </w:t>
      </w:r>
      <w:r>
        <w:rPr>
          <w:sz w:val="24"/>
        </w:rPr>
        <w:t>et</w:t>
      </w:r>
      <w:r>
        <w:rPr>
          <w:spacing w:val="26"/>
          <w:sz w:val="24"/>
        </w:rPr>
        <w:t> </w:t>
      </w:r>
      <w:r>
        <w:rPr>
          <w:sz w:val="24"/>
        </w:rPr>
        <w:t>des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épidémies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réseau</w:t>
      </w:r>
      <w:r>
        <w:rPr>
          <w:spacing w:val="31"/>
          <w:sz w:val="24"/>
        </w:rPr>
        <w:t> </w:t>
      </w:r>
      <w:r>
        <w:rPr>
          <w:sz w:val="24"/>
        </w:rPr>
        <w:t>Sentinelles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1"/>
          <w:sz w:val="24"/>
        </w:rPr>
        <w:t> </w:t>
      </w:r>
      <w:r>
        <w:rPr>
          <w:sz w:val="24"/>
        </w:rPr>
        <w:t>composé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plus</w:t>
      </w:r>
      <w:r>
        <w:rPr>
          <w:spacing w:val="31"/>
          <w:sz w:val="24"/>
        </w:rPr>
        <w:t> </w:t>
      </w:r>
      <w:r>
        <w:rPr>
          <w:sz w:val="24"/>
        </w:rPr>
        <w:t>d’une</w:t>
      </w:r>
      <w:r>
        <w:rPr>
          <w:spacing w:val="31"/>
          <w:sz w:val="24"/>
        </w:rPr>
        <w:t> </w:t>
      </w:r>
      <w:r>
        <w:rPr>
          <w:sz w:val="24"/>
        </w:rPr>
        <w:t>dizaine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spécialités</w:t>
      </w:r>
      <w:r>
        <w:rPr>
          <w:spacing w:val="31"/>
          <w:sz w:val="24"/>
        </w:rPr>
        <w:t> </w:t>
      </w:r>
      <w:r>
        <w:rPr>
          <w:sz w:val="24"/>
        </w:rPr>
        <w:t>médicales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différentes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réseau</w:t>
      </w:r>
      <w:r>
        <w:rPr>
          <w:spacing w:val="29"/>
          <w:sz w:val="24"/>
        </w:rPr>
        <w:t> </w:t>
      </w:r>
      <w:r>
        <w:rPr>
          <w:sz w:val="24"/>
        </w:rPr>
        <w:t>Sentinelles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un</w:t>
      </w:r>
      <w:r>
        <w:rPr>
          <w:spacing w:val="29"/>
          <w:sz w:val="24"/>
        </w:rPr>
        <w:t> </w:t>
      </w:r>
      <w:r>
        <w:rPr>
          <w:sz w:val="24"/>
        </w:rPr>
        <w:t>exemple</w:t>
      </w:r>
      <w:r>
        <w:rPr>
          <w:spacing w:val="29"/>
          <w:sz w:val="24"/>
        </w:rPr>
        <w:t> </w:t>
      </w:r>
      <w:r>
        <w:rPr>
          <w:sz w:val="24"/>
        </w:rPr>
        <w:t>d’épidémiologie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descriptive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Framingham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heart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study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d’épidémiologie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analytique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z w:val="24"/>
        </w:rPr>
        <w:t>L’épidémiologie</w:t>
      </w:r>
      <w:r>
        <w:rPr>
          <w:spacing w:val="39"/>
          <w:sz w:val="24"/>
        </w:rPr>
        <w:t> </w:t>
      </w:r>
      <w:r>
        <w:rPr>
          <w:sz w:val="24"/>
        </w:rPr>
        <w:t>évaluative</w:t>
      </w:r>
      <w:r>
        <w:rPr>
          <w:spacing w:val="39"/>
          <w:sz w:val="24"/>
        </w:rPr>
        <w:t> </w:t>
      </w:r>
      <w:r>
        <w:rPr>
          <w:sz w:val="24"/>
        </w:rPr>
        <w:t>permet</w:t>
      </w:r>
      <w:r>
        <w:rPr>
          <w:spacing w:val="40"/>
          <w:sz w:val="24"/>
        </w:rPr>
        <w:t> </w:t>
      </w:r>
      <w:r>
        <w:rPr>
          <w:sz w:val="24"/>
        </w:rPr>
        <w:t>d’évaluer</w:t>
      </w:r>
      <w:r>
        <w:rPr>
          <w:spacing w:val="39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conséquences</w:t>
      </w:r>
      <w:r>
        <w:rPr>
          <w:spacing w:val="39"/>
          <w:sz w:val="24"/>
        </w:rPr>
        <w:t> </w:t>
      </w:r>
      <w:r>
        <w:rPr>
          <w:sz w:val="24"/>
        </w:rPr>
        <w:t>d’une</w:t>
      </w:r>
      <w:r>
        <w:rPr>
          <w:spacing w:val="39"/>
          <w:sz w:val="24"/>
        </w:rPr>
        <w:t> </w:t>
      </w:r>
      <w:r>
        <w:rPr>
          <w:sz w:val="24"/>
        </w:rPr>
        <w:t>maladie</w:t>
      </w:r>
      <w:r>
        <w:rPr>
          <w:spacing w:val="40"/>
          <w:sz w:val="24"/>
        </w:rPr>
        <w:t> </w:t>
      </w:r>
      <w:r>
        <w:rPr>
          <w:sz w:val="24"/>
        </w:rPr>
        <w:t>sur</w:t>
      </w:r>
      <w:r>
        <w:rPr>
          <w:spacing w:val="39"/>
          <w:sz w:val="24"/>
        </w:rPr>
        <w:t> </w:t>
      </w:r>
      <w:r>
        <w:rPr>
          <w:sz w:val="24"/>
        </w:rPr>
        <w:t>une</w:t>
      </w:r>
      <w:r>
        <w:rPr>
          <w:spacing w:val="40"/>
          <w:sz w:val="24"/>
        </w:rPr>
        <w:t> </w:t>
      </w:r>
      <w:r>
        <w:rPr>
          <w:sz w:val="24"/>
        </w:rPr>
        <w:t>popu-</w:t>
      </w:r>
      <w:r>
        <w:rPr>
          <w:spacing w:val="-2"/>
          <w:sz w:val="24"/>
        </w:rPr>
        <w:t>lation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2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Le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diabète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type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maladie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chronique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auto-immune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qui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touche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particu-</w:t>
      </w:r>
      <w:r>
        <w:rPr>
          <w:rFonts w:ascii="Georgia" w:hAnsi="Georgia"/>
          <w:b/>
          <w:sz w:val="24"/>
        </w:rPr>
        <w:t>lièrement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enfants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jeunes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adultes.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étude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régionale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a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recensé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2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000 personnes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atteintes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diabète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type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1.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Parmi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elles,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600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ont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moins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18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ans,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1 400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sont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majeures.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Au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cours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l’année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écoulée,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a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compté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30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décès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parmi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les </w:t>
      </w:r>
      <w:r>
        <w:rPr>
          <w:rFonts w:ascii="Georgia" w:hAnsi="Georgia"/>
          <w:b/>
          <w:spacing w:val="-2"/>
          <w:sz w:val="24"/>
        </w:rPr>
        <w:t>mineurs et 70 décès parmi les majeurs.</w:t>
      </w:r>
    </w:p>
    <w:p>
      <w:pPr>
        <w:spacing w:line="244" w:lineRule="auto" w:before="4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L’espérance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vie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moyenne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dans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population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générale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française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82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ans. L’âge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moyen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décès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chez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patients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diabétiques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60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ans.</w:t>
      </w:r>
    </w:p>
    <w:p>
      <w:pPr>
        <w:spacing w:before="2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brut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étude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spacing w:val="-5"/>
          <w:w w:val="105"/>
          <w:sz w:val="24"/>
        </w:rPr>
        <w:t>5%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taux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mortalité</w:t>
      </w:r>
      <w:r>
        <w:rPr>
          <w:spacing w:val="34"/>
          <w:sz w:val="24"/>
        </w:rPr>
        <w:t> </w:t>
      </w:r>
      <w:r>
        <w:rPr>
          <w:sz w:val="24"/>
        </w:rPr>
        <w:t>spécifique</w:t>
      </w:r>
      <w:r>
        <w:rPr>
          <w:spacing w:val="34"/>
          <w:sz w:val="24"/>
        </w:rPr>
        <w:t> </w:t>
      </w:r>
      <w:r>
        <w:rPr>
          <w:sz w:val="24"/>
        </w:rPr>
        <w:t>chez</w:t>
      </w:r>
      <w:r>
        <w:rPr>
          <w:spacing w:val="34"/>
          <w:sz w:val="24"/>
        </w:rPr>
        <w:t> </w:t>
      </w:r>
      <w:r>
        <w:rPr>
          <w:sz w:val="24"/>
        </w:rPr>
        <w:t>les</w:t>
      </w:r>
      <w:r>
        <w:rPr>
          <w:spacing w:val="34"/>
          <w:sz w:val="24"/>
        </w:rPr>
        <w:t> </w:t>
      </w:r>
      <w:r>
        <w:rPr>
          <w:sz w:val="24"/>
        </w:rPr>
        <w:t>majeurs</w:t>
      </w:r>
      <w:r>
        <w:rPr>
          <w:spacing w:val="34"/>
          <w:sz w:val="24"/>
        </w:rPr>
        <w:t> </w:t>
      </w:r>
      <w:r>
        <w:rPr>
          <w:sz w:val="24"/>
        </w:rPr>
        <w:t>est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3.5%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L’espérance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vie</w:t>
      </w:r>
      <w:r>
        <w:rPr>
          <w:spacing w:val="37"/>
          <w:sz w:val="24"/>
        </w:rPr>
        <w:t> </w:t>
      </w:r>
      <w:r>
        <w:rPr>
          <w:sz w:val="24"/>
        </w:rPr>
        <w:t>donnée</w:t>
      </w:r>
      <w:r>
        <w:rPr>
          <w:spacing w:val="37"/>
          <w:sz w:val="24"/>
        </w:rPr>
        <w:t> </w:t>
      </w:r>
      <w:r>
        <w:rPr>
          <w:sz w:val="24"/>
        </w:rPr>
        <w:t>dans</w:t>
      </w:r>
      <w:r>
        <w:rPr>
          <w:spacing w:val="37"/>
          <w:sz w:val="24"/>
        </w:rPr>
        <w:t> </w:t>
      </w: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texte</w:t>
      </w:r>
      <w:r>
        <w:rPr>
          <w:spacing w:val="36"/>
          <w:sz w:val="24"/>
        </w:rPr>
        <w:t> </w:t>
      </w:r>
      <w:r>
        <w:rPr>
          <w:sz w:val="24"/>
        </w:rPr>
        <w:t>est</w:t>
      </w:r>
      <w:r>
        <w:rPr>
          <w:spacing w:val="37"/>
          <w:sz w:val="24"/>
        </w:rPr>
        <w:t> </w:t>
      </w:r>
      <w:r>
        <w:rPr>
          <w:sz w:val="24"/>
        </w:rPr>
        <w:t>un</w:t>
      </w:r>
      <w:r>
        <w:rPr>
          <w:spacing w:val="37"/>
          <w:sz w:val="24"/>
        </w:rPr>
        <w:t> </w:t>
      </w:r>
      <w:r>
        <w:rPr>
          <w:sz w:val="24"/>
        </w:rPr>
        <w:t>indicateur</w:t>
      </w:r>
      <w:r>
        <w:rPr>
          <w:spacing w:val="37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morbidité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ratio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diabétiques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mineurs/majeurs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spacing w:val="-5"/>
          <w:w w:val="105"/>
          <w:sz w:val="24"/>
        </w:rPr>
        <w:t>40%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années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potentielles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perdues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(APVP)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moyennes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22</w:t>
      </w:r>
      <w:r>
        <w:rPr>
          <w:spacing w:val="5"/>
          <w:w w:val="105"/>
          <w:sz w:val="24"/>
        </w:rPr>
        <w:t> </w:t>
      </w:r>
      <w:r>
        <w:rPr>
          <w:spacing w:val="-5"/>
          <w:w w:val="105"/>
          <w:sz w:val="24"/>
        </w:rPr>
        <w:t>ans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 graphique ci-dessous, les maladies chroniques et leur impact,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spacing w:val="-4"/>
        </w:rPr>
        <w:t>(lesquelles)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8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1331988</wp:posOffset>
            </wp:positionH>
            <wp:positionV relativeFrom="paragraph">
              <wp:posOffset>141359</wp:posOffset>
            </wp:positionV>
            <wp:extent cx="4885372" cy="253688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372" cy="253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26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Seuls 31% des 25-29 ans ayant une maladie chronique ou un problème de santé à caractère durable se sentent en bonne ou très bonne santé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l’âge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avance,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part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déclarant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bonne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malgré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problèmes de santé à caractère durable ou avec une maladie chronique augmente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pathologies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chroniques,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multimorbidité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perçue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mesure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objective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perçue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évaluée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questionnaires</w:t>
      </w:r>
    </w:p>
    <w:p>
      <w:pPr>
        <w:pStyle w:val="BodyText"/>
        <w:ind w:left="0"/>
      </w:pPr>
    </w:p>
    <w:p>
      <w:pPr>
        <w:pStyle w:val="BodyText"/>
        <w:spacing w:before="251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grands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problèmes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santé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France,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 </w:t>
      </w:r>
      <w:r>
        <w:rPr>
          <w:rFonts w:ascii="Georgia" w:hAnsi="Georgia"/>
          <w:b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 des objectifs d’une politique de santé est d’améliorer l’état de la santé de la population desservie en luttant contre les inégalités sociales d’éducation et en réduisant les écarts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Réduire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décès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évitables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grands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objectifs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politique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santé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DRESS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relayé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HCSP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(Haut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Conseil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Publique) constate un poids croissant des limitations et de la dépendance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Pendant la période hygiéniste, en 1928, Flemming observe par sérendipité la destruction de colonies bactériennes par une moisissure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Durant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transition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épidémiologique,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médecine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clinique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était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relativement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importante dans l’amélioration de la santé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 graphique ci-dessous, laquelle (lesquelles) des propositions </w:t>
      </w:r>
      <w:r>
        <w:rPr>
          <w:w w:val="90"/>
        </w:rPr>
        <w:t>suivantes</w:t>
      </w:r>
      <w:r>
        <w:rPr>
          <w:spacing w:val="8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1447870</wp:posOffset>
            </wp:positionH>
            <wp:positionV relativeFrom="paragraph">
              <wp:posOffset>141375</wp:posOffset>
            </wp:positionV>
            <wp:extent cx="4809172" cy="486260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172" cy="486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208" w:after="0"/>
        <w:ind w:left="499" w:right="0" w:hanging="359"/>
        <w:jc w:val="both"/>
        <w:rPr>
          <w:sz w:val="24"/>
        </w:rPr>
      </w:pPr>
      <w:r>
        <w:rPr>
          <w:sz w:val="24"/>
        </w:rPr>
        <w:t>L’espérance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vie</w:t>
      </w:r>
      <w:r>
        <w:rPr>
          <w:spacing w:val="27"/>
          <w:sz w:val="24"/>
        </w:rPr>
        <w:t> </w:t>
      </w:r>
      <w:r>
        <w:rPr>
          <w:sz w:val="24"/>
        </w:rPr>
        <w:t>des</w:t>
      </w:r>
      <w:r>
        <w:rPr>
          <w:spacing w:val="26"/>
          <w:sz w:val="24"/>
        </w:rPr>
        <w:t> </w:t>
      </w:r>
      <w:r>
        <w:rPr>
          <w:sz w:val="24"/>
        </w:rPr>
        <w:t>femmes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autant</w:t>
      </w:r>
      <w:r>
        <w:rPr>
          <w:spacing w:val="26"/>
          <w:sz w:val="24"/>
        </w:rPr>
        <w:t> </w:t>
      </w:r>
      <w:r>
        <w:rPr>
          <w:sz w:val="24"/>
        </w:rPr>
        <w:t>augmenté</w:t>
      </w:r>
      <w:r>
        <w:rPr>
          <w:spacing w:val="27"/>
          <w:sz w:val="24"/>
        </w:rPr>
        <w:t> </w:t>
      </w:r>
      <w:r>
        <w:rPr>
          <w:sz w:val="24"/>
        </w:rPr>
        <w:t>que</w:t>
      </w:r>
      <w:r>
        <w:rPr>
          <w:spacing w:val="26"/>
          <w:sz w:val="24"/>
        </w:rPr>
        <w:t> </w:t>
      </w:r>
      <w:r>
        <w:rPr>
          <w:sz w:val="24"/>
        </w:rPr>
        <w:t>celle</w:t>
      </w:r>
      <w:r>
        <w:rPr>
          <w:spacing w:val="26"/>
          <w:sz w:val="24"/>
        </w:rPr>
        <w:t> </w:t>
      </w:r>
      <w:r>
        <w:rPr>
          <w:sz w:val="24"/>
        </w:rPr>
        <w:t>des</w:t>
      </w:r>
      <w:r>
        <w:rPr>
          <w:spacing w:val="27"/>
          <w:sz w:val="24"/>
        </w:rPr>
        <w:t> </w:t>
      </w:r>
      <w:r>
        <w:rPr>
          <w:sz w:val="24"/>
        </w:rPr>
        <w:t>hommes</w:t>
      </w:r>
      <w:r>
        <w:rPr>
          <w:spacing w:val="26"/>
          <w:sz w:val="24"/>
        </w:rPr>
        <w:t> </w:t>
      </w:r>
      <w:r>
        <w:rPr>
          <w:sz w:val="24"/>
        </w:rPr>
        <w:t>entre</w:t>
      </w:r>
      <w:r>
        <w:rPr>
          <w:spacing w:val="27"/>
          <w:sz w:val="24"/>
        </w:rPr>
        <w:t> </w:t>
      </w:r>
      <w:r>
        <w:rPr>
          <w:sz w:val="24"/>
        </w:rPr>
        <w:t>1995</w:t>
      </w:r>
      <w:r>
        <w:rPr>
          <w:spacing w:val="26"/>
          <w:sz w:val="24"/>
        </w:rPr>
        <w:t> </w:t>
      </w:r>
      <w:r>
        <w:rPr>
          <w:sz w:val="24"/>
        </w:rPr>
        <w:t>et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both"/>
        <w:rPr>
          <w:sz w:val="24"/>
        </w:rPr>
      </w:pPr>
      <w:r>
        <w:rPr>
          <w:w w:val="105"/>
          <w:sz w:val="24"/>
        </w:rPr>
        <w:t>L’écart</w:t>
      </w:r>
      <w:r>
        <w:rPr>
          <w:w w:val="105"/>
          <w:sz w:val="24"/>
        </w:rPr>
        <w:t> entre</w:t>
      </w:r>
      <w:r>
        <w:rPr>
          <w:w w:val="105"/>
          <w:sz w:val="24"/>
        </w:rPr>
        <w:t> l’espérance</w:t>
      </w:r>
      <w:r>
        <w:rPr>
          <w:w w:val="105"/>
          <w:sz w:val="24"/>
        </w:rPr>
        <w:t> de</w:t>
      </w:r>
      <w:r>
        <w:rPr>
          <w:w w:val="105"/>
          <w:sz w:val="24"/>
        </w:rPr>
        <w:t> vie</w:t>
      </w:r>
      <w:r>
        <w:rPr>
          <w:w w:val="105"/>
          <w:sz w:val="24"/>
        </w:rPr>
        <w:t> sans</w:t>
      </w:r>
      <w:r>
        <w:rPr>
          <w:w w:val="105"/>
          <w:sz w:val="24"/>
        </w:rPr>
        <w:t> incapacité</w:t>
      </w:r>
      <w:r>
        <w:rPr>
          <w:w w:val="105"/>
          <w:sz w:val="24"/>
        </w:rPr>
        <w:t> (EVSI)</w:t>
      </w:r>
      <w:r>
        <w:rPr>
          <w:w w:val="105"/>
          <w:sz w:val="24"/>
        </w:rPr>
        <w:t> des</w:t>
      </w:r>
      <w:r>
        <w:rPr>
          <w:w w:val="105"/>
          <w:sz w:val="24"/>
        </w:rPr>
        <w:t> femmes</w:t>
      </w:r>
      <w:r>
        <w:rPr>
          <w:w w:val="105"/>
          <w:sz w:val="24"/>
        </w:rPr>
        <w:t> et</w:t>
      </w:r>
      <w:r>
        <w:rPr>
          <w:w w:val="105"/>
          <w:sz w:val="24"/>
        </w:rPr>
        <w:t> des</w:t>
      </w:r>
      <w:r>
        <w:rPr>
          <w:w w:val="105"/>
          <w:sz w:val="24"/>
        </w:rPr>
        <w:t> hommes</w:t>
      </w:r>
      <w:r>
        <w:rPr>
          <w:w w:val="105"/>
          <w:sz w:val="24"/>
        </w:rPr>
        <w:t> </w:t>
      </w:r>
      <w:r>
        <w:rPr>
          <w:w w:val="105"/>
          <w:sz w:val="24"/>
        </w:rPr>
        <w:t>s’est agrandi entre 1995 et 2018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3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L’espérance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sans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incapacité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augmentant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rythme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celui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l’espérance de vie, l’explication peut se trouver dans le comportement de la population européenne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L’espérance de</w:t>
      </w:r>
      <w:r>
        <w:rPr>
          <w:w w:val="105"/>
          <w:sz w:val="24"/>
        </w:rPr>
        <w:t> vie</w:t>
      </w:r>
      <w:r>
        <w:rPr>
          <w:w w:val="105"/>
          <w:sz w:val="24"/>
        </w:rPr>
        <w:t> sans</w:t>
      </w:r>
      <w:r>
        <w:rPr>
          <w:w w:val="105"/>
          <w:sz w:val="24"/>
        </w:rPr>
        <w:t> incapacité</w:t>
      </w:r>
      <w:r>
        <w:rPr>
          <w:w w:val="105"/>
          <w:sz w:val="24"/>
        </w:rPr>
        <w:t> connaît</w:t>
      </w:r>
      <w:r>
        <w:rPr>
          <w:w w:val="105"/>
          <w:sz w:val="24"/>
        </w:rPr>
        <w:t> 2 tendances</w:t>
      </w:r>
      <w:r>
        <w:rPr>
          <w:w w:val="105"/>
          <w:sz w:val="24"/>
        </w:rPr>
        <w:t> majeures,</w:t>
      </w:r>
      <w:r>
        <w:rPr>
          <w:w w:val="105"/>
          <w:sz w:val="24"/>
        </w:rPr>
        <w:t> une</w:t>
      </w:r>
      <w:r>
        <w:rPr>
          <w:w w:val="105"/>
          <w:sz w:val="24"/>
        </w:rPr>
        <w:t> première</w:t>
      </w:r>
      <w:r>
        <w:rPr>
          <w:w w:val="105"/>
          <w:sz w:val="24"/>
        </w:rPr>
        <w:t> partie</w:t>
      </w:r>
      <w:r>
        <w:rPr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 la réduction de l’écart entre l’EVSI Hommes et Femmes, suivi d’une stagnation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3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L’écart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l’espérance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hommes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dû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consom-mation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soins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services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santé,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permettant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reculer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l’âge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d’apparition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maladies chroniques ou encore mieux, les éviter totalement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headerReference w:type="default" r:id="rId13"/>
          <w:footerReference w:type="default" r:id="rId1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7"/>
        </w:rPr>
        <w:t> </w:t>
      </w:r>
      <w:r>
        <w:rPr>
          <w:spacing w:val="-6"/>
        </w:rPr>
        <w:t>les</w:t>
      </w:r>
      <w:r>
        <w:rPr>
          <w:spacing w:val="8"/>
        </w:rPr>
        <w:t> </w:t>
      </w:r>
      <w:r>
        <w:rPr>
          <w:spacing w:val="-6"/>
        </w:rPr>
        <w:t>grands</w:t>
      </w:r>
      <w:r>
        <w:rPr>
          <w:spacing w:val="8"/>
        </w:rPr>
        <w:t> </w:t>
      </w:r>
      <w:r>
        <w:rPr>
          <w:spacing w:val="-6"/>
        </w:rPr>
        <w:t>problèmes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8"/>
        </w:rPr>
        <w:t> </w:t>
      </w:r>
      <w:r>
        <w:rPr>
          <w:spacing w:val="-6"/>
        </w:rPr>
        <w:t>santé</w:t>
      </w:r>
      <w:r>
        <w:rPr>
          <w:spacing w:val="8"/>
        </w:rPr>
        <w:t> </w:t>
      </w:r>
      <w:r>
        <w:rPr>
          <w:spacing w:val="-6"/>
        </w:rPr>
        <w:t>en</w:t>
      </w:r>
      <w:r>
        <w:rPr>
          <w:spacing w:val="8"/>
        </w:rPr>
        <w:t> </w:t>
      </w:r>
      <w:r>
        <w:rPr>
          <w:spacing w:val="-6"/>
        </w:rPr>
        <w:t>France,</w:t>
      </w:r>
      <w:r>
        <w:rPr>
          <w:spacing w:val="8"/>
        </w:rPr>
        <w:t> </w:t>
      </w:r>
      <w:r>
        <w:rPr>
          <w:spacing w:val="-6"/>
        </w:rPr>
        <w:t>laquelle</w:t>
      </w:r>
      <w:r>
        <w:rPr>
          <w:spacing w:val="8"/>
        </w:rPr>
        <w:t> </w:t>
      </w:r>
      <w:r>
        <w:rPr>
          <w:spacing w:val="-6"/>
        </w:rPr>
        <w:t>(lesquelles)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8"/>
        </w:rPr>
        <w:t> </w:t>
      </w:r>
      <w:r>
        <w:rPr>
          <w:spacing w:val="-6"/>
        </w:rPr>
        <w:t>ces </w:t>
      </w:r>
      <w:r>
        <w:rPr/>
        <w:t>propositions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Chez</w:t>
      </w:r>
      <w:r>
        <w:rPr>
          <w:w w:val="105"/>
          <w:sz w:val="24"/>
        </w:rPr>
        <w:t> les</w:t>
      </w:r>
      <w:r>
        <w:rPr>
          <w:w w:val="105"/>
          <w:sz w:val="24"/>
        </w:rPr>
        <w:t> jeunes</w:t>
      </w:r>
      <w:r>
        <w:rPr>
          <w:w w:val="105"/>
          <w:sz w:val="24"/>
        </w:rPr>
        <w:t> de</w:t>
      </w:r>
      <w:r>
        <w:rPr>
          <w:w w:val="105"/>
          <w:sz w:val="24"/>
        </w:rPr>
        <w:t> 17</w:t>
      </w:r>
      <w:r>
        <w:rPr>
          <w:w w:val="105"/>
          <w:sz w:val="24"/>
        </w:rPr>
        <w:t> ans,</w:t>
      </w:r>
      <w:r>
        <w:rPr>
          <w:w w:val="105"/>
          <w:sz w:val="24"/>
        </w:rPr>
        <w:t> on</w:t>
      </w:r>
      <w:r>
        <w:rPr>
          <w:w w:val="105"/>
          <w:sz w:val="24"/>
        </w:rPr>
        <w:t> dénombre</w:t>
      </w:r>
      <w:r>
        <w:rPr>
          <w:w w:val="105"/>
          <w:sz w:val="24"/>
        </w:rPr>
        <w:t> 7,2%</w:t>
      </w:r>
      <w:r>
        <w:rPr>
          <w:w w:val="105"/>
          <w:sz w:val="24"/>
        </w:rPr>
        <w:t> d’usagers</w:t>
      </w:r>
      <w:r>
        <w:rPr>
          <w:w w:val="105"/>
          <w:sz w:val="24"/>
        </w:rPr>
        <w:t> réguliers</w:t>
      </w:r>
      <w:r>
        <w:rPr>
          <w:w w:val="105"/>
          <w:sz w:val="24"/>
        </w:rPr>
        <w:t> du</w:t>
      </w:r>
      <w:r>
        <w:rPr>
          <w:w w:val="105"/>
          <w:sz w:val="24"/>
        </w:rPr>
        <w:t> cannabis</w:t>
      </w:r>
      <w:r>
        <w:rPr>
          <w:w w:val="105"/>
          <w:sz w:val="24"/>
        </w:rPr>
        <w:t> et</w:t>
      </w:r>
      <w:r>
        <w:rPr>
          <w:w w:val="105"/>
          <w:sz w:val="24"/>
        </w:rPr>
        <w:t> 8,4%</w:t>
      </w:r>
      <w:r>
        <w:rPr>
          <w:w w:val="105"/>
          <w:sz w:val="24"/>
        </w:rPr>
        <w:t> de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consommateurs réguliers d’alcool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sz w:val="24"/>
        </w:rPr>
        <w:t>Le</w:t>
      </w:r>
      <w:r>
        <w:rPr>
          <w:spacing w:val="63"/>
          <w:sz w:val="24"/>
        </w:rPr>
        <w:t> </w:t>
      </w:r>
      <w:r>
        <w:rPr>
          <w:sz w:val="24"/>
        </w:rPr>
        <w:t>coût</w:t>
      </w:r>
      <w:r>
        <w:rPr>
          <w:spacing w:val="63"/>
          <w:sz w:val="24"/>
        </w:rPr>
        <w:t> </w:t>
      </w:r>
      <w:r>
        <w:rPr>
          <w:sz w:val="24"/>
        </w:rPr>
        <w:t>économique</w:t>
      </w:r>
      <w:r>
        <w:rPr>
          <w:spacing w:val="63"/>
          <w:sz w:val="24"/>
        </w:rPr>
        <w:t> </w:t>
      </w:r>
      <w:r>
        <w:rPr>
          <w:sz w:val="24"/>
        </w:rPr>
        <w:t>et</w:t>
      </w:r>
      <w:r>
        <w:rPr>
          <w:spacing w:val="63"/>
          <w:sz w:val="24"/>
        </w:rPr>
        <w:t> </w:t>
      </w:r>
      <w:r>
        <w:rPr>
          <w:sz w:val="24"/>
        </w:rPr>
        <w:t>social</w:t>
      </w:r>
      <w:r>
        <w:rPr>
          <w:spacing w:val="63"/>
          <w:sz w:val="24"/>
        </w:rPr>
        <w:t> </w:t>
      </w:r>
      <w:r>
        <w:rPr>
          <w:sz w:val="24"/>
        </w:rPr>
        <w:t>des</w:t>
      </w:r>
      <w:r>
        <w:rPr>
          <w:spacing w:val="63"/>
          <w:sz w:val="24"/>
        </w:rPr>
        <w:t> </w:t>
      </w:r>
      <w:r>
        <w:rPr>
          <w:sz w:val="24"/>
        </w:rPr>
        <w:t>troubles</w:t>
      </w:r>
      <w:r>
        <w:rPr>
          <w:spacing w:val="63"/>
          <w:sz w:val="24"/>
        </w:rPr>
        <w:t> </w:t>
      </w:r>
      <w:r>
        <w:rPr>
          <w:sz w:val="24"/>
        </w:rPr>
        <w:t>mentaux</w:t>
      </w:r>
      <w:r>
        <w:rPr>
          <w:spacing w:val="63"/>
          <w:sz w:val="24"/>
        </w:rPr>
        <w:t> </w:t>
      </w:r>
      <w:r>
        <w:rPr>
          <w:sz w:val="24"/>
        </w:rPr>
        <w:t>est</w:t>
      </w:r>
      <w:r>
        <w:rPr>
          <w:spacing w:val="63"/>
          <w:sz w:val="24"/>
        </w:rPr>
        <w:t> </w:t>
      </w:r>
      <w:r>
        <w:rPr>
          <w:sz w:val="24"/>
        </w:rPr>
        <w:t>évalué</w:t>
      </w:r>
      <w:r>
        <w:rPr>
          <w:spacing w:val="63"/>
          <w:sz w:val="24"/>
        </w:rPr>
        <w:t> </w:t>
      </w:r>
      <w:r>
        <w:rPr>
          <w:sz w:val="24"/>
        </w:rPr>
        <w:t>à</w:t>
      </w:r>
      <w:r>
        <w:rPr>
          <w:spacing w:val="63"/>
          <w:sz w:val="24"/>
        </w:rPr>
        <w:t> </w:t>
      </w:r>
      <w:r>
        <w:rPr>
          <w:sz w:val="24"/>
        </w:rPr>
        <w:t>moins</w:t>
      </w:r>
      <w:r>
        <w:rPr>
          <w:spacing w:val="63"/>
          <w:sz w:val="24"/>
        </w:rPr>
        <w:t> </w:t>
      </w:r>
      <w:r>
        <w:rPr>
          <w:sz w:val="24"/>
        </w:rPr>
        <w:t>de</w:t>
      </w:r>
      <w:r>
        <w:rPr>
          <w:spacing w:val="63"/>
          <w:sz w:val="24"/>
        </w:rPr>
        <w:t> </w:t>
      </w:r>
      <w:r>
        <w:rPr>
          <w:sz w:val="24"/>
        </w:rPr>
        <w:t>100</w:t>
      </w:r>
      <w:r>
        <w:rPr>
          <w:spacing w:val="63"/>
          <w:sz w:val="24"/>
        </w:rPr>
        <w:t> </w:t>
      </w:r>
      <w:r>
        <w:rPr>
          <w:sz w:val="24"/>
        </w:rPr>
        <w:t>milliards </w:t>
      </w:r>
      <w:r>
        <w:rPr>
          <w:spacing w:val="-2"/>
          <w:sz w:val="24"/>
        </w:rPr>
        <w:t>d’euros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part des personnes de plus de 75 ans est de plus de 14,6% de la population française en </w:t>
      </w:r>
      <w:r>
        <w:rPr>
          <w:spacing w:val="-4"/>
          <w:w w:val="105"/>
          <w:sz w:val="24"/>
        </w:rPr>
        <w:t>2015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troubles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mentaux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(sans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consommation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psychotropes)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représentent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premier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poste de dépense du régime général de l’assurance maladie par maladie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 maladies cardiovasculaires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représentent 1 décès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sur 5 en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France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inégalités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sociales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santé,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classement</w:t>
      </w:r>
      <w:r>
        <w:rPr>
          <w:spacing w:val="26"/>
          <w:sz w:val="24"/>
        </w:rPr>
        <w:t> </w:t>
      </w:r>
      <w:r>
        <w:rPr>
          <w:sz w:val="24"/>
        </w:rPr>
        <w:t>des</w:t>
      </w:r>
      <w:r>
        <w:rPr>
          <w:spacing w:val="26"/>
          <w:sz w:val="24"/>
        </w:rPr>
        <w:t> </w:t>
      </w:r>
      <w:r>
        <w:rPr>
          <w:sz w:val="24"/>
        </w:rPr>
        <w:t>professions</w:t>
      </w:r>
      <w:r>
        <w:rPr>
          <w:spacing w:val="26"/>
          <w:sz w:val="24"/>
        </w:rPr>
        <w:t> </w:t>
      </w:r>
      <w:r>
        <w:rPr>
          <w:sz w:val="24"/>
        </w:rPr>
        <w:t>en</w:t>
      </w:r>
      <w:r>
        <w:rPr>
          <w:spacing w:val="26"/>
          <w:sz w:val="24"/>
        </w:rPr>
        <w:t> </w:t>
      </w:r>
      <w:r>
        <w:rPr>
          <w:sz w:val="24"/>
        </w:rPr>
        <w:t>8</w:t>
      </w:r>
      <w:r>
        <w:rPr>
          <w:spacing w:val="26"/>
          <w:sz w:val="24"/>
        </w:rPr>
        <w:t> </w:t>
      </w:r>
      <w:r>
        <w:rPr>
          <w:sz w:val="24"/>
        </w:rPr>
        <w:t>groupes</w:t>
      </w:r>
      <w:r>
        <w:rPr>
          <w:spacing w:val="26"/>
          <w:sz w:val="24"/>
        </w:rPr>
        <w:t> </w:t>
      </w:r>
      <w:r>
        <w:rPr>
          <w:sz w:val="24"/>
        </w:rPr>
        <w:t>socio-professionnels</w:t>
      </w:r>
      <w:r>
        <w:rPr>
          <w:spacing w:val="26"/>
          <w:sz w:val="24"/>
        </w:rPr>
        <w:t> </w:t>
      </w:r>
      <w:r>
        <w:rPr>
          <w:sz w:val="24"/>
        </w:rPr>
        <w:t>ne</w:t>
      </w:r>
      <w:r>
        <w:rPr>
          <w:spacing w:val="26"/>
          <w:sz w:val="24"/>
        </w:rPr>
        <w:t> </w:t>
      </w:r>
      <w:r>
        <w:rPr>
          <w:sz w:val="24"/>
        </w:rPr>
        <w:t>permet</w:t>
      </w:r>
      <w:r>
        <w:rPr>
          <w:spacing w:val="26"/>
          <w:sz w:val="24"/>
        </w:rPr>
        <w:t> </w:t>
      </w:r>
      <w:r>
        <w:rPr>
          <w:sz w:val="24"/>
        </w:rPr>
        <w:t>pas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comparai-son</w:t>
      </w:r>
      <w:r>
        <w:rPr>
          <w:spacing w:val="40"/>
          <w:sz w:val="24"/>
        </w:rPr>
        <w:t> </w:t>
      </w:r>
      <w:r>
        <w:rPr>
          <w:sz w:val="24"/>
        </w:rPr>
        <w:t>facile</w:t>
      </w:r>
      <w:r>
        <w:rPr>
          <w:spacing w:val="40"/>
          <w:sz w:val="24"/>
        </w:rPr>
        <w:t> </w:t>
      </w:r>
      <w:r>
        <w:rPr>
          <w:sz w:val="24"/>
        </w:rPr>
        <w:t>avec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littérature</w:t>
      </w:r>
      <w:r>
        <w:rPr>
          <w:spacing w:val="40"/>
          <w:sz w:val="24"/>
        </w:rPr>
        <w:t> </w:t>
      </w:r>
      <w:r>
        <w:rPr>
          <w:sz w:val="24"/>
        </w:rPr>
        <w:t>internationale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pensions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alimentaires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représentent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contrainte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revenus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L’AAH (Aide Adulte Handicapé) est un proxy utilisé pour évaluer les revenus d’une popu-</w:t>
      </w:r>
      <w:r>
        <w:rPr>
          <w:spacing w:val="-2"/>
          <w:w w:val="105"/>
          <w:sz w:val="24"/>
        </w:rPr>
        <w:t>lation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FDep est un indicateur écologique, calculé à partir des revenus médians, du pourcentage de bacheliers, de chômeurs et d’ouvriers uniquement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L’épidémiologie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sociale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tirer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conclusions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inégalités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sociales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 la comparaisons de groupes et pas de personnes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 graphique ci-dessous, laquelle (lesquelles) des propositions </w:t>
      </w:r>
      <w:r>
        <w:rPr>
          <w:w w:val="90"/>
        </w:rPr>
        <w:t>suivantes</w:t>
      </w:r>
      <w:r>
        <w:rPr>
          <w:spacing w:val="8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1331988</wp:posOffset>
            </wp:positionH>
            <wp:positionV relativeFrom="paragraph">
              <wp:posOffset>141430</wp:posOffset>
            </wp:positionV>
            <wp:extent cx="4928616" cy="2984373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616" cy="29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223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dixième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modeste,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développer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diabète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 élevé relativement au dernier dixième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Pour toutes les maladies présentées, le dixième de la population le plus modeste a un risque plus élevé de développer la maladie que le dixième le plus aisé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2" w:after="0"/>
        <w:ind w:left="500" w:right="139" w:hanging="354"/>
        <w:jc w:val="left"/>
        <w:rPr>
          <w:sz w:val="24"/>
        </w:rPr>
      </w:pP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dixième</w:t>
      </w:r>
      <w:r>
        <w:rPr>
          <w:spacing w:val="37"/>
          <w:sz w:val="24"/>
        </w:rPr>
        <w:t> </w:t>
      </w: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plus</w:t>
      </w:r>
      <w:r>
        <w:rPr>
          <w:spacing w:val="37"/>
          <w:sz w:val="24"/>
        </w:rPr>
        <w:t> </w:t>
      </w:r>
      <w:r>
        <w:rPr>
          <w:sz w:val="24"/>
        </w:rPr>
        <w:t>modeste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un</w:t>
      </w:r>
      <w:r>
        <w:rPr>
          <w:spacing w:val="37"/>
          <w:sz w:val="24"/>
        </w:rPr>
        <w:t> </w:t>
      </w:r>
      <w:r>
        <w:rPr>
          <w:sz w:val="24"/>
        </w:rPr>
        <w:t>risque</w:t>
      </w:r>
      <w:r>
        <w:rPr>
          <w:spacing w:val="37"/>
          <w:sz w:val="24"/>
        </w:rPr>
        <w:t> </w:t>
      </w:r>
      <w:r>
        <w:rPr>
          <w:sz w:val="24"/>
        </w:rPr>
        <w:t>1,58</w:t>
      </w:r>
      <w:r>
        <w:rPr>
          <w:spacing w:val="37"/>
          <w:sz w:val="24"/>
        </w:rPr>
        <w:t> </w:t>
      </w:r>
      <w:r>
        <w:rPr>
          <w:sz w:val="24"/>
        </w:rPr>
        <w:t>fois</w:t>
      </w:r>
      <w:r>
        <w:rPr>
          <w:spacing w:val="37"/>
          <w:sz w:val="24"/>
        </w:rPr>
        <w:t> </w:t>
      </w:r>
      <w:r>
        <w:rPr>
          <w:sz w:val="24"/>
        </w:rPr>
        <w:t>plus</w:t>
      </w:r>
      <w:r>
        <w:rPr>
          <w:spacing w:val="37"/>
          <w:sz w:val="24"/>
        </w:rPr>
        <w:t> </w:t>
      </w:r>
      <w:r>
        <w:rPr>
          <w:sz w:val="24"/>
        </w:rPr>
        <w:t>élevé</w:t>
      </w:r>
      <w:r>
        <w:rPr>
          <w:spacing w:val="37"/>
          <w:sz w:val="24"/>
        </w:rPr>
        <w:t> </w:t>
      </w:r>
      <w:r>
        <w:rPr>
          <w:sz w:val="24"/>
        </w:rPr>
        <w:t>que</w:t>
      </w:r>
      <w:r>
        <w:rPr>
          <w:spacing w:val="37"/>
          <w:sz w:val="24"/>
        </w:rPr>
        <w:t> </w:t>
      </w: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dixième</w:t>
      </w:r>
      <w:r>
        <w:rPr>
          <w:spacing w:val="37"/>
          <w:sz w:val="24"/>
        </w:rPr>
        <w:t> </w:t>
      </w: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plus</w:t>
      </w:r>
      <w:r>
        <w:rPr>
          <w:spacing w:val="37"/>
          <w:sz w:val="24"/>
        </w:rPr>
        <w:t> </w:t>
      </w:r>
      <w:r>
        <w:rPr>
          <w:sz w:val="24"/>
        </w:rPr>
        <w:t>aisé</w:t>
      </w:r>
      <w:r>
        <w:rPr>
          <w:spacing w:val="37"/>
          <w:sz w:val="24"/>
        </w:rPr>
        <w:t> </w:t>
      </w:r>
      <w:r>
        <w:rPr>
          <w:sz w:val="24"/>
        </w:rPr>
        <w:t>de développer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maladies</w:t>
      </w:r>
      <w:r>
        <w:rPr>
          <w:spacing w:val="40"/>
          <w:sz w:val="24"/>
        </w:rPr>
        <w:t> </w:t>
      </w:r>
      <w:r>
        <w:rPr>
          <w:sz w:val="24"/>
        </w:rPr>
        <w:t>neurologiques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dégénératives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cinquième dixième de la population a environ 1,5 fois plus de risque de développer </w:t>
      </w:r>
      <w:r>
        <w:rPr>
          <w:w w:val="105"/>
          <w:sz w:val="24"/>
        </w:rPr>
        <w:t>une maladie psychiatrique que le dixième le plus aisé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exister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gradient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social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concernant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développement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pancréas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8"/>
          <w:footerReference w:type="default" r:id="rId1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A</w:t>
      </w:r>
      <w:r>
        <w:rPr/>
        <w:t> </w:t>
      </w:r>
      <w:r>
        <w:rPr>
          <w:spacing w:val="-6"/>
        </w:rPr>
        <w:t>l’aide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vos</w:t>
      </w:r>
      <w:r>
        <w:rPr>
          <w:spacing w:val="1"/>
        </w:rPr>
        <w:t> </w:t>
      </w:r>
      <w:r>
        <w:rPr>
          <w:spacing w:val="-6"/>
        </w:rPr>
        <w:t>connaissances</w:t>
      </w:r>
      <w:r>
        <w:rPr/>
        <w:t> </w:t>
      </w:r>
      <w:r>
        <w:rPr>
          <w:spacing w:val="-6"/>
        </w:rPr>
        <w:t>et</w:t>
      </w:r>
      <w:r>
        <w:rPr>
          <w:spacing w:val="1"/>
        </w:rPr>
        <w:t> </w:t>
      </w:r>
      <w:r>
        <w:rPr>
          <w:spacing w:val="-6"/>
        </w:rPr>
        <w:t>du</w:t>
      </w:r>
      <w:r>
        <w:rPr>
          <w:spacing w:val="1"/>
        </w:rPr>
        <w:t> </w:t>
      </w:r>
      <w:r>
        <w:rPr>
          <w:spacing w:val="-6"/>
        </w:rPr>
        <w:t>graphique</w:t>
      </w:r>
      <w:r>
        <w:rPr>
          <w:spacing w:val="1"/>
        </w:rPr>
        <w:t> </w:t>
      </w:r>
      <w:r>
        <w:rPr>
          <w:spacing w:val="-6"/>
        </w:rPr>
        <w:t>ci-dessous,</w:t>
      </w:r>
      <w:r>
        <w:rPr/>
        <w:t> </w:t>
      </w:r>
      <w:r>
        <w:rPr>
          <w:spacing w:val="-6"/>
        </w:rPr>
        <w:t>laquelle</w:t>
      </w:r>
      <w:r>
        <w:rPr>
          <w:spacing w:val="1"/>
        </w:rPr>
        <w:t> </w:t>
      </w:r>
      <w:r>
        <w:rPr>
          <w:spacing w:val="-6"/>
        </w:rPr>
        <w:t>(lesquelles)</w:t>
      </w:r>
      <w:r>
        <w:rPr>
          <w:spacing w:val="1"/>
        </w:rPr>
        <w:t> </w:t>
      </w:r>
      <w:r>
        <w:rPr>
          <w:spacing w:val="-6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11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1785653</wp:posOffset>
            </wp:positionH>
            <wp:positionV relativeFrom="paragraph">
              <wp:posOffset>232183</wp:posOffset>
            </wp:positionV>
            <wp:extent cx="4084320" cy="332232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graphique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révèle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défaveur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sociale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indicateur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écologique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z w:val="24"/>
        </w:rPr>
        <w:t>Plus</w:t>
      </w:r>
      <w:r>
        <w:rPr>
          <w:spacing w:val="38"/>
          <w:sz w:val="24"/>
        </w:rPr>
        <w:t> </w:t>
      </w:r>
      <w:r>
        <w:rPr>
          <w:sz w:val="24"/>
        </w:rPr>
        <w:t>la</w:t>
      </w:r>
      <w:r>
        <w:rPr>
          <w:spacing w:val="38"/>
          <w:sz w:val="24"/>
        </w:rPr>
        <w:t> </w:t>
      </w:r>
      <w:r>
        <w:rPr>
          <w:sz w:val="24"/>
        </w:rPr>
        <w:t>zone</w:t>
      </w:r>
      <w:r>
        <w:rPr>
          <w:spacing w:val="38"/>
          <w:sz w:val="24"/>
        </w:rPr>
        <w:t> </w:t>
      </w:r>
      <w:r>
        <w:rPr>
          <w:sz w:val="24"/>
        </w:rPr>
        <w:t>est</w:t>
      </w:r>
      <w:r>
        <w:rPr>
          <w:spacing w:val="38"/>
          <w:sz w:val="24"/>
        </w:rPr>
        <w:t> </w:t>
      </w:r>
      <w:r>
        <w:rPr>
          <w:sz w:val="24"/>
        </w:rPr>
        <w:t>foncée,</w:t>
      </w:r>
      <w:r>
        <w:rPr>
          <w:spacing w:val="38"/>
          <w:sz w:val="24"/>
        </w:rPr>
        <w:t> </w:t>
      </w:r>
      <w:r>
        <w:rPr>
          <w:sz w:val="24"/>
        </w:rPr>
        <w:t>plus</w:t>
      </w:r>
      <w:r>
        <w:rPr>
          <w:spacing w:val="38"/>
          <w:sz w:val="24"/>
        </w:rPr>
        <w:t> </w:t>
      </w:r>
      <w:r>
        <w:rPr>
          <w:sz w:val="24"/>
        </w:rPr>
        <w:t>cette</w:t>
      </w:r>
      <w:r>
        <w:rPr>
          <w:spacing w:val="38"/>
          <w:sz w:val="24"/>
        </w:rPr>
        <w:t> </w:t>
      </w:r>
      <w:r>
        <w:rPr>
          <w:sz w:val="24"/>
        </w:rPr>
        <w:t>dernière</w:t>
      </w:r>
      <w:r>
        <w:rPr>
          <w:spacing w:val="38"/>
          <w:sz w:val="24"/>
        </w:rPr>
        <w:t> </w:t>
      </w:r>
      <w:r>
        <w:rPr>
          <w:sz w:val="24"/>
        </w:rPr>
        <w:t>est</w:t>
      </w:r>
      <w:r>
        <w:rPr>
          <w:spacing w:val="38"/>
          <w:sz w:val="24"/>
        </w:rPr>
        <w:t> </w:t>
      </w:r>
      <w:r>
        <w:rPr>
          <w:sz w:val="24"/>
        </w:rPr>
        <w:t>défavorisée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ainsi,</w:t>
      </w:r>
      <w:r>
        <w:rPr>
          <w:spacing w:val="38"/>
          <w:sz w:val="24"/>
        </w:rPr>
        <w:t> </w:t>
      </w:r>
      <w:r>
        <w:rPr>
          <w:sz w:val="24"/>
        </w:rPr>
        <w:t>les</w:t>
      </w:r>
      <w:r>
        <w:rPr>
          <w:spacing w:val="38"/>
          <w:sz w:val="24"/>
        </w:rPr>
        <w:t> </w:t>
      </w:r>
      <w:r>
        <w:rPr>
          <w:sz w:val="24"/>
        </w:rPr>
        <w:t>banlieues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Lyon</w:t>
      </w:r>
      <w:r>
        <w:rPr>
          <w:spacing w:val="38"/>
          <w:sz w:val="24"/>
        </w:rPr>
        <w:t> </w:t>
      </w:r>
      <w:r>
        <w:rPr>
          <w:sz w:val="24"/>
        </w:rPr>
        <w:t>et de</w:t>
      </w:r>
      <w:r>
        <w:rPr>
          <w:spacing w:val="40"/>
          <w:sz w:val="24"/>
        </w:rPr>
        <w:t> </w:t>
      </w:r>
      <w:r>
        <w:rPr>
          <w:sz w:val="24"/>
        </w:rPr>
        <w:t>Clermont-Ferrand</w:t>
      </w:r>
      <w:r>
        <w:rPr>
          <w:spacing w:val="40"/>
          <w:sz w:val="24"/>
        </w:rPr>
        <w:t> </w:t>
      </w:r>
      <w:r>
        <w:rPr>
          <w:sz w:val="24"/>
        </w:rPr>
        <w:t>sont</w:t>
      </w:r>
      <w:r>
        <w:rPr>
          <w:spacing w:val="40"/>
          <w:sz w:val="24"/>
        </w:rPr>
        <w:t> </w:t>
      </w:r>
      <w:r>
        <w:rPr>
          <w:sz w:val="24"/>
        </w:rPr>
        <w:t>considérées</w:t>
      </w:r>
      <w:r>
        <w:rPr>
          <w:spacing w:val="40"/>
          <w:sz w:val="24"/>
        </w:rPr>
        <w:t> </w:t>
      </w:r>
      <w:r>
        <w:rPr>
          <w:sz w:val="24"/>
        </w:rPr>
        <w:t>moins</w:t>
      </w:r>
      <w:r>
        <w:rPr>
          <w:spacing w:val="40"/>
          <w:sz w:val="24"/>
        </w:rPr>
        <w:t> </w:t>
      </w:r>
      <w:r>
        <w:rPr>
          <w:sz w:val="24"/>
        </w:rPr>
        <w:t>favorisées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centre</w:t>
      </w:r>
      <w:r>
        <w:rPr>
          <w:spacing w:val="40"/>
          <w:sz w:val="24"/>
        </w:rPr>
        <w:t> </w:t>
      </w:r>
      <w:r>
        <w:rPr>
          <w:sz w:val="24"/>
        </w:rPr>
        <w:t>ville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Plus</w:t>
      </w:r>
      <w:r>
        <w:rPr>
          <w:spacing w:val="27"/>
          <w:sz w:val="24"/>
        </w:rPr>
        <w:t> </w:t>
      </w:r>
      <w:r>
        <w:rPr>
          <w:sz w:val="24"/>
        </w:rPr>
        <w:t>une</w:t>
      </w:r>
      <w:r>
        <w:rPr>
          <w:spacing w:val="27"/>
          <w:sz w:val="24"/>
        </w:rPr>
        <w:t> </w:t>
      </w:r>
      <w:r>
        <w:rPr>
          <w:sz w:val="24"/>
        </w:rPr>
        <w:t>zone</w:t>
      </w:r>
      <w:r>
        <w:rPr>
          <w:spacing w:val="27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foncée,</w:t>
      </w:r>
      <w:r>
        <w:rPr>
          <w:spacing w:val="27"/>
          <w:sz w:val="24"/>
        </w:rPr>
        <w:t> </w:t>
      </w:r>
      <w:r>
        <w:rPr>
          <w:sz w:val="24"/>
        </w:rPr>
        <w:t>plus</w:t>
      </w:r>
      <w:r>
        <w:rPr>
          <w:spacing w:val="27"/>
          <w:sz w:val="24"/>
        </w:rPr>
        <w:t> </w:t>
      </w:r>
      <w:r>
        <w:rPr>
          <w:sz w:val="24"/>
        </w:rPr>
        <w:t>cette</w:t>
      </w:r>
      <w:r>
        <w:rPr>
          <w:spacing w:val="27"/>
          <w:sz w:val="24"/>
        </w:rPr>
        <w:t> </w:t>
      </w:r>
      <w:r>
        <w:rPr>
          <w:sz w:val="24"/>
        </w:rPr>
        <w:t>dernière</w:t>
      </w:r>
      <w:r>
        <w:rPr>
          <w:spacing w:val="27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favorisée,</w:t>
      </w:r>
      <w:r>
        <w:rPr>
          <w:spacing w:val="27"/>
          <w:sz w:val="24"/>
        </w:rPr>
        <w:t> </w:t>
      </w:r>
      <w:r>
        <w:rPr>
          <w:sz w:val="24"/>
        </w:rPr>
        <w:t>ainsi</w:t>
      </w:r>
      <w:r>
        <w:rPr>
          <w:spacing w:val="27"/>
          <w:sz w:val="24"/>
        </w:rPr>
        <w:t> </w:t>
      </w: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centres</w:t>
      </w:r>
      <w:r>
        <w:rPr>
          <w:spacing w:val="27"/>
          <w:sz w:val="24"/>
        </w:rPr>
        <w:t> </w:t>
      </w:r>
      <w:r>
        <w:rPr>
          <w:sz w:val="24"/>
        </w:rPr>
        <w:t>villes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Lyon</w:t>
      </w:r>
      <w:r>
        <w:rPr>
          <w:spacing w:val="27"/>
          <w:sz w:val="24"/>
        </w:rPr>
        <w:t> </w:t>
      </w:r>
      <w:r>
        <w:rPr>
          <w:sz w:val="24"/>
        </w:rPr>
        <w:t>et de</w:t>
      </w:r>
      <w:r>
        <w:rPr>
          <w:spacing w:val="40"/>
          <w:sz w:val="24"/>
        </w:rPr>
        <w:t> </w:t>
      </w:r>
      <w:r>
        <w:rPr>
          <w:sz w:val="24"/>
        </w:rPr>
        <w:t>Clermont-Ferrand</w:t>
      </w:r>
      <w:r>
        <w:rPr>
          <w:spacing w:val="40"/>
          <w:sz w:val="24"/>
        </w:rPr>
        <w:t> </w:t>
      </w:r>
      <w:r>
        <w:rPr>
          <w:sz w:val="24"/>
        </w:rPr>
        <w:t>sont</w:t>
      </w:r>
      <w:r>
        <w:rPr>
          <w:spacing w:val="40"/>
          <w:sz w:val="24"/>
        </w:rPr>
        <w:t> </w:t>
      </w:r>
      <w:r>
        <w:rPr>
          <w:sz w:val="24"/>
        </w:rPr>
        <w:t>considérés</w:t>
      </w:r>
      <w:r>
        <w:rPr>
          <w:spacing w:val="40"/>
          <w:sz w:val="24"/>
        </w:rPr>
        <w:t> </w:t>
      </w:r>
      <w:r>
        <w:rPr>
          <w:sz w:val="24"/>
        </w:rPr>
        <w:t>plus</w:t>
      </w:r>
      <w:r>
        <w:rPr>
          <w:spacing w:val="40"/>
          <w:sz w:val="24"/>
        </w:rPr>
        <w:t> </w:t>
      </w:r>
      <w:r>
        <w:rPr>
          <w:sz w:val="24"/>
        </w:rPr>
        <w:t>défavorisées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leurs</w:t>
      </w:r>
      <w:r>
        <w:rPr>
          <w:spacing w:val="40"/>
          <w:sz w:val="24"/>
        </w:rPr>
        <w:t> </w:t>
      </w:r>
      <w:r>
        <w:rPr>
          <w:sz w:val="24"/>
        </w:rPr>
        <w:t>banlieues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sz w:val="24"/>
        </w:rPr>
        <w:t>Une</w:t>
      </w:r>
      <w:r>
        <w:rPr>
          <w:spacing w:val="31"/>
          <w:sz w:val="24"/>
        </w:rPr>
        <w:t> </w:t>
      </w:r>
      <w:r>
        <w:rPr>
          <w:sz w:val="24"/>
        </w:rPr>
        <w:t>zone</w:t>
      </w:r>
      <w:r>
        <w:rPr>
          <w:spacing w:val="32"/>
          <w:sz w:val="24"/>
        </w:rPr>
        <w:t> </w:t>
      </w:r>
      <w:r>
        <w:rPr>
          <w:sz w:val="24"/>
        </w:rPr>
        <w:t>claire</w:t>
      </w:r>
      <w:r>
        <w:rPr>
          <w:spacing w:val="31"/>
          <w:sz w:val="24"/>
        </w:rPr>
        <w:t> </w:t>
      </w:r>
      <w:r>
        <w:rPr>
          <w:sz w:val="24"/>
        </w:rPr>
        <w:t>est</w:t>
      </w:r>
      <w:r>
        <w:rPr>
          <w:spacing w:val="32"/>
          <w:sz w:val="24"/>
        </w:rPr>
        <w:t> </w:t>
      </w:r>
      <w:r>
        <w:rPr>
          <w:sz w:val="24"/>
        </w:rPr>
        <w:t>synonyme</w:t>
      </w:r>
      <w:r>
        <w:rPr>
          <w:spacing w:val="31"/>
          <w:sz w:val="24"/>
        </w:rPr>
        <w:t> </w:t>
      </w:r>
      <w:r>
        <w:rPr>
          <w:sz w:val="24"/>
        </w:rPr>
        <w:t>d’un</w:t>
      </w:r>
      <w:r>
        <w:rPr>
          <w:spacing w:val="31"/>
          <w:sz w:val="24"/>
        </w:rPr>
        <w:t> </w:t>
      </w:r>
      <w:r>
        <w:rPr>
          <w:sz w:val="24"/>
        </w:rPr>
        <w:t>score</w:t>
      </w:r>
      <w:r>
        <w:rPr>
          <w:spacing w:val="32"/>
          <w:sz w:val="24"/>
        </w:rPr>
        <w:t> </w:t>
      </w:r>
      <w:r>
        <w:rPr>
          <w:sz w:val="24"/>
        </w:rPr>
        <w:t>élevé,</w:t>
      </w:r>
      <w:r>
        <w:rPr>
          <w:spacing w:val="31"/>
          <w:sz w:val="24"/>
        </w:rPr>
        <w:t> </w:t>
      </w:r>
      <w:r>
        <w:rPr>
          <w:sz w:val="24"/>
        </w:rPr>
        <w:t>donc</w:t>
      </w:r>
      <w:r>
        <w:rPr>
          <w:spacing w:val="32"/>
          <w:sz w:val="24"/>
        </w:rPr>
        <w:t> </w:t>
      </w:r>
      <w:r>
        <w:rPr>
          <w:sz w:val="24"/>
        </w:rPr>
        <w:t>une</w:t>
      </w:r>
      <w:r>
        <w:rPr>
          <w:spacing w:val="32"/>
          <w:sz w:val="24"/>
        </w:rPr>
        <w:t> </w:t>
      </w:r>
      <w:r>
        <w:rPr>
          <w:sz w:val="24"/>
        </w:rPr>
        <w:t>situation</w:t>
      </w:r>
      <w:r>
        <w:rPr>
          <w:spacing w:val="31"/>
          <w:sz w:val="24"/>
        </w:rPr>
        <w:t> </w:t>
      </w:r>
      <w:r>
        <w:rPr>
          <w:sz w:val="24"/>
        </w:rPr>
        <w:t>considérée</w:t>
      </w:r>
      <w:r>
        <w:rPr>
          <w:spacing w:val="32"/>
          <w:sz w:val="24"/>
        </w:rPr>
        <w:t> </w:t>
      </w:r>
      <w:r>
        <w:rPr>
          <w:sz w:val="24"/>
        </w:rPr>
        <w:t>comme</w:t>
      </w:r>
      <w:r>
        <w:rPr>
          <w:spacing w:val="32"/>
          <w:sz w:val="24"/>
        </w:rPr>
        <w:t> </w:t>
      </w:r>
      <w:r>
        <w:rPr>
          <w:sz w:val="24"/>
        </w:rPr>
        <w:t>avan-</w:t>
      </w:r>
      <w:r>
        <w:rPr>
          <w:spacing w:val="-2"/>
          <w:sz w:val="24"/>
        </w:rPr>
        <w:t>tageuse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Une</w:t>
      </w:r>
      <w:r>
        <w:rPr>
          <w:spacing w:val="24"/>
          <w:sz w:val="24"/>
        </w:rPr>
        <w:t> </w:t>
      </w:r>
      <w:r>
        <w:rPr>
          <w:sz w:val="24"/>
        </w:rPr>
        <w:t>zone</w:t>
      </w:r>
      <w:r>
        <w:rPr>
          <w:spacing w:val="24"/>
          <w:sz w:val="24"/>
        </w:rPr>
        <w:t> </w:t>
      </w:r>
      <w:r>
        <w:rPr>
          <w:sz w:val="24"/>
        </w:rPr>
        <w:t>foncée</w:t>
      </w:r>
      <w:r>
        <w:rPr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synonyme</w:t>
      </w:r>
      <w:r>
        <w:rPr>
          <w:spacing w:val="23"/>
          <w:sz w:val="24"/>
        </w:rPr>
        <w:t> </w:t>
      </w:r>
      <w:r>
        <w:rPr>
          <w:sz w:val="24"/>
        </w:rPr>
        <w:t>d’un</w:t>
      </w:r>
      <w:r>
        <w:rPr>
          <w:spacing w:val="24"/>
          <w:sz w:val="24"/>
        </w:rPr>
        <w:t> </w:t>
      </w:r>
      <w:r>
        <w:rPr>
          <w:sz w:val="24"/>
        </w:rPr>
        <w:t>bas</w:t>
      </w:r>
      <w:r>
        <w:rPr>
          <w:spacing w:val="24"/>
          <w:sz w:val="24"/>
        </w:rPr>
        <w:t> </w:t>
      </w:r>
      <w:r>
        <w:rPr>
          <w:sz w:val="24"/>
        </w:rPr>
        <w:t>score,</w:t>
      </w:r>
      <w:r>
        <w:rPr>
          <w:spacing w:val="24"/>
          <w:sz w:val="24"/>
        </w:rPr>
        <w:t> </w:t>
      </w:r>
      <w:r>
        <w:rPr>
          <w:sz w:val="24"/>
        </w:rPr>
        <w:t>donc</w:t>
      </w:r>
      <w:r>
        <w:rPr>
          <w:spacing w:val="24"/>
          <w:sz w:val="24"/>
        </w:rPr>
        <w:t> </w:t>
      </w:r>
      <w:r>
        <w:rPr>
          <w:sz w:val="24"/>
        </w:rPr>
        <w:t>d’une</w:t>
      </w:r>
      <w:r>
        <w:rPr>
          <w:spacing w:val="24"/>
          <w:sz w:val="24"/>
        </w:rPr>
        <w:t> </w:t>
      </w:r>
      <w:r>
        <w:rPr>
          <w:sz w:val="24"/>
        </w:rPr>
        <w:t>situation</w:t>
      </w:r>
      <w:r>
        <w:rPr>
          <w:spacing w:val="24"/>
          <w:sz w:val="24"/>
        </w:rPr>
        <w:t> </w:t>
      </w:r>
      <w:r>
        <w:rPr>
          <w:sz w:val="24"/>
        </w:rPr>
        <w:t>considérée</w:t>
      </w:r>
      <w:r>
        <w:rPr>
          <w:spacing w:val="24"/>
          <w:sz w:val="24"/>
        </w:rPr>
        <w:t> </w:t>
      </w:r>
      <w:r>
        <w:rPr>
          <w:sz w:val="24"/>
        </w:rPr>
        <w:t>comme</w:t>
      </w:r>
      <w:r>
        <w:rPr>
          <w:spacing w:val="24"/>
          <w:sz w:val="24"/>
        </w:rPr>
        <w:t> </w:t>
      </w:r>
      <w:r>
        <w:rPr>
          <w:sz w:val="24"/>
        </w:rPr>
        <w:t>désa-</w:t>
      </w:r>
      <w:r>
        <w:rPr>
          <w:spacing w:val="-2"/>
          <w:sz w:val="24"/>
        </w:rPr>
        <w:t>vantageuse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1"/>
          <w:footerReference w:type="default" r:id="rId2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causalité</w:t>
      </w:r>
      <w:r>
        <w:rPr/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facteurs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risque,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ces</w:t>
      </w:r>
      <w:r>
        <w:rPr/>
        <w:t> </w:t>
      </w:r>
      <w:r>
        <w:rPr>
          <w:spacing w:val="-8"/>
        </w:rPr>
        <w:t>propo-</w:t>
      </w:r>
      <w:r>
        <w:rPr/>
        <w:t>sitions</w:t>
      </w:r>
      <w:r>
        <w:rPr>
          <w:spacing w:val="4"/>
        </w:rPr>
        <w:t> </w:t>
      </w:r>
      <w:r>
        <w:rPr/>
        <w:t>est</w:t>
      </w:r>
      <w:r>
        <w:rPr>
          <w:spacing w:val="11"/>
        </w:rPr>
        <w:t> </w:t>
      </w:r>
      <w:r>
        <w:rPr/>
        <w:t>(sont)</w:t>
      </w:r>
      <w:r>
        <w:rPr>
          <w:spacing w:val="11"/>
        </w:rPr>
        <w:t> </w:t>
      </w:r>
      <w:r>
        <w:rPr/>
        <w:t>exactes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both"/>
        <w:rPr>
          <w:sz w:val="24"/>
        </w:rPr>
      </w:pPr>
      <w:r>
        <w:rPr>
          <w:sz w:val="24"/>
        </w:rPr>
        <w:t>L’existence</w:t>
      </w:r>
      <w:r>
        <w:rPr>
          <w:spacing w:val="20"/>
          <w:sz w:val="24"/>
        </w:rPr>
        <w:t> </w:t>
      </w:r>
      <w:r>
        <w:rPr>
          <w:sz w:val="24"/>
        </w:rPr>
        <w:t>d’une</w:t>
      </w:r>
      <w:r>
        <w:rPr>
          <w:spacing w:val="20"/>
          <w:sz w:val="24"/>
        </w:rPr>
        <w:t> </w:t>
      </w:r>
      <w:r>
        <w:rPr>
          <w:sz w:val="24"/>
        </w:rPr>
        <w:t>relation</w:t>
      </w:r>
      <w:r>
        <w:rPr>
          <w:spacing w:val="20"/>
          <w:sz w:val="24"/>
        </w:rPr>
        <w:t> </w:t>
      </w:r>
      <w:r>
        <w:rPr>
          <w:sz w:val="24"/>
        </w:rPr>
        <w:t>entre</w:t>
      </w:r>
      <w:r>
        <w:rPr>
          <w:spacing w:val="19"/>
          <w:sz w:val="24"/>
        </w:rPr>
        <w:t> </w:t>
      </w:r>
      <w:r>
        <w:rPr>
          <w:sz w:val="24"/>
        </w:rPr>
        <w:t>la</w:t>
      </w:r>
      <w:r>
        <w:rPr>
          <w:spacing w:val="20"/>
          <w:sz w:val="24"/>
        </w:rPr>
        <w:t> </w:t>
      </w:r>
      <w:r>
        <w:rPr>
          <w:sz w:val="24"/>
        </w:rPr>
        <w:t>dose</w:t>
      </w:r>
      <w:r>
        <w:rPr>
          <w:spacing w:val="20"/>
          <w:sz w:val="24"/>
        </w:rPr>
        <w:t> </w:t>
      </w:r>
      <w:r>
        <w:rPr>
          <w:sz w:val="24"/>
        </w:rPr>
        <w:t>et</w:t>
      </w:r>
      <w:r>
        <w:rPr>
          <w:spacing w:val="20"/>
          <w:sz w:val="24"/>
        </w:rPr>
        <w:t> </w:t>
      </w:r>
      <w:r>
        <w:rPr>
          <w:sz w:val="24"/>
        </w:rPr>
        <w:t>le</w:t>
      </w:r>
      <w:r>
        <w:rPr>
          <w:spacing w:val="20"/>
          <w:sz w:val="24"/>
        </w:rPr>
        <w:t> </w:t>
      </w:r>
      <w:r>
        <w:rPr>
          <w:sz w:val="24"/>
        </w:rPr>
        <w:t>délai</w:t>
      </w:r>
      <w:r>
        <w:rPr>
          <w:spacing w:val="20"/>
          <w:sz w:val="24"/>
        </w:rPr>
        <w:t> </w:t>
      </w:r>
      <w:r>
        <w:rPr>
          <w:sz w:val="24"/>
        </w:rPr>
        <w:t>d’action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la</w:t>
      </w:r>
      <w:r>
        <w:rPr>
          <w:spacing w:val="20"/>
          <w:sz w:val="24"/>
        </w:rPr>
        <w:t> </w:t>
      </w:r>
      <w:r>
        <w:rPr>
          <w:sz w:val="24"/>
        </w:rPr>
        <w:t>substance</w:t>
      </w:r>
      <w:r>
        <w:rPr>
          <w:spacing w:val="20"/>
          <w:sz w:val="24"/>
        </w:rPr>
        <w:t> </w:t>
      </w:r>
      <w:r>
        <w:rPr>
          <w:sz w:val="24"/>
        </w:rPr>
        <w:t>est</w:t>
      </w:r>
      <w:r>
        <w:rPr>
          <w:spacing w:val="20"/>
          <w:sz w:val="24"/>
        </w:rPr>
        <w:t> </w:t>
      </w:r>
      <w:r>
        <w:rPr>
          <w:sz w:val="24"/>
        </w:rPr>
        <w:t>un</w:t>
      </w:r>
      <w:r>
        <w:rPr>
          <w:spacing w:val="20"/>
          <w:sz w:val="24"/>
        </w:rPr>
        <w:t> </w:t>
      </w:r>
      <w:r>
        <w:rPr>
          <w:sz w:val="24"/>
        </w:rPr>
        <w:t>des</w:t>
      </w:r>
      <w:r>
        <w:rPr>
          <w:spacing w:val="20"/>
          <w:sz w:val="24"/>
        </w:rPr>
        <w:t> </w:t>
      </w:r>
      <w:r>
        <w:rPr>
          <w:sz w:val="24"/>
        </w:rPr>
        <w:t>critères de Hill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49"/>
        <w:jc w:val="both"/>
        <w:rPr>
          <w:sz w:val="24"/>
        </w:rPr>
      </w:pPr>
      <w:r>
        <w:rPr>
          <w:w w:val="105"/>
          <w:sz w:val="24"/>
        </w:rPr>
        <w:t>L’existence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temporalité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critères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Hill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5" w:after="0"/>
        <w:ind w:left="500" w:right="139" w:hanging="354"/>
        <w:jc w:val="both"/>
        <w:rPr>
          <w:sz w:val="24"/>
        </w:rPr>
      </w:pP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cas</w:t>
      </w:r>
      <w:r>
        <w:rPr>
          <w:spacing w:val="40"/>
          <w:sz w:val="24"/>
        </w:rPr>
        <w:t> </w:t>
      </w:r>
      <w:r>
        <w:rPr>
          <w:sz w:val="24"/>
        </w:rPr>
        <w:t>d’une</w:t>
      </w:r>
      <w:r>
        <w:rPr>
          <w:spacing w:val="40"/>
          <w:sz w:val="24"/>
        </w:rPr>
        <w:t> </w:t>
      </w:r>
      <w:r>
        <w:rPr>
          <w:sz w:val="24"/>
        </w:rPr>
        <w:t>étude</w:t>
      </w:r>
      <w:r>
        <w:rPr>
          <w:spacing w:val="40"/>
          <w:sz w:val="24"/>
        </w:rPr>
        <w:t> </w:t>
      </w:r>
      <w:r>
        <w:rPr>
          <w:sz w:val="24"/>
        </w:rPr>
        <w:t>cas-témoins,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considère</w:t>
      </w:r>
      <w:r>
        <w:rPr>
          <w:spacing w:val="40"/>
          <w:sz w:val="24"/>
        </w:rPr>
        <w:t> </w:t>
      </w:r>
      <w:r>
        <w:rPr>
          <w:sz w:val="24"/>
        </w:rPr>
        <w:t>l’ensemble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maladies</w:t>
      </w:r>
      <w:r>
        <w:rPr>
          <w:spacing w:val="40"/>
          <w:sz w:val="24"/>
        </w:rPr>
        <w:t> </w:t>
      </w:r>
      <w:r>
        <w:rPr>
          <w:sz w:val="24"/>
        </w:rPr>
        <w:t>M</w:t>
      </w:r>
      <w:r>
        <w:rPr>
          <w:spacing w:val="40"/>
          <w:sz w:val="24"/>
        </w:rPr>
        <w:t> </w:t>
      </w:r>
      <w:r>
        <w:rPr>
          <w:sz w:val="24"/>
        </w:rPr>
        <w:t>causées</w:t>
      </w:r>
      <w:r>
        <w:rPr>
          <w:spacing w:val="40"/>
          <w:sz w:val="24"/>
        </w:rPr>
        <w:t> </w:t>
      </w:r>
      <w:r>
        <w:rPr>
          <w:sz w:val="24"/>
        </w:rPr>
        <w:t>par un facteur F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Le risque individuel P(M/F) correspond à la probabilité de développer la maladie M chez les personnes exposées au facteur F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3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appelle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relatif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développer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chez les personnes exposées au facteur F et la probabilité de développer la maladie M chez les personnes non exposées au facteur F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l’infarctus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du</w:t>
      </w:r>
      <w:r>
        <w:rPr>
          <w:rFonts w:ascii="Georgia" w:hAnsi="Georgia"/>
          <w:b/>
          <w:spacing w:val="41"/>
          <w:sz w:val="24"/>
        </w:rPr>
        <w:t> </w:t>
      </w:r>
      <w:r>
        <w:rPr>
          <w:rFonts w:ascii="Georgia" w:hAnsi="Georgia"/>
          <w:b/>
          <w:w w:val="90"/>
          <w:sz w:val="24"/>
        </w:rPr>
        <w:t>myocarde,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1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ces</w:t>
      </w:r>
      <w:r>
        <w:rPr>
          <w:rFonts w:ascii="Georgia" w:hAnsi="Georgia"/>
          <w:b/>
          <w:spacing w:val="41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fausse</w:t>
      </w:r>
      <w:r>
        <w:rPr>
          <w:rFonts w:ascii="Georgia" w:hAnsi="Georgia"/>
          <w:b/>
          <w:spacing w:val="-4"/>
          <w:w w:val="90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consommation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tabac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l’infarctus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myocarde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L’hypercholestérolémie est facteur permettant de définir une population à risque pour l’in-farctus du myocarde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En luttant contre l’obésité par des mesures de prévention, on réduit le risque d’apparition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 l’infarctus du myocarde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sédentarité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l’apparition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l’infarctus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myocarde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Aucune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ces</w:t>
      </w:r>
      <w:r>
        <w:rPr>
          <w:spacing w:val="28"/>
          <w:sz w:val="24"/>
        </w:rPr>
        <w:t> </w:t>
      </w:r>
      <w:r>
        <w:rPr>
          <w:sz w:val="24"/>
        </w:rPr>
        <w:t>réponses</w:t>
      </w:r>
      <w:r>
        <w:rPr>
          <w:spacing w:val="27"/>
          <w:sz w:val="24"/>
        </w:rPr>
        <w:t> </w:t>
      </w:r>
      <w:r>
        <w:rPr>
          <w:sz w:val="24"/>
        </w:rPr>
        <w:t>n’est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exacte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4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facteurs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risque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comportementaux,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indiquez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réponse(s) </w:t>
      </w:r>
      <w:r>
        <w:rPr>
          <w:rFonts w:ascii="Georgia" w:hAnsi="Georgia"/>
          <w:b/>
          <w:sz w:val="24"/>
        </w:rPr>
        <w:t>vraie(s) :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déterminants de la santé sont des facteurs collectifs, sociaux, économiques et environ-nementaux qui déterminent l’état de santé des individus ou des populations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facteurs de risque comportementaux sont potentiellement modifiables, accessibles aux modifications des modes de vie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seuil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dessous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duquel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fumer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santé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addictions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concernent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tabac,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l’alcool,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cannabis,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amphétamines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 estime qu’il pourrait y avoir 1 milliard de morts à cause du tabac au XXIème siècle si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les tendances actuelles persistent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4"/>
      </w:pPr>
      <w:r>
        <w:rPr>
          <w:spacing w:val="-6"/>
        </w:rPr>
        <w:t>Concernant</w:t>
      </w:r>
      <w:r>
        <w:rPr>
          <w:spacing w:val="7"/>
        </w:rPr>
        <w:t> </w:t>
      </w:r>
      <w:r>
        <w:rPr>
          <w:spacing w:val="-6"/>
        </w:rPr>
        <w:t>les</w:t>
      </w:r>
      <w:r>
        <w:rPr>
          <w:spacing w:val="7"/>
        </w:rPr>
        <w:t> </w:t>
      </w:r>
      <w:r>
        <w:rPr>
          <w:spacing w:val="-6"/>
        </w:rPr>
        <w:t>facteurs</w:t>
      </w:r>
      <w:r>
        <w:rPr>
          <w:spacing w:val="7"/>
        </w:rPr>
        <w:t> </w:t>
      </w:r>
      <w:r>
        <w:rPr>
          <w:spacing w:val="-6"/>
        </w:rPr>
        <w:t>de</w:t>
      </w:r>
      <w:r>
        <w:rPr>
          <w:spacing w:val="8"/>
        </w:rPr>
        <w:t> </w:t>
      </w:r>
      <w:r>
        <w:rPr>
          <w:spacing w:val="-6"/>
        </w:rPr>
        <w:t>risque</w:t>
      </w:r>
      <w:r>
        <w:rPr>
          <w:spacing w:val="7"/>
        </w:rPr>
        <w:t> </w:t>
      </w:r>
      <w:r>
        <w:rPr>
          <w:spacing w:val="-6"/>
        </w:rPr>
        <w:t>comportementaux,</w:t>
      </w:r>
      <w:r>
        <w:rPr>
          <w:spacing w:val="7"/>
        </w:rPr>
        <w:t> </w:t>
      </w:r>
      <w:r>
        <w:rPr>
          <w:spacing w:val="-6"/>
        </w:rPr>
        <w:t>indiquez</w:t>
      </w:r>
      <w:r>
        <w:rPr>
          <w:spacing w:val="7"/>
        </w:rPr>
        <w:t> </w:t>
      </w:r>
      <w:r>
        <w:rPr>
          <w:spacing w:val="-6"/>
        </w:rPr>
        <w:t>la</w:t>
      </w:r>
      <w:r>
        <w:rPr>
          <w:spacing w:val="8"/>
        </w:rPr>
        <w:t> </w:t>
      </w:r>
      <w:r>
        <w:rPr>
          <w:spacing w:val="-6"/>
        </w:rPr>
        <w:t>(les)</w:t>
      </w:r>
      <w:r>
        <w:rPr>
          <w:spacing w:val="7"/>
        </w:rPr>
        <w:t> </w:t>
      </w:r>
      <w:r>
        <w:rPr>
          <w:spacing w:val="-6"/>
        </w:rPr>
        <w:t>réponse(s) </w:t>
      </w:r>
      <w:r>
        <w:rPr/>
        <w:t>exacte(s) :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56" w:lineRule="exact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verre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d’alcool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l’équivalent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verre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whisky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40°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47" w:after="0"/>
        <w:ind w:left="499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47008">
                <wp:simplePos x="0" y="0"/>
                <wp:positionH relativeFrom="page">
                  <wp:posOffset>2987370</wp:posOffset>
                </wp:positionH>
                <wp:positionV relativeFrom="paragraph">
                  <wp:posOffset>206895</wp:posOffset>
                </wp:positionV>
                <wp:extent cx="74930" cy="21399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  <w:ind w:left="0"/>
                            </w:pPr>
                            <w:r>
                              <w:rPr>
                                <w:spacing w:val="-1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225998pt;margin-top:16.290993pt;width:5.9pt;height:16.850pt;mso-position-horizontal-relative:page;mso-position-vertical-relative:paragraph;z-index:-16169472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  <w:ind w:left="0"/>
                      </w:pPr>
                      <w:r>
                        <w:rPr>
                          <w:spacing w:val="-12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Selon</w:t>
      </w:r>
      <w:r>
        <w:rPr>
          <w:spacing w:val="60"/>
          <w:sz w:val="24"/>
        </w:rPr>
        <w:t> </w:t>
      </w:r>
      <w:r>
        <w:rPr>
          <w:sz w:val="24"/>
        </w:rPr>
        <w:t>Santé</w:t>
      </w:r>
      <w:r>
        <w:rPr>
          <w:spacing w:val="61"/>
          <w:sz w:val="24"/>
        </w:rPr>
        <w:t> </w:t>
      </w:r>
      <w:r>
        <w:rPr>
          <w:sz w:val="24"/>
        </w:rPr>
        <w:t>Publique</w:t>
      </w:r>
      <w:r>
        <w:rPr>
          <w:spacing w:val="61"/>
          <w:sz w:val="24"/>
        </w:rPr>
        <w:t> </w:t>
      </w:r>
      <w:r>
        <w:rPr>
          <w:sz w:val="24"/>
        </w:rPr>
        <w:t>France,</w:t>
      </w:r>
      <w:r>
        <w:rPr>
          <w:spacing w:val="59"/>
          <w:w w:val="150"/>
          <w:sz w:val="24"/>
        </w:rPr>
        <w:t> </w:t>
      </w:r>
      <w:r>
        <w:rPr>
          <w:position w:val="16"/>
          <w:sz w:val="24"/>
          <w:u w:val="single"/>
        </w:rPr>
        <w:t>1</w:t>
      </w:r>
      <w:r>
        <w:rPr>
          <w:spacing w:val="58"/>
          <w:w w:val="150"/>
          <w:position w:val="16"/>
          <w:sz w:val="24"/>
        </w:rPr>
        <w:t> </w:t>
      </w:r>
      <w:r>
        <w:rPr>
          <w:sz w:val="24"/>
        </w:rPr>
        <w:t>des</w:t>
      </w:r>
      <w:r>
        <w:rPr>
          <w:spacing w:val="60"/>
          <w:sz w:val="24"/>
        </w:rPr>
        <w:t> </w:t>
      </w:r>
      <w:r>
        <w:rPr>
          <w:sz w:val="24"/>
        </w:rPr>
        <w:t>français</w:t>
      </w:r>
      <w:r>
        <w:rPr>
          <w:spacing w:val="61"/>
          <w:sz w:val="24"/>
        </w:rPr>
        <w:t> </w:t>
      </w:r>
      <w:r>
        <w:rPr>
          <w:sz w:val="24"/>
        </w:rPr>
        <w:t>pensent</w:t>
      </w:r>
      <w:r>
        <w:rPr>
          <w:spacing w:val="60"/>
          <w:sz w:val="24"/>
        </w:rPr>
        <w:t> </w:t>
      </w:r>
      <w:r>
        <w:rPr>
          <w:sz w:val="24"/>
        </w:rPr>
        <w:t>que</w:t>
      </w:r>
      <w:r>
        <w:rPr>
          <w:spacing w:val="61"/>
          <w:sz w:val="24"/>
        </w:rPr>
        <w:t> </w:t>
      </w:r>
      <w:r>
        <w:rPr>
          <w:sz w:val="24"/>
        </w:rPr>
        <w:t>consommer</w:t>
      </w:r>
      <w:r>
        <w:rPr>
          <w:spacing w:val="61"/>
          <w:sz w:val="24"/>
        </w:rPr>
        <w:t> </w:t>
      </w:r>
      <w:r>
        <w:rPr>
          <w:sz w:val="24"/>
        </w:rPr>
        <w:t>de</w:t>
      </w:r>
      <w:r>
        <w:rPr>
          <w:spacing w:val="61"/>
          <w:sz w:val="24"/>
        </w:rPr>
        <w:t> </w:t>
      </w:r>
      <w:r>
        <w:rPr>
          <w:sz w:val="24"/>
        </w:rPr>
        <w:t>l’alcool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permet</w:t>
      </w:r>
    </w:p>
    <w:p>
      <w:pPr>
        <w:pStyle w:val="BodyText"/>
        <w:spacing w:before="75"/>
        <w:ind w:left="500"/>
      </w:pPr>
      <w:r>
        <w:rPr>
          <w:w w:val="105"/>
        </w:rPr>
        <w:t>d’avoir</w:t>
      </w:r>
      <w:r>
        <w:rPr>
          <w:spacing w:val="6"/>
          <w:w w:val="105"/>
        </w:rPr>
        <w:t> </w:t>
      </w:r>
      <w:r>
        <w:rPr>
          <w:w w:val="105"/>
        </w:rPr>
        <w:t>une</w:t>
      </w:r>
      <w:r>
        <w:rPr>
          <w:spacing w:val="6"/>
          <w:w w:val="105"/>
        </w:rPr>
        <w:t> </w:t>
      </w:r>
      <w:r>
        <w:rPr>
          <w:w w:val="105"/>
        </w:rPr>
        <w:t>alimentation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équilibrée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consommation d’alcool pendant la grossesse est la troisième cause de handicap </w:t>
      </w:r>
      <w:r>
        <w:rPr>
          <w:w w:val="105"/>
          <w:sz w:val="24"/>
        </w:rPr>
        <w:t>mental d’origine non génétique chez l’enfant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faible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d’alcool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entraîner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l’hypothermie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21"/>
          <w:sz w:val="24"/>
        </w:rPr>
        <w:t> </w:t>
      </w:r>
      <w:r>
        <w:rPr>
          <w:sz w:val="24"/>
        </w:rPr>
        <w:t>coût</w:t>
      </w:r>
      <w:r>
        <w:rPr>
          <w:spacing w:val="21"/>
          <w:sz w:val="24"/>
        </w:rPr>
        <w:t> </w:t>
      </w:r>
      <w:r>
        <w:rPr>
          <w:sz w:val="24"/>
        </w:rPr>
        <w:t>social</w:t>
      </w:r>
      <w:r>
        <w:rPr>
          <w:spacing w:val="22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l’alcool</w:t>
      </w:r>
      <w:r>
        <w:rPr>
          <w:spacing w:val="21"/>
          <w:sz w:val="24"/>
        </w:rPr>
        <w:t> </w:t>
      </w:r>
      <w:r>
        <w:rPr>
          <w:sz w:val="24"/>
        </w:rPr>
        <w:t>s’élève</w:t>
      </w:r>
      <w:r>
        <w:rPr>
          <w:spacing w:val="22"/>
          <w:sz w:val="24"/>
        </w:rPr>
        <w:t> </w:t>
      </w:r>
      <w:r>
        <w:rPr>
          <w:sz w:val="24"/>
        </w:rPr>
        <w:t>à</w:t>
      </w:r>
      <w:r>
        <w:rPr>
          <w:spacing w:val="21"/>
          <w:sz w:val="24"/>
        </w:rPr>
        <w:t> </w:t>
      </w:r>
      <w:r>
        <w:rPr>
          <w:sz w:val="24"/>
        </w:rPr>
        <w:t>102</w:t>
      </w:r>
      <w:r>
        <w:rPr>
          <w:spacing w:val="21"/>
          <w:sz w:val="24"/>
        </w:rPr>
        <w:t> </w:t>
      </w:r>
      <w:r>
        <w:rPr>
          <w:sz w:val="24"/>
        </w:rPr>
        <w:t>milliards</w:t>
      </w:r>
      <w:r>
        <w:rPr>
          <w:spacing w:val="22"/>
          <w:sz w:val="24"/>
        </w:rPr>
        <w:t> </w:t>
      </w:r>
      <w:r>
        <w:rPr>
          <w:sz w:val="24"/>
        </w:rPr>
        <w:t>d’euros</w:t>
      </w:r>
      <w:r>
        <w:rPr>
          <w:spacing w:val="21"/>
          <w:sz w:val="24"/>
        </w:rPr>
        <w:t> </w:t>
      </w:r>
      <w:r>
        <w:rPr>
          <w:sz w:val="24"/>
        </w:rPr>
        <w:t>en</w:t>
      </w:r>
      <w:r>
        <w:rPr>
          <w:spacing w:val="21"/>
          <w:sz w:val="24"/>
        </w:rPr>
        <w:t> </w:t>
      </w:r>
      <w:r>
        <w:rPr>
          <w:sz w:val="24"/>
        </w:rPr>
        <w:t>France</w:t>
      </w:r>
      <w:r>
        <w:rPr>
          <w:spacing w:val="22"/>
          <w:sz w:val="24"/>
        </w:rPr>
        <w:t> </w:t>
      </w:r>
      <w:r>
        <w:rPr>
          <w:sz w:val="24"/>
        </w:rPr>
        <w:t>en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graphique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ci-dessous,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proposition(s)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1331988</wp:posOffset>
            </wp:positionH>
            <wp:positionV relativeFrom="paragraph">
              <wp:posOffset>141353</wp:posOffset>
            </wp:positionV>
            <wp:extent cx="4952619" cy="2300287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619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212" w:after="0"/>
        <w:ind w:left="500" w:right="139" w:hanging="361"/>
        <w:jc w:val="left"/>
        <w:rPr>
          <w:sz w:val="24"/>
        </w:rPr>
      </w:pPr>
      <w:r>
        <w:rPr>
          <w:sz w:val="24"/>
        </w:rPr>
        <w:t>Peu</w:t>
      </w:r>
      <w:r>
        <w:rPr>
          <w:spacing w:val="40"/>
          <w:sz w:val="24"/>
        </w:rPr>
        <w:t> </w:t>
      </w:r>
      <w:r>
        <w:rPr>
          <w:sz w:val="24"/>
        </w:rPr>
        <w:t>importe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population</w:t>
      </w:r>
      <w:r>
        <w:rPr>
          <w:spacing w:val="40"/>
          <w:sz w:val="24"/>
        </w:rPr>
        <w:t> </w:t>
      </w:r>
      <w:r>
        <w:rPr>
          <w:sz w:val="24"/>
        </w:rPr>
        <w:t>étudiée,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part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fumeurs</w:t>
      </w:r>
      <w:r>
        <w:rPr>
          <w:spacing w:val="40"/>
          <w:sz w:val="24"/>
        </w:rPr>
        <w:t> </w:t>
      </w:r>
      <w:r>
        <w:rPr>
          <w:sz w:val="24"/>
        </w:rPr>
        <w:t>occasionnels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toujours</w:t>
      </w:r>
      <w:r>
        <w:rPr>
          <w:spacing w:val="40"/>
          <w:sz w:val="24"/>
        </w:rPr>
        <w:t> </w:t>
      </w:r>
      <w:r>
        <w:rPr>
          <w:sz w:val="24"/>
        </w:rPr>
        <w:t>plus</w:t>
      </w:r>
      <w:r>
        <w:rPr>
          <w:spacing w:val="40"/>
          <w:sz w:val="24"/>
        </w:rPr>
        <w:t> </w:t>
      </w:r>
      <w:r>
        <w:rPr>
          <w:sz w:val="24"/>
        </w:rPr>
        <w:t>faible que celle des fumeurs quotidiens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France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métropolitaine,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44,7%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19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fument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quotidiennement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Chez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hommes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femmes,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part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fumeurs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quotidiens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les 20-24 ans que chez les 15-19 ans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fumeurs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24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ans,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70%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fument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quotidiennement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z w:val="24"/>
        </w:rPr>
        <w:t>Chez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20-24</w:t>
      </w:r>
      <w:r>
        <w:rPr>
          <w:spacing w:val="40"/>
          <w:sz w:val="24"/>
        </w:rPr>
        <w:t> </w:t>
      </w:r>
      <w:r>
        <w:rPr>
          <w:sz w:val="24"/>
        </w:rPr>
        <w:t>ans,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nombre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fumeurs</w:t>
      </w:r>
      <w:r>
        <w:rPr>
          <w:spacing w:val="40"/>
          <w:sz w:val="24"/>
        </w:rPr>
        <w:t> </w:t>
      </w:r>
      <w:r>
        <w:rPr>
          <w:sz w:val="24"/>
        </w:rPr>
        <w:t>quotidiens</w:t>
      </w:r>
      <w:r>
        <w:rPr>
          <w:spacing w:val="40"/>
          <w:sz w:val="24"/>
        </w:rPr>
        <w:t> </w:t>
      </w:r>
      <w:r>
        <w:rPr>
          <w:sz w:val="24"/>
        </w:rPr>
        <w:t>chez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femmes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plus</w:t>
      </w:r>
      <w:r>
        <w:rPr>
          <w:spacing w:val="40"/>
          <w:sz w:val="24"/>
        </w:rPr>
        <w:t> </w:t>
      </w:r>
      <w:r>
        <w:rPr>
          <w:sz w:val="24"/>
        </w:rPr>
        <w:t>grand</w:t>
      </w:r>
      <w:r>
        <w:rPr>
          <w:spacing w:val="40"/>
          <w:sz w:val="24"/>
        </w:rPr>
        <w:t> </w:t>
      </w:r>
      <w:r>
        <w:rPr>
          <w:sz w:val="24"/>
        </w:rPr>
        <w:t>que chez les hommes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18"/>
        </w:rPr>
        <w:t> </w:t>
      </w:r>
      <w:r>
        <w:rPr>
          <w:spacing w:val="-6"/>
        </w:rPr>
        <w:t>le</w:t>
      </w:r>
      <w:r>
        <w:rPr>
          <w:spacing w:val="18"/>
        </w:rPr>
        <w:t> </w:t>
      </w:r>
      <w:r>
        <w:rPr>
          <w:spacing w:val="-6"/>
        </w:rPr>
        <w:t>graphique</w:t>
      </w:r>
      <w:r>
        <w:rPr>
          <w:spacing w:val="18"/>
        </w:rPr>
        <w:t> </w:t>
      </w:r>
      <w:r>
        <w:rPr>
          <w:spacing w:val="-6"/>
        </w:rPr>
        <w:t>ci-dessous,</w:t>
      </w:r>
      <w:r>
        <w:rPr>
          <w:spacing w:val="19"/>
        </w:rPr>
        <w:t> </w:t>
      </w:r>
      <w:r>
        <w:rPr>
          <w:spacing w:val="-6"/>
        </w:rPr>
        <w:t>laquelle</w:t>
      </w:r>
      <w:r>
        <w:rPr>
          <w:spacing w:val="18"/>
        </w:rPr>
        <w:t> </w:t>
      </w:r>
      <w:r>
        <w:rPr>
          <w:spacing w:val="-6"/>
        </w:rPr>
        <w:t>(lesquelles)</w:t>
      </w:r>
      <w:r>
        <w:rPr>
          <w:spacing w:val="18"/>
        </w:rPr>
        <w:t> </w:t>
      </w:r>
      <w:r>
        <w:rPr>
          <w:spacing w:val="-6"/>
        </w:rPr>
        <w:t>de</w:t>
      </w:r>
      <w:r>
        <w:rPr>
          <w:spacing w:val="18"/>
        </w:rPr>
        <w:t> </w:t>
      </w:r>
      <w:r>
        <w:rPr>
          <w:spacing w:val="-6"/>
        </w:rPr>
        <w:t>ces</w:t>
      </w:r>
      <w:r>
        <w:rPr>
          <w:spacing w:val="19"/>
        </w:rPr>
        <w:t> </w:t>
      </w:r>
      <w:r>
        <w:rPr>
          <w:spacing w:val="-6"/>
        </w:rPr>
        <w:t>propositions</w:t>
      </w:r>
      <w:r>
        <w:rPr>
          <w:spacing w:val="18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1347807</wp:posOffset>
            </wp:positionH>
            <wp:positionV relativeFrom="paragraph">
              <wp:posOffset>141415</wp:posOffset>
            </wp:positionV>
            <wp:extent cx="4912614" cy="2240279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2614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26%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65-75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consommé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l’alcool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l’année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métropole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L’alcool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quotidien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fréquent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individus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18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44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Saint-Pierre-et-Miquelon qu’en métropole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 18-24 ans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métropole consomment 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moyenne 2 verres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 </w:t>
      </w:r>
      <w:r>
        <w:rPr>
          <w:spacing w:val="-4"/>
          <w:w w:val="105"/>
          <w:sz w:val="24"/>
        </w:rPr>
        <w:t>jour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pourcentage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d’individus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consommée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l’alcool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l’année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varie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fonction des tranches d’âge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métropole,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pourcentage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consommé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l’alcool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l’année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est moins élevée qu’à Saint-Pierre-et-Miquelon pour toutes les tranches d’âge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facteurs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risque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liés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aux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actions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aux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produits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soin,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acte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malveillance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évènement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indésirable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soins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L’évolution</w:t>
      </w:r>
      <w:r>
        <w:rPr>
          <w:w w:val="105"/>
          <w:sz w:val="24"/>
        </w:rPr>
        <w:t> des</w:t>
      </w:r>
      <w:r>
        <w:rPr>
          <w:w w:val="105"/>
          <w:sz w:val="24"/>
        </w:rPr>
        <w:t> connaissances</w:t>
      </w:r>
      <w:r>
        <w:rPr>
          <w:w w:val="105"/>
          <w:sz w:val="24"/>
        </w:rPr>
        <w:t> et</w:t>
      </w:r>
      <w:r>
        <w:rPr>
          <w:w w:val="105"/>
          <w:sz w:val="24"/>
        </w:rPr>
        <w:t> des</w:t>
      </w:r>
      <w:r>
        <w:rPr>
          <w:w w:val="105"/>
          <w:sz w:val="24"/>
        </w:rPr>
        <w:t> pratiques</w:t>
      </w:r>
      <w:r>
        <w:rPr>
          <w:w w:val="105"/>
          <w:sz w:val="24"/>
        </w:rPr>
        <w:t> peut</w:t>
      </w:r>
      <w:r>
        <w:rPr>
          <w:w w:val="105"/>
          <w:sz w:val="24"/>
        </w:rPr>
        <w:t> modifier</w:t>
      </w:r>
      <w:r>
        <w:rPr>
          <w:w w:val="105"/>
          <w:sz w:val="24"/>
        </w:rPr>
        <w:t> dans</w:t>
      </w:r>
      <w:r>
        <w:rPr>
          <w:w w:val="105"/>
          <w:sz w:val="24"/>
        </w:rPr>
        <w:t> le</w:t>
      </w:r>
      <w:r>
        <w:rPr>
          <w:w w:val="105"/>
          <w:sz w:val="24"/>
        </w:rPr>
        <w:t> temps</w:t>
      </w:r>
      <w:r>
        <w:rPr>
          <w:w w:val="105"/>
          <w:sz w:val="24"/>
        </w:rPr>
        <w:t> l’appréciation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 caractère évitable de l’événement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Toute infection du site opératoire dans les 45 jours suivant une intervention chirurgicale est à priori nosocomiale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erreurs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traçabilité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l’information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relative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suivi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être à l’origine d’événements indésirables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évènements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liés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soins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ambulatoire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arrivent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souvent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patients ayant une seule maladie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9"/>
          <w:footerReference w:type="default" r:id="rId3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Suite</w:t>
      </w:r>
      <w:r>
        <w:rPr>
          <w:spacing w:val="2"/>
        </w:rPr>
        <w:t> </w:t>
      </w:r>
      <w:r>
        <w:rPr>
          <w:spacing w:val="-6"/>
        </w:rPr>
        <w:t>à</w:t>
      </w:r>
      <w:r>
        <w:rPr>
          <w:spacing w:val="2"/>
        </w:rPr>
        <w:t> </w:t>
      </w:r>
      <w:r>
        <w:rPr>
          <w:spacing w:val="-6"/>
        </w:rPr>
        <w:t>une</w:t>
      </w:r>
      <w:r>
        <w:rPr>
          <w:spacing w:val="2"/>
        </w:rPr>
        <w:t> </w:t>
      </w:r>
      <w:r>
        <w:rPr>
          <w:spacing w:val="-6"/>
        </w:rPr>
        <w:t>intervention</w:t>
      </w:r>
      <w:r>
        <w:rPr>
          <w:spacing w:val="2"/>
        </w:rPr>
        <w:t> </w:t>
      </w:r>
      <w:r>
        <w:rPr>
          <w:spacing w:val="-6"/>
        </w:rPr>
        <w:t>chirurgicale,</w:t>
      </w:r>
      <w:r>
        <w:rPr>
          <w:spacing w:val="2"/>
        </w:rPr>
        <w:t> </w:t>
      </w:r>
      <w:r>
        <w:rPr>
          <w:spacing w:val="-6"/>
        </w:rPr>
        <w:t>un</w:t>
      </w:r>
      <w:r>
        <w:rPr>
          <w:spacing w:val="2"/>
        </w:rPr>
        <w:t> </w:t>
      </w:r>
      <w:r>
        <w:rPr>
          <w:spacing w:val="-6"/>
        </w:rPr>
        <w:t>patient</w:t>
      </w:r>
      <w:r>
        <w:rPr>
          <w:spacing w:val="2"/>
        </w:rPr>
        <w:t> </w:t>
      </w:r>
      <w:r>
        <w:rPr>
          <w:spacing w:val="-6"/>
        </w:rPr>
        <w:t>se</w:t>
      </w:r>
      <w:r>
        <w:rPr>
          <w:spacing w:val="2"/>
        </w:rPr>
        <w:t> </w:t>
      </w:r>
      <w:r>
        <w:rPr>
          <w:spacing w:val="-6"/>
        </w:rPr>
        <w:t>retrouve</w:t>
      </w:r>
      <w:r>
        <w:rPr>
          <w:spacing w:val="2"/>
        </w:rPr>
        <w:t> </w:t>
      </w:r>
      <w:r>
        <w:rPr>
          <w:spacing w:val="-6"/>
        </w:rPr>
        <w:t>paralysé</w:t>
      </w:r>
      <w:r>
        <w:rPr>
          <w:spacing w:val="2"/>
        </w:rPr>
        <w:t> </w:t>
      </w:r>
      <w:r>
        <w:rPr>
          <w:spacing w:val="-6"/>
        </w:rPr>
        <w:t>des</w:t>
      </w:r>
      <w:r>
        <w:rPr>
          <w:spacing w:val="2"/>
        </w:rPr>
        <w:t> </w:t>
      </w:r>
      <w:r>
        <w:rPr>
          <w:spacing w:val="-6"/>
        </w:rPr>
        <w:t>jambes. </w:t>
      </w:r>
      <w:r>
        <w:rPr>
          <w:spacing w:val="-4"/>
        </w:rPr>
        <w:t>Laquelle (ou</w:t>
      </w:r>
      <w:r>
        <w:rPr>
          <w:spacing w:val="-3"/>
        </w:rPr>
        <w:t> </w:t>
      </w:r>
      <w:r>
        <w:rPr>
          <w:spacing w:val="-4"/>
        </w:rPr>
        <w:t>lesquelles)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 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événement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indésirable</w:t>
      </w:r>
      <w:r>
        <w:rPr>
          <w:spacing w:val="-2"/>
          <w:w w:val="105"/>
          <w:sz w:val="24"/>
        </w:rPr>
        <w:t> grave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événement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indésirable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porteur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risque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s’agit d’un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événement </w:t>
      </w:r>
      <w:r>
        <w:rPr>
          <w:spacing w:val="-2"/>
          <w:w w:val="105"/>
          <w:sz w:val="24"/>
        </w:rPr>
        <w:t>inévitable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événement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indésirable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survenu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omission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paralysie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pourrait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due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aléa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thérapeutique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évènements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indésirables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médicamenteux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(EIM),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lequel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(lesquels) </w:t>
      </w:r>
      <w:r>
        <w:rPr>
          <w:rFonts w:ascii="Georgia" w:hAnsi="Georgia"/>
          <w:b/>
          <w:spacing w:val="-2"/>
          <w:sz w:val="24"/>
        </w:rPr>
        <w:t>sont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parmi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plus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fréquents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hypoglycémies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13"/>
          <w:sz w:val="24"/>
        </w:rPr>
        <w:t> </w:t>
      </w:r>
      <w:r>
        <w:rPr>
          <w:sz w:val="24"/>
        </w:rPr>
        <w:t>allergies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cutanées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pacing w:val="-2"/>
          <w:w w:val="105"/>
          <w:sz w:val="24"/>
        </w:rPr>
        <w:t>L’hypotension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hémorragies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L’insuffisance</w:t>
      </w:r>
      <w:r>
        <w:rPr>
          <w:spacing w:val="14"/>
          <w:sz w:val="24"/>
        </w:rPr>
        <w:t> </w:t>
      </w:r>
      <w:r>
        <w:rPr>
          <w:sz w:val="24"/>
        </w:rPr>
        <w:t>rénale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aiguë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suivantes,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exacte(s)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?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Santé </w:t>
      </w:r>
      <w:r>
        <w:rPr>
          <w:rFonts w:ascii="Georgia" w:hAnsi="Georgia"/>
          <w:b/>
          <w:sz w:val="24"/>
        </w:rPr>
        <w:t>Publique France a pour objectif(s) :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z w:val="24"/>
        </w:rPr>
        <w:t>mettre</w:t>
      </w:r>
      <w:r>
        <w:rPr>
          <w:spacing w:val="23"/>
          <w:sz w:val="24"/>
        </w:rPr>
        <w:t> </w:t>
      </w:r>
      <w:r>
        <w:rPr>
          <w:sz w:val="24"/>
        </w:rPr>
        <w:t>en</w:t>
      </w:r>
      <w:r>
        <w:rPr>
          <w:spacing w:val="23"/>
          <w:sz w:val="24"/>
        </w:rPr>
        <w:t> </w:t>
      </w:r>
      <w:r>
        <w:rPr>
          <w:sz w:val="24"/>
        </w:rPr>
        <w:t>place</w:t>
      </w:r>
      <w:r>
        <w:rPr>
          <w:spacing w:val="22"/>
          <w:sz w:val="24"/>
        </w:rPr>
        <w:t> </w:t>
      </w:r>
      <w:r>
        <w:rPr>
          <w:sz w:val="24"/>
        </w:rPr>
        <w:t>des</w:t>
      </w:r>
      <w:r>
        <w:rPr>
          <w:spacing w:val="23"/>
          <w:sz w:val="24"/>
        </w:rPr>
        <w:t> </w:t>
      </w:r>
      <w:r>
        <w:rPr>
          <w:sz w:val="24"/>
        </w:rPr>
        <w:t>missions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z w:val="24"/>
        </w:rPr>
        <w:t>veille</w:t>
      </w:r>
      <w:r>
        <w:rPr>
          <w:spacing w:val="23"/>
          <w:sz w:val="24"/>
        </w:rPr>
        <w:t> </w:t>
      </w:r>
      <w:r>
        <w:rPr>
          <w:sz w:val="24"/>
        </w:rPr>
        <w:t>sur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3"/>
          <w:sz w:val="24"/>
        </w:rPr>
        <w:t> </w:t>
      </w:r>
      <w:r>
        <w:rPr>
          <w:sz w:val="24"/>
        </w:rPr>
        <w:t>risques</w:t>
      </w:r>
      <w:r>
        <w:rPr>
          <w:spacing w:val="22"/>
          <w:sz w:val="24"/>
        </w:rPr>
        <w:t> </w:t>
      </w:r>
      <w:r>
        <w:rPr>
          <w:sz w:val="24"/>
        </w:rPr>
        <w:t>sanitaires</w:t>
      </w:r>
      <w:r>
        <w:rPr>
          <w:spacing w:val="23"/>
          <w:sz w:val="24"/>
        </w:rPr>
        <w:t> </w:t>
      </w:r>
      <w:r>
        <w:rPr>
          <w:sz w:val="24"/>
        </w:rPr>
        <w:t>et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2"/>
          <w:sz w:val="24"/>
        </w:rPr>
        <w:t> </w:t>
      </w:r>
      <w:r>
        <w:rPr>
          <w:sz w:val="24"/>
        </w:rPr>
        <w:t>possibles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épidémies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développer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outils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prévention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réduction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risques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santé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coordonner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actions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lutte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cancer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D’évaluer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nutritionnelles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fonctionnelles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aliments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D’évaluer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 bénéfices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 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risques liés 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l’utilisation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produits de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santé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agences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régionales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santé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(ARS),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ARS</w:t>
      </w:r>
      <w:r>
        <w:rPr>
          <w:spacing w:val="27"/>
          <w:sz w:val="24"/>
        </w:rPr>
        <w:t> </w:t>
      </w:r>
      <w:r>
        <w:rPr>
          <w:sz w:val="24"/>
        </w:rPr>
        <w:t>ont</w:t>
      </w:r>
      <w:r>
        <w:rPr>
          <w:spacing w:val="26"/>
          <w:sz w:val="24"/>
        </w:rPr>
        <w:t> </w:t>
      </w:r>
      <w:r>
        <w:rPr>
          <w:sz w:val="24"/>
        </w:rPr>
        <w:t>3</w:t>
      </w:r>
      <w:r>
        <w:rPr>
          <w:spacing w:val="27"/>
          <w:sz w:val="24"/>
        </w:rPr>
        <w:t> </w:t>
      </w:r>
      <w:r>
        <w:rPr>
          <w:sz w:val="24"/>
        </w:rPr>
        <w:t>objectifs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majeurs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ARS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actuellement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17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sz w:val="24"/>
        </w:rPr>
        <w:t>Parmi</w:t>
      </w:r>
      <w:r>
        <w:rPr>
          <w:spacing w:val="34"/>
          <w:sz w:val="24"/>
        </w:rPr>
        <w:t> </w:t>
      </w:r>
      <w:r>
        <w:rPr>
          <w:sz w:val="24"/>
        </w:rPr>
        <w:t>les</w:t>
      </w:r>
      <w:r>
        <w:rPr>
          <w:spacing w:val="36"/>
          <w:sz w:val="24"/>
        </w:rPr>
        <w:t> </w:t>
      </w:r>
      <w:r>
        <w:rPr>
          <w:sz w:val="24"/>
        </w:rPr>
        <w:t>missions</w:t>
      </w:r>
      <w:r>
        <w:rPr>
          <w:spacing w:val="34"/>
          <w:sz w:val="24"/>
        </w:rPr>
        <w:t> </w:t>
      </w:r>
      <w:r>
        <w:rPr>
          <w:sz w:val="24"/>
        </w:rPr>
        <w:t>des</w:t>
      </w:r>
      <w:r>
        <w:rPr>
          <w:spacing w:val="36"/>
          <w:sz w:val="24"/>
        </w:rPr>
        <w:t> </w:t>
      </w:r>
      <w:r>
        <w:rPr>
          <w:sz w:val="24"/>
        </w:rPr>
        <w:t>ARS,</w:t>
      </w:r>
      <w:r>
        <w:rPr>
          <w:spacing w:val="34"/>
          <w:sz w:val="24"/>
        </w:rPr>
        <w:t> </w:t>
      </w:r>
      <w:r>
        <w:rPr>
          <w:sz w:val="24"/>
        </w:rPr>
        <w:t>on</w:t>
      </w:r>
      <w:r>
        <w:rPr>
          <w:spacing w:val="36"/>
          <w:sz w:val="24"/>
        </w:rPr>
        <w:t> </w:t>
      </w:r>
      <w:r>
        <w:rPr>
          <w:sz w:val="24"/>
        </w:rPr>
        <w:t>retrouve</w:t>
      </w:r>
      <w:r>
        <w:rPr>
          <w:spacing w:val="34"/>
          <w:sz w:val="24"/>
        </w:rPr>
        <w:t> </w:t>
      </w:r>
      <w:r>
        <w:rPr>
          <w:sz w:val="24"/>
        </w:rPr>
        <w:t>l’évaluation</w:t>
      </w:r>
      <w:r>
        <w:rPr>
          <w:spacing w:val="34"/>
          <w:sz w:val="24"/>
        </w:rPr>
        <w:t> </w:t>
      </w:r>
      <w:r>
        <w:rPr>
          <w:sz w:val="24"/>
        </w:rPr>
        <w:t>et</w:t>
      </w:r>
      <w:r>
        <w:rPr>
          <w:spacing w:val="36"/>
          <w:sz w:val="24"/>
        </w:rPr>
        <w:t> </w:t>
      </w:r>
      <w:r>
        <w:rPr>
          <w:sz w:val="24"/>
        </w:rPr>
        <w:t>promotion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qualité</w:t>
      </w:r>
      <w:r>
        <w:rPr>
          <w:spacing w:val="36"/>
          <w:sz w:val="24"/>
        </w:rPr>
        <w:t> </w:t>
      </w:r>
      <w:r>
        <w:rPr>
          <w:sz w:val="24"/>
        </w:rPr>
        <w:t>des</w:t>
      </w:r>
      <w:r>
        <w:rPr>
          <w:spacing w:val="36"/>
          <w:sz w:val="24"/>
        </w:rPr>
        <w:t> </w:t>
      </w:r>
      <w:r>
        <w:rPr>
          <w:sz w:val="24"/>
        </w:rPr>
        <w:t>forma-tions des professionnels de santé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garants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sécurité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transfusionnelle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région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ses missions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 le lancement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d’alerte sanitaire à l’échelle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régionale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2"/>
          <w:footerReference w:type="default" r:id="rId3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Parmi</w:t>
      </w:r>
      <w:r>
        <w:rPr>
          <w:spacing w:val="-2"/>
        </w:rPr>
        <w:t> </w:t>
      </w:r>
      <w:r>
        <w:rPr>
          <w:spacing w:val="-6"/>
        </w:rPr>
        <w:t>les</w:t>
      </w:r>
      <w:r>
        <w:rPr>
          <w:spacing w:val="-2"/>
        </w:rPr>
        <w:t> </w:t>
      </w:r>
      <w:r>
        <w:rPr>
          <w:spacing w:val="-6"/>
        </w:rPr>
        <w:t>propositions</w:t>
      </w:r>
      <w:r>
        <w:rPr>
          <w:spacing w:val="-2"/>
        </w:rPr>
        <w:t> </w:t>
      </w:r>
      <w:r>
        <w:rPr>
          <w:spacing w:val="-6"/>
        </w:rPr>
        <w:t>suivantes,</w:t>
      </w:r>
      <w:r>
        <w:rPr>
          <w:spacing w:val="-2"/>
        </w:rPr>
        <w:t> </w:t>
      </w:r>
      <w:r>
        <w:rPr>
          <w:spacing w:val="-6"/>
        </w:rPr>
        <w:t>concernant</w:t>
      </w:r>
      <w:r>
        <w:rPr>
          <w:spacing w:val="-2"/>
        </w:rPr>
        <w:t> </w:t>
      </w:r>
      <w:r>
        <w:rPr>
          <w:spacing w:val="-6"/>
        </w:rPr>
        <w:t>les</w:t>
      </w:r>
      <w:r>
        <w:rPr>
          <w:spacing w:val="-1"/>
        </w:rPr>
        <w:t> </w:t>
      </w:r>
      <w:r>
        <w:rPr>
          <w:spacing w:val="-6"/>
        </w:rPr>
        <w:t>missions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2"/>
        </w:rPr>
        <w:t> </w:t>
      </w:r>
      <w:r>
        <w:rPr>
          <w:spacing w:val="-6"/>
        </w:rPr>
        <w:t>la</w:t>
      </w:r>
      <w:r>
        <w:rPr>
          <w:spacing w:val="-2"/>
        </w:rPr>
        <w:t> </w:t>
      </w:r>
      <w:r>
        <w:rPr>
          <w:spacing w:val="-6"/>
        </w:rPr>
        <w:t>Haute</w:t>
      </w:r>
      <w:r>
        <w:rPr>
          <w:spacing w:val="-2"/>
        </w:rPr>
        <w:t> </w:t>
      </w:r>
      <w:r>
        <w:rPr>
          <w:spacing w:val="-6"/>
        </w:rPr>
        <w:t>Autorité</w:t>
      </w:r>
      <w:r>
        <w:rPr>
          <w:spacing w:val="-2"/>
        </w:rPr>
        <w:t> </w:t>
      </w:r>
      <w:r>
        <w:rPr>
          <w:spacing w:val="-6"/>
        </w:rPr>
        <w:t>de </w:t>
      </w:r>
      <w:r>
        <w:rPr>
          <w:spacing w:val="-2"/>
        </w:rPr>
        <w:t>Santé</w:t>
      </w:r>
      <w:r>
        <w:rPr>
          <w:spacing w:val="-4"/>
        </w:rPr>
        <w:t> </w:t>
      </w:r>
      <w:r>
        <w:rPr>
          <w:spacing w:val="-2"/>
        </w:rPr>
        <w:t>(HAS),</w:t>
      </w:r>
      <w:r>
        <w:rPr>
          <w:spacing w:val="-1"/>
        </w:rPr>
        <w:t> </w:t>
      </w:r>
      <w:r>
        <w:rPr>
          <w:spacing w:val="-2"/>
        </w:rPr>
        <w:t>laquelle</w:t>
      </w:r>
      <w:r>
        <w:rPr>
          <w:spacing w:val="4"/>
        </w:rPr>
        <w:t> </w:t>
      </w:r>
      <w:r>
        <w:rPr>
          <w:spacing w:val="-2"/>
        </w:rPr>
        <w:t>(lesquelles)</w:t>
      </w:r>
      <w:r>
        <w:rPr/>
        <w:t> </w:t>
      </w:r>
      <w:r>
        <w:rPr>
          <w:spacing w:val="-2"/>
        </w:rPr>
        <w:t>est</w:t>
      </w:r>
      <w:r>
        <w:rPr/>
        <w:t> </w:t>
      </w:r>
      <w:r>
        <w:rPr>
          <w:spacing w:val="-2"/>
        </w:rPr>
        <w:t>(sont)</w:t>
      </w:r>
      <w:r>
        <w:rPr/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Elle</w:t>
      </w:r>
      <w:r>
        <w:rPr>
          <w:spacing w:val="40"/>
          <w:sz w:val="24"/>
        </w:rPr>
        <w:t> </w:t>
      </w:r>
      <w:r>
        <w:rPr>
          <w:sz w:val="24"/>
        </w:rPr>
        <w:t>promeut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bonnes</w:t>
      </w:r>
      <w:r>
        <w:rPr>
          <w:spacing w:val="40"/>
          <w:sz w:val="24"/>
        </w:rPr>
        <w:t> </w:t>
      </w:r>
      <w:r>
        <w:rPr>
          <w:sz w:val="24"/>
        </w:rPr>
        <w:t>pratiques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bon</w:t>
      </w:r>
      <w:r>
        <w:rPr>
          <w:spacing w:val="40"/>
          <w:sz w:val="24"/>
        </w:rPr>
        <w:t> </w:t>
      </w:r>
      <w:r>
        <w:rPr>
          <w:sz w:val="24"/>
        </w:rPr>
        <w:t>usage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soins</w:t>
      </w:r>
      <w:r>
        <w:rPr>
          <w:spacing w:val="40"/>
          <w:sz w:val="24"/>
        </w:rPr>
        <w:t> </w:t>
      </w:r>
      <w:r>
        <w:rPr>
          <w:sz w:val="24"/>
        </w:rPr>
        <w:t>auprès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professionnels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santé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grand</w:t>
      </w:r>
      <w:r>
        <w:rPr>
          <w:spacing w:val="40"/>
          <w:sz w:val="24"/>
        </w:rPr>
        <w:t> </w:t>
      </w:r>
      <w:r>
        <w:rPr>
          <w:sz w:val="24"/>
        </w:rPr>
        <w:t>public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promotion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réduction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risques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santé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Elle</w:t>
      </w:r>
      <w:r>
        <w:rPr>
          <w:spacing w:val="34"/>
          <w:sz w:val="24"/>
        </w:rPr>
        <w:t> </w:t>
      </w:r>
      <w:r>
        <w:rPr>
          <w:sz w:val="24"/>
        </w:rPr>
        <w:t>surveille</w:t>
      </w:r>
      <w:r>
        <w:rPr>
          <w:spacing w:val="35"/>
          <w:sz w:val="24"/>
        </w:rPr>
        <w:t> </w:t>
      </w: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qualité</w:t>
      </w:r>
      <w:r>
        <w:rPr>
          <w:spacing w:val="35"/>
          <w:sz w:val="24"/>
        </w:rPr>
        <w:t> </w:t>
      </w:r>
      <w:r>
        <w:rPr>
          <w:sz w:val="24"/>
        </w:rPr>
        <w:t>des</w:t>
      </w:r>
      <w:r>
        <w:rPr>
          <w:spacing w:val="35"/>
          <w:sz w:val="24"/>
        </w:rPr>
        <w:t> </w:t>
      </w:r>
      <w:r>
        <w:rPr>
          <w:sz w:val="24"/>
        </w:rPr>
        <w:t>pratiques</w:t>
      </w:r>
      <w:r>
        <w:rPr>
          <w:spacing w:val="34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z w:val="24"/>
        </w:rPr>
        <w:t>des</w:t>
      </w:r>
      <w:r>
        <w:rPr>
          <w:spacing w:val="35"/>
          <w:sz w:val="24"/>
        </w:rPr>
        <w:t> </w:t>
      </w:r>
      <w:r>
        <w:rPr>
          <w:sz w:val="24"/>
        </w:rPr>
        <w:t>recherches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biomédicales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œuvre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certification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établissements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santé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Elle</w:t>
      </w:r>
      <w:r>
        <w:rPr>
          <w:spacing w:val="32"/>
          <w:sz w:val="24"/>
        </w:rPr>
        <w:t> </w:t>
      </w:r>
      <w:r>
        <w:rPr>
          <w:sz w:val="24"/>
        </w:rPr>
        <w:t>met</w:t>
      </w:r>
      <w:r>
        <w:rPr>
          <w:spacing w:val="31"/>
          <w:sz w:val="24"/>
        </w:rPr>
        <w:t> </w:t>
      </w:r>
      <w:r>
        <w:rPr>
          <w:sz w:val="24"/>
        </w:rPr>
        <w:t>en</w:t>
      </w:r>
      <w:r>
        <w:rPr>
          <w:spacing w:val="32"/>
          <w:sz w:val="24"/>
        </w:rPr>
        <w:t> </w:t>
      </w:r>
      <w:r>
        <w:rPr>
          <w:sz w:val="24"/>
        </w:rPr>
        <w:t>place</w:t>
      </w:r>
      <w:r>
        <w:rPr>
          <w:spacing w:val="32"/>
          <w:sz w:val="24"/>
        </w:rPr>
        <w:t> </w:t>
      </w:r>
      <w:r>
        <w:rPr>
          <w:sz w:val="24"/>
        </w:rPr>
        <w:t>l’observation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épidémiologique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facteurs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liés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à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demande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santé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facteurs liés au sexe sont les plus influants pour la consommation de tous les types de </w:t>
      </w:r>
      <w:r>
        <w:rPr>
          <w:spacing w:val="-2"/>
          <w:w w:val="105"/>
          <w:sz w:val="24"/>
        </w:rPr>
        <w:t>soins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personnes âgées ont plus de séjours multiples à l’hôpital même si elles n’ont pas forcé-ment de soins plus lourds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consommation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spécialistes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élevée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hommes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consommation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soins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obstétriques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élevée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50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ans,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à cause de la ménopause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annuel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d’hospitalisations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hospitalisées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spacing w:val="-5"/>
          <w:w w:val="105"/>
          <w:sz w:val="24"/>
        </w:rPr>
        <w:t>1,5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l’offre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soins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France,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moitié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professionnels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infirmiers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Il</w:t>
      </w:r>
      <w:r>
        <w:rPr>
          <w:spacing w:val="20"/>
          <w:sz w:val="24"/>
        </w:rPr>
        <w:t> </w:t>
      </w:r>
      <w:r>
        <w:rPr>
          <w:sz w:val="24"/>
        </w:rPr>
        <w:t>y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21"/>
          <w:sz w:val="24"/>
        </w:rPr>
        <w:t> </w:t>
      </w:r>
      <w:r>
        <w:rPr>
          <w:sz w:val="24"/>
        </w:rPr>
        <w:t>4</w:t>
      </w:r>
      <w:r>
        <w:rPr>
          <w:spacing w:val="21"/>
          <w:sz w:val="24"/>
        </w:rPr>
        <w:t> </w:t>
      </w:r>
      <w:r>
        <w:rPr>
          <w:sz w:val="24"/>
        </w:rPr>
        <w:t>professions</w:t>
      </w:r>
      <w:r>
        <w:rPr>
          <w:spacing w:val="21"/>
          <w:sz w:val="24"/>
        </w:rPr>
        <w:t> </w:t>
      </w:r>
      <w:r>
        <w:rPr>
          <w:sz w:val="24"/>
        </w:rPr>
        <w:t>médicales</w:t>
      </w:r>
      <w:r>
        <w:rPr>
          <w:spacing w:val="21"/>
          <w:sz w:val="24"/>
        </w:rPr>
        <w:t> </w:t>
      </w:r>
      <w:r>
        <w:rPr>
          <w:sz w:val="24"/>
        </w:rPr>
        <w:t>en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France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France,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parmi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libertés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bénéficient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médecins,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débat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sages-femmes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dotées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pouvoir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diagnostic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droit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prescription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Toutes</w:t>
      </w:r>
      <w:r>
        <w:rPr>
          <w:spacing w:val="31"/>
          <w:sz w:val="24"/>
        </w:rPr>
        <w:t> </w:t>
      </w: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professions</w:t>
      </w:r>
      <w:r>
        <w:rPr>
          <w:spacing w:val="31"/>
          <w:sz w:val="24"/>
        </w:rPr>
        <w:t> </w:t>
      </w:r>
      <w:r>
        <w:rPr>
          <w:sz w:val="24"/>
        </w:rPr>
        <w:t>médicales</w:t>
      </w:r>
      <w:r>
        <w:rPr>
          <w:spacing w:val="31"/>
          <w:sz w:val="24"/>
        </w:rPr>
        <w:t> </w:t>
      </w:r>
      <w:r>
        <w:rPr>
          <w:sz w:val="24"/>
        </w:rPr>
        <w:t>voient</w:t>
      </w:r>
      <w:r>
        <w:rPr>
          <w:spacing w:val="31"/>
          <w:sz w:val="24"/>
        </w:rPr>
        <w:t> </w:t>
      </w: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nombre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praticiens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augmenter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4"/>
          <w:footerReference w:type="default" r:id="rId3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À</w:t>
      </w:r>
      <w:r>
        <w:rPr>
          <w:spacing w:val="40"/>
        </w:rPr>
        <w:t> </w:t>
      </w:r>
      <w:r>
        <w:rPr>
          <w:w w:val="90"/>
        </w:rPr>
        <w:t>propos</w:t>
      </w:r>
      <w:r>
        <w:rPr>
          <w:spacing w:val="40"/>
        </w:rPr>
        <w:t> </w:t>
      </w:r>
      <w:r>
        <w:rPr>
          <w:w w:val="90"/>
        </w:rPr>
        <w:t>du</w:t>
      </w:r>
      <w:r>
        <w:rPr>
          <w:spacing w:val="40"/>
        </w:rPr>
        <w:t> </w:t>
      </w:r>
      <w:r>
        <w:rPr>
          <w:w w:val="90"/>
        </w:rPr>
        <w:t>graphique</w:t>
      </w:r>
      <w:r>
        <w:rPr>
          <w:spacing w:val="40"/>
        </w:rPr>
        <w:t> </w:t>
      </w:r>
      <w:r>
        <w:rPr>
          <w:w w:val="90"/>
        </w:rPr>
        <w:t>ci-dessous,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1464759</wp:posOffset>
            </wp:positionH>
            <wp:positionV relativeFrom="paragraph">
              <wp:posOffset>207852</wp:posOffset>
            </wp:positionV>
            <wp:extent cx="4559808" cy="3214497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w w:val="105"/>
          <w:sz w:val="24"/>
        </w:rPr>
        <w:t> volume</w:t>
      </w:r>
      <w:r>
        <w:rPr>
          <w:w w:val="105"/>
          <w:sz w:val="24"/>
        </w:rPr>
        <w:t> des</w:t>
      </w:r>
      <w:r>
        <w:rPr>
          <w:w w:val="105"/>
          <w:sz w:val="24"/>
        </w:rPr>
        <w:t> dispositifs</w:t>
      </w:r>
      <w:r>
        <w:rPr>
          <w:w w:val="105"/>
          <w:sz w:val="24"/>
        </w:rPr>
        <w:t> médicaux</w:t>
      </w:r>
      <w:r>
        <w:rPr>
          <w:w w:val="105"/>
          <w:sz w:val="24"/>
        </w:rPr>
        <w:t> a</w:t>
      </w:r>
      <w:r>
        <w:rPr>
          <w:w w:val="105"/>
          <w:sz w:val="24"/>
        </w:rPr>
        <w:t> plus</w:t>
      </w:r>
      <w:r>
        <w:rPr>
          <w:w w:val="105"/>
          <w:sz w:val="24"/>
        </w:rPr>
        <w:t> augmenté</w:t>
      </w:r>
      <w:r>
        <w:rPr>
          <w:w w:val="105"/>
          <w:sz w:val="24"/>
        </w:rPr>
        <w:t> que</w:t>
      </w:r>
      <w:r>
        <w:rPr>
          <w:w w:val="105"/>
          <w:sz w:val="24"/>
        </w:rPr>
        <w:t> celui</w:t>
      </w:r>
      <w:r>
        <w:rPr>
          <w:w w:val="105"/>
          <w:sz w:val="24"/>
        </w:rPr>
        <w:t> des</w:t>
      </w:r>
      <w:r>
        <w:rPr>
          <w:w w:val="105"/>
          <w:sz w:val="24"/>
        </w:rPr>
        <w:t> activités</w:t>
      </w:r>
      <w:r>
        <w:rPr>
          <w:w w:val="105"/>
          <w:sz w:val="24"/>
        </w:rPr>
        <w:t> techniques</w:t>
      </w:r>
      <w:r>
        <w:rPr>
          <w:w w:val="105"/>
          <w:sz w:val="24"/>
        </w:rPr>
        <w:t> et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auxiliaires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2024,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CSBM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augmenté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3,7%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contraction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2024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représentent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gros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poste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dépenses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CSBM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2024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L’augmentation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CSBM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l’augmentation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prix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6"/>
          <w:footerReference w:type="default" r:id="rId3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  <w:jc w:val="both"/>
      </w:pPr>
      <w:r>
        <w:rPr/>
        <w:t>Concernant</w:t>
      </w:r>
      <w:r>
        <w:rPr>
          <w:spacing w:val="-16"/>
        </w:rPr>
        <w:t> </w:t>
      </w:r>
      <w:r>
        <w:rPr/>
        <w:t>le</w:t>
      </w:r>
      <w:r>
        <w:rPr>
          <w:spacing w:val="-15"/>
        </w:rPr>
        <w:t> </w:t>
      </w:r>
      <w:r>
        <w:rPr/>
        <w:t>graphique</w:t>
      </w:r>
      <w:r>
        <w:rPr>
          <w:spacing w:val="-15"/>
        </w:rPr>
        <w:t> </w:t>
      </w:r>
      <w:r>
        <w:rPr/>
        <w:t>ci-dessous</w:t>
      </w:r>
      <w:r>
        <w:rPr>
          <w:spacing w:val="-15"/>
        </w:rPr>
        <w:t> </w:t>
      </w:r>
      <w:r>
        <w:rPr/>
        <w:t>sur</w:t>
      </w:r>
      <w:r>
        <w:rPr>
          <w:spacing w:val="-16"/>
        </w:rPr>
        <w:t> </w:t>
      </w:r>
      <w:r>
        <w:rPr/>
        <w:t>la</w:t>
      </w:r>
      <w:r>
        <w:rPr>
          <w:spacing w:val="-15"/>
        </w:rPr>
        <w:t> </w:t>
      </w:r>
      <w:r>
        <w:rPr/>
        <w:t>consommation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soins</w:t>
      </w:r>
      <w:r>
        <w:rPr>
          <w:spacing w:val="-16"/>
        </w:rPr>
        <w:t> </w:t>
      </w:r>
      <w:r>
        <w:rPr/>
        <w:t>courants</w:t>
      </w:r>
      <w:r>
        <w:rPr>
          <w:spacing w:val="-15"/>
        </w:rPr>
        <w:t> </w:t>
      </w:r>
      <w:r>
        <w:rPr/>
        <w:t>des </w:t>
      </w:r>
      <w:r>
        <w:rPr>
          <w:spacing w:val="-6"/>
        </w:rPr>
        <w:t>auxiliaires</w:t>
      </w:r>
      <w:r>
        <w:rPr>
          <w:spacing w:val="-10"/>
        </w:rPr>
        <w:t> </w:t>
      </w:r>
      <w:r>
        <w:rPr>
          <w:spacing w:val="-6"/>
        </w:rPr>
        <w:t>médicaux</w:t>
      </w:r>
      <w:r>
        <w:rPr>
          <w:spacing w:val="-9"/>
        </w:rPr>
        <w:t> </w:t>
      </w:r>
      <w:r>
        <w:rPr>
          <w:spacing w:val="-6"/>
        </w:rPr>
        <w:t>et</w:t>
      </w:r>
      <w:r>
        <w:rPr>
          <w:spacing w:val="-9"/>
        </w:rPr>
        <w:t> </w:t>
      </w:r>
      <w:r>
        <w:rPr>
          <w:spacing w:val="-6"/>
        </w:rPr>
        <w:t>à</w:t>
      </w:r>
      <w:r>
        <w:rPr>
          <w:spacing w:val="-9"/>
        </w:rPr>
        <w:t> </w:t>
      </w:r>
      <w:r>
        <w:rPr>
          <w:spacing w:val="-6"/>
        </w:rPr>
        <w:t>l’aide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vos</w:t>
      </w:r>
      <w:r>
        <w:rPr>
          <w:spacing w:val="-9"/>
        </w:rPr>
        <w:t> </w:t>
      </w:r>
      <w:r>
        <w:rPr>
          <w:spacing w:val="-6"/>
        </w:rPr>
        <w:t>connaissances,</w:t>
      </w:r>
      <w:r>
        <w:rPr>
          <w:spacing w:val="-9"/>
        </w:rPr>
        <w:t> </w:t>
      </w:r>
      <w:r>
        <w:rPr>
          <w:spacing w:val="-6"/>
        </w:rPr>
        <w:t>laquelle</w:t>
      </w:r>
      <w:r>
        <w:rPr>
          <w:spacing w:val="-10"/>
        </w:rPr>
        <w:t> </w:t>
      </w:r>
      <w:r>
        <w:rPr>
          <w:spacing w:val="-6"/>
        </w:rPr>
        <w:t>(lesquelles)</w:t>
      </w:r>
      <w:r>
        <w:rPr>
          <w:spacing w:val="-9"/>
        </w:rPr>
        <w:t> </w:t>
      </w:r>
      <w:r>
        <w:rPr>
          <w:spacing w:val="-6"/>
        </w:rPr>
        <w:t>des</w:t>
      </w:r>
      <w:r>
        <w:rPr>
          <w:spacing w:val="-9"/>
        </w:rPr>
        <w:t> </w:t>
      </w:r>
      <w:r>
        <w:rPr>
          <w:spacing w:val="-6"/>
        </w:rPr>
        <w:t>pro-</w:t>
      </w:r>
      <w:r>
        <w:rPr/>
        <w:t>positions</w:t>
      </w:r>
      <w:r>
        <w:rPr>
          <w:spacing w:val="-4"/>
        </w:rPr>
        <w:t> </w:t>
      </w:r>
      <w:r>
        <w:rPr/>
        <w:t>est</w:t>
      </w:r>
      <w:r>
        <w:rPr>
          <w:spacing w:val="2"/>
        </w:rPr>
        <w:t> </w:t>
      </w:r>
      <w:r>
        <w:rPr/>
        <w:t>(sont)</w:t>
      </w:r>
      <w:r>
        <w:rPr>
          <w:spacing w:val="5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6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1423145</wp:posOffset>
            </wp:positionH>
            <wp:positionV relativeFrom="paragraph">
              <wp:posOffset>141938</wp:posOffset>
            </wp:positionV>
            <wp:extent cx="4419600" cy="2468879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0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Entre 2014 et 2024, on constate une forte augmentation de la consommation des soins </w:t>
      </w:r>
      <w:r>
        <w:rPr>
          <w:w w:val="105"/>
          <w:sz w:val="24"/>
        </w:rPr>
        <w:t>en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ville des auxiliaires médicaux (hors infirmières)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À partir de 2022, la consommation de soins des auxiliaires médicaux (hors infirmières) </w:t>
      </w:r>
      <w:r>
        <w:rPr>
          <w:w w:val="105"/>
          <w:sz w:val="24"/>
        </w:rPr>
        <w:t>en cabinet libéral dépasse les 10 milliards d’euros par an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2021,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hausse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20,2%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soins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cabinet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libéral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 diminution de leur volume de 1,3%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Parmi les professionnels de santé présentés, seuls les kinésithérapeutes sont des profession-nels de santé médicaux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diététiciens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professions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rééducation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grands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principes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prévention,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prévention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individuelle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vise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modifier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comportements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obligations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des </w:t>
      </w:r>
      <w:r>
        <w:rPr>
          <w:spacing w:val="-2"/>
          <w:w w:val="105"/>
          <w:sz w:val="24"/>
        </w:rPr>
        <w:t>incitations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prévention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collective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vise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préserver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individus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agissant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amont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du système de santé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L’approche</w:t>
      </w:r>
      <w:r>
        <w:rPr>
          <w:spacing w:val="40"/>
          <w:sz w:val="24"/>
        </w:rPr>
        <w:t> </w:t>
      </w:r>
      <w:r>
        <w:rPr>
          <w:sz w:val="24"/>
        </w:rPr>
        <w:t>préventive</w:t>
      </w:r>
      <w:r>
        <w:rPr>
          <w:spacing w:val="40"/>
          <w:sz w:val="24"/>
        </w:rPr>
        <w:t> </w:t>
      </w:r>
      <w:r>
        <w:rPr>
          <w:sz w:val="24"/>
        </w:rPr>
        <w:t>apparue</w:t>
      </w:r>
      <w:r>
        <w:rPr>
          <w:spacing w:val="40"/>
          <w:sz w:val="24"/>
        </w:rPr>
        <w:t> </w:t>
      </w:r>
      <w:r>
        <w:rPr>
          <w:sz w:val="24"/>
        </w:rPr>
        <w:t>au</w:t>
      </w:r>
      <w:r>
        <w:rPr>
          <w:spacing w:val="40"/>
          <w:sz w:val="24"/>
        </w:rPr>
        <w:t> </w:t>
      </w:r>
      <w:r>
        <w:rPr>
          <w:sz w:val="24"/>
        </w:rPr>
        <w:t>XVIIIème</w:t>
      </w:r>
      <w:r>
        <w:rPr>
          <w:spacing w:val="40"/>
          <w:sz w:val="24"/>
        </w:rPr>
        <w:t> </w:t>
      </w:r>
      <w:r>
        <w:rPr>
          <w:sz w:val="24"/>
        </w:rPr>
        <w:t>siècle</w:t>
      </w:r>
      <w:r>
        <w:rPr>
          <w:spacing w:val="40"/>
          <w:sz w:val="24"/>
        </w:rPr>
        <w:t> </w:t>
      </w:r>
      <w:r>
        <w:rPr>
          <w:sz w:val="24"/>
        </w:rPr>
        <w:t>met</w:t>
      </w:r>
      <w:r>
        <w:rPr>
          <w:spacing w:val="40"/>
          <w:sz w:val="24"/>
        </w:rPr>
        <w:t> </w:t>
      </w:r>
      <w:r>
        <w:rPr>
          <w:sz w:val="24"/>
        </w:rPr>
        <w:t>l’accent</w:t>
      </w:r>
      <w:r>
        <w:rPr>
          <w:spacing w:val="40"/>
          <w:sz w:val="24"/>
        </w:rPr>
        <w:t> </w:t>
      </w:r>
      <w:r>
        <w:rPr>
          <w:sz w:val="24"/>
        </w:rPr>
        <w:t>sur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professionnels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santé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Sur-utiliser des tests de dépistage peut conduire à rompre le principe de prévention quater-</w:t>
      </w:r>
      <w:r>
        <w:rPr>
          <w:spacing w:val="-2"/>
          <w:w w:val="105"/>
          <w:sz w:val="24"/>
        </w:rPr>
        <w:t>naire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Environ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60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80%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bas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obstétrical,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moitié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ont recours à une intervention comme la césarienne ou une épisiotomie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3"/>
        </w:rPr>
        <w:t> </w:t>
      </w:r>
      <w:r>
        <w:rPr>
          <w:spacing w:val="-8"/>
        </w:rPr>
        <w:t>les</w:t>
      </w:r>
      <w:r>
        <w:rPr>
          <w:spacing w:val="23"/>
        </w:rPr>
        <w:t> </w:t>
      </w:r>
      <w:r>
        <w:rPr>
          <w:spacing w:val="-8"/>
        </w:rPr>
        <w:t>grands</w:t>
      </w:r>
      <w:r>
        <w:rPr>
          <w:spacing w:val="23"/>
        </w:rPr>
        <w:t> </w:t>
      </w:r>
      <w:r>
        <w:rPr>
          <w:spacing w:val="-8"/>
        </w:rPr>
        <w:t>principes</w:t>
      </w:r>
      <w:r>
        <w:rPr>
          <w:spacing w:val="23"/>
        </w:rPr>
        <w:t> </w:t>
      </w:r>
      <w:r>
        <w:rPr>
          <w:spacing w:val="-8"/>
        </w:rPr>
        <w:t>de</w:t>
      </w:r>
      <w:r>
        <w:rPr>
          <w:spacing w:val="23"/>
        </w:rPr>
        <w:t> </w:t>
      </w:r>
      <w:r>
        <w:rPr>
          <w:spacing w:val="-8"/>
        </w:rPr>
        <w:t>prévention,</w:t>
      </w:r>
      <w:r>
        <w:rPr>
          <w:spacing w:val="22"/>
        </w:rPr>
        <w:t> </w:t>
      </w:r>
      <w:r>
        <w:rPr>
          <w:spacing w:val="-8"/>
        </w:rPr>
        <w:t>laquelle</w:t>
      </w:r>
      <w:r>
        <w:rPr>
          <w:spacing w:val="23"/>
        </w:rPr>
        <w:t> </w:t>
      </w:r>
      <w:r>
        <w:rPr>
          <w:spacing w:val="-8"/>
        </w:rPr>
        <w:t>(lesquelles)</w:t>
      </w:r>
      <w:r>
        <w:rPr>
          <w:spacing w:val="23"/>
        </w:rPr>
        <w:t> </w:t>
      </w:r>
      <w:r>
        <w:rPr>
          <w:spacing w:val="-8"/>
        </w:rPr>
        <w:t>des</w:t>
      </w:r>
      <w:r>
        <w:rPr>
          <w:spacing w:val="23"/>
        </w:rPr>
        <w:t> </w:t>
      </w:r>
      <w:r>
        <w:rPr>
          <w:spacing w:val="-8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prévention secondaire a pour but d’éviter l’apparition de la maladie en agissant sur les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causes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fois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apparue,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prévention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tertiaire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utile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promotion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populations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repose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questions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L’éducation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centrée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personne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sensibilité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capacité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donner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malades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ceux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sont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graphique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ci-dessous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prévention,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1331988</wp:posOffset>
            </wp:positionH>
            <wp:positionV relativeFrom="paragraph">
              <wp:posOffset>141372</wp:posOffset>
            </wp:positionV>
            <wp:extent cx="4838604" cy="3545966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04" cy="3545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cours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années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1980,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polio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trouvaient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Asie-</w:t>
      </w:r>
      <w:r>
        <w:rPr>
          <w:spacing w:val="-2"/>
          <w:w w:val="105"/>
          <w:sz w:val="24"/>
        </w:rPr>
        <w:t>Pacifique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Entre</w:t>
      </w:r>
      <w:r>
        <w:rPr>
          <w:spacing w:val="31"/>
          <w:sz w:val="24"/>
        </w:rPr>
        <w:t> </w:t>
      </w:r>
      <w:r>
        <w:rPr>
          <w:sz w:val="24"/>
        </w:rPr>
        <w:t>2010</w:t>
      </w:r>
      <w:r>
        <w:rPr>
          <w:spacing w:val="31"/>
          <w:sz w:val="24"/>
        </w:rPr>
        <w:t> </w:t>
      </w:r>
      <w:r>
        <w:rPr>
          <w:sz w:val="24"/>
        </w:rPr>
        <w:t>et</w:t>
      </w:r>
      <w:r>
        <w:rPr>
          <w:spacing w:val="31"/>
          <w:sz w:val="24"/>
        </w:rPr>
        <w:t> </w:t>
      </w:r>
      <w:r>
        <w:rPr>
          <w:sz w:val="24"/>
        </w:rPr>
        <w:t>2020,</w:t>
      </w:r>
      <w:r>
        <w:rPr>
          <w:spacing w:val="32"/>
          <w:sz w:val="24"/>
        </w:rPr>
        <w:t> </w:t>
      </w:r>
      <w:r>
        <w:rPr>
          <w:sz w:val="24"/>
        </w:rPr>
        <w:t>environ</w:t>
      </w:r>
      <w:r>
        <w:rPr>
          <w:spacing w:val="31"/>
          <w:sz w:val="24"/>
        </w:rPr>
        <w:t> </w:t>
      </w:r>
      <w:r>
        <w:rPr>
          <w:sz w:val="24"/>
        </w:rPr>
        <w:t>85000</w:t>
      </w:r>
      <w:r>
        <w:rPr>
          <w:spacing w:val="31"/>
          <w:sz w:val="24"/>
        </w:rPr>
        <w:t> </w:t>
      </w:r>
      <w:r>
        <w:rPr>
          <w:sz w:val="24"/>
        </w:rPr>
        <w:t>personnes</w:t>
      </w:r>
      <w:r>
        <w:rPr>
          <w:spacing w:val="32"/>
          <w:sz w:val="24"/>
        </w:rPr>
        <w:t> </w:t>
      </w:r>
      <w:r>
        <w:rPr>
          <w:sz w:val="24"/>
        </w:rPr>
        <w:t>étaient</w:t>
      </w:r>
      <w:r>
        <w:rPr>
          <w:spacing w:val="31"/>
          <w:sz w:val="24"/>
        </w:rPr>
        <w:t> </w:t>
      </w:r>
      <w:r>
        <w:rPr>
          <w:sz w:val="24"/>
        </w:rPr>
        <w:t>vaccinées</w:t>
      </w:r>
      <w:r>
        <w:rPr>
          <w:spacing w:val="31"/>
          <w:sz w:val="24"/>
        </w:rPr>
        <w:t> </w:t>
      </w:r>
      <w:r>
        <w:rPr>
          <w:sz w:val="24"/>
        </w:rPr>
        <w:t>contre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polio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pourcentage de personnes ayant reçu une dose de vaccin contre la polio avoisinait 75% en 1990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Ce graphique nous permet d’affirmer qu’il y a une relation de causalité entre la vaccination contre la polio et la prévalence de la maladie dans la population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vaccination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mesure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prévention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primaire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2"/>
          <w:footerReference w:type="default" r:id="rId4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la prévention, laquelle (lesquelles) des propositions suivantes est </w:t>
      </w:r>
      <w:r>
        <w:rPr>
          <w:w w:val="90"/>
        </w:rPr>
        <w:t>(sont)</w:t>
      </w:r>
      <w:r>
        <w:rPr>
          <w:spacing w:val="80"/>
          <w:w w:val="15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mise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place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gestes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barrières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durant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crise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COVID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constitue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acte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prévention </w:t>
      </w:r>
      <w:r>
        <w:rPr>
          <w:spacing w:val="-2"/>
          <w:w w:val="105"/>
          <w:sz w:val="24"/>
        </w:rPr>
        <w:t>primaire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mesures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sécurité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routière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prévention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médicaux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surveillance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glycémique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patients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diabétiques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prévention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secondaire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validité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externe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basée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reproductibilité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échelle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validité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interne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dépistage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s’évalue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critères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sensibilité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sa </w:t>
      </w:r>
      <w:r>
        <w:rPr>
          <w:spacing w:val="-2"/>
          <w:w w:val="105"/>
          <w:sz w:val="24"/>
        </w:rPr>
        <w:t>spécificité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financement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soins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en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France,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proposi-</w:t>
      </w:r>
      <w:r>
        <w:rPr>
          <w:rFonts w:ascii="Georgia"/>
          <w:b/>
          <w:sz w:val="24"/>
        </w:rPr>
        <w:t>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veille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1ère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guerre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mondiale,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France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dispose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textes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 protection complet mais fragile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novembre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1945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signées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ordonnances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permettant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création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 sécurité sociale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principes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sécurité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sociale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l’universalité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sécurité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sociale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anglais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beveridgien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accorde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principes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L’Universalité,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l’Uniformité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 </w:t>
      </w:r>
      <w:r>
        <w:rPr>
          <w:spacing w:val="-2"/>
          <w:w w:val="105"/>
          <w:sz w:val="24"/>
        </w:rPr>
        <w:t>l’Union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régime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autres,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donnée,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règles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spécifiques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 couverture d’un risque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5"/>
          <w:footerReference w:type="default" r:id="rId4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2"/>
        </w:rPr>
        <w:t> </w:t>
      </w:r>
      <w:r>
        <w:rPr>
          <w:spacing w:val="-8"/>
        </w:rPr>
        <w:t>le</w:t>
      </w:r>
      <w:r>
        <w:rPr>
          <w:spacing w:val="-2"/>
        </w:rPr>
        <w:t> </w:t>
      </w:r>
      <w:r>
        <w:rPr>
          <w:spacing w:val="-8"/>
        </w:rPr>
        <w:t>graphique</w:t>
      </w:r>
      <w:r>
        <w:rPr>
          <w:spacing w:val="-2"/>
        </w:rPr>
        <w:t> </w:t>
      </w:r>
      <w:r>
        <w:rPr>
          <w:spacing w:val="-8"/>
        </w:rPr>
        <w:t>ci-dessous</w:t>
      </w:r>
      <w:r>
        <w:rPr>
          <w:spacing w:val="-2"/>
        </w:rPr>
        <w:t> </w:t>
      </w:r>
      <w:r>
        <w:rPr>
          <w:spacing w:val="-8"/>
        </w:rPr>
        <w:t>et</w:t>
      </w:r>
      <w:r>
        <w:rPr>
          <w:spacing w:val="-2"/>
        </w:rPr>
        <w:t> </w:t>
      </w:r>
      <w:r>
        <w:rPr>
          <w:spacing w:val="-8"/>
        </w:rPr>
        <w:t>le</w:t>
      </w:r>
      <w:r>
        <w:rPr>
          <w:spacing w:val="-2"/>
        </w:rPr>
        <w:t> </w:t>
      </w:r>
      <w:r>
        <w:rPr>
          <w:spacing w:val="-8"/>
        </w:rPr>
        <w:t>financement</w:t>
      </w:r>
      <w:r>
        <w:rPr>
          <w:spacing w:val="-2"/>
        </w:rPr>
        <w:t> </w:t>
      </w:r>
      <w:r>
        <w:rPr>
          <w:spacing w:val="-8"/>
        </w:rPr>
        <w:t>des</w:t>
      </w:r>
      <w:r>
        <w:rPr>
          <w:spacing w:val="-2"/>
        </w:rPr>
        <w:t> </w:t>
      </w:r>
      <w:r>
        <w:rPr>
          <w:spacing w:val="-8"/>
        </w:rPr>
        <w:t>soins</w:t>
      </w:r>
      <w:r>
        <w:rPr>
          <w:spacing w:val="-2"/>
        </w:rPr>
        <w:t> </w:t>
      </w:r>
      <w:r>
        <w:rPr>
          <w:spacing w:val="-8"/>
        </w:rPr>
        <w:t>en</w:t>
      </w:r>
      <w:r>
        <w:rPr>
          <w:spacing w:val="-2"/>
        </w:rPr>
        <w:t> </w:t>
      </w:r>
      <w:r>
        <w:rPr>
          <w:spacing w:val="-8"/>
        </w:rPr>
        <w:t>France,</w:t>
      </w:r>
      <w:r>
        <w:rPr>
          <w:spacing w:val="-2"/>
        </w:rPr>
        <w:t> </w:t>
      </w:r>
      <w:r>
        <w:rPr>
          <w:spacing w:val="-8"/>
        </w:rPr>
        <w:t>laquelle </w:t>
      </w:r>
      <w:r>
        <w:rPr>
          <w:spacing w:val="-4"/>
        </w:rPr>
        <w:t>(lesquelles) 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1331988</wp:posOffset>
            </wp:positionH>
            <wp:positionV relativeFrom="paragraph">
              <wp:posOffset>141459</wp:posOffset>
            </wp:positionV>
            <wp:extent cx="4832604" cy="4608576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604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Entre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1996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2014,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part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couverts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complémentaire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 augmenté en France métropolitaine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Entre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2002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2004,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français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(en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France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métropolitaine)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complémen-taire santé a diminué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organismes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d’Assurance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Complémentaire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lucratif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organismes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d’Assurance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Complémentaire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 regroupés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l’UNCAM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complémentaires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agissent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amont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l’assurance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obligatoire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7"/>
          <w:footerReference w:type="default" r:id="rId4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4"/>
        </w:rPr>
        <w:t> </w:t>
      </w:r>
      <w:r>
        <w:rPr>
          <w:spacing w:val="-8"/>
        </w:rPr>
        <w:t>le</w:t>
      </w:r>
      <w:r>
        <w:rPr>
          <w:spacing w:val="14"/>
        </w:rPr>
        <w:t> </w:t>
      </w:r>
      <w:r>
        <w:rPr>
          <w:spacing w:val="-8"/>
        </w:rPr>
        <w:t>financement</w:t>
      </w:r>
      <w:r>
        <w:rPr>
          <w:spacing w:val="13"/>
        </w:rPr>
        <w:t> </w:t>
      </w:r>
      <w:r>
        <w:rPr>
          <w:spacing w:val="-8"/>
        </w:rPr>
        <w:t>des</w:t>
      </w:r>
      <w:r>
        <w:rPr>
          <w:spacing w:val="14"/>
        </w:rPr>
        <w:t> </w:t>
      </w:r>
      <w:r>
        <w:rPr>
          <w:spacing w:val="-8"/>
        </w:rPr>
        <w:t>soins</w:t>
      </w:r>
      <w:r>
        <w:rPr>
          <w:spacing w:val="14"/>
        </w:rPr>
        <w:t> </w:t>
      </w:r>
      <w:r>
        <w:rPr>
          <w:spacing w:val="-8"/>
        </w:rPr>
        <w:t>en</w:t>
      </w:r>
      <w:r>
        <w:rPr>
          <w:spacing w:val="14"/>
        </w:rPr>
        <w:t> </w:t>
      </w:r>
      <w:r>
        <w:rPr>
          <w:spacing w:val="-8"/>
        </w:rPr>
        <w:t>France,</w:t>
      </w:r>
      <w:r>
        <w:rPr>
          <w:spacing w:val="14"/>
        </w:rPr>
        <w:t> </w:t>
      </w:r>
      <w:r>
        <w:rPr>
          <w:spacing w:val="-8"/>
        </w:rPr>
        <w:t>laquelle</w:t>
      </w:r>
      <w:r>
        <w:rPr>
          <w:spacing w:val="14"/>
        </w:rPr>
        <w:t> </w:t>
      </w:r>
      <w:r>
        <w:rPr>
          <w:spacing w:val="-8"/>
        </w:rPr>
        <w:t>(lesquelles)</w:t>
      </w:r>
      <w:r>
        <w:rPr>
          <w:spacing w:val="14"/>
        </w:rPr>
        <w:t> </w:t>
      </w:r>
      <w:r>
        <w:rPr>
          <w:spacing w:val="-8"/>
        </w:rPr>
        <w:t>des</w:t>
      </w:r>
      <w:r>
        <w:rPr>
          <w:spacing w:val="14"/>
        </w:rPr>
        <w:t> </w:t>
      </w:r>
      <w:r>
        <w:rPr>
          <w:spacing w:val="-8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assurances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complémentaires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(AMC)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apparaissent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bien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l’assurance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mala-die obligatoire (AMO)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 développement des AMC repose sur la faible prise en charge des frais d’hospitalisation par l’AMO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sociétés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anonymes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seuls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organismes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d’assurance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complémentaire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lucratif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niveau 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prise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AMC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régulé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pouvoirs publics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notamment afin responsabiliser financièrement les patients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contrats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collectifs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d’assurance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complémentaire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encadrés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ne peuvent pas utiliser le lieu de résidence comme critère de tarification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santé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environnementale,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L’écologie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humaniste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place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l’Homme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sommet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hiérarchie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vivant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L’écosphère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regroupe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l’atmosphère,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l’hydrosphère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biosphère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Plans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Nationaux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Environnement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physiques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chimiques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exclusivement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terme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contaminants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microbiens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manifestations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court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terme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majorité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pollution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atmosphérique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impacts,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principales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sources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pollution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atmosphérique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transports,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l’industrie,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secteur résidentiel et tertiaire, les activités agricoles et les réactions (photo)chimiques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L’indice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ATMO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intègre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polluants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différents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AIRPARIF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réseau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surveillance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régionale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(PM10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PM2.5)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proviennent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exclusivement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transports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dioxyde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principal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l’augmentation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serre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0"/>
          <w:footerReference w:type="default" r:id="rId5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lutte</w:t>
      </w:r>
      <w:r>
        <w:rPr/>
        <w:t> </w:t>
      </w:r>
      <w:r>
        <w:rPr>
          <w:spacing w:val="-8"/>
        </w:rPr>
        <w:t>contre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pollutions</w:t>
      </w:r>
      <w:r>
        <w:rPr/>
        <w:t> </w:t>
      </w:r>
      <w:r>
        <w:rPr>
          <w:spacing w:val="-8"/>
        </w:rPr>
        <w:t>atmosphériques,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réglementation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française,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mesures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nationales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locales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teneur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dioxyde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soufre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5"/>
          <w:sz w:val="24"/>
        </w:rPr>
        <w:t> </w:t>
      </w:r>
      <w:r>
        <w:rPr>
          <w:sz w:val="24"/>
        </w:rPr>
        <w:t>baissé</w:t>
      </w:r>
      <w:r>
        <w:rPr>
          <w:spacing w:val="35"/>
          <w:sz w:val="24"/>
        </w:rPr>
        <w:t> </w:t>
      </w:r>
      <w:r>
        <w:rPr>
          <w:sz w:val="24"/>
        </w:rPr>
        <w:t>au</w:t>
      </w:r>
      <w:r>
        <w:rPr>
          <w:spacing w:val="35"/>
          <w:sz w:val="24"/>
        </w:rPr>
        <w:t> </w:t>
      </w:r>
      <w:r>
        <w:rPr>
          <w:sz w:val="24"/>
        </w:rPr>
        <w:t>fil</w:t>
      </w:r>
      <w:r>
        <w:rPr>
          <w:spacing w:val="35"/>
          <w:sz w:val="24"/>
        </w:rPr>
        <w:t> </w:t>
      </w:r>
      <w:r>
        <w:rPr>
          <w:sz w:val="24"/>
        </w:rPr>
        <w:t>des</w:t>
      </w:r>
      <w:r>
        <w:rPr>
          <w:spacing w:val="35"/>
          <w:sz w:val="24"/>
        </w:rPr>
        <w:t> </w:t>
      </w:r>
      <w:r>
        <w:rPr>
          <w:sz w:val="24"/>
        </w:rPr>
        <w:t>années</w:t>
      </w:r>
      <w:r>
        <w:rPr>
          <w:spacing w:val="35"/>
          <w:sz w:val="24"/>
        </w:rPr>
        <w:t> </w:t>
      </w:r>
      <w:r>
        <w:rPr>
          <w:sz w:val="24"/>
        </w:rPr>
        <w:t>grâce</w:t>
      </w:r>
      <w:r>
        <w:rPr>
          <w:spacing w:val="35"/>
          <w:sz w:val="24"/>
        </w:rPr>
        <w:t> </w:t>
      </w:r>
      <w:r>
        <w:rPr>
          <w:sz w:val="24"/>
        </w:rPr>
        <w:t>aux</w:t>
      </w:r>
      <w:r>
        <w:rPr>
          <w:spacing w:val="35"/>
          <w:sz w:val="24"/>
        </w:rPr>
        <w:t> </w:t>
      </w:r>
      <w:r>
        <w:rPr>
          <w:sz w:val="24"/>
        </w:rPr>
        <w:t>progrès</w:t>
      </w:r>
      <w:r>
        <w:rPr>
          <w:spacing w:val="35"/>
          <w:sz w:val="24"/>
        </w:rPr>
        <w:t> </w:t>
      </w:r>
      <w:r>
        <w:rPr>
          <w:sz w:val="24"/>
        </w:rPr>
        <w:t>technologiques des véhicules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dioxyde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d’azote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polluants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dits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critiques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L’ozone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polluant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secondaire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teneur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benzène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stations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urbaines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périurbaines</w:t>
      </w: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l’évolution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dépenses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santé,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facteurs de l’offre sont le besoin ressenti et exprimé de vouloir consommer du soin, les facteurs démographiques, socio-économiques et épidémiologiques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Parmi les impacts sur les recettes, il y a eu le ralentissement de la croissance </w:t>
      </w:r>
      <w:r>
        <w:rPr>
          <w:w w:val="105"/>
          <w:sz w:val="24"/>
        </w:rPr>
        <w:t>économique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avec une période avec des taux de chômage élevés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dépenses</w:t>
      </w:r>
      <w:r>
        <w:rPr>
          <w:w w:val="105"/>
          <w:sz w:val="24"/>
        </w:rPr>
        <w:t> de</w:t>
      </w:r>
      <w:r>
        <w:rPr>
          <w:w w:val="105"/>
          <w:sz w:val="24"/>
        </w:rPr>
        <w:t> l’Assurance</w:t>
      </w:r>
      <w:r>
        <w:rPr>
          <w:w w:val="105"/>
          <w:sz w:val="24"/>
        </w:rPr>
        <w:t> Maladie</w:t>
      </w:r>
      <w:r>
        <w:rPr>
          <w:w w:val="105"/>
          <w:sz w:val="24"/>
        </w:rPr>
        <w:t> augmentent</w:t>
      </w:r>
      <w:r>
        <w:rPr>
          <w:w w:val="105"/>
          <w:sz w:val="24"/>
        </w:rPr>
        <w:t> essentiellement</w:t>
      </w:r>
      <w:r>
        <w:rPr>
          <w:w w:val="105"/>
          <w:sz w:val="24"/>
        </w:rPr>
        <w:t> car</w:t>
      </w:r>
      <w:r>
        <w:rPr>
          <w:w w:val="105"/>
          <w:sz w:val="24"/>
        </w:rPr>
        <w:t> la</w:t>
      </w:r>
      <w:r>
        <w:rPr>
          <w:w w:val="105"/>
          <w:sz w:val="24"/>
        </w:rPr>
        <w:t> consommation</w:t>
      </w:r>
      <w:r>
        <w:rPr>
          <w:w w:val="105"/>
          <w:sz w:val="24"/>
        </w:rPr>
        <w:t> de soins par la population augmente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hommes</w:t>
      </w:r>
      <w:r>
        <w:rPr>
          <w:spacing w:val="27"/>
          <w:sz w:val="24"/>
        </w:rPr>
        <w:t> </w:t>
      </w:r>
      <w:r>
        <w:rPr>
          <w:sz w:val="24"/>
        </w:rPr>
        <w:t>consomment</w:t>
      </w:r>
      <w:r>
        <w:rPr>
          <w:spacing w:val="27"/>
          <w:sz w:val="24"/>
        </w:rPr>
        <w:t> </w:t>
      </w:r>
      <w:r>
        <w:rPr>
          <w:sz w:val="24"/>
        </w:rPr>
        <w:t>plus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soins</w:t>
      </w:r>
      <w:r>
        <w:rPr>
          <w:spacing w:val="27"/>
          <w:sz w:val="24"/>
        </w:rPr>
        <w:t> </w:t>
      </w:r>
      <w:r>
        <w:rPr>
          <w:sz w:val="24"/>
        </w:rPr>
        <w:t>que</w:t>
      </w:r>
      <w:r>
        <w:rPr>
          <w:spacing w:val="26"/>
          <w:sz w:val="24"/>
        </w:rPr>
        <w:t> </w:t>
      </w: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femmes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Parmi les facteurs socio-économique de demande il y a la diminution de la prévalence des maladies chroniques et cancers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dépenses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santé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France,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10% de 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population concentre 70%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 dépenses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d’assurance </w:t>
      </w:r>
      <w:r>
        <w:rPr>
          <w:spacing w:val="-2"/>
          <w:w w:val="105"/>
          <w:sz w:val="24"/>
        </w:rPr>
        <w:t>maladie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L’ONDAM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plafond pour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dépenses d’assurance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maladie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suivi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agrégat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comptes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prix,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valeur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financeurs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CSBM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l’Etat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l’assurance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maladie</w:t>
      </w:r>
    </w:p>
    <w:p>
      <w:pPr>
        <w:pStyle w:val="ListParagraph"/>
        <w:numPr>
          <w:ilvl w:val="0"/>
          <w:numId w:val="38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structure de la CSBM est stable depuis les années 50 mais la CSBM augmente chaque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année</w:t>
      </w:r>
    </w:p>
    <w:p>
      <w:pPr>
        <w:pStyle w:val="BodyText"/>
        <w:ind w:left="0"/>
      </w:pPr>
    </w:p>
    <w:p>
      <w:pPr>
        <w:pStyle w:val="BodyText"/>
        <w:spacing w:before="57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dépenses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santé,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CSBM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dépenses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liées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transports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sanitaires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CSBM</w:t>
      </w:r>
      <w:r>
        <w:rPr>
          <w:spacing w:val="27"/>
          <w:sz w:val="24"/>
        </w:rPr>
        <w:t> </w:t>
      </w:r>
      <w:r>
        <w:rPr>
          <w:sz w:val="24"/>
        </w:rPr>
        <w:t>comprend</w:t>
      </w:r>
      <w:r>
        <w:rPr>
          <w:spacing w:val="27"/>
          <w:sz w:val="24"/>
        </w:rPr>
        <w:t> </w:t>
      </w: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dépenses</w:t>
      </w:r>
      <w:r>
        <w:rPr>
          <w:spacing w:val="26"/>
          <w:sz w:val="24"/>
        </w:rPr>
        <w:t> </w:t>
      </w:r>
      <w:r>
        <w:rPr>
          <w:sz w:val="24"/>
        </w:rPr>
        <w:t>liées</w:t>
      </w:r>
      <w:r>
        <w:rPr>
          <w:spacing w:val="27"/>
          <w:sz w:val="24"/>
        </w:rPr>
        <w:t> </w:t>
      </w:r>
      <w:r>
        <w:rPr>
          <w:sz w:val="24"/>
        </w:rPr>
        <w:t>aux</w:t>
      </w:r>
      <w:r>
        <w:rPr>
          <w:spacing w:val="27"/>
          <w:sz w:val="24"/>
        </w:rPr>
        <w:t> </w:t>
      </w:r>
      <w:r>
        <w:rPr>
          <w:sz w:val="24"/>
        </w:rPr>
        <w:t>soins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longue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durée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CSBM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dépenses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liées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médicaments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CSBM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11,9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%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spacing w:val="-5"/>
          <w:w w:val="105"/>
          <w:sz w:val="24"/>
        </w:rPr>
        <w:t>PIB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CSBM</w:t>
      </w:r>
      <w:r>
        <w:rPr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évaluée</w:t>
      </w:r>
      <w:r>
        <w:rPr>
          <w:spacing w:val="25"/>
          <w:sz w:val="24"/>
        </w:rPr>
        <w:t> </w:t>
      </w:r>
      <w:r>
        <w:rPr>
          <w:sz w:val="24"/>
        </w:rPr>
        <w:t>à</w:t>
      </w:r>
      <w:r>
        <w:rPr>
          <w:spacing w:val="24"/>
          <w:sz w:val="24"/>
        </w:rPr>
        <w:t> </w:t>
      </w:r>
      <w:r>
        <w:rPr>
          <w:sz w:val="24"/>
        </w:rPr>
        <w:t>environ</w:t>
      </w:r>
      <w:r>
        <w:rPr>
          <w:spacing w:val="24"/>
          <w:sz w:val="24"/>
        </w:rPr>
        <w:t> </w:t>
      </w:r>
      <w:r>
        <w:rPr>
          <w:sz w:val="24"/>
        </w:rPr>
        <w:t>236</w:t>
      </w:r>
      <w:r>
        <w:rPr>
          <w:spacing w:val="25"/>
          <w:sz w:val="24"/>
        </w:rPr>
        <w:t> </w:t>
      </w:r>
      <w:r>
        <w:rPr>
          <w:sz w:val="24"/>
        </w:rPr>
        <w:t>millions</w:t>
      </w:r>
      <w:r>
        <w:rPr>
          <w:spacing w:val="24"/>
          <w:sz w:val="24"/>
        </w:rPr>
        <w:t> </w:t>
      </w:r>
      <w:r>
        <w:rPr>
          <w:sz w:val="24"/>
        </w:rPr>
        <w:t>d’euros</w:t>
      </w:r>
      <w:r>
        <w:rPr>
          <w:spacing w:val="24"/>
          <w:sz w:val="24"/>
        </w:rPr>
        <w:t> </w:t>
      </w:r>
      <w:r>
        <w:rPr>
          <w:sz w:val="24"/>
        </w:rPr>
        <w:t>en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2"/>
          <w:footerReference w:type="default" r:id="rId5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8"/>
        </w:rPr>
        <w:t> </w:t>
      </w:r>
      <w:r>
        <w:rPr>
          <w:spacing w:val="-6"/>
        </w:rPr>
        <w:t>les</w:t>
      </w:r>
      <w:r>
        <w:rPr>
          <w:spacing w:val="8"/>
        </w:rPr>
        <w:t> </w:t>
      </w:r>
      <w:r>
        <w:rPr>
          <w:spacing w:val="-6"/>
        </w:rPr>
        <w:t>systèmes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8"/>
        </w:rPr>
        <w:t> </w:t>
      </w:r>
      <w:r>
        <w:rPr>
          <w:spacing w:val="-6"/>
        </w:rPr>
        <w:t>santé</w:t>
      </w:r>
      <w:r>
        <w:rPr>
          <w:spacing w:val="8"/>
        </w:rPr>
        <w:t> </w:t>
      </w:r>
      <w:r>
        <w:rPr>
          <w:spacing w:val="-6"/>
        </w:rPr>
        <w:t>en</w:t>
      </w:r>
      <w:r>
        <w:rPr>
          <w:spacing w:val="8"/>
        </w:rPr>
        <w:t> </w:t>
      </w:r>
      <w:r>
        <w:rPr>
          <w:spacing w:val="-6"/>
        </w:rPr>
        <w:t>Europe,</w:t>
      </w:r>
      <w:r>
        <w:rPr>
          <w:spacing w:val="8"/>
        </w:rPr>
        <w:t> </w:t>
      </w:r>
      <w:r>
        <w:rPr>
          <w:spacing w:val="-6"/>
        </w:rPr>
        <w:t>quelle(s)</w:t>
      </w:r>
      <w:r>
        <w:rPr>
          <w:spacing w:val="8"/>
        </w:rPr>
        <w:t> </w:t>
      </w:r>
      <w:r>
        <w:rPr>
          <w:spacing w:val="-6"/>
        </w:rPr>
        <w:t>est</w:t>
      </w:r>
      <w:r>
        <w:rPr>
          <w:spacing w:val="8"/>
        </w:rPr>
        <w:t> </w:t>
      </w:r>
      <w:r>
        <w:rPr>
          <w:spacing w:val="-6"/>
        </w:rPr>
        <w:t>(sont)</w:t>
      </w:r>
      <w:r>
        <w:rPr>
          <w:spacing w:val="8"/>
        </w:rPr>
        <w:t> </w:t>
      </w:r>
      <w:r>
        <w:rPr>
          <w:spacing w:val="-6"/>
        </w:rPr>
        <w:t>la</w:t>
      </w:r>
      <w:r>
        <w:rPr>
          <w:spacing w:val="8"/>
        </w:rPr>
        <w:t> </w:t>
      </w:r>
      <w:r>
        <w:rPr>
          <w:spacing w:val="-6"/>
        </w:rPr>
        <w:t>(les)</w:t>
      </w:r>
      <w:r>
        <w:rPr>
          <w:spacing w:val="8"/>
        </w:rPr>
        <w:t> </w:t>
      </w:r>
      <w:r>
        <w:rPr>
          <w:spacing w:val="-6"/>
        </w:rPr>
        <w:t>proposi-</w:t>
      </w:r>
      <w:r>
        <w:rPr/>
        <w:t>tion(s)</w:t>
      </w:r>
      <w:r>
        <w:rPr>
          <w:spacing w:val="40"/>
        </w:rPr>
        <w:t> </w:t>
      </w:r>
      <w:r>
        <w:rPr/>
        <w:t>exacte(s)</w:t>
      </w:r>
      <w:r>
        <w:rPr>
          <w:spacing w:val="-5"/>
        </w:rPr>
        <w:t> </w:t>
      </w:r>
      <w:r>
        <w:rPr/>
        <w:t>?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L’union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européenne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instance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moyens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juridiques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nécessaires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l’avè-nement d’une Europe sociale mais rencontre des difficultés financières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Beveridgien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financement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fiscal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cible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population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L’assurance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obligatoire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universelle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depuis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2009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Allemagne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Angleterre,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ministère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direction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stratégique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sys-tèmes de santé et des services sociaux</w:t>
      </w:r>
    </w:p>
    <w:p>
      <w:pPr>
        <w:pStyle w:val="ListParagraph"/>
        <w:numPr>
          <w:ilvl w:val="0"/>
          <w:numId w:val="40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France est le pays d’Europe où il y a le plus de dépenses de prestations sociales par </w:t>
      </w:r>
      <w:r>
        <w:rPr>
          <w:w w:val="105"/>
          <w:sz w:val="24"/>
        </w:rPr>
        <w:t>an, en moyenne par habitant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systèmes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santé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en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Europe,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performance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réduit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montant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dépenses</w:t>
      </w:r>
    </w:p>
    <w:p>
      <w:pPr>
        <w:pStyle w:val="ListParagraph"/>
        <w:numPr>
          <w:ilvl w:val="0"/>
          <w:numId w:val="4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En France, la part du financement fiscalisé de la santé a augmenté grâce à l’augmentation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 cotisations patronales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assurances santé complémentaires ont pour rôle principal de rembourser les soins non couverts par l’assurance obligatoire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assurances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duplicatives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présentes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Espagne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trois axes principaux de la régulation d’un système de santé sont la qualité, la sécurité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 la productivité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54"/>
          <w:footerReference w:type="default" r:id="rId55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06" w:lineRule="exact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42" w:lineRule="auto" w:before="0"/>
        <w:ind w:left="129" w:right="127" w:firstLine="0"/>
        <w:jc w:val="center"/>
        <w:rPr>
          <w:sz w:val="24"/>
        </w:rPr>
      </w:pPr>
      <w:r>
        <w:rPr>
          <w:w w:val="105"/>
          <w:sz w:val="24"/>
        </w:rPr>
        <w:t>Grégoire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CHAROLLAIS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5"/>
          <w:w w:val="105"/>
          <w:sz w:val="24"/>
        </w:rPr>
        <w:t> </w:t>
      </w:r>
      <w:r>
        <w:rPr>
          <w:i/>
          <w:w w:val="105"/>
          <w:sz w:val="24"/>
        </w:rPr>
        <w:t>Greguignole </w:t>
      </w:r>
      <w:r>
        <w:rPr>
          <w:w w:val="105"/>
          <w:sz w:val="24"/>
        </w:rPr>
        <w:t>MA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25-26),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Léa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NDOUR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(DFGSM2</w:t>
      </w:r>
      <w:r>
        <w:rPr>
          <w:spacing w:val="-5"/>
          <w:w w:val="105"/>
          <w:sz w:val="24"/>
        </w:rPr>
        <w:t> </w:t>
      </w:r>
      <w:r>
        <w:rPr>
          <w:i/>
          <w:w w:val="105"/>
          <w:sz w:val="24"/>
        </w:rPr>
        <w:t>tutrice qui slay</w:t>
      </w:r>
      <w:r>
        <w:rPr>
          <w:w w:val="105"/>
          <w:sz w:val="24"/>
        </w:rPr>
        <w:t>), Maëlys TURPIN (DFGSM2, RM SPider-man 25-26), Maïtine DIEDHIOU (DFGSM2, </w:t>
      </w:r>
      <w:r>
        <w:rPr>
          <w:i/>
          <w:w w:val="105"/>
          <w:sz w:val="24"/>
        </w:rPr>
        <w:t>femme de </w:t>
      </w:r>
      <w:r>
        <w:rPr>
          <w:w w:val="105"/>
          <w:sz w:val="24"/>
        </w:rPr>
        <w:t>MA (25-26) </w:t>
      </w:r>
      <w:r>
        <w:rPr>
          <w:i/>
          <w:w w:val="105"/>
          <w:sz w:val="24"/>
        </w:rPr>
        <w:t>vie</w:t>
      </w:r>
      <w:r>
        <w:rPr>
          <w:w w:val="105"/>
          <w:sz w:val="24"/>
        </w:rPr>
        <w:t>), Charles HAKKAKIAN (LAS2 chimie-bio, </w:t>
      </w:r>
      <w:r>
        <w:rPr>
          <w:i/>
          <w:w w:val="105"/>
          <w:sz w:val="24"/>
        </w:rPr>
        <w:t>A des connaissances en chimie que tu n’as pas. Frappe-moi, je t’empoisonne.</w:t>
      </w:r>
      <w:r>
        <w:rPr>
          <w:w w:val="105"/>
          <w:sz w:val="24"/>
        </w:rPr>
        <w:t>), Medhi SERISSER (DFGSM2, </w:t>
      </w:r>
      <w:r>
        <w:rPr>
          <w:i/>
          <w:w w:val="105"/>
          <w:sz w:val="24"/>
        </w:rPr>
        <w:t>fan n°1 de Tasty Crousty askip</w:t>
      </w:r>
      <w:r>
        <w:rPr>
          <w:w w:val="105"/>
          <w:sz w:val="24"/>
        </w:rPr>
        <w:t>), Alexandra ROYER (DFGSM2, VP comm’ 25-26 </w:t>
      </w:r>
      <w:r>
        <w:rPr>
          <w:i/>
          <w:w w:val="105"/>
          <w:sz w:val="24"/>
        </w:rPr>
        <w:t>votre influenceuse pref’</w:t>
      </w:r>
      <w:r>
        <w:rPr>
          <w:w w:val="105"/>
          <w:sz w:val="24"/>
        </w:rPr>
        <w:t>), Thomas MATHORÉ (KP2, MA 25-26 </w:t>
      </w:r>
      <w:r>
        <w:rPr>
          <w:i/>
          <w:w w:val="105"/>
          <w:sz w:val="24"/>
        </w:rPr>
        <w:t>venez A2sef l’ékip</w:t>
      </w:r>
      <w:r>
        <w:rPr>
          <w:w w:val="105"/>
          <w:sz w:val="24"/>
        </w:rPr>
        <w:t>), Mai-Lan TANDAVARAYEN (L1 biomed, </w:t>
      </w:r>
      <w:r>
        <w:rPr>
          <w:i/>
          <w:w w:val="105"/>
          <w:sz w:val="24"/>
        </w:rPr>
        <w:t>mon tartare</w:t>
      </w:r>
      <w:r>
        <w:rPr>
          <w:w w:val="105"/>
          <w:sz w:val="24"/>
        </w:rPr>
        <w:t>), Ophélie SULTAN (DFGSM2, </w:t>
      </w:r>
      <w:r>
        <w:rPr>
          <w:i/>
          <w:w w:val="105"/>
          <w:sz w:val="24"/>
        </w:rPr>
        <w:t>tutrice giga investie</w:t>
      </w:r>
      <w:r>
        <w:rPr>
          <w:w w:val="105"/>
          <w:sz w:val="24"/>
        </w:rPr>
        <w:t>), Benjamin PLASSART (DFGSM2, RM EB SHS 25-26 </w:t>
      </w:r>
      <w:r>
        <w:rPr>
          <w:i/>
          <w:w w:val="105"/>
          <w:sz w:val="24"/>
        </w:rPr>
        <w:t>At every table, I’ll save you a seat, lover</w:t>
      </w:r>
      <w:r>
        <w:rPr>
          <w:i/>
          <w:spacing w:val="-38"/>
          <w:w w:val="105"/>
          <w:sz w:val="24"/>
        </w:rPr>
        <w:t> </w:t>
      </w:r>
      <w:r>
        <w:rPr>
          <w:w w:val="105"/>
          <w:sz w:val="24"/>
        </w:rPr>
        <w:t>), Jana CHIKHAOUI (LAS2 SIAS </w:t>
      </w:r>
      <w:r>
        <w:rPr>
          <w:i/>
          <w:w w:val="105"/>
          <w:sz w:val="24"/>
        </w:rPr>
        <w:t>reine</w:t>
      </w:r>
      <w:r>
        <w:rPr>
          <w:w w:val="105"/>
          <w:sz w:val="24"/>
        </w:rPr>
        <w:t>), Channdara KIM (DFGSP2 </w:t>
      </w:r>
      <w:r>
        <w:rPr>
          <w:i/>
          <w:w w:val="105"/>
          <w:sz w:val="24"/>
        </w:rPr>
        <w:t>1/2 pharmAKA</w:t>
      </w:r>
      <w:r>
        <w:rPr>
          <w:w w:val="105"/>
          <w:sz w:val="24"/>
        </w:rPr>
        <w:t>),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Lilou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BIGNAMI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(DFGSMa2,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</w:t>
      </w:r>
      <w:r>
        <w:rPr>
          <w:i/>
          <w:w w:val="105"/>
          <w:sz w:val="24"/>
        </w:rPr>
        <w:t>dorable </w:t>
      </w:r>
      <w:r>
        <w:rPr>
          <w:w w:val="105"/>
          <w:sz w:val="24"/>
        </w:rPr>
        <w:t>25-26),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Anaé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BASSIÉ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</w:t>
      </w:r>
    </w:p>
    <w:p>
      <w:pPr>
        <w:spacing w:line="242" w:lineRule="auto" w:before="0"/>
        <w:ind w:left="141" w:right="139" w:firstLine="0"/>
        <w:jc w:val="center"/>
        <w:rPr>
          <w:sz w:val="24"/>
        </w:rPr>
      </w:pPr>
      <w:r>
        <w:rPr>
          <w:w w:val="105"/>
          <w:sz w:val="24"/>
        </w:rPr>
        <w:t>25-26 </w:t>
      </w:r>
      <w:r>
        <w:rPr>
          <w:i/>
          <w:w w:val="105"/>
          <w:sz w:val="24"/>
        </w:rPr>
        <w:t>branchez-vous P1Dech’</w:t>
      </w:r>
      <w:r>
        <w:rPr>
          <w:w w:val="105"/>
          <w:sz w:val="24"/>
        </w:rPr>
        <w:t>), Mahaut MAROUVIN (DFGSM2, </w:t>
      </w:r>
      <w:r>
        <w:rPr>
          <w:i/>
          <w:w w:val="105"/>
          <w:sz w:val="24"/>
        </w:rPr>
        <w:t>tutrice qualité pro max</w:t>
      </w:r>
      <w:r>
        <w:rPr>
          <w:w w:val="105"/>
          <w:sz w:val="24"/>
        </w:rPr>
        <w:t>), Hana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BENSAAD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5"/>
          <w:w w:val="105"/>
          <w:sz w:val="24"/>
        </w:rPr>
        <w:t> </w:t>
      </w:r>
      <w:r>
        <w:rPr>
          <w:i/>
          <w:w w:val="105"/>
          <w:sz w:val="24"/>
        </w:rPr>
        <w:t>rédige comme personne</w:t>
      </w:r>
      <w:r>
        <w:rPr>
          <w:w w:val="105"/>
          <w:sz w:val="24"/>
        </w:rPr>
        <w:t>),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Tamina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MOUHAMED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(DFGSM3,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VP tuto PASS 24-25 </w:t>
      </w:r>
      <w:r>
        <w:rPr>
          <w:i/>
          <w:w w:val="105"/>
          <w:sz w:val="24"/>
        </w:rPr>
        <w:t>Ahora sé que la tierra es el cielo, te quiero</w:t>
      </w:r>
      <w:r>
        <w:rPr>
          <w:w w:val="105"/>
          <w:sz w:val="24"/>
        </w:rPr>
        <w:t>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42" w:lineRule="auto" w:before="0"/>
        <w:ind w:left="141" w:right="139" w:firstLine="0"/>
        <w:jc w:val="center"/>
        <w:rPr>
          <w:sz w:val="24"/>
        </w:rPr>
      </w:pPr>
      <w:r>
        <w:rPr>
          <w:sz w:val="24"/>
        </w:rPr>
        <w:t>Charlotte</w:t>
      </w:r>
      <w:r>
        <w:rPr>
          <w:spacing w:val="40"/>
          <w:sz w:val="24"/>
        </w:rPr>
        <w:t> </w:t>
      </w:r>
      <w:r>
        <w:rPr>
          <w:sz w:val="24"/>
        </w:rPr>
        <w:t>GRIVEAU-MATTEI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MA</w:t>
      </w:r>
      <w:r>
        <w:rPr>
          <w:spacing w:val="40"/>
          <w:sz w:val="24"/>
        </w:rPr>
        <w:t> </w:t>
      </w:r>
      <w:r>
        <w:rPr>
          <w:sz w:val="24"/>
        </w:rPr>
        <w:t>25-26</w:t>
      </w:r>
      <w:r>
        <w:rPr>
          <w:spacing w:val="40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gourmandise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n’est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jamais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finie</w:t>
      </w:r>
      <w:r>
        <w:rPr>
          <w:sz w:val="24"/>
        </w:rPr>
        <w:t>), Ophélie</w:t>
      </w:r>
      <w:r>
        <w:rPr>
          <w:spacing w:val="40"/>
          <w:sz w:val="24"/>
        </w:rPr>
        <w:t> </w:t>
      </w:r>
      <w:r>
        <w:rPr>
          <w:sz w:val="24"/>
        </w:rPr>
        <w:t>SULTAN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i/>
          <w:sz w:val="24"/>
        </w:rPr>
        <w:t>en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plus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elle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relit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?!</w:t>
      </w:r>
      <w:r>
        <w:rPr>
          <w:i/>
          <w:spacing w:val="-32"/>
          <w:sz w:val="24"/>
        </w:rPr>
        <w:t> 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Clara</w:t>
      </w:r>
      <w:r>
        <w:rPr>
          <w:spacing w:val="40"/>
          <w:sz w:val="24"/>
        </w:rPr>
        <w:t> </w:t>
      </w:r>
      <w:r>
        <w:rPr>
          <w:sz w:val="24"/>
        </w:rPr>
        <w:t>SCHWANDER</w:t>
      </w:r>
      <w:r>
        <w:rPr>
          <w:spacing w:val="40"/>
          <w:sz w:val="24"/>
        </w:rPr>
        <w:t> </w:t>
      </w:r>
      <w:r>
        <w:rPr>
          <w:sz w:val="24"/>
        </w:rPr>
        <w:t>(DFGSMa2,</w:t>
      </w:r>
      <w:r>
        <w:rPr>
          <w:spacing w:val="40"/>
          <w:sz w:val="24"/>
        </w:rPr>
        <w:t> </w:t>
      </w:r>
      <w:r>
        <w:rPr>
          <w:i/>
          <w:sz w:val="24"/>
        </w:rPr>
        <w:t>serial relectrice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Maëlys</w:t>
      </w:r>
      <w:r>
        <w:rPr>
          <w:spacing w:val="40"/>
          <w:sz w:val="24"/>
        </w:rPr>
        <w:t> </w:t>
      </w:r>
      <w:r>
        <w:rPr>
          <w:sz w:val="24"/>
        </w:rPr>
        <w:t>TURPIN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RM</w:t>
      </w:r>
      <w:r>
        <w:rPr>
          <w:spacing w:val="40"/>
          <w:sz w:val="24"/>
        </w:rPr>
        <w:t> </w:t>
      </w:r>
      <w:r>
        <w:rPr>
          <w:sz w:val="24"/>
        </w:rPr>
        <w:t>gosSiP</w:t>
      </w:r>
      <w:r>
        <w:rPr>
          <w:spacing w:val="40"/>
          <w:sz w:val="24"/>
        </w:rPr>
        <w:t> </w:t>
      </w:r>
      <w:r>
        <w:rPr>
          <w:sz w:val="24"/>
        </w:rPr>
        <w:t>PASS</w:t>
      </w:r>
      <w:r>
        <w:rPr>
          <w:spacing w:val="40"/>
          <w:sz w:val="24"/>
        </w:rPr>
        <w:t> </w:t>
      </w:r>
      <w:r>
        <w:rPr>
          <w:sz w:val="24"/>
        </w:rPr>
        <w:t>25-26),</w:t>
      </w:r>
      <w:r>
        <w:rPr>
          <w:spacing w:val="40"/>
          <w:sz w:val="24"/>
        </w:rPr>
        <w:t> </w:t>
      </w:r>
      <w:r>
        <w:rPr>
          <w:sz w:val="24"/>
        </w:rPr>
        <w:t>Benjamin</w:t>
      </w:r>
      <w:r>
        <w:rPr>
          <w:spacing w:val="40"/>
          <w:sz w:val="24"/>
        </w:rPr>
        <w:t> </w:t>
      </w:r>
      <w:r>
        <w:rPr>
          <w:sz w:val="24"/>
        </w:rPr>
        <w:t>PLASSART (DFGSM2,</w:t>
      </w:r>
      <w:r>
        <w:rPr>
          <w:spacing w:val="40"/>
          <w:sz w:val="24"/>
        </w:rPr>
        <w:t> </w:t>
      </w:r>
      <w:r>
        <w:rPr>
          <w:sz w:val="24"/>
        </w:rPr>
        <w:t>RM</w:t>
      </w:r>
      <w:r>
        <w:rPr>
          <w:spacing w:val="40"/>
          <w:sz w:val="24"/>
        </w:rPr>
        <w:t> </w:t>
      </w:r>
      <w:r>
        <w:rPr>
          <w:sz w:val="24"/>
        </w:rPr>
        <w:t>EB</w:t>
      </w:r>
      <w:r>
        <w:rPr>
          <w:spacing w:val="40"/>
          <w:sz w:val="24"/>
        </w:rPr>
        <w:t> </w:t>
      </w:r>
      <w:r>
        <w:rPr>
          <w:sz w:val="24"/>
        </w:rPr>
        <w:t>SHS</w:t>
      </w:r>
      <w:r>
        <w:rPr>
          <w:spacing w:val="40"/>
          <w:sz w:val="24"/>
        </w:rPr>
        <w:t> </w:t>
      </w:r>
      <w:r>
        <w:rPr>
          <w:sz w:val="24"/>
        </w:rPr>
        <w:t>25-26</w:t>
      </w:r>
      <w:r>
        <w:rPr>
          <w:spacing w:val="40"/>
          <w:sz w:val="24"/>
        </w:rPr>
        <w:t> </w:t>
      </w:r>
      <w:r>
        <w:rPr>
          <w:i/>
          <w:sz w:val="24"/>
        </w:rPr>
        <w:t>wherever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stray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foooollowwww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Tamina</w:t>
      </w:r>
      <w:r>
        <w:rPr>
          <w:spacing w:val="40"/>
          <w:sz w:val="24"/>
        </w:rPr>
        <w:t> </w:t>
      </w:r>
      <w:r>
        <w:rPr>
          <w:sz w:val="24"/>
        </w:rPr>
        <w:t>MOUHAMED (DFGSM3,</w:t>
      </w:r>
      <w:r>
        <w:rPr>
          <w:spacing w:val="40"/>
          <w:sz w:val="24"/>
        </w:rPr>
        <w:t> </w:t>
      </w:r>
      <w:r>
        <w:rPr>
          <w:sz w:val="24"/>
        </w:rPr>
        <w:t>VP</w:t>
      </w:r>
      <w:r>
        <w:rPr>
          <w:spacing w:val="40"/>
          <w:sz w:val="24"/>
        </w:rPr>
        <w:t> </w:t>
      </w:r>
      <w:r>
        <w:rPr>
          <w:sz w:val="24"/>
        </w:rPr>
        <w:t>tuto</w:t>
      </w:r>
      <w:r>
        <w:rPr>
          <w:spacing w:val="40"/>
          <w:sz w:val="24"/>
        </w:rPr>
        <w:t> </w:t>
      </w:r>
      <w:r>
        <w:rPr>
          <w:sz w:val="24"/>
        </w:rPr>
        <w:t>PASS</w:t>
      </w:r>
      <w:r>
        <w:rPr>
          <w:spacing w:val="40"/>
          <w:sz w:val="24"/>
        </w:rPr>
        <w:t> </w:t>
      </w:r>
      <w:r>
        <w:rPr>
          <w:sz w:val="24"/>
        </w:rPr>
        <w:t>24-25</w:t>
      </w:r>
      <w:r>
        <w:rPr>
          <w:spacing w:val="40"/>
          <w:sz w:val="24"/>
        </w:rPr>
        <w:t> </w:t>
      </w:r>
      <w:r>
        <w:rPr>
          <w:i/>
          <w:sz w:val="24"/>
        </w:rPr>
        <w:t>Quiero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mirarte,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quiero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sonarte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Diana</w:t>
      </w:r>
      <w:r>
        <w:rPr>
          <w:spacing w:val="40"/>
          <w:sz w:val="24"/>
        </w:rPr>
        <w:t> </w:t>
      </w:r>
      <w:r>
        <w:rPr>
          <w:sz w:val="24"/>
        </w:rPr>
        <w:t>LIN</w:t>
      </w:r>
      <w:r>
        <w:rPr>
          <w:spacing w:val="40"/>
          <w:sz w:val="24"/>
        </w:rPr>
        <w:t> </w:t>
      </w:r>
      <w:r>
        <w:rPr>
          <w:sz w:val="24"/>
        </w:rPr>
        <w:t>(DFGSP2,</w:t>
      </w:r>
      <w:r>
        <w:rPr>
          <w:spacing w:val="40"/>
          <w:sz w:val="24"/>
        </w:rPr>
        <w:t> </w:t>
      </w:r>
      <w:r>
        <w:rPr>
          <w:sz w:val="24"/>
        </w:rPr>
        <w:t>RM HE</w:t>
      </w:r>
      <w:r>
        <w:rPr>
          <w:spacing w:val="34"/>
          <w:sz w:val="24"/>
        </w:rPr>
        <w:t> </w:t>
      </w:r>
      <w:r>
        <w:rPr>
          <w:sz w:val="24"/>
        </w:rPr>
        <w:t>25-26</w:t>
      </w:r>
      <w:r>
        <w:rPr>
          <w:spacing w:val="34"/>
          <w:sz w:val="24"/>
        </w:rPr>
        <w:t> </w:t>
      </w:r>
      <w:r>
        <w:rPr>
          <w:i/>
          <w:sz w:val="24"/>
        </w:rPr>
        <w:t>meilleure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RM</w:t>
      </w:r>
      <w:r>
        <w:rPr>
          <w:i/>
          <w:spacing w:val="-26"/>
          <w:sz w:val="24"/>
        </w:rPr>
        <w:t> </w:t>
      </w:r>
      <w:r>
        <w:rPr>
          <w:sz w:val="24"/>
        </w:rPr>
        <w:t>),</w:t>
      </w:r>
      <w:r>
        <w:rPr>
          <w:spacing w:val="34"/>
          <w:sz w:val="24"/>
        </w:rPr>
        <w:t> </w:t>
      </w:r>
      <w:r>
        <w:rPr>
          <w:sz w:val="24"/>
        </w:rPr>
        <w:t>Medhi</w:t>
      </w:r>
      <w:r>
        <w:rPr>
          <w:spacing w:val="34"/>
          <w:sz w:val="24"/>
        </w:rPr>
        <w:t> </w:t>
      </w:r>
      <w:r>
        <w:rPr>
          <w:sz w:val="24"/>
        </w:rPr>
        <w:t>SERISSER</w:t>
      </w:r>
      <w:r>
        <w:rPr>
          <w:spacing w:val="34"/>
          <w:sz w:val="24"/>
        </w:rPr>
        <w:t> </w:t>
      </w:r>
      <w:r>
        <w:rPr>
          <w:sz w:val="24"/>
        </w:rPr>
        <w:t>(DFGSM2,</w:t>
      </w:r>
      <w:r>
        <w:rPr>
          <w:spacing w:val="34"/>
          <w:sz w:val="24"/>
        </w:rPr>
        <w:t> </w:t>
      </w:r>
      <w:r>
        <w:rPr>
          <w:i/>
          <w:sz w:val="24"/>
        </w:rPr>
        <w:t>échange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tasty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crousty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contre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réponses au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tuto</w:t>
      </w:r>
      <w:r>
        <w:rPr>
          <w:sz w:val="24"/>
        </w:rPr>
        <w:t>),</w:t>
      </w:r>
      <w:r>
        <w:rPr>
          <w:spacing w:val="28"/>
          <w:sz w:val="24"/>
        </w:rPr>
        <w:t> </w:t>
      </w:r>
      <w:r>
        <w:rPr>
          <w:sz w:val="24"/>
        </w:rPr>
        <w:t>Anaé</w:t>
      </w:r>
      <w:r>
        <w:rPr>
          <w:spacing w:val="28"/>
          <w:sz w:val="24"/>
        </w:rPr>
        <w:t> </w:t>
      </w:r>
      <w:r>
        <w:rPr>
          <w:sz w:val="24"/>
        </w:rPr>
        <w:t>BASSIÉ</w:t>
      </w:r>
      <w:r>
        <w:rPr>
          <w:spacing w:val="28"/>
          <w:sz w:val="24"/>
        </w:rPr>
        <w:t> </w:t>
      </w:r>
      <w:r>
        <w:rPr>
          <w:sz w:val="24"/>
        </w:rPr>
        <w:t>(DFGSM2,</w:t>
      </w:r>
      <w:r>
        <w:rPr>
          <w:spacing w:val="28"/>
          <w:sz w:val="24"/>
        </w:rPr>
        <w:t> </w:t>
      </w:r>
      <w:r>
        <w:rPr>
          <w:sz w:val="24"/>
        </w:rPr>
        <w:t>MA</w:t>
      </w:r>
      <w:r>
        <w:rPr>
          <w:spacing w:val="28"/>
          <w:sz w:val="24"/>
        </w:rPr>
        <w:t> </w:t>
      </w:r>
      <w:r>
        <w:rPr>
          <w:sz w:val="24"/>
        </w:rPr>
        <w:t>25-26</w:t>
      </w:r>
      <w:r>
        <w:rPr>
          <w:spacing w:val="29"/>
          <w:sz w:val="24"/>
        </w:rPr>
        <w:t> </w:t>
      </w:r>
      <w:r>
        <w:rPr>
          <w:i/>
          <w:sz w:val="24"/>
        </w:rPr>
        <w:t>il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est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où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ton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P1Dech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?!</w:t>
      </w:r>
      <w:r>
        <w:rPr>
          <w:i/>
          <w:spacing w:val="-37"/>
          <w:sz w:val="24"/>
        </w:rPr>
        <w:t> </w:t>
      </w:r>
      <w:r>
        <w:rPr>
          <w:sz w:val="24"/>
        </w:rPr>
        <w:t>),</w:t>
      </w:r>
      <w:r>
        <w:rPr>
          <w:spacing w:val="28"/>
          <w:sz w:val="24"/>
        </w:rPr>
        <w:t> </w:t>
      </w:r>
      <w:r>
        <w:rPr>
          <w:sz w:val="24"/>
        </w:rPr>
        <w:t>Alicia</w:t>
      </w:r>
      <w:r>
        <w:rPr>
          <w:spacing w:val="28"/>
          <w:sz w:val="24"/>
        </w:rPr>
        <w:t> </w:t>
      </w:r>
      <w:r>
        <w:rPr>
          <w:sz w:val="24"/>
        </w:rPr>
        <w:t>ZHANG</w:t>
      </w:r>
      <w:r>
        <w:rPr>
          <w:spacing w:val="28"/>
          <w:sz w:val="24"/>
        </w:rPr>
        <w:t> </w:t>
      </w:r>
      <w:r>
        <w:rPr>
          <w:sz w:val="24"/>
        </w:rPr>
        <w:t>(LAS2 biomed,</w:t>
      </w:r>
      <w:r>
        <w:rPr>
          <w:spacing w:val="40"/>
          <w:sz w:val="24"/>
        </w:rPr>
        <w:t> </w:t>
      </w:r>
      <w:r>
        <w:rPr>
          <w:i/>
          <w:sz w:val="24"/>
        </w:rPr>
        <w:t>Top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1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co-fifi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Mahaut</w:t>
      </w:r>
      <w:r>
        <w:rPr>
          <w:spacing w:val="40"/>
          <w:sz w:val="24"/>
        </w:rPr>
        <w:t> </w:t>
      </w:r>
      <w:r>
        <w:rPr>
          <w:sz w:val="24"/>
        </w:rPr>
        <w:t>MAROUVIN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i/>
          <w:sz w:val="24"/>
        </w:rPr>
        <w:t>autentica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qualità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Mihran FARRUGIA</w:t>
      </w:r>
      <w:r>
        <w:rPr>
          <w:spacing w:val="40"/>
          <w:sz w:val="24"/>
        </w:rPr>
        <w:t> </w:t>
      </w:r>
      <w:r>
        <w:rPr>
          <w:sz w:val="24"/>
        </w:rPr>
        <w:t>(DFGSO2,</w:t>
      </w:r>
      <w:r>
        <w:rPr>
          <w:spacing w:val="40"/>
          <w:sz w:val="24"/>
        </w:rPr>
        <w:t> </w:t>
      </w:r>
      <w:r>
        <w:rPr>
          <w:i/>
          <w:sz w:val="24"/>
        </w:rPr>
        <w:t>Sans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Pareil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Iliane</w:t>
      </w:r>
      <w:r>
        <w:rPr>
          <w:spacing w:val="40"/>
          <w:sz w:val="24"/>
        </w:rPr>
        <w:t> </w:t>
      </w:r>
      <w:r>
        <w:rPr>
          <w:sz w:val="24"/>
        </w:rPr>
        <w:t>BANZEKE-MALIK</w:t>
      </w:r>
      <w:r>
        <w:rPr>
          <w:spacing w:val="40"/>
          <w:sz w:val="24"/>
        </w:rPr>
        <w:t> </w:t>
      </w:r>
      <w:r>
        <w:rPr>
          <w:sz w:val="24"/>
        </w:rPr>
        <w:t>(DFGSM3,</w:t>
      </w:r>
      <w:r>
        <w:rPr>
          <w:spacing w:val="40"/>
          <w:sz w:val="24"/>
        </w:rPr>
        <w:t> </w:t>
      </w:r>
      <w:r>
        <w:rPr>
          <w:sz w:val="24"/>
        </w:rPr>
        <w:t>VP</w:t>
      </w:r>
      <w:r>
        <w:rPr>
          <w:spacing w:val="40"/>
          <w:sz w:val="24"/>
        </w:rPr>
        <w:t> </w:t>
      </w:r>
      <w:r>
        <w:rPr>
          <w:sz w:val="24"/>
        </w:rPr>
        <w:t>tuto</w:t>
      </w:r>
      <w:r>
        <w:rPr>
          <w:spacing w:val="40"/>
          <w:sz w:val="24"/>
        </w:rPr>
        <w:t> </w:t>
      </w:r>
      <w:r>
        <w:rPr>
          <w:sz w:val="24"/>
        </w:rPr>
        <w:t>LAS</w:t>
      </w:r>
    </w:p>
    <w:p>
      <w:pPr>
        <w:spacing w:line="264" w:lineRule="exact" w:before="0"/>
        <w:ind w:left="1894" w:right="1895" w:firstLine="0"/>
        <w:jc w:val="center"/>
        <w:rPr>
          <w:sz w:val="24"/>
        </w:rPr>
      </w:pPr>
      <w:r>
        <w:rPr>
          <w:sz w:val="24"/>
        </w:rPr>
        <w:t>24-25</w:t>
      </w:r>
      <w:r>
        <w:rPr>
          <w:spacing w:val="27"/>
          <w:sz w:val="24"/>
        </w:rPr>
        <w:t> </w:t>
      </w:r>
      <w:r>
        <w:rPr>
          <w:i/>
          <w:sz w:val="24"/>
        </w:rPr>
        <w:t>diamant</w:t>
      </w:r>
      <w:r>
        <w:rPr>
          <w:i/>
          <w:spacing w:val="35"/>
          <w:sz w:val="24"/>
        </w:rPr>
        <w:t> </w:t>
      </w:r>
      <w:r>
        <w:rPr>
          <w:i/>
          <w:spacing w:val="-4"/>
          <w:sz w:val="24"/>
        </w:rPr>
        <w:t>brut</w:t>
      </w:r>
      <w:r>
        <w:rPr>
          <w:spacing w:val="-4"/>
          <w:sz w:val="24"/>
        </w:rPr>
        <w:t>)</w:t>
      </w:r>
    </w:p>
    <w:p>
      <w:pPr>
        <w:pStyle w:val="Heading2"/>
        <w:spacing w:line="333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894" w:right="1895"/>
        <w:jc w:val="center"/>
      </w:pPr>
      <w:r>
        <w:rPr>
          <w:w w:val="105"/>
        </w:rPr>
        <w:t>Maëlys</w:t>
      </w:r>
      <w:r>
        <w:rPr>
          <w:spacing w:val="1"/>
          <w:w w:val="105"/>
        </w:rPr>
        <w:t> </w:t>
      </w:r>
      <w:r>
        <w:rPr>
          <w:w w:val="105"/>
        </w:rPr>
        <w:t>TURPIN</w:t>
      </w:r>
      <w:r>
        <w:rPr>
          <w:spacing w:val="2"/>
          <w:w w:val="105"/>
        </w:rPr>
        <w:t> </w:t>
      </w:r>
      <w:r>
        <w:rPr>
          <w:w w:val="105"/>
        </w:rPr>
        <w:t>(DFGSM2,</w:t>
      </w:r>
      <w:r>
        <w:rPr>
          <w:spacing w:val="2"/>
          <w:w w:val="105"/>
        </w:rPr>
        <w:t> </w:t>
      </w:r>
      <w:r>
        <w:rPr>
          <w:w w:val="105"/>
        </w:rPr>
        <w:t>RM</w:t>
      </w:r>
      <w:r>
        <w:rPr>
          <w:spacing w:val="2"/>
          <w:w w:val="105"/>
        </w:rPr>
        <w:t> </w:t>
      </w:r>
      <w:r>
        <w:rPr>
          <w:w w:val="105"/>
        </w:rPr>
        <w:t>SP</w:t>
      </w:r>
      <w:r>
        <w:rPr>
          <w:spacing w:val="2"/>
          <w:w w:val="105"/>
        </w:rPr>
        <w:t> </w:t>
      </w:r>
      <w:r>
        <w:rPr>
          <w:w w:val="105"/>
        </w:rPr>
        <w:t>PASS</w:t>
      </w:r>
      <w:r>
        <w:rPr>
          <w:spacing w:val="2"/>
          <w:w w:val="105"/>
        </w:rPr>
        <w:t> </w:t>
      </w:r>
      <w:r>
        <w:rPr>
          <w:w w:val="105"/>
        </w:rPr>
        <w:t>25-</w:t>
      </w:r>
      <w:r>
        <w:rPr>
          <w:spacing w:val="-5"/>
          <w:w w:val="105"/>
        </w:rPr>
        <w:t>26)</w:t>
      </w:r>
    </w:p>
    <w:p>
      <w:pPr>
        <w:spacing w:before="1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spacing w:line="242" w:lineRule="auto" w:before="3"/>
        <w:ind w:left="129" w:right="127" w:firstLine="0"/>
        <w:jc w:val="center"/>
        <w:rPr>
          <w:sz w:val="24"/>
        </w:rPr>
      </w:pPr>
      <w:r>
        <w:rPr>
          <w:w w:val="105"/>
          <w:sz w:val="24"/>
        </w:rPr>
        <w:t>Souad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BENABDI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5"/>
          <w:w w:val="105"/>
          <w:sz w:val="24"/>
        </w:rPr>
        <w:t> </w:t>
      </w:r>
      <w:r>
        <w:rPr>
          <w:i/>
          <w:w w:val="105"/>
          <w:sz w:val="24"/>
        </w:rPr>
        <w:t>impossible de pas l’aimer</w:t>
      </w:r>
      <w:r>
        <w:rPr>
          <w:i/>
          <w:spacing w:val="-42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Lùca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BLONDEL-JORAND (DFGSM2, </w:t>
      </w:r>
      <w:r>
        <w:rPr>
          <w:i/>
          <w:w w:val="105"/>
          <w:sz w:val="24"/>
        </w:rPr>
        <w:t>GOAT absolu</w:t>
      </w:r>
      <w:r>
        <w:rPr>
          <w:w w:val="105"/>
          <w:sz w:val="24"/>
        </w:rPr>
        <w:t>)</w:t>
      </w:r>
    </w:p>
    <w:p>
      <w:pPr>
        <w:pStyle w:val="Heading3"/>
        <w:spacing w:before="28"/>
        <w:ind w:left="0"/>
        <w:jc w:val="center"/>
        <w:rPr>
          <w:position w:val="-5"/>
        </w:rPr>
      </w:pPr>
      <w:r>
        <w:rPr>
          <w:rFonts w:ascii="Times New Roman"/>
          <w:b w:val="0"/>
          <w:spacing w:val="-2"/>
        </w:rPr>
        <w:t>Et enfin </w:t>
      </w:r>
      <w:r>
        <w:rPr>
          <w:spacing w:val="-2"/>
        </w:rPr>
        <w:t>un</w:t>
      </w:r>
      <w:r>
        <w:rPr>
          <w:spacing w:val="6"/>
        </w:rPr>
        <w:t> </w:t>
      </w:r>
      <w:r>
        <w:rPr>
          <w:spacing w:val="-2"/>
        </w:rPr>
        <w:t>immense</w:t>
      </w:r>
      <w:r>
        <w:rPr>
          <w:spacing w:val="6"/>
        </w:rPr>
        <w:t> </w:t>
      </w:r>
      <w:r>
        <w:rPr>
          <w:spacing w:val="-2"/>
        </w:rPr>
        <w:t>merci</w:t>
      </w:r>
      <w:r>
        <w:rPr>
          <w:spacing w:val="6"/>
        </w:rPr>
        <w:t> </w:t>
      </w:r>
      <w:r>
        <w:rPr>
          <w:spacing w:val="-2"/>
        </w:rPr>
        <w:t>aux</w:t>
      </w:r>
      <w:r>
        <w:rPr>
          <w:spacing w:val="6"/>
        </w:rPr>
        <w:t> </w:t>
      </w:r>
      <w:r>
        <w:rPr>
          <w:spacing w:val="-2"/>
        </w:rPr>
        <w:t>tuteurs</w:t>
      </w:r>
      <w:r>
        <w:rPr>
          <w:spacing w:val="6"/>
        </w:rPr>
        <w:t> </w:t>
      </w:r>
      <w:r>
        <w:rPr>
          <w:spacing w:val="-2"/>
        </w:rPr>
        <w:t>et</w:t>
      </w:r>
      <w:r>
        <w:rPr>
          <w:spacing w:val="6"/>
        </w:rPr>
        <w:t> </w:t>
      </w:r>
      <w:r>
        <w:rPr>
          <w:spacing w:val="-2"/>
        </w:rPr>
        <w:t>tutrices</w:t>
      </w:r>
      <w:r>
        <w:rPr>
          <w:spacing w:val="6"/>
        </w:rPr>
        <w:t> </w:t>
      </w:r>
      <w:r>
        <w:rPr>
          <w:spacing w:val="-2"/>
        </w:rPr>
        <w:t>de</w:t>
      </w:r>
      <w:r>
        <w:rPr>
          <w:spacing w:val="6"/>
        </w:rPr>
        <w:t> </w:t>
      </w:r>
      <w:r>
        <w:rPr>
          <w:spacing w:val="-2"/>
        </w:rPr>
        <w:t>la</w:t>
      </w:r>
      <w:r>
        <w:rPr>
          <w:spacing w:val="6"/>
        </w:rPr>
        <w:t> </w:t>
      </w:r>
      <w:r>
        <w:rPr>
          <w:spacing w:val="-2"/>
        </w:rPr>
        <w:t>team</w:t>
      </w:r>
      <w:r>
        <w:rPr>
          <w:spacing w:val="6"/>
        </w:rPr>
        <w:t> </w:t>
      </w:r>
      <w:r>
        <w:rPr>
          <w:color w:val="811833"/>
          <w:spacing w:val="-2"/>
        </w:rPr>
        <w:t>SPicy</w:t>
      </w:r>
      <w:r>
        <w:rPr>
          <w:color w:val="811833"/>
          <w:spacing w:val="6"/>
        </w:rPr>
        <w:t> </w:t>
      </w:r>
      <w:r>
        <w:rPr>
          <w:color w:val="811833"/>
          <w:spacing w:val="28"/>
          <w:position w:val="-5"/>
        </w:rPr>
        <w:drawing>
          <wp:inline distT="0" distB="0" distL="0" distR="0">
            <wp:extent cx="189047" cy="178297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11833"/>
          <w:spacing w:val="28"/>
          <w:position w:val="-5"/>
        </w:rPr>
      </w:r>
    </w:p>
    <w:p>
      <w:pPr>
        <w:pStyle w:val="BodyText"/>
        <w:spacing w:line="242" w:lineRule="auto" w:before="2"/>
        <w:ind w:left="141" w:right="140"/>
        <w:jc w:val="center"/>
      </w:pPr>
      <w:r>
        <w:rPr>
          <w:w w:val="105"/>
        </w:rPr>
        <w:t>Certains schémas de ce support sont issus des diapositives des enseignants d’Université Paris </w:t>
      </w:r>
      <w:r>
        <w:rPr>
          <w:spacing w:val="-4"/>
          <w:w w:val="105"/>
        </w:rPr>
        <w:t>Cité</w:t>
      </w:r>
    </w:p>
    <w:p>
      <w:pPr>
        <w:pStyle w:val="Heading3"/>
        <w:spacing w:line="256" w:lineRule="auto" w:before="10"/>
        <w:ind w:left="773" w:right="860"/>
        <w:jc w:val="center"/>
      </w:pPr>
      <w:r>
        <w:rPr/>
        <w:t>Sous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coordination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color w:val="811833"/>
        </w:rPr>
        <w:t>Maëlys</w:t>
      </w:r>
      <w:r>
        <w:rPr>
          <w:color w:val="811833"/>
          <w:spacing w:val="-3"/>
        </w:rPr>
        <w:t> </w:t>
      </w:r>
      <w:r>
        <w:rPr>
          <w:color w:val="811833"/>
        </w:rPr>
        <w:t>TURPIN</w:t>
      </w:r>
      <w:r>
        <w:rPr>
          <w:color w:val="811833"/>
          <w:spacing w:val="-3"/>
        </w:rPr>
        <w:t> </w:t>
      </w:r>
      <w:r>
        <w:rPr>
          <w:color w:val="811833"/>
        </w:rPr>
        <w:t>(RM</w:t>
      </w:r>
      <w:r>
        <w:rPr>
          <w:color w:val="811833"/>
          <w:spacing w:val="-3"/>
        </w:rPr>
        <w:t> </w:t>
      </w:r>
      <w:r>
        <w:rPr>
          <w:color w:val="811833"/>
        </w:rPr>
        <w:t>SP</w:t>
      </w:r>
      <w:r>
        <w:rPr>
          <w:color w:val="811833"/>
          <w:spacing w:val="-3"/>
        </w:rPr>
        <w:t> </w:t>
      </w:r>
      <w:r>
        <w:rPr>
          <w:color w:val="811833"/>
        </w:rPr>
        <w:t>PASS</w:t>
      </w:r>
      <w:r>
        <w:rPr>
          <w:color w:val="811833"/>
          <w:spacing w:val="-3"/>
        </w:rPr>
        <w:t> </w:t>
      </w:r>
      <w:r>
        <w:rPr>
          <w:color w:val="811833"/>
        </w:rPr>
        <w:t>25-26) </w:t>
      </w:r>
      <w:r>
        <w:rPr/>
        <w:t>Prenez</w:t>
      </w:r>
      <w:r>
        <w:rPr>
          <w:spacing w:val="-4"/>
        </w:rPr>
        <w:t> </w:t>
      </w:r>
      <w:r>
        <w:rPr/>
        <w:t>votre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photo</w:t>
      </w:r>
      <w:r>
        <w:rPr>
          <w:spacing w:val="-3"/>
        </w:rPr>
        <w:t> </w:t>
      </w:r>
      <w:r>
        <w:rPr/>
        <w:t>avant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rendre.</w:t>
      </w:r>
    </w:p>
    <w:p>
      <w:pPr>
        <w:pStyle w:val="BodyText"/>
        <w:spacing w:line="259" w:lineRule="exact"/>
        <w:ind w:left="0"/>
        <w:jc w:val="center"/>
      </w:pPr>
      <w:r>
        <w:rPr/>
        <w:t>Vos</w:t>
      </w:r>
      <w:r>
        <w:rPr>
          <w:spacing w:val="24"/>
        </w:rPr>
        <w:t> </w:t>
      </w:r>
      <w:r>
        <w:rPr/>
        <w:t>note</w:t>
      </w:r>
      <w:r>
        <w:rPr>
          <w:spacing w:val="24"/>
        </w:rPr>
        <w:t> </w:t>
      </w:r>
      <w:r>
        <w:rPr/>
        <w:t>et</w:t>
      </w:r>
      <w:r>
        <w:rPr>
          <w:spacing w:val="24"/>
        </w:rPr>
        <w:t> </w:t>
      </w:r>
      <w:r>
        <w:rPr/>
        <w:t>classement</w:t>
      </w:r>
      <w:r>
        <w:rPr>
          <w:spacing w:val="24"/>
        </w:rPr>
        <w:t> </w:t>
      </w:r>
      <w:r>
        <w:rPr/>
        <w:t>sont</w:t>
      </w:r>
      <w:r>
        <w:rPr>
          <w:spacing w:val="24"/>
        </w:rPr>
        <w:t> </w:t>
      </w:r>
      <w:r>
        <w:rPr/>
        <w:t>disponibles</w:t>
      </w:r>
      <w:r>
        <w:rPr>
          <w:spacing w:val="24"/>
        </w:rPr>
        <w:t> </w:t>
      </w:r>
      <w:r>
        <w:rPr/>
        <w:t>sur</w:t>
      </w:r>
      <w:r>
        <w:rPr>
          <w:spacing w:val="24"/>
        </w:rPr>
        <w:t> </w:t>
      </w:r>
      <w:r>
        <w:rPr/>
        <w:t>le</w:t>
      </w:r>
      <w:r>
        <w:rPr>
          <w:spacing w:val="24"/>
        </w:rPr>
        <w:t> </w:t>
      </w:r>
      <w:r>
        <w:rPr/>
        <w:t>site</w:t>
      </w:r>
      <w:r>
        <w:rPr>
          <w:spacing w:val="24"/>
        </w:rPr>
        <w:t> </w:t>
      </w:r>
      <w:r>
        <w:rPr>
          <w:rFonts w:ascii="Georgia"/>
          <w:b/>
        </w:rPr>
        <w:t>a2sup.fr</w:t>
      </w:r>
      <w:r>
        <w:rPr/>
        <w:t>.</w:t>
      </w:r>
      <w:r>
        <w:rPr>
          <w:spacing w:val="24"/>
        </w:rPr>
        <w:t> </w:t>
      </w:r>
      <w:r>
        <w:rPr/>
        <w:t>Si</w:t>
      </w:r>
      <w:r>
        <w:rPr>
          <w:spacing w:val="24"/>
        </w:rPr>
        <w:t> </w:t>
      </w:r>
      <w:r>
        <w:rPr/>
        <w:t>vous</w:t>
      </w:r>
      <w:r>
        <w:rPr>
          <w:spacing w:val="24"/>
        </w:rPr>
        <w:t> </w:t>
      </w:r>
      <w:r>
        <w:rPr/>
        <w:t>constatez</w:t>
      </w:r>
      <w:r>
        <w:rPr>
          <w:spacing w:val="24"/>
        </w:rPr>
        <w:t> </w:t>
      </w:r>
      <w:r>
        <w:rPr/>
        <w:t>une</w:t>
      </w:r>
      <w:r>
        <w:rPr>
          <w:spacing w:val="24"/>
        </w:rPr>
        <w:t> </w:t>
      </w:r>
      <w:r>
        <w:rPr>
          <w:spacing w:val="-2"/>
        </w:rPr>
        <w:t>erreur,</w:t>
      </w:r>
    </w:p>
    <w:p>
      <w:pPr>
        <w:spacing w:before="3"/>
        <w:ind w:left="0" w:right="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3165132</wp:posOffset>
            </wp:positionH>
            <wp:positionV relativeFrom="paragraph">
              <wp:posOffset>191611</wp:posOffset>
            </wp:positionV>
            <wp:extent cx="718756" cy="381381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3970831</wp:posOffset>
                </wp:positionH>
                <wp:positionV relativeFrom="paragraph">
                  <wp:posOffset>250706</wp:posOffset>
                </wp:positionV>
                <wp:extent cx="422909" cy="32321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19.740671pt;width:33.3pt;height:25.45pt;mso-position-horizontal-relative:page;mso-position-vertical-relative:paragraph;z-index:-15719936;mso-wrap-distance-left:0;mso-wrap-distance-right:0" id="docshapegroup45" coordorigin="6253,395" coordsize="666,509">
                <v:shape style="position:absolute;left:6257;top:398;width:658;height:501" id="docshape46" coordorigin="6257,399" coordsize="658,501" path="m6671,399l6665,421,6662,436,6622,433,6586,432,6551,433,6510,436,6508,421,6506,413,6501,399,6459,401,6387,421,6313,515,6286,584,6268,653,6259,726,6257,809,6298,836,6334,858,6372,878,6416,899,6427,882,6437,867,6445,851,6454,833,6439,827,6427,820,6415,813,6402,805,6408,800,6411,797,6416,791,6484,823,6552,839,6620,839,6688,823,6756,791,6761,797,6764,800,6770,805,6757,813,6745,820,6733,827,6718,833,6727,851,6736,867,6745,882,6756,899,6800,878,6838,858,6874,836,6915,809,6913,726,6904,653,6886,584,6860,515,6822,441,6748,416,6712,407,6671,399xe" filled="true" fillcolor="#5264e4" stroked="false">
                  <v:path arrowok="t"/>
                  <v:fill type="solid"/>
                </v:shape>
                <v:shape style="position:absolute;left:6257;top:398;width:658;height:501" id="docshape47" coordorigin="6257,399" coordsize="658,501" path="m6257,809l6298,836,6334,858,6372,878,6416,899,6427,882,6437,867,6445,851,6454,833,6439,827,6427,820,6415,813,6402,805,6408,800,6411,797,6416,791,6484,823,6552,839,6620,839,6688,823,6756,791,6761,797,6764,800,6770,805,6757,813,6745,820,6733,827,6718,833,6727,851,6736,867,6745,882,6756,899,6800,878,6838,858,6874,836,6915,809,6913,726,6904,653,6886,584,6860,515,6822,441,6748,416,6671,399,6667,413,6665,421,6662,436,6622,433,6586,432,6551,433,6510,436,6508,421,6506,413,6501,399,6459,401,6387,421,6313,515,6286,584,6268,653,6259,726,6257,809xe" filled="false" stroked="true" strokeweight=".3985pt" strokecolor="#000000">
                  <v:path arrowok="t"/>
                  <v:stroke dashstyle="solid"/>
                </v:shape>
                <v:shape style="position:absolute;left:6412;top:597;width:122;height:140" type="#_x0000_t75" id="docshape48" stroked="false">
                  <v:imagedata r:id="rId59" o:title=""/>
                </v:shape>
                <v:shape style="position:absolute;left:6638;top:597;width:122;height:140" type="#_x0000_t75" id="docshape49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envoyez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photo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votre</w:t>
      </w:r>
      <w:r>
        <w:rPr>
          <w:spacing w:val="27"/>
          <w:sz w:val="24"/>
        </w:rPr>
        <w:t> </w:t>
      </w:r>
      <w:r>
        <w:rPr>
          <w:sz w:val="24"/>
        </w:rPr>
        <w:t>grille</w:t>
      </w:r>
      <w:r>
        <w:rPr>
          <w:spacing w:val="26"/>
          <w:sz w:val="24"/>
        </w:rPr>
        <w:t> </w:t>
      </w:r>
      <w:r>
        <w:rPr>
          <w:sz w:val="24"/>
        </w:rPr>
        <w:t>sur</w:t>
      </w:r>
      <w:r>
        <w:rPr>
          <w:spacing w:val="26"/>
          <w:sz w:val="24"/>
        </w:rPr>
        <w:t> </w:t>
      </w:r>
      <w:r>
        <w:rPr>
          <w:sz w:val="24"/>
        </w:rPr>
        <w:t>l’adresse</w:t>
      </w:r>
      <w:r>
        <w:rPr>
          <w:spacing w:val="26"/>
          <w:sz w:val="24"/>
        </w:rPr>
        <w:t> </w:t>
      </w:r>
      <w:hyperlink r:id="rId60">
        <w:r>
          <w:rPr>
            <w:rFonts w:ascii="Georgia" w:hAnsi="Georgia"/>
            <w:b/>
            <w:spacing w:val="-2"/>
            <w:sz w:val="24"/>
          </w:rPr>
          <w:t>grilles@a2sup.fr</w:t>
        </w:r>
      </w:hyperlink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61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1104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6165376" id="docshapegroup50" coordorigin="1134,114" coordsize="9638,1382">
                <v:shape style="position:absolute;left:1133;top:281;width:9638;height:1215" id="docshape51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52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53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54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55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headerReference w:type="default" r:id="rId56"/>
          <w:footerReference w:type="default" r:id="rId57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8368" id="docshapegroup56" coordorigin="1170,125" coordsize="514,514">
                <v:shape style="position:absolute;left:1171;top:127;width:511;height:511" id="docshape57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58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59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60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2128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6164352" id="docshapegroup61" coordorigin="5054,129" coordsize="511,511">
                <v:shape style="position:absolute;left:5054;top:129;width:511;height:511" type="#_x0000_t75" id="docshape62" stroked="false">
                  <v:imagedata r:id="rId63" o:title=""/>
                </v:shape>
                <v:shape style="position:absolute;left:5117;top:192;width:385;height:385" type="#_x0000_t75" id="docshape63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2640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6163840" id="docshapegroup64" coordorigin="9117,125" coordsize="514,514">
                <v:shape style="position:absolute;left:9118;top:127;width:511;height:511" id="docshape65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66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6;top:194;width:376;height:376" type="#_x0000_t75" id="docshape67" stroked="false">
                  <v:imagedata r:id="rId6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4592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3568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2544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96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1520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98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0496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9472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8448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05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7424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6400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10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5376" type="#_x0000_t202" id="docshape2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12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4352" type="#_x0000_t202" id="docshape2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15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3328" type="#_x0000_t202" id="docshape2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17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2304" type="#_x0000_t202" id="docshape3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1280" type="#_x0000_t202" id="docshape3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22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0256" type="#_x0000_t202" id="docshape3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24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9232" type="#_x0000_t202" id="docshape3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8208" type="#_x0000_t202" id="docshape3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7184" type="#_x0000_t202" id="docshape4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32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6160" type="#_x0000_t202" id="docshape4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20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34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21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5136" type="#_x0000_t202" id="docshape4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21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4080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3056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4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45515" cy="24193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9455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4.45pt;height:19.05pt;mso-position-horizontal-relative:page;mso-position-vertical-relative:page;z-index:-16172032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4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45515" cy="2419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455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4.45pt;height:19.05pt;mso-position-horizontal-relative:page;mso-position-vertical-relative:page;z-index:-16171008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69984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5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68960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7936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6912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59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5888" type="#_x0000_t202" id="docshape2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61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4864" type="#_x0000_t202" id="docshape2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6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3840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6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2816" type="#_x0000_t202" id="docshape2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6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1792" type="#_x0000_t202" id="docshape3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7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0768" type="#_x0000_t202" id="docshape3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7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9744" type="#_x0000_t202" id="docshape3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7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8720" type="#_x0000_t202" id="docshape3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7696" type="#_x0000_t202" id="docshape3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8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6672" type="#_x0000_t202" id="docshape4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8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5648" type="#_x0000_t202" id="docshape4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 w:line="332" w:lineRule="exact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289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6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image" Target="media/image3.jpeg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image" Target="media/image4.jpeg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header" Target="header5.xml"/><Relationship Id="rId19" Type="http://schemas.openxmlformats.org/officeDocument/2006/relationships/footer" Target="footer6.xml"/><Relationship Id="rId20" Type="http://schemas.openxmlformats.org/officeDocument/2006/relationships/image" Target="media/image5.jpeg"/><Relationship Id="rId21" Type="http://schemas.openxmlformats.org/officeDocument/2006/relationships/header" Target="header6.xml"/><Relationship Id="rId22" Type="http://schemas.openxmlformats.org/officeDocument/2006/relationships/footer" Target="footer7.xml"/><Relationship Id="rId23" Type="http://schemas.openxmlformats.org/officeDocument/2006/relationships/image" Target="media/image6.jpeg"/><Relationship Id="rId24" Type="http://schemas.openxmlformats.org/officeDocument/2006/relationships/header" Target="header7.xml"/><Relationship Id="rId25" Type="http://schemas.openxmlformats.org/officeDocument/2006/relationships/footer" Target="footer8.xml"/><Relationship Id="rId26" Type="http://schemas.openxmlformats.org/officeDocument/2006/relationships/header" Target="header8.xml"/><Relationship Id="rId27" Type="http://schemas.openxmlformats.org/officeDocument/2006/relationships/footer" Target="footer9.xml"/><Relationship Id="rId28" Type="http://schemas.openxmlformats.org/officeDocument/2006/relationships/image" Target="media/image7.jpeg"/><Relationship Id="rId29" Type="http://schemas.openxmlformats.org/officeDocument/2006/relationships/header" Target="header9.xml"/><Relationship Id="rId30" Type="http://schemas.openxmlformats.org/officeDocument/2006/relationships/footer" Target="footer10.xml"/><Relationship Id="rId31" Type="http://schemas.openxmlformats.org/officeDocument/2006/relationships/image" Target="media/image8.jpeg"/><Relationship Id="rId32" Type="http://schemas.openxmlformats.org/officeDocument/2006/relationships/header" Target="header10.xml"/><Relationship Id="rId33" Type="http://schemas.openxmlformats.org/officeDocument/2006/relationships/footer" Target="footer11.xml"/><Relationship Id="rId34" Type="http://schemas.openxmlformats.org/officeDocument/2006/relationships/header" Target="header11.xml"/><Relationship Id="rId35" Type="http://schemas.openxmlformats.org/officeDocument/2006/relationships/footer" Target="footer12.xml"/><Relationship Id="rId36" Type="http://schemas.openxmlformats.org/officeDocument/2006/relationships/header" Target="header12.xml"/><Relationship Id="rId37" Type="http://schemas.openxmlformats.org/officeDocument/2006/relationships/footer" Target="footer13.xml"/><Relationship Id="rId38" Type="http://schemas.openxmlformats.org/officeDocument/2006/relationships/image" Target="media/image9.jpeg"/><Relationship Id="rId39" Type="http://schemas.openxmlformats.org/officeDocument/2006/relationships/header" Target="header13.xml"/><Relationship Id="rId40" Type="http://schemas.openxmlformats.org/officeDocument/2006/relationships/footer" Target="footer14.xml"/><Relationship Id="rId41" Type="http://schemas.openxmlformats.org/officeDocument/2006/relationships/image" Target="media/image10.jpeg"/><Relationship Id="rId42" Type="http://schemas.openxmlformats.org/officeDocument/2006/relationships/header" Target="header14.xml"/><Relationship Id="rId43" Type="http://schemas.openxmlformats.org/officeDocument/2006/relationships/footer" Target="footer15.xml"/><Relationship Id="rId44" Type="http://schemas.openxmlformats.org/officeDocument/2006/relationships/image" Target="media/image11.jpeg"/><Relationship Id="rId45" Type="http://schemas.openxmlformats.org/officeDocument/2006/relationships/header" Target="header15.xml"/><Relationship Id="rId46" Type="http://schemas.openxmlformats.org/officeDocument/2006/relationships/footer" Target="footer16.xml"/><Relationship Id="rId47" Type="http://schemas.openxmlformats.org/officeDocument/2006/relationships/header" Target="header16.xml"/><Relationship Id="rId48" Type="http://schemas.openxmlformats.org/officeDocument/2006/relationships/footer" Target="footer17.xml"/><Relationship Id="rId49" Type="http://schemas.openxmlformats.org/officeDocument/2006/relationships/image" Target="media/image12.jpeg"/><Relationship Id="rId50" Type="http://schemas.openxmlformats.org/officeDocument/2006/relationships/header" Target="header17.xml"/><Relationship Id="rId51" Type="http://schemas.openxmlformats.org/officeDocument/2006/relationships/footer" Target="footer18.xml"/><Relationship Id="rId52" Type="http://schemas.openxmlformats.org/officeDocument/2006/relationships/header" Target="header18.xml"/><Relationship Id="rId53" Type="http://schemas.openxmlformats.org/officeDocument/2006/relationships/footer" Target="footer19.xml"/><Relationship Id="rId54" Type="http://schemas.openxmlformats.org/officeDocument/2006/relationships/header" Target="header19.xml"/><Relationship Id="rId55" Type="http://schemas.openxmlformats.org/officeDocument/2006/relationships/footer" Target="footer20.xml"/><Relationship Id="rId56" Type="http://schemas.openxmlformats.org/officeDocument/2006/relationships/header" Target="header20.xml"/><Relationship Id="rId57" Type="http://schemas.openxmlformats.org/officeDocument/2006/relationships/footer" Target="footer21.xml"/><Relationship Id="rId58" Type="http://schemas.openxmlformats.org/officeDocument/2006/relationships/image" Target="media/image13.png"/><Relationship Id="rId59" Type="http://schemas.openxmlformats.org/officeDocument/2006/relationships/image" Target="media/image14.png"/><Relationship Id="rId60" Type="http://schemas.openxmlformats.org/officeDocument/2006/relationships/hyperlink" Target="mailto:grilles@a2sup.fr" TargetMode="External"/><Relationship Id="rId61" Type="http://schemas.openxmlformats.org/officeDocument/2006/relationships/hyperlink" Target="https://discord.gg/mTFrNmk799" TargetMode="External"/><Relationship Id="rId62" Type="http://schemas.openxmlformats.org/officeDocument/2006/relationships/image" Target="media/image15.png"/><Relationship Id="rId63" Type="http://schemas.openxmlformats.org/officeDocument/2006/relationships/image" Target="media/image16.png"/><Relationship Id="rId64" Type="http://schemas.openxmlformats.org/officeDocument/2006/relationships/image" Target="media/image17.png"/><Relationship Id="rId65" Type="http://schemas.openxmlformats.org/officeDocument/2006/relationships/image" Target="media/image18.png"/><Relationship Id="rId6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2026-10-26T16:48:44Z</dcterms:created>
  <dcterms:modified xsi:type="dcterms:W3CDTF">2026-10-26T16:48:44Z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2025-11-10T00:00:00Z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