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5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temperatures fitted here differ slightly, because the grid searched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