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ind w:left="-284"/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ind w:left="-284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00/ÖM</w:t>
      </w:r>
    </w:p>
    <w:p>
      <w:pPr>
        <w:tabs>
          <w:tab w:val="center" w:pos="4536"/>
        </w:tabs>
        <w:ind w:left="-284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ind w:left="-284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ind w:left="-284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tabs>
          <w:tab w:val="center" w:pos="4536"/>
        </w:tabs>
        <w:spacing w:line="360" w:lineRule="auto"/>
        <w:ind w:left="-284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284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eastAsia="Times New Roman" w:cs="Calibri"/>
          <w:sz w:val="22"/>
          <w:lang w:val="az-Latn-AZ"/>
        </w:rPr>
        <w:t>Aşağıda məlumatları göstərilən işçi ödənişsiz məzuniyyətə buraxılsın.</w:t>
      </w:r>
    </w:p>
    <w:p>
      <w:pPr>
        <w:tabs>
          <w:tab w:val="left" w:pos="142"/>
        </w:tabs>
        <w:spacing w:line="480" w:lineRule="auto"/>
        <w:ind w:left="-284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 xml:space="preserve">Adı, ata adı və soyadı 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ind w:left="-284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Direktorluq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284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Departament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284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Şöbə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284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284"/>
        <w:jc w:val="both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zif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profession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284"/>
        <w:jc w:val="both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zuniyy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tin ba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lama tarixi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284"/>
        <w:jc w:val="both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zuniyy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tin biti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tarixi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284"/>
        <w:jc w:val="both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zuniyy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tin t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qvim g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ü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n say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284"/>
        <w:jc w:val="both"/>
        <w:rPr>
          <w:rFonts w:ascii="Calibri" w:hAnsi="Calibri" w:cs="Calibri"/>
          <w:b/>
          <w:bCs/>
          <w:sz w:val="24"/>
          <w:szCs w:val="26"/>
          <w:lang w:val="en-US"/>
        </w:rPr>
      </w:pPr>
      <w:r>
        <w:rPr>
          <w:rFonts w:hint="eastAsia" w:ascii="Calibri" w:hAnsi="Calibri" w:cs="Calibri"/>
          <w:b/>
          <w:bCs/>
          <w:sz w:val="24"/>
          <w:szCs w:val="26"/>
          <w:lang w:val="en-US"/>
        </w:rPr>
        <w:t>İşə</w:t>
      </w:r>
      <w:r>
        <w:rPr>
          <w:rFonts w:ascii="Calibri" w:hAnsi="Calibri" w:cs="Calibri"/>
          <w:b/>
          <w:bCs/>
          <w:sz w:val="24"/>
          <w:szCs w:val="26"/>
          <w:lang w:val="en-US"/>
        </w:rPr>
        <w:t xml:space="preserve"> ba</w:t>
      </w:r>
      <w:r>
        <w:rPr>
          <w:rFonts w:hint="eastAsia" w:ascii="Calibri" w:hAnsi="Calibri" w:cs="Calibri"/>
          <w:b/>
          <w:bCs/>
          <w:sz w:val="24"/>
          <w:szCs w:val="26"/>
          <w:lang w:val="en-US"/>
        </w:rPr>
        <w:t>ş</w:t>
      </w:r>
      <w:r>
        <w:rPr>
          <w:rFonts w:ascii="Calibri" w:hAnsi="Calibri" w:cs="Calibri"/>
          <w:b/>
          <w:bCs/>
          <w:sz w:val="24"/>
          <w:szCs w:val="26"/>
          <w:lang w:val="en-US"/>
        </w:rPr>
        <w:t>lama tarixi</w:t>
      </w:r>
      <w:r>
        <w:rPr>
          <w:rFonts w:ascii="Calibri" w:hAnsi="Calibri" w:cs="Calibri"/>
          <w:b/>
          <w:bCs/>
          <w:sz w:val="24"/>
          <w:szCs w:val="26"/>
          <w:lang w:val="en-US"/>
        </w:rPr>
        <w:tab/>
      </w:r>
      <w:r>
        <w:rPr>
          <w:rFonts w:ascii="Calibri" w:hAnsi="Calibri" w:cs="Calibri"/>
          <w:b/>
          <w:bCs/>
          <w:sz w:val="24"/>
          <w:szCs w:val="26"/>
          <w:lang w:val="en-US"/>
        </w:rPr>
        <w:tab/>
      </w:r>
      <w:r>
        <w:rPr>
          <w:rFonts w:ascii="Calibri" w:hAnsi="Calibri" w:cs="Calibri"/>
          <w:b/>
          <w:bCs/>
          <w:sz w:val="24"/>
          <w:szCs w:val="26"/>
          <w:lang w:val="en-US"/>
        </w:rPr>
        <w:t>:</w:t>
      </w:r>
    </w:p>
    <w:p>
      <w:pPr>
        <w:tabs>
          <w:tab w:val="left" w:pos="142"/>
        </w:tabs>
        <w:spacing w:line="480" w:lineRule="auto"/>
        <w:ind w:left="-284"/>
        <w:jc w:val="both"/>
        <w:rPr>
          <w:rFonts w:ascii="Calibri" w:hAnsi="Calibri" w:cs="Calibri"/>
          <w:b/>
          <w:bCs/>
          <w:sz w:val="24"/>
          <w:szCs w:val="26"/>
          <w:lang w:val="en-US"/>
        </w:rPr>
      </w:pPr>
      <w:r>
        <w:rPr>
          <w:rFonts w:hint="eastAsia" w:ascii="Calibri" w:hAnsi="Calibri" w:cs="Calibri"/>
          <w:b/>
          <w:bCs/>
          <w:sz w:val="24"/>
          <w:szCs w:val="26"/>
          <w:lang w:val="en-US"/>
        </w:rPr>
        <w:t>Ə</w:t>
      </w:r>
      <w:r>
        <w:rPr>
          <w:rFonts w:ascii="Calibri" w:hAnsi="Calibri" w:cs="Calibri"/>
          <w:b/>
          <w:bCs/>
          <w:sz w:val="24"/>
          <w:szCs w:val="26"/>
          <w:lang w:val="en-US"/>
        </w:rPr>
        <w:t xml:space="preserve">sas : </w:t>
      </w:r>
      <w:r>
        <w:rPr>
          <w:rFonts w:ascii="Calibri" w:hAnsi="Calibri" w:cs="Calibri"/>
          <w:bCs/>
          <w:sz w:val="24"/>
          <w:szCs w:val="26"/>
          <w:lang w:val="en-US"/>
        </w:rPr>
        <w:t>İşçinin ərizəsi.</w:t>
      </w:r>
    </w:p>
    <w:p>
      <w:pPr>
        <w:tabs>
          <w:tab w:val="left" w:pos="142"/>
        </w:tabs>
        <w:spacing w:line="360" w:lineRule="auto"/>
        <w:ind w:left="-284"/>
        <w:jc w:val="both"/>
        <w:rPr>
          <w:rFonts w:ascii="Calibri" w:hAnsi="Calibri" w:cs="Calibri"/>
          <w:b/>
          <w:bCs/>
          <w:sz w:val="24"/>
          <w:szCs w:val="26"/>
          <w:lang w:val="en-US"/>
        </w:rPr>
      </w:pPr>
    </w:p>
    <w:p>
      <w:pPr>
        <w:tabs>
          <w:tab w:val="left" w:pos="142"/>
        </w:tabs>
        <w:spacing w:line="360" w:lineRule="auto"/>
        <w:ind w:left="-284"/>
        <w:jc w:val="both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Cs/>
          <w:sz w:val="24"/>
          <w:szCs w:val="26"/>
          <w:lang w:val="en-US"/>
        </w:rPr>
        <w:t>Cəmiyyətin müvafiq strukturları əmrin icrasından irəli gələn digər məsələləri həll etsinlər.</w:t>
      </w:r>
    </w:p>
    <w:p>
      <w:pPr>
        <w:tabs>
          <w:tab w:val="left" w:pos="142"/>
        </w:tabs>
        <w:spacing w:line="360" w:lineRule="auto"/>
        <w:ind w:left="-284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</w:t>
      </w:r>
    </w:p>
    <w:p>
      <w:pPr>
        <w:ind w:left="-284"/>
        <w:jc w:val="center"/>
        <w:rPr>
          <w:rFonts w:hint="default" w:ascii="Calibri" w:hAnsi="Calibri" w:eastAsia="Times New Roman" w:cs="Calibri"/>
          <w:sz w:val="22"/>
          <w:szCs w:val="22"/>
          <w:lang w:val="en-GB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Start w:id="0" w:name="_GoBack"/>
      <w:bookmarkEnd w:id="0"/>
    </w:p>
    <w:p>
      <w:pPr>
        <w:pStyle w:val="9"/>
        <w:spacing w:line="360" w:lineRule="auto"/>
        <w:ind w:left="-28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5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35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0C6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5D1B45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3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1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0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1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2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er Char"/>
    <w:link w:val="5"/>
    <w:uiPriority w:val="0"/>
    <w:rPr>
      <w:rFonts w:eastAsia="MS Mincho"/>
      <w:lang w:val="en-AU"/>
    </w:rPr>
  </w:style>
  <w:style w:type="character" w:customStyle="1" w:styleId="14">
    <w:name w:val="Footer Char"/>
    <w:link w:val="4"/>
    <w:uiPriority w:val="0"/>
    <w:rPr>
      <w:rFonts w:eastAsia="MS Mincho"/>
      <w:lang w:val="en-AU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86</Words>
  <Characters>493</Characters>
  <Lines>4</Lines>
  <Paragraphs>1</Paragraphs>
  <TotalTime>2</TotalTime>
  <ScaleCrop>false</ScaleCrop>
  <LinksUpToDate>false</LinksUpToDate>
  <CharactersWithSpaces>578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2020-08-11T04:24:56Z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