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51"/>
        <w:ind w:right="745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>“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company</w:t>
      </w:r>
      <w:r>
        <w:rPr>
          <w:highlight w:val="yellow"/>
        </w:rPr>
        <w:t>_name}</w:t>
      </w:r>
      <w:r>
        <w:rPr>
          <w:rFonts w:ascii="Calibri" w:hAnsi="Calibri" w:eastAsia="Calibri" w:cs="Calibri"/>
          <w:b/>
          <w:bCs/>
          <w:sz w:val="24"/>
          <w:szCs w:val="24"/>
        </w:rPr>
        <w:t>” Məhdud Məsuliyyətli Cəmiyyəti</w:t>
      </w:r>
    </w:p>
    <w:p>
      <w:pPr>
        <w:pStyle w:val="7"/>
        <w:spacing w:before="6" w:line="100" w:lineRule="exact"/>
        <w:jc w:val="center"/>
        <w:rPr>
          <w:sz w:val="10"/>
          <w:szCs w:val="10"/>
        </w:rPr>
      </w:pPr>
    </w:p>
    <w:p>
      <w:pPr>
        <w:pStyle w:val="3"/>
        <w:jc w:val="center"/>
      </w:pP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company</w:t>
      </w:r>
      <w:r>
        <w:rPr>
          <w:highlight w:val="yellow"/>
        </w:rPr>
        <w:t>_</w:t>
      </w:r>
      <w:r>
        <w:rPr>
          <w:rFonts w:hint="default"/>
          <w:highlight w:val="yellow"/>
          <w:lang w:val="en-US"/>
        </w:rPr>
        <w:t>address</w:t>
      </w:r>
      <w:r>
        <w:rPr>
          <w:highlight w:val="yellow"/>
        </w:rPr>
        <w:t>}</w:t>
      </w:r>
    </w:p>
    <w:p>
      <w:pPr>
        <w:pStyle w:val="3"/>
        <w:jc w:val="center"/>
      </w:pPr>
      <w:r>
        <w:t xml:space="preserve"> Tel: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company</w:t>
      </w:r>
      <w:r>
        <w:rPr>
          <w:highlight w:val="yellow"/>
        </w:rPr>
        <w:t>_</w:t>
      </w:r>
      <w:r>
        <w:rPr>
          <w:rFonts w:hint="default"/>
          <w:highlight w:val="yellow"/>
          <w:lang w:val="en-US"/>
        </w:rPr>
        <w:t>tel</w:t>
      </w:r>
      <w:r>
        <w:rPr>
          <w:highlight w:val="yellow"/>
        </w:rPr>
        <w:t>}</w:t>
      </w:r>
    </w:p>
    <w:p>
      <w:pPr>
        <w:ind w:left="34"/>
        <w:jc w:val="center"/>
        <w:rPr>
          <w:rFonts w:ascii="Calibri" w:hAnsi="Calibri" w:eastAsia="Calibri" w:cs="Calibri"/>
          <w:sz w:val="16"/>
          <w:szCs w:val="16"/>
        </w:rPr>
      </w:pPr>
    </w:p>
    <w:p>
      <w:pPr>
        <w:spacing w:before="9" w:line="170" w:lineRule="exact"/>
        <w:rPr>
          <w:sz w:val="17"/>
          <w:szCs w:val="17"/>
        </w:rPr>
      </w:pPr>
    </w:p>
    <w:p>
      <w:pPr>
        <w:spacing w:before="7" w:line="240" w:lineRule="exact"/>
        <w:ind w:firstLine="330" w:firstLineChars="150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company</w:t>
      </w:r>
      <w:r>
        <w:rPr>
          <w:highlight w:val="yellow"/>
        </w:rPr>
        <w:t>_</w:t>
      </w:r>
      <w:r>
        <w:rPr>
          <w:rFonts w:hint="default"/>
          <w:highlight w:val="yellow"/>
          <w:lang w:val="en-US"/>
        </w:rPr>
        <w:t>address</w:t>
      </w:r>
      <w:r>
        <w:rPr>
          <w:highlight w:val="yellow"/>
        </w:rPr>
        <w:t>}</w:t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 xml:space="preserve">                                                                         </w:t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current_date</w:t>
      </w:r>
      <w:r>
        <w:rPr>
          <w:highlight w:val="yellow"/>
        </w:rPr>
        <w:t>}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pStyle w:val="2"/>
      </w:pPr>
      <w:r>
        <w:t>Aşağıda məlumatları göstərilən işçinin iş vaxtı qısaldısın</w:t>
      </w:r>
    </w:p>
    <w:p>
      <w:pPr>
        <w:tabs>
          <w:tab w:val="left" w:pos="2060"/>
        </w:tabs>
        <w:spacing w:before="22"/>
        <w:ind w:left="176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b/>
          <w:bCs/>
          <w:sz w:val="18"/>
          <w:szCs w:val="18"/>
        </w:rPr>
        <w:t>Adı, ata adı və soyadı:</w:t>
      </w:r>
      <w:r>
        <w:rPr>
          <w:rFonts w:ascii="Calibri" w:hAnsi="Calibri" w:eastAsia="Calibri" w:cs="Calibri"/>
          <w:b/>
          <w:bCs/>
          <w:sz w:val="18"/>
          <w:szCs w:val="18"/>
        </w:rPr>
        <w:tab/>
      </w:r>
      <w:r>
        <w:rPr>
          <w:rFonts w:hint="default" w:ascii="Calibri" w:hAnsi="Calibri" w:eastAsia="Calibri" w:cs="Calibri"/>
          <w:b/>
          <w:bCs/>
          <w:sz w:val="18"/>
          <w:szCs w:val="18"/>
          <w:lang w:val="en-GB"/>
        </w:rP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full</w:t>
      </w:r>
      <w:r>
        <w:rPr>
          <w:highlight w:val="yellow"/>
        </w:rPr>
        <w:t>_name}</w:t>
      </w:r>
      <w:r>
        <w:rPr>
          <w:rFonts w:ascii="Calibri" w:hAnsi="Calibri" w:eastAsia="Calibri" w:cs="Calibri"/>
          <w:b/>
          <w:bCs/>
          <w:sz w:val="18"/>
          <w:szCs w:val="18"/>
        </w:rPr>
        <w:tab/>
      </w:r>
    </w:p>
    <w:p>
      <w:pPr>
        <w:spacing w:before="1" w:line="140" w:lineRule="exact"/>
        <w:rPr>
          <w:sz w:val="14"/>
          <w:szCs w:val="14"/>
        </w:rPr>
      </w:pPr>
    </w:p>
    <w:p>
      <w:pPr>
        <w:tabs>
          <w:tab w:val="left" w:pos="2056"/>
        </w:tabs>
        <w:ind w:left="177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b/>
          <w:bCs/>
          <w:sz w:val="18"/>
          <w:szCs w:val="18"/>
        </w:rPr>
        <w:t>Direktorluq:</w:t>
      </w:r>
      <w:r>
        <w:rPr>
          <w:rFonts w:ascii="Calibri" w:hAnsi="Calibri" w:eastAsia="Calibri" w:cs="Calibri"/>
          <w:b/>
          <w:bCs/>
          <w:sz w:val="18"/>
          <w:szCs w:val="18"/>
        </w:rPr>
        <w:tab/>
      </w:r>
      <w:r>
        <w:rPr>
          <w:b w:val="0"/>
          <w:bCs w:val="0"/>
          <w:highlight w:val="yellow"/>
        </w:rPr>
        <w:t>{</w:t>
      </w:r>
      <w:r>
        <w:rPr>
          <w:rFonts w:hint="default"/>
          <w:b w:val="0"/>
          <w:bCs w:val="0"/>
          <w:sz w:val="22"/>
          <w:szCs w:val="22"/>
          <w:highlight w:val="yellow"/>
          <w:lang w:val="en-US"/>
        </w:rPr>
        <w:t>structure2</w:t>
      </w:r>
      <w:r>
        <w:rPr>
          <w:b w:val="0"/>
          <w:bCs w:val="0"/>
          <w:highlight w:val="yellow"/>
        </w:rPr>
        <w:t>}</w:t>
      </w:r>
    </w:p>
    <w:p>
      <w:pPr>
        <w:spacing w:before="5" w:line="140" w:lineRule="exact"/>
        <w:rPr>
          <w:sz w:val="14"/>
          <w:szCs w:val="14"/>
        </w:rPr>
      </w:pPr>
    </w:p>
    <w:p>
      <w:pPr>
        <w:tabs>
          <w:tab w:val="left" w:pos="2056"/>
        </w:tabs>
        <w:ind w:left="177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b/>
          <w:bCs/>
          <w:sz w:val="18"/>
          <w:szCs w:val="18"/>
        </w:rPr>
        <w:t>Departament:</w:t>
      </w:r>
      <w:r>
        <w:rPr>
          <w:rFonts w:ascii="Calibri" w:hAnsi="Calibri" w:eastAsia="Calibri" w:cs="Calibri"/>
          <w:b/>
          <w:bCs/>
          <w:sz w:val="18"/>
          <w:szCs w:val="18"/>
        </w:rPr>
        <w:tab/>
      </w:r>
      <w:r>
        <w:rPr>
          <w:b w:val="0"/>
          <w:bCs w:val="0"/>
          <w:highlight w:val="yellow"/>
        </w:rPr>
        <w:t>{</w:t>
      </w:r>
      <w:r>
        <w:rPr>
          <w:rFonts w:hint="default"/>
          <w:b w:val="0"/>
          <w:bCs w:val="0"/>
          <w:sz w:val="22"/>
          <w:szCs w:val="22"/>
          <w:highlight w:val="yellow"/>
          <w:lang w:val="en-US"/>
        </w:rPr>
        <w:t>structure</w:t>
      </w:r>
      <w:r>
        <w:rPr>
          <w:rFonts w:hint="default"/>
          <w:b w:val="0"/>
          <w:bCs w:val="0"/>
          <w:sz w:val="22"/>
          <w:szCs w:val="22"/>
          <w:highlight w:val="yellow"/>
          <w:lang w:val="en-GB"/>
        </w:rPr>
        <w:t>3</w:t>
      </w:r>
      <w:r>
        <w:rPr>
          <w:b w:val="0"/>
          <w:bCs w:val="0"/>
          <w:highlight w:val="yellow"/>
        </w:rPr>
        <w:t>}</w:t>
      </w:r>
    </w:p>
    <w:p>
      <w:pPr>
        <w:spacing w:before="7" w:line="130" w:lineRule="exact"/>
        <w:rPr>
          <w:sz w:val="13"/>
          <w:szCs w:val="13"/>
        </w:rPr>
      </w:pPr>
    </w:p>
    <w:p>
      <w:pPr>
        <w:tabs>
          <w:tab w:val="left" w:pos="2047"/>
        </w:tabs>
        <w:ind w:left="177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b/>
          <w:bCs/>
          <w:sz w:val="18"/>
          <w:szCs w:val="18"/>
        </w:rPr>
        <w:t>Şöbə:</w:t>
      </w:r>
      <w:r>
        <w:rPr>
          <w:rFonts w:ascii="Calibri" w:hAnsi="Calibri" w:eastAsia="Calibri" w:cs="Calibri"/>
          <w:b/>
          <w:bCs/>
          <w:sz w:val="18"/>
          <w:szCs w:val="18"/>
        </w:rPr>
        <w:tab/>
      </w:r>
      <w:r>
        <w:rPr>
          <w:b w:val="0"/>
          <w:bCs w:val="0"/>
          <w:highlight w:val="yellow"/>
        </w:rPr>
        <w:t>{</w:t>
      </w:r>
      <w:r>
        <w:rPr>
          <w:rFonts w:hint="default"/>
          <w:b w:val="0"/>
          <w:bCs w:val="0"/>
          <w:sz w:val="22"/>
          <w:szCs w:val="22"/>
          <w:highlight w:val="yellow"/>
          <w:lang w:val="en-US"/>
        </w:rPr>
        <w:t>structure</w:t>
      </w:r>
      <w:r>
        <w:rPr>
          <w:rFonts w:hint="default"/>
          <w:b w:val="0"/>
          <w:bCs w:val="0"/>
          <w:sz w:val="22"/>
          <w:szCs w:val="22"/>
          <w:highlight w:val="yellow"/>
          <w:lang w:val="en-GB"/>
        </w:rPr>
        <w:t>4</w:t>
      </w:r>
      <w:r>
        <w:rPr>
          <w:b w:val="0"/>
          <w:bCs w:val="0"/>
          <w:highlight w:val="yellow"/>
        </w:rPr>
        <w:t>}</w:t>
      </w:r>
    </w:p>
    <w:p>
      <w:pPr>
        <w:spacing w:before="1" w:line="140" w:lineRule="exact"/>
        <w:rPr>
          <w:sz w:val="14"/>
          <w:szCs w:val="14"/>
        </w:rPr>
      </w:pPr>
    </w:p>
    <w:p>
      <w:pPr>
        <w:tabs>
          <w:tab w:val="left" w:pos="2047"/>
        </w:tabs>
        <w:ind w:left="177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b/>
          <w:bCs/>
          <w:sz w:val="18"/>
          <w:szCs w:val="18"/>
        </w:rPr>
        <w:t>Sahə /</w:t>
      </w:r>
      <w:r>
        <w:rPr>
          <w:rFonts w:ascii="Calibri" w:hAnsi="Calibri" w:eastAsia="Calibri" w:cs="Calibri"/>
          <w:b/>
          <w:bCs/>
          <w:spacing w:val="-1"/>
          <w:sz w:val="18"/>
          <w:szCs w:val="18"/>
        </w:rPr>
        <w:t xml:space="preserve"> </w:t>
      </w:r>
      <w:r>
        <w:rPr>
          <w:rFonts w:ascii="Calibri" w:hAnsi="Calibri" w:eastAsia="Calibri" w:cs="Calibri"/>
          <w:b/>
          <w:bCs/>
          <w:sz w:val="18"/>
          <w:szCs w:val="18"/>
        </w:rPr>
        <w:t>Bölmə :</w:t>
      </w:r>
      <w:r>
        <w:rPr>
          <w:rFonts w:ascii="Calibri" w:hAnsi="Calibri" w:eastAsia="Calibri" w:cs="Calibri"/>
          <w:b/>
          <w:bCs/>
          <w:sz w:val="18"/>
          <w:szCs w:val="18"/>
        </w:rPr>
        <w:tab/>
      </w:r>
      <w:r>
        <w:rPr>
          <w:b w:val="0"/>
          <w:bCs w:val="0"/>
          <w:highlight w:val="yellow"/>
        </w:rPr>
        <w:t>{</w:t>
      </w:r>
      <w:r>
        <w:rPr>
          <w:rFonts w:hint="default"/>
          <w:b w:val="0"/>
          <w:bCs w:val="0"/>
          <w:sz w:val="22"/>
          <w:szCs w:val="22"/>
          <w:highlight w:val="yellow"/>
          <w:lang w:val="en-US"/>
        </w:rPr>
        <w:t>structure</w:t>
      </w:r>
      <w:r>
        <w:rPr>
          <w:rFonts w:hint="default"/>
          <w:b w:val="0"/>
          <w:bCs w:val="0"/>
          <w:sz w:val="22"/>
          <w:szCs w:val="22"/>
          <w:highlight w:val="yellow"/>
          <w:lang w:val="en-GB"/>
        </w:rPr>
        <w:t>5</w:t>
      </w:r>
      <w:r>
        <w:rPr>
          <w:b w:val="0"/>
          <w:bCs w:val="0"/>
          <w:highlight w:val="yellow"/>
        </w:rPr>
        <w:t>}</w:t>
      </w:r>
    </w:p>
    <w:p>
      <w:pPr>
        <w:spacing w:before="1" w:line="140" w:lineRule="exact"/>
        <w:rPr>
          <w:sz w:val="14"/>
          <w:szCs w:val="14"/>
        </w:rPr>
      </w:pPr>
    </w:p>
    <w:p>
      <w:pPr>
        <w:tabs>
          <w:tab w:val="left" w:pos="2047"/>
        </w:tabs>
        <w:ind w:left="177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b/>
          <w:bCs/>
          <w:sz w:val="18"/>
          <w:szCs w:val="18"/>
        </w:rPr>
        <w:t>Vəzifə:</w:t>
      </w:r>
      <w:r>
        <w:rPr>
          <w:rFonts w:ascii="Calibri" w:hAnsi="Calibri" w:eastAsia="Calibri" w:cs="Calibri"/>
          <w:b/>
          <w:bCs/>
          <w:sz w:val="18"/>
          <w:szCs w:val="18"/>
        </w:rPr>
        <w:tab/>
      </w:r>
      <w:r>
        <w:rPr>
          <w:b w:val="0"/>
          <w:bCs w:val="0"/>
          <w:highlight w:val="yellow"/>
        </w:rPr>
        <w:t>{</w:t>
      </w:r>
      <w:r>
        <w:rPr>
          <w:rFonts w:hint="default"/>
          <w:b w:val="0"/>
          <w:bCs w:val="0"/>
          <w:sz w:val="22"/>
          <w:szCs w:val="22"/>
          <w:highlight w:val="yellow"/>
          <w:lang w:val="en-US"/>
        </w:rPr>
        <w:t>structure2</w:t>
      </w:r>
      <w:r>
        <w:rPr>
          <w:b w:val="0"/>
          <w:bCs w:val="0"/>
          <w:highlight w:val="yellow"/>
        </w:rPr>
        <w:t>}</w:t>
      </w:r>
    </w:p>
    <w:p>
      <w:pPr>
        <w:spacing w:before="1" w:line="180" w:lineRule="exact"/>
        <w:rPr>
          <w:sz w:val="18"/>
          <w:szCs w:val="18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63" w:line="334" w:lineRule="auto"/>
        <w:ind w:left="368" w:right="-37" w:hanging="180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b/>
          <w:bCs/>
          <w:sz w:val="18"/>
          <w:szCs w:val="18"/>
        </w:rPr>
        <w:t>İş vaxtının qısaldılmasının əsası:</w:t>
      </w:r>
      <w:r>
        <w:rPr>
          <w:rFonts w:ascii="Calibri" w:hAnsi="Calibri" w:eastAsia="Calibri" w:cs="Calibri"/>
          <w:b/>
          <w:bCs/>
          <w:spacing w:val="-2"/>
          <w:sz w:val="18"/>
          <w:szCs w:val="18"/>
        </w:rPr>
        <w:t xml:space="preserve"> </w:t>
      </w:r>
      <w:r>
        <w:rPr>
          <w:rFonts w:ascii="Calibri" w:hAnsi="Calibri" w:eastAsia="Calibri" w:cs="Calibri"/>
          <w:sz w:val="18"/>
          <w:szCs w:val="18"/>
        </w:rPr>
        <w:t>İşçinin ərizəsi və Azərbaycan Respublikası Əmək Məcəlləsinin 91-ci maddəsinin 2-ci hissəsinə əsasən,1 və ya 2 ci qrup əlil olduğu üçün.</w:t>
      </w:r>
    </w:p>
    <w:tbl>
      <w:tblPr>
        <w:tblStyle w:val="5"/>
        <w:tblW w:w="0" w:type="auto"/>
        <w:tblInd w:w="13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1"/>
        <w:gridCol w:w="120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exact"/>
        </w:trPr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before="54"/>
              <w:ind w:left="4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b/>
                <w:bCs/>
                <w:sz w:val="18"/>
                <w:szCs w:val="18"/>
              </w:rPr>
              <w:t>Başlanğıc tarixi: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before="54"/>
              <w:ind w:left="348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z w:val="18"/>
                <w:szCs w:val="18"/>
              </w:rPr>
              <w:t>01.02.2020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4" w:hRule="exact"/>
        </w:trPr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before="44"/>
              <w:ind w:left="4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b/>
                <w:bCs/>
                <w:sz w:val="18"/>
                <w:szCs w:val="18"/>
              </w:rPr>
              <w:t>Bitiş tarixi:</w:t>
            </w:r>
          </w:p>
          <w:p>
            <w:pPr>
              <w:pStyle w:val="7"/>
              <w:spacing w:before="4" w:line="190" w:lineRule="exact"/>
              <w:rPr>
                <w:sz w:val="19"/>
                <w:szCs w:val="19"/>
              </w:rPr>
            </w:pPr>
          </w:p>
          <w:p>
            <w:pPr>
              <w:pStyle w:val="7"/>
              <w:ind w:left="52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b/>
                <w:bCs/>
                <w:sz w:val="18"/>
                <w:szCs w:val="18"/>
              </w:rPr>
              <w:t>İş qrafiki: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spacing w:before="44"/>
              <w:ind w:left="348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sz w:val="18"/>
                <w:szCs w:val="18"/>
              </w:rPr>
              <w:t>------</w:t>
            </w:r>
          </w:p>
        </w:tc>
      </w:tr>
    </w:tbl>
    <w:p>
      <w:pPr>
        <w:spacing w:before="6" w:line="20" w:lineRule="exact"/>
        <w:rPr>
          <w:sz w:val="4"/>
          <w:szCs w:val="4"/>
        </w:rPr>
      </w:pPr>
    </w:p>
    <w:tbl>
      <w:tblPr>
        <w:tblStyle w:val="5"/>
        <w:tblW w:w="0" w:type="auto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1"/>
        <w:gridCol w:w="1373"/>
        <w:gridCol w:w="1393"/>
        <w:gridCol w:w="1065"/>
        <w:gridCol w:w="1457"/>
        <w:gridCol w:w="999"/>
        <w:gridCol w:w="342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9" w:hRule="exact"/>
        </w:trPr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8" w:line="130" w:lineRule="exact"/>
              <w:rPr>
                <w:sz w:val="13"/>
                <w:szCs w:val="13"/>
              </w:rPr>
            </w:pPr>
          </w:p>
          <w:p>
            <w:pPr>
              <w:pStyle w:val="7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7"/>
              <w:ind w:left="296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b/>
                <w:bCs/>
                <w:sz w:val="18"/>
                <w:szCs w:val="18"/>
              </w:rPr>
              <w:t>Növbə</w:t>
            </w: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9" w:line="220" w:lineRule="exact"/>
            </w:pPr>
          </w:p>
          <w:p>
            <w:pPr>
              <w:pStyle w:val="7"/>
              <w:spacing w:line="216" w:lineRule="exact"/>
              <w:ind w:left="365" w:right="33" w:hanging="332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b/>
                <w:bCs/>
                <w:sz w:val="18"/>
                <w:szCs w:val="18"/>
              </w:rPr>
              <w:t>Növbənin ümumi müddəti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4" w:line="220" w:lineRule="exact"/>
            </w:pPr>
          </w:p>
          <w:p>
            <w:pPr>
              <w:pStyle w:val="7"/>
              <w:spacing w:line="216" w:lineRule="exact"/>
              <w:ind w:left="374" w:right="310" w:hanging="64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b/>
                <w:bCs/>
                <w:sz w:val="18"/>
                <w:szCs w:val="18"/>
              </w:rPr>
              <w:t>İş vaxtının müddəti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8" w:line="216" w:lineRule="exact"/>
              <w:ind w:left="106" w:right="106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b/>
                <w:bCs/>
                <w:sz w:val="18"/>
                <w:szCs w:val="18"/>
              </w:rPr>
              <w:t>İş vaxtının başlama və bitmə müddəti</w:t>
            </w: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9" w:line="220" w:lineRule="exact"/>
            </w:pPr>
          </w:p>
          <w:p>
            <w:pPr>
              <w:pStyle w:val="7"/>
              <w:spacing w:line="216" w:lineRule="exact"/>
              <w:ind w:left="307" w:right="71" w:hanging="237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b/>
                <w:bCs/>
                <w:sz w:val="18"/>
                <w:szCs w:val="18"/>
              </w:rPr>
              <w:t>Fasilə və istirahət müddətləri</w:t>
            </w:r>
          </w:p>
        </w:tc>
        <w:tc>
          <w:tcPr>
            <w:tcW w:w="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" w:line="120" w:lineRule="exact"/>
              <w:rPr>
                <w:sz w:val="12"/>
                <w:szCs w:val="12"/>
              </w:rPr>
            </w:pPr>
          </w:p>
          <w:p>
            <w:pPr>
              <w:pStyle w:val="7"/>
              <w:spacing w:line="216" w:lineRule="exact"/>
              <w:ind w:left="174" w:right="174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b/>
                <w:bCs/>
                <w:sz w:val="18"/>
                <w:szCs w:val="18"/>
              </w:rPr>
              <w:t>Fasilə və istirahət vaxtları</w:t>
            </w:r>
          </w:p>
        </w:tc>
        <w:tc>
          <w:tcPr>
            <w:tcW w:w="3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" w:line="140" w:lineRule="exact"/>
              <w:rPr>
                <w:sz w:val="14"/>
                <w:szCs w:val="14"/>
              </w:rPr>
            </w:pPr>
          </w:p>
          <w:p>
            <w:pPr>
              <w:pStyle w:val="7"/>
              <w:spacing w:line="200" w:lineRule="exact"/>
              <w:rPr>
                <w:sz w:val="20"/>
                <w:szCs w:val="20"/>
              </w:rPr>
            </w:pPr>
          </w:p>
          <w:p>
            <w:pPr>
              <w:pStyle w:val="7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 w:eastAsia="Calibri" w:cs="Calibri"/>
                <w:b/>
                <w:bCs/>
                <w:sz w:val="18"/>
                <w:szCs w:val="18"/>
              </w:rPr>
              <w:t>İstirahət günü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 w:hRule="exact"/>
        </w:trPr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  <w:tc>
          <w:tcPr>
            <w:tcW w:w="13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ind w:left="350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ind w:left="359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ind w:left="86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  <w:tc>
          <w:tcPr>
            <w:tcW w:w="1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ind w:left="392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ind w:left="53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  <w:tc>
          <w:tcPr>
            <w:tcW w:w="3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jc w:val="center"/>
              <w:rPr>
                <w:rFonts w:ascii="Calibri" w:hAnsi="Calibri" w:eastAsia="Calibri" w:cs="Calibri"/>
                <w:sz w:val="18"/>
                <w:szCs w:val="18"/>
              </w:rPr>
            </w:pPr>
          </w:p>
        </w:tc>
      </w:tr>
    </w:tbl>
    <w:p>
      <w:pPr>
        <w:spacing w:before="16" w:line="220" w:lineRule="exact"/>
      </w:pPr>
    </w:p>
    <w:p>
      <w:pPr>
        <w:pStyle w:val="2"/>
        <w:spacing w:before="69"/>
        <w:ind w:left="189"/>
        <w:rPr>
          <w:rFonts w:cs="Calibri"/>
        </w:rPr>
      </w:pPr>
      <w:r>
        <w:rPr>
          <w:rFonts w:cs="Calibri"/>
        </w:rPr>
        <w:t>C</w:t>
      </w:r>
      <w:r>
        <w:t>ə</w:t>
      </w:r>
      <w:r>
        <w:rPr>
          <w:rFonts w:cs="Calibri"/>
        </w:rPr>
        <w:t>miy</w:t>
      </w:r>
      <w:r>
        <w:rPr>
          <w:rFonts w:cs="Calibri"/>
          <w:spacing w:val="-1"/>
        </w:rPr>
        <w:t>y</w:t>
      </w:r>
      <w:r>
        <w:t>ə</w:t>
      </w:r>
      <w:r>
        <w:rPr>
          <w:rFonts w:cs="Calibri"/>
        </w:rPr>
        <w:t>tin müvafiq strukturlar</w:t>
      </w:r>
      <w:r>
        <w:t>ı ə</w:t>
      </w:r>
      <w:r>
        <w:rPr>
          <w:rFonts w:cs="Calibri"/>
        </w:rPr>
        <w:t>mrin icras</w:t>
      </w:r>
      <w:r>
        <w:t>ı</w:t>
      </w:r>
      <w:r>
        <w:rPr>
          <w:rFonts w:cs="Calibri"/>
        </w:rPr>
        <w:t>ndan ir</w:t>
      </w:r>
      <w:r>
        <w:t>ə</w:t>
      </w:r>
      <w:r>
        <w:rPr>
          <w:rFonts w:cs="Calibri"/>
        </w:rPr>
        <w:t>li g</w:t>
      </w:r>
      <w:r>
        <w:t>ə</w:t>
      </w:r>
      <w:r>
        <w:rPr>
          <w:rFonts w:cs="Calibri"/>
        </w:rPr>
        <w:t>l</w:t>
      </w:r>
      <w:r>
        <w:t>ə</w:t>
      </w:r>
      <w:r>
        <w:rPr>
          <w:rFonts w:cs="Calibri"/>
        </w:rPr>
        <w:t>n m</w:t>
      </w:r>
      <w:r>
        <w:t>ə</w:t>
      </w:r>
      <w:r>
        <w:rPr>
          <w:rFonts w:cs="Calibri"/>
        </w:rPr>
        <w:t>s</w:t>
      </w:r>
      <w:r>
        <w:t>ə</w:t>
      </w:r>
      <w:r>
        <w:rPr>
          <w:rFonts w:cs="Calibri"/>
        </w:rPr>
        <w:t>l</w:t>
      </w:r>
      <w:r>
        <w:t>ə</w:t>
      </w:r>
      <w:r>
        <w:rPr>
          <w:rFonts w:cs="Calibri"/>
        </w:rPr>
        <w:t>l</w:t>
      </w:r>
      <w:r>
        <w:t>ə</w:t>
      </w:r>
      <w:r>
        <w:rPr>
          <w:rFonts w:cs="Calibri"/>
        </w:rPr>
        <w:t>ri h</w:t>
      </w:r>
      <w:r>
        <w:t>ə</w:t>
      </w:r>
      <w:r>
        <w:rPr>
          <w:rFonts w:cs="Calibri"/>
        </w:rPr>
        <w:t>ll etsinl</w:t>
      </w:r>
      <w:r>
        <w:t>ə</w:t>
      </w:r>
      <w:r>
        <w:rPr>
          <w:rFonts w:cs="Calibri"/>
        </w:rPr>
        <w:t>r.</w:t>
      </w:r>
    </w:p>
    <w:p>
      <w:pPr>
        <w:spacing w:before="6" w:line="120" w:lineRule="exact"/>
        <w:rPr>
          <w:sz w:val="12"/>
          <w:szCs w:val="12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tabs>
          <w:tab w:val="left" w:pos="7075"/>
        </w:tabs>
        <w:ind w:left="2087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bCs/>
          <w:sz w:val="20"/>
          <w:szCs w:val="20"/>
        </w:rPr>
        <w:t>Baş direktor</w:t>
      </w:r>
      <w:r>
        <w:rPr>
          <w:rFonts w:ascii="Calibri" w:hAnsi="Calibri" w:eastAsia="Calibri" w:cs="Calibri"/>
          <w:b/>
          <w:bCs/>
          <w:sz w:val="20"/>
          <w:szCs w:val="20"/>
        </w:rPr>
        <w:tab/>
      </w:r>
      <w:r>
        <w:rPr>
          <w:rFonts w:hint="default" w:ascii="Calibri" w:hAnsi="Calibri" w:cs="Calibri"/>
          <w:b/>
          <w:sz w:val="24"/>
          <w:szCs w:val="26"/>
          <w:lang w:val="en-GB"/>
        </w:rPr>
        <w:t>{enterprise_head_fullname}</w:t>
      </w:r>
      <w:bookmarkStart w:id="0" w:name="_GoBack"/>
      <w:bookmarkEnd w:id="0"/>
    </w:p>
    <w:sectPr>
      <w:type w:val="continuous"/>
      <w:pgSz w:w="12240" w:h="15840"/>
      <w:pgMar w:top="320" w:right="260" w:bottom="280" w:left="960" w:header="708" w:footer="70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38B"/>
    <w:rsid w:val="00152045"/>
    <w:rsid w:val="002E645F"/>
    <w:rsid w:val="00854654"/>
    <w:rsid w:val="00B3238B"/>
    <w:rsid w:val="00BA305D"/>
    <w:rsid w:val="1F78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48"/>
    </w:pPr>
    <w:rPr>
      <w:rFonts w:ascii="Calibri" w:hAnsi="Calibri" w:eastAsia="Calibri"/>
      <w:sz w:val="18"/>
      <w:szCs w:val="18"/>
    </w:rPr>
  </w:style>
  <w:style w:type="paragraph" w:styleId="3">
    <w:name w:val="header"/>
    <w:basedOn w:val="1"/>
    <w:uiPriority w:val="0"/>
    <w:pPr>
      <w:tabs>
        <w:tab w:val="center" w:pos="4703"/>
        <w:tab w:val="right" w:pos="9406"/>
      </w:tabs>
    </w:p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512</Words>
  <Characters>292</Characters>
  <Lines>2</Lines>
  <Paragraphs>1</Paragraphs>
  <TotalTime>0</TotalTime>
  <ScaleCrop>false</ScaleCrop>
  <LinksUpToDate>false</LinksUpToDate>
  <CharactersWithSpaces>803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2020-05-13T17:36:00Z</dcterms:created>
  <dc:creator>mayya.soltanova</dc:creator>
  <cp:lastModifiedBy>mayya.soltanova</cp:lastModifiedBy>
  <dcterms:modified xsi:type="dcterms:W3CDTF">2020-08-11T04:38:39Z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LastSaved">
    <vt:filetime>2020-05-13T00:00:00Z</vt:filetime>
  </property>
  <property fmtid="{D5CDD505-2E9C-101B-9397-08002B2CF9AE}" pid="4" name="KSOProductBuildVer">
    <vt:lpwstr>2057-11.2.0.9453</vt:lpwstr>
  </property>
</Properties>
</file>