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BÁO CÁO SPRINT 1</w:t>
      </w:r>
    </w:p>
    <w:p>
      <w:pPr>
        <w:spacing w:after="60"/>
        <w:jc w:val="center"/>
      </w:pPr>
      <w:r>
        <w:rPr>
          <w:rFonts w:ascii="Times New Roman" w:cs="Times New Roman" w:eastAsia="Times New Roman" w:hAnsi="Times New Roman"/>
          <w:b/>
          <w:bCs/>
          <w:sz w:val="28"/>
          <w:szCs w:val="28"/>
        </w:rPr>
        <w:t xml:space="preserve">Sprint 1: Ý tưởng và nền tảng</w:t>
      </w:r>
    </w:p>
    <w:p>
      <w:pPr>
        <w:pBdr>
          <w:bottom w:val="single" w:color="3B5BA9" w:sz="8" w:space="6"/>
        </w:pBdr>
        <w:spacing w:after="240"/>
        <w:jc w:val="center"/>
      </w:pPr>
      <w:r>
        <w:rPr>
          <w:rFonts w:ascii="Times New Roman" w:cs="Times New Roman" w:eastAsia="Times New Roman" w:hAnsi="Times New Roman"/>
          <w:i/>
          <w:iCs/>
        </w:rPr>
        <w:t xml:space="preserve">Dự án: Web Kanban Board quản lý công việc cá nhân và nhóm, hỗ trợ học tập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Sprint</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Sprint 1: Ý tưởng và nền tảng</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Mốc trên GitHub</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Hạn 15/10/2026</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Trạng thái</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Hoàn thành</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Sản phẩm (web)</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[Dán link GitHub Pages]</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Mã nguồn</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[Dán link repo GitHub]</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Người thực hiện</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[Họ tên / nhóm]</w:t>
            </w:r>
          </w:p>
        </w:tc>
      </w:tr>
    </w:tbl>
    <w:p>
      <w:pPr>
        <w:spacing w:after="60"/>
      </w:pPr>
    </w:p>
    <w:p>
      <w:pPr>
        <w:pStyle w:val="Heading1"/>
        <w:keepNext/>
        <w:spacing w:after="140" w:before="300"/>
      </w:pPr>
      <w:r>
        <w:rPr>
          <w:rFonts w:ascii="Times New Roman" w:cs="Times New Roman" w:eastAsia="Times New Roman" w:hAnsi="Times New Roman"/>
        </w:rPr>
        <w:t xml:space="preserve">1. Mục tiêu sprint</w:t>
      </w:r>
    </w:p>
    <w:p>
      <w:pPr>
        <w:pStyle w:val="ListParagraph"/>
        <w:numPr>
          <w:ilvl w:val="0"/>
          <w:numId w:val="2"/>
        </w:numPr>
        <w:spacing w:after="80" w:line="300"/>
      </w:pPr>
      <w:r>
        <w:rPr>
          <w:rFonts w:ascii="Times New Roman" w:cs="Times New Roman" w:eastAsia="Times New Roman" w:hAnsi="Times New Roman"/>
        </w:rPr>
        <w:t xml:space="preserve">Xác định bài toán, đối tượng người dùng và nhu cầu thực tế thông qua khảo sát.</w:t>
      </w:r>
    </w:p>
    <w:p>
      <w:pPr>
        <w:pStyle w:val="ListParagraph"/>
        <w:numPr>
          <w:ilvl w:val="0"/>
          <w:numId w:val="2"/>
        </w:numPr>
        <w:spacing w:after="80" w:line="300"/>
      </w:pPr>
      <w:r>
        <w:rPr>
          <w:rFonts w:ascii="Times New Roman" w:cs="Times New Roman" w:eastAsia="Times New Roman" w:hAnsi="Times New Roman"/>
        </w:rPr>
        <w:t xml:space="preserve">Chốt ý tưởng sản phẩm và chia thành 6 sprint.</w:t>
      </w:r>
    </w:p>
    <w:p>
      <w:pPr>
        <w:pStyle w:val="ListParagraph"/>
        <w:numPr>
          <w:ilvl w:val="0"/>
          <w:numId w:val="2"/>
        </w:numPr>
        <w:spacing w:after="80" w:line="300"/>
      </w:pPr>
      <w:r>
        <w:rPr>
          <w:rFonts w:ascii="Times New Roman" w:cs="Times New Roman" w:eastAsia="Times New Roman" w:hAnsi="Times New Roman"/>
        </w:rPr>
        <w:t xml:space="preserve">Xây dựng bản demo nền tảng: bảng Kanban chạy trên trình duyệt, có cột tùy chỉnh.</w:t>
      </w:r>
    </w:p>
    <w:p>
      <w:pPr>
        <w:pStyle w:val="Heading1"/>
        <w:keepNext/>
        <w:spacing w:after="140" w:before="300"/>
      </w:pPr>
      <w:r>
        <w:rPr>
          <w:rFonts w:ascii="Times New Roman" w:cs="Times New Roman" w:eastAsia="Times New Roman" w:hAnsi="Times New Roman"/>
        </w:rPr>
        <w:t xml:space="preserve">2. Công việc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71"/>
        <w:gridCol w:w="1100"/>
      </w:tblGrid>
      <w:tr>
        <w:trPr>
          <w:cantSplit/>
          <w:tblHeader/>
        </w:trPr>
        <w:tc>
          <w:tcPr>
            <w:tcW w:type="dxa" w:w="8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STT</w:t>
            </w:r>
          </w:p>
        </w:tc>
        <w:tc>
          <w:tcPr>
            <w:tcW w:type="dxa" w:w="24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Công việc</w:t>
            </w:r>
          </w:p>
        </w:tc>
        <w:tc>
          <w:tcPr>
            <w:tcW w:type="dxa" w:w="47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Mô tả</w:t>
            </w:r>
          </w:p>
        </w:tc>
        <w:tc>
          <w:tcPr>
            <w:tcW w:type="dxa" w:w="11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Trạng thái</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Lên ý tưởng sản phẩm</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Ứng dụng quản lý thời gian biểu và lịch trình cá nhân dạng Kanban Board, bảng ba trạng thái: Cần làm, Đang làm, Hoàn thành.</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2</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Thiết kế khảo sát</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Google Form “Khảo sát nhu cầu sử dụng app quản lý thời gian biểu”: họ tên, tuổi, nghề nghiệp, giới tính, công cụ đang dùng, khó khăn, mức hữu ích của bảng ba trạng thái, tính năng mong muốn, mức cần thiết (1–5) và góp ý.</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3</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Thu thập khảo sát</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Thu được 18 phản hồi, chủ yếu từ sinh viên.</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4</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Tổng hợp kết quả</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Thống kê câu trả lời, rút ra khó khăn và tính năng được mong muốn nhiều nhất.</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5</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Chân dung người dùng</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Xây dựng ba nhân vật đại diện (mục 3.2).</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6</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Xác định vấn đề và giải pháp</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Chọn 3–5 vấn đề chính và đề xuất tính năng tương ứng (mục 3.3).</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7</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Lập kế hoạch 6 sprint</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Chia sản phẩm thành 6 sprint (mục 3.4).</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8</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Xây dựng bản demo</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Web một file HTML chạy trên trình duyệt, lưu dữ liệu bằng localStorage.</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9</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Cột tùy chỉnh</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Thêm cột, đổi tên, đổi màu, đánh dấu cột hoàn thành.</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10</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Báo cáo Sprint 1</w:t>
            </w:r>
          </w:p>
        </w:tc>
        <w:tc>
          <w:tcPr>
            <w:tcW w:type="dxa" w:w="47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Có ảnh minh họa, phân tích mô hình và số tầng, ghi rõ các mục chưa đạt.</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bl>
    <w:p>
      <w:pPr>
        <w:pStyle w:val="Heading1"/>
        <w:keepNext/>
        <w:spacing w:after="140" w:before="300"/>
      </w:pPr>
      <w:r>
        <w:rPr>
          <w:rFonts w:ascii="Times New Roman" w:cs="Times New Roman" w:eastAsia="Times New Roman" w:hAnsi="Times New Roman"/>
        </w:rPr>
        <w:t xml:space="preserve">3. Kết quả đạt được</w:t>
      </w:r>
    </w:p>
    <w:p>
      <w:pPr>
        <w:pStyle w:val="Heading2"/>
        <w:keepNext/>
        <w:spacing w:after="100" w:before="200"/>
      </w:pPr>
      <w:r>
        <w:rPr>
          <w:rFonts w:ascii="Times New Roman" w:cs="Times New Roman" w:eastAsia="Times New Roman" w:hAnsi="Times New Roman"/>
        </w:rPr>
        <w:t xml:space="preserve">3.1. Kết quả khảo sát</w:t>
      </w:r>
    </w:p>
    <w:p>
      <w:pPr>
        <w:spacing w:after="120" w:line="312"/>
      </w:pPr>
      <w:r>
        <w:rPr>
          <w:rFonts w:ascii="Times New Roman" w:cs="Times New Roman" w:eastAsia="Times New Roman" w:hAnsi="Times New Roman"/>
        </w:rPr>
        <w:t xml:space="preserve">Khảo sát thu được </w:t>
      </w:r>
      <w:r>
        <w:rPr>
          <w:rFonts w:ascii="Times New Roman" w:cs="Times New Roman" w:eastAsia="Times New Roman" w:hAnsi="Times New Roman"/>
          <w:b/>
          <w:bCs/>
        </w:rPr>
        <w:t xml:space="preserve">18 phản hồi</w:t>
      </w:r>
      <w:r>
        <w:rPr>
          <w:rFonts w:ascii="Times New Roman" w:cs="Times New Roman" w:eastAsia="Times New Roman" w:hAnsi="Times New Roman"/>
        </w:rPr>
        <w:t xml:space="preserve">, chủ yếu từ sinh viên. Nhóm người này thường phải theo dõi lịch học, hạn nộp bài và việc cá nhân cùng lúc.</w:t>
      </w:r>
    </w:p>
    <w:p>
      <w:pPr>
        <w:spacing w:after="120" w:line="312"/>
      </w:pPr>
      <w:r>
        <w:rPr>
          <w:rFonts w:ascii="Times New Roman" w:cs="Times New Roman" w:eastAsia="Times New Roman" w:hAnsi="Times New Roman"/>
          <w:shd w:fill="FFF2A8" w:color="auto" w:val="clear"/>
        </w:rPr>
        <w:t xml:space="preserve">[Điền số liệu chính: công cụ đang dùng nhiều nhất; khó khăn phổ biến nhất; điểm trung bình mức cần thiết (1–5); các tính năng được chọn nhiều nhất]</w:t>
      </w:r>
    </w:p>
    <w:p>
      <w:pPr>
        <w:spacing w:after="120" w:line="312"/>
      </w:pPr>
      <w:r>
        <w:rPr>
          <w:rFonts w:ascii="Times New Roman" w:cs="Times New Roman" w:eastAsia="Times New Roman" w:hAnsi="Times New Roman"/>
          <w:shd w:fill="FFF2A8" w:color="auto" w:val="clear"/>
        </w:rPr>
        <w:t xml:space="preserve">[Chèn ảnh Google Form và biểu đồ kết quả khảo sát]</w:t>
      </w:r>
    </w:p>
    <w:p>
      <w:pPr>
        <w:pStyle w:val="Heading2"/>
        <w:keepNext/>
        <w:spacing w:after="100" w:before="200"/>
      </w:pPr>
      <w:r>
        <w:rPr>
          <w:rFonts w:ascii="Times New Roman" w:cs="Times New Roman" w:eastAsia="Times New Roman" w:hAnsi="Times New Roman"/>
        </w:rPr>
        <w:t xml:space="preserve">3.2. Ba chân dung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2400"/>
        <w:gridCol w:w="3471"/>
      </w:tblGrid>
      <w:tr>
        <w:trPr>
          <w:cantSplit/>
          <w:tblHeader/>
        </w:trPr>
        <w:tc>
          <w:tcPr>
            <w:tcW w:type="dxa" w:w="23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Nhân vật</w:t>
            </w:r>
          </w:p>
        </w:tc>
        <w:tc>
          <w:tcPr>
            <w:tcW w:type="dxa" w:w="9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Tuổi</w:t>
            </w:r>
          </w:p>
        </w:tc>
        <w:tc>
          <w:tcPr>
            <w:tcW w:type="dxa" w:w="24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Nghề nghiệp</w:t>
            </w:r>
          </w:p>
        </w:tc>
        <w:tc>
          <w:tcPr>
            <w:tcW w:type="dxa" w:w="34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Nhu cầu chính</w:t>
            </w:r>
          </w:p>
        </w:tc>
      </w:tr>
      <w:tr>
        <w:trPr>
          <w:cantSplit/>
        </w:trPr>
        <w:tc>
          <w:tcPr>
            <w:tcW w:type="dxa" w:w="23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Vũ Hoàng Nam</w:t>
            </w:r>
          </w:p>
        </w:tc>
        <w:tc>
          <w:tcPr>
            <w:tcW w:type="dxa" w:w="9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20</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Sinh viên năm 2</w:t>
            </w:r>
          </w:p>
        </w:tc>
        <w:tc>
          <w:tcPr>
            <w:tcW w:type="dxa" w:w="3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Theo dõi lịch học, hạn nộp bài và việc cá nhân trong tuần</w:t>
            </w:r>
          </w:p>
        </w:tc>
      </w:tr>
      <w:tr>
        <w:trPr>
          <w:cantSplit/>
        </w:trPr>
        <w:tc>
          <w:tcPr>
            <w:tcW w:type="dxa" w:w="23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Bùi Ngọc Anh</w:t>
            </w:r>
          </w:p>
        </w:tc>
        <w:tc>
          <w:tcPr>
            <w:tcW w:type="dxa" w:w="9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26</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Nhân viên marketing</w:t>
            </w:r>
          </w:p>
        </w:tc>
        <w:tc>
          <w:tcPr>
            <w:tcW w:type="dxa" w:w="3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Sắp xếp nhiều công việc song song và thời hạn</w:t>
            </w:r>
          </w:p>
        </w:tc>
      </w:tr>
      <w:tr>
        <w:trPr>
          <w:cantSplit/>
        </w:trPr>
        <w:tc>
          <w:tcPr>
            <w:tcW w:type="dxa" w:w="23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Đặng Minh Tuấn</w:t>
            </w:r>
          </w:p>
        </w:tc>
        <w:tc>
          <w:tcPr>
            <w:tcW w:type="dxa" w:w="9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34</w:t>
            </w:r>
          </w:p>
        </w:tc>
        <w:tc>
          <w:tcPr>
            <w:tcW w:type="dxa" w:w="2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Quản lý nhóm phần mềm</w:t>
            </w:r>
          </w:p>
        </w:tc>
        <w:tc>
          <w:tcPr>
            <w:tcW w:type="dxa" w:w="3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Phân công và theo dõi tiến độ công việc của nhóm</w:t>
            </w:r>
          </w:p>
        </w:tc>
      </w:tr>
    </w:tbl>
    <w:p>
      <w:pPr>
        <w:spacing w:after="60" w:line="312"/>
      </w:pPr>
      <w:r>
        <w:rPr>
          <w:rFonts w:ascii="Times New Roman" w:cs="Times New Roman" w:eastAsia="Times New Roman" w:hAnsi="Times New Roman"/>
          <w:shd w:fill="FFF2A8" w:color="auto" w:val="clear"/>
        </w:rPr>
        <w:t xml:space="preserve">[Cột “Nhu cầu chính” là gợi ý, chỉnh lại theo bản chân dung của bạn]</w:t>
      </w:r>
    </w:p>
    <w:p>
      <w:pPr>
        <w:pStyle w:val="Heading2"/>
        <w:keepNext/>
        <w:spacing w:after="100" w:before="200"/>
      </w:pPr>
      <w:r>
        <w:rPr>
          <w:rFonts w:ascii="Times New Roman" w:cs="Times New Roman" w:eastAsia="Times New Roman" w:hAnsi="Times New Roman"/>
        </w:rPr>
        <w:t xml:space="preserve">3.3. Vấn đề của người dùng và tính năng giải quyết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0"/>
        <w:gridCol w:w="4871"/>
      </w:tblGrid>
      <w:tr>
        <w:trPr>
          <w:cantSplit/>
          <w:tblHeader/>
        </w:trPr>
        <w:tc>
          <w:tcPr>
            <w:tcW w:type="dxa" w:w="42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Vấn đề</w:t>
            </w:r>
          </w:p>
        </w:tc>
        <w:tc>
          <w:tcPr>
            <w:tcW w:type="dxa" w:w="48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Tính năng giải quyết</w:t>
            </w:r>
          </w:p>
        </w:tc>
      </w:tr>
      <w:tr>
        <w:trPr>
          <w:cantSplit/>
        </w:trPr>
        <w:tc>
          <w:tcPr>
            <w:tcW w:type="dxa" w:w="4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Việc nằm rải rác ở nhiều công cụ, khó nhìn tổng thể</w:t>
            </w:r>
          </w:p>
        </w:tc>
        <w:tc>
          <w:tcPr>
            <w:tcW w:type="dxa" w:w="48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Bảng Kanban ba trạng thái; bảng cá nhân dạng thời khóa biểu tuần</w:t>
            </w:r>
          </w:p>
        </w:tc>
      </w:tr>
      <w:tr>
        <w:trPr>
          <w:cantSplit/>
        </w:trPr>
        <w:tc>
          <w:tcPr>
            <w:tcW w:type="dxa" w:w="4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Quên hạn nộp, quên lịch</w:t>
            </w:r>
          </w:p>
        </w:tc>
        <w:tc>
          <w:tcPr>
            <w:tcW w:type="dxa" w:w="48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Nhắc nhở và thông báo trước hạn</w:t>
            </w:r>
          </w:p>
        </w:tc>
      </w:tr>
      <w:tr>
        <w:trPr>
          <w:cantSplit/>
        </w:trPr>
        <w:tc>
          <w:tcPr>
            <w:tcW w:type="dxa" w:w="4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Khó phối hợp và theo dõi tiến độ nhóm</w:t>
            </w:r>
          </w:p>
        </w:tc>
        <w:tc>
          <w:tcPr>
            <w:tcW w:type="dxa" w:w="48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Bảng nhóm, người phụ trách, xem theo sprint</w:t>
            </w:r>
          </w:p>
        </w:tc>
      </w:tr>
      <w:tr>
        <w:trPr>
          <w:cantSplit/>
        </w:trPr>
        <w:tc>
          <w:tcPr>
            <w:tcW w:type="dxa" w:w="4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việc mất thời gian</w:t>
            </w:r>
          </w:p>
        </w:tc>
        <w:tc>
          <w:tcPr>
            <w:tcW w:type="dxa" w:w="48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bằng giọng nói hoặc một câu</w:t>
            </w:r>
          </w:p>
        </w:tc>
      </w:tr>
    </w:tbl>
    <w:p>
      <w:pPr>
        <w:spacing w:after="60" w:line="312"/>
      </w:pPr>
      <w:r>
        <w:rPr>
          <w:rFonts w:ascii="Times New Roman" w:cs="Times New Roman" w:eastAsia="Times New Roman" w:hAnsi="Times New Roman"/>
          <w:shd w:fill="FFF2A8" w:color="auto" w:val="clear"/>
        </w:rPr>
        <w:t xml:space="preserve">[Gợi ý: thay bằng 3–5 vấn đề bạn đã chọn từ kết quả khảo sát]</w:t>
      </w:r>
    </w:p>
    <w:p>
      <w:pPr>
        <w:pStyle w:val="Heading2"/>
        <w:keepNext/>
        <w:spacing w:after="100" w:before="200"/>
      </w:pPr>
      <w:r>
        <w:rPr>
          <w:rFonts w:ascii="Times New Roman" w:cs="Times New Roman" w:eastAsia="Times New Roman" w:hAnsi="Times New Roman"/>
        </w:rPr>
        <w:t xml:space="preserve">3.4. Kế hoạch 6 sprint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71"/>
      </w:tblGrid>
      <w:tr>
        <w:trPr>
          <w:cantSplit/>
          <w:tblHeader/>
        </w:trPr>
        <w:tc>
          <w:tcPr>
            <w:tcW w:type="dxa" w:w="11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Sprint</w:t>
            </w:r>
          </w:p>
        </w:tc>
        <w:tc>
          <w:tcPr>
            <w:tcW w:type="dxa" w:w="30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Tên</w:t>
            </w:r>
          </w:p>
        </w:tc>
        <w:tc>
          <w:tcPr>
            <w:tcW w:type="dxa" w:w="49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Nội dung chính</w:t>
            </w:r>
          </w:p>
        </w:tc>
      </w:tr>
      <w:tr>
        <w:trPr>
          <w:cantSplit/>
        </w:trPr>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w:t>
            </w:r>
          </w:p>
        </w:tc>
        <w:tc>
          <w:tcPr>
            <w:tcW w:type="dxa" w:w="3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Nền tảng</w:t>
            </w:r>
          </w:p>
        </w:tc>
        <w:tc>
          <w:tcPr>
            <w:tcW w:type="dxa" w:w="49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Ý tưởng, khảo sát, bản demo, cột tùy chỉnh</w:t>
            </w:r>
          </w:p>
        </w:tc>
      </w:tr>
      <w:tr>
        <w:trPr>
          <w:cantSplit/>
        </w:trPr>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2</w:t>
            </w:r>
          </w:p>
        </w:tc>
        <w:tc>
          <w:tcPr>
            <w:tcW w:type="dxa" w:w="3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và kéo thả</w:t>
            </w:r>
          </w:p>
        </w:tc>
        <w:tc>
          <w:tcPr>
            <w:tcW w:type="dxa" w:w="49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công việc, checklist, kéo thả, bảng cá nhân</w:t>
            </w:r>
          </w:p>
        </w:tc>
      </w:tr>
      <w:tr>
        <w:trPr>
          <w:cantSplit/>
        </w:trPr>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3</w:t>
            </w:r>
          </w:p>
        </w:tc>
        <w:tc>
          <w:tcPr>
            <w:tcW w:type="dxa" w:w="3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Làm việc nhóm</w:t>
            </w:r>
          </w:p>
        </w:tc>
        <w:tc>
          <w:tcPr>
            <w:tcW w:type="dxa" w:w="49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Mời thành viên bằng liên kết, người phụ trách</w:t>
            </w:r>
          </w:p>
        </w:tc>
      </w:tr>
      <w:tr>
        <w:trPr>
          <w:cantSplit/>
        </w:trPr>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4</w:t>
            </w:r>
          </w:p>
        </w:tc>
        <w:tc>
          <w:tcPr>
            <w:tcW w:type="dxa" w:w="3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Phân loại và trao đổi</w:t>
            </w:r>
          </w:p>
        </w:tc>
        <w:tc>
          <w:tcPr>
            <w:tcW w:type="dxa" w:w="49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Nhãn màu, bình luận, @nhắc tên</w:t>
            </w:r>
          </w:p>
        </w:tc>
      </w:tr>
      <w:tr>
        <w:trPr>
          <w:cantSplit/>
        </w:trPr>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5</w:t>
            </w:r>
          </w:p>
        </w:tc>
        <w:tc>
          <w:tcPr>
            <w:tcW w:type="dxa" w:w="3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Nhắc nhở</w:t>
            </w:r>
          </w:p>
        </w:tc>
        <w:tc>
          <w:tcPr>
            <w:tcW w:type="dxa" w:w="49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Hạn nộp, thông báo thay đổi, đính kèm file</w:t>
            </w:r>
          </w:p>
        </w:tc>
      </w:tr>
      <w:tr>
        <w:trPr>
          <w:cantSplit/>
        </w:trPr>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6</w:t>
            </w:r>
          </w:p>
        </w:tc>
        <w:tc>
          <w:tcPr>
            <w:tcW w:type="dxa" w:w="3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Theo dõi và hoàn thiện</w:t>
            </w:r>
          </w:p>
        </w:tc>
        <w:tc>
          <w:tcPr>
            <w:tcW w:type="dxa" w:w="49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Lọc, tìm kiếm, thống kê, hướng dẫn, kiểm thử</w:t>
            </w:r>
          </w:p>
        </w:tc>
      </w:tr>
    </w:tbl>
    <w:p>
      <w:pPr>
        <w:pStyle w:val="Heading2"/>
        <w:keepNext/>
        <w:spacing w:after="100" w:before="200"/>
      </w:pPr>
      <w:r>
        <w:rPr>
          <w:rFonts w:ascii="Times New Roman" w:cs="Times New Roman" w:eastAsia="Times New Roman" w:hAnsi="Times New Roman"/>
        </w:rPr>
        <w:t xml:space="preserve">3.5. Phân tích mô hình và số tầng</w:t>
      </w:r>
    </w:p>
    <w:p>
      <w:pPr>
        <w:spacing w:after="120" w:line="312"/>
      </w:pPr>
      <w:r>
        <w:rPr>
          <w:rFonts w:ascii="Times New Roman" w:cs="Times New Roman" w:eastAsia="Times New Roman" w:hAnsi="Times New Roman"/>
        </w:rPr>
        <w:t xml:space="preserve">Sản phẩm là </w:t>
      </w:r>
      <w:r>
        <w:rPr>
          <w:rFonts w:ascii="Times New Roman" w:cs="Times New Roman" w:eastAsia="Times New Roman" w:hAnsi="Times New Roman"/>
          <w:b/>
          <w:bCs/>
        </w:rPr>
        <w:t xml:space="preserve">ứng dụng web chạy hoàn toàn trên trình duyệt</w:t>
      </w:r>
      <w:r>
        <w:rPr>
          <w:rFonts w:ascii="Times New Roman" w:cs="Times New Roman" w:eastAsia="Times New Roman" w:hAnsi="Times New Roman"/>
        </w:rPr>
        <w:t xml:space="preserve"> (client-side), có </w:t>
      </w:r>
      <w:r>
        <w:rPr>
          <w:rFonts w:ascii="Times New Roman" w:cs="Times New Roman" w:eastAsia="Times New Roman" w:hAnsi="Times New Roman"/>
          <w:b/>
          <w:bCs/>
        </w:rPr>
        <w:t xml:space="preserve">một tầng</w:t>
      </w:r>
      <w:r>
        <w:rPr>
          <w:rFonts w:ascii="Times New Roman" w:cs="Times New Roman" w:eastAsia="Times New Roman" w:hAnsi="Times New Roman"/>
        </w:rPr>
        <w:t xml:space="preserve">: phần giao diện, phần xử lý và phần lưu trữ (localStorage) cùng nằm trên máy người dùng, không có máy chủ.</w:t>
      </w:r>
    </w:p>
    <w:p>
      <w:pPr>
        <w:pStyle w:val="ListParagraph"/>
        <w:numPr>
          <w:ilvl w:val="0"/>
          <w:numId w:val="2"/>
        </w:numPr>
        <w:spacing w:after="80" w:line="300"/>
      </w:pPr>
      <w:r>
        <w:rPr>
          <w:rFonts w:ascii="Times New Roman" w:cs="Times New Roman" w:eastAsia="Times New Roman" w:hAnsi="Times New Roman"/>
          <w:b/>
          <w:bCs/>
        </w:rPr>
        <w:t xml:space="preserve">Ưu điểm:</w:t>
      </w:r>
      <w:r>
        <w:rPr>
          <w:rFonts w:ascii="Times New Roman" w:cs="Times New Roman" w:eastAsia="Times New Roman" w:hAnsi="Times New Roman"/>
        </w:rPr>
        <w:t xml:space="preserve"> đơn giản, chạy ngay bằng cách mở file, không cần cài đặt hay chi phí máy chủ, phù hợp để kiểm chứng ý tưởng nhanh.</w:t>
      </w:r>
    </w:p>
    <w:p>
      <w:pPr>
        <w:pStyle w:val="ListParagraph"/>
        <w:numPr>
          <w:ilvl w:val="0"/>
          <w:numId w:val="2"/>
        </w:numPr>
        <w:spacing w:after="80" w:line="300"/>
      </w:pPr>
      <w:r>
        <w:rPr>
          <w:rFonts w:ascii="Times New Roman" w:cs="Times New Roman" w:eastAsia="Times New Roman" w:hAnsi="Times New Roman"/>
          <w:b/>
          <w:bCs/>
        </w:rPr>
        <w:t xml:space="preserve">Hạn chế:</w:t>
      </w:r>
      <w:r>
        <w:rPr>
          <w:rFonts w:ascii="Times New Roman" w:cs="Times New Roman" w:eastAsia="Times New Roman" w:hAnsi="Times New Roman"/>
        </w:rPr>
        <w:t xml:space="preserve"> dữ liệu gắn với từng trình duyệt, đổi máy hoặc xóa dữ liệu trình duyệt là mất; không đồng bộ giữa nhiều người; chưa có đăng nhập thật.</w:t>
      </w:r>
    </w:p>
    <w:p>
      <w:pPr>
        <w:spacing w:after="120" w:line="312"/>
      </w:pPr>
      <w:r>
        <w:rPr>
          <w:rFonts w:ascii="Times New Roman" w:cs="Times New Roman" w:eastAsia="Times New Roman" w:hAnsi="Times New Roman"/>
        </w:rPr>
        <w:t xml:space="preserve">Các hạn chế này là cơ sở để đề xuất bổ sung máy chủ (mô hình nhiều tầng) ở các sprint sau.</w:t>
      </w:r>
    </w:p>
    <w:p>
      <w:pPr>
        <w:pStyle w:val="Heading2"/>
        <w:keepNext/>
        <w:spacing w:after="100" w:before="200"/>
      </w:pPr>
      <w:r>
        <w:rPr>
          <w:rFonts w:ascii="Times New Roman" w:cs="Times New Roman" w:eastAsia="Times New Roman" w:hAnsi="Times New Roman"/>
        </w:rPr>
        <w:t xml:space="preserve">3.6. Hình ảnh sản phẩm</w:t>
      </w:r>
    </w:p>
    <w:p>
      <w:pPr>
        <w:keepNext/>
        <w:spacing w:after="60" w:before="120"/>
        <w:jc w:val="center"/>
      </w:pPr>
      <w:r>
        <w:drawing>
          <wp:inline distT="0" distB="0" distL="0" distR="0">
            <wp:extent cx="5619750" cy="3771900"/>
            <wp:effectExtent t="0" r="0" b="0" l="0"/>
            <wp:docPr id="1" name="Hình 1: Bảng Kanban ba trạng thái (ảnh chụp từ bản hiện tại, giao diện đã được cải tiến ở các sprint sau)" descr="Hình 1: Bảng Kanban ba trạng thái (ảnh chụp từ bản hiện tại, giao diện đã được cải tiến ở các sprint sau)" title="Hình 1: Bảng Kanban ba trạng thái (ảnh chụp từ bản hiện tại, giao diện đã được cải tiến ở các sprint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719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Bảng Kanban ba trạng thái (ảnh chụp từ bản hiện tại, giao diện đã được cải tiến ở các sprint sau)</w:t>
      </w:r>
    </w:p>
    <w:p>
      <w:pPr>
        <w:pStyle w:val="Heading1"/>
        <w:keepNext/>
        <w:spacing w:after="140" w:before="300"/>
      </w:pPr>
      <w:r>
        <w:rPr>
          <w:rFonts w:ascii="Times New Roman" w:cs="Times New Roman" w:eastAsia="Times New Roman" w:hAnsi="Times New Roman"/>
        </w:rPr>
        <w:t xml:space="preserve">4. Kiểm thử</w:t>
      </w:r>
    </w:p>
    <w:p>
      <w:pPr>
        <w:spacing w:after="120" w:line="312"/>
      </w:pPr>
      <w:r>
        <w:rPr>
          <w:rFonts w:ascii="Times New Roman" w:cs="Times New Roman" w:eastAsia="Times New Roman" w:hAnsi="Times New Roman"/>
        </w:rPr>
        <w:t xml:space="preserve">Kiểm thử thủ công trên Chrome/Edge.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600"/>
        <w:gridCol w:w="2471"/>
        <w:gridCol w:w="2000"/>
      </w:tblGrid>
      <w:tr>
        <w:trPr>
          <w:cantSplit/>
          <w:tblHeader/>
        </w:trPr>
        <w:tc>
          <w:tcPr>
            <w:tcW w:type="dxa" w:w="46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Trường hợp</w:t>
            </w:r>
          </w:p>
        </w:tc>
        <w:tc>
          <w:tcPr>
            <w:tcW w:type="dxa" w:w="24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Kết quả mong đợi</w:t>
            </w:r>
          </w:p>
        </w:tc>
        <w:tc>
          <w:tcPr>
            <w:tcW w:type="dxa" w:w="20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Kết quả</w:t>
            </w:r>
          </w:p>
        </w:tc>
      </w:tr>
      <w:tr>
        <w:trPr>
          <w:cantSplit/>
        </w:trPr>
        <w:tc>
          <w:tcPr>
            <w:tcW w:type="dxa" w:w="4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Thêm, đổi tên, đổi màu cột</w:t>
            </w:r>
          </w:p>
        </w:tc>
        <w:tc>
          <w:tcPr>
            <w:tcW w:type="dxa" w:w="2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Cột thay đổi đúng</w:t>
            </w:r>
          </w:p>
        </w:tc>
        <w:tc>
          <w:tcPr>
            <w:tcW w:type="dxa" w:w="2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shd w:fill="FFF2A8" w:color="auto" w:val="clear"/>
              </w:rPr>
              <w:t xml:space="preserve">[Đạt/Chưa đạt]</w:t>
            </w:r>
          </w:p>
        </w:tc>
      </w:tr>
      <w:tr>
        <w:trPr>
          <w:cantSplit/>
        </w:trPr>
        <w:tc>
          <w:tcPr>
            <w:tcW w:type="dxa" w:w="4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Thêm thẻ vào cột</w:t>
            </w:r>
          </w:p>
        </w:tc>
        <w:tc>
          <w:tcPr>
            <w:tcW w:type="dxa" w:w="2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Thẻ hiện đúng cột</w:t>
            </w:r>
          </w:p>
        </w:tc>
        <w:tc>
          <w:tcPr>
            <w:tcW w:type="dxa" w:w="2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shd w:fill="FFF2A8" w:color="auto" w:val="clear"/>
              </w:rPr>
              <w:t xml:space="preserve">[Đạt/Chưa đạt]</w:t>
            </w:r>
          </w:p>
        </w:tc>
      </w:tr>
      <w:tr>
        <w:trPr>
          <w:cantSplit/>
        </w:trPr>
        <w:tc>
          <w:tcPr>
            <w:tcW w:type="dxa" w:w="4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Tải lại trang</w:t>
            </w:r>
          </w:p>
        </w:tc>
        <w:tc>
          <w:tcPr>
            <w:tcW w:type="dxa" w:w="2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Dữ liệu vẫn còn</w:t>
            </w:r>
          </w:p>
        </w:tc>
        <w:tc>
          <w:tcPr>
            <w:tcW w:type="dxa" w:w="20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shd w:fill="FFF2A8" w:color="auto" w:val="clear"/>
              </w:rPr>
              <w:t xml:space="preserve">[Đạt/Chưa đạt]</w:t>
            </w:r>
          </w:p>
        </w:tc>
      </w:tr>
    </w:tbl>
    <w:p>
      <w:pPr>
        <w:pStyle w:val="Heading1"/>
        <w:keepNext/>
        <w:spacing w:after="140" w:before="300"/>
      </w:pPr>
      <w:r>
        <w:rPr>
          <w:rFonts w:ascii="Times New Roman" w:cs="Times New Roman" w:eastAsia="Times New Roman" w:hAnsi="Times New Roman"/>
        </w:rPr>
        <w:t xml:space="preserve">5. Việc chưa đạt và cách xử lý</w:t>
      </w:r>
    </w:p>
    <w:p>
      <w:pPr>
        <w:spacing w:after="120" w:line="312"/>
      </w:pPr>
      <w:r>
        <w:rPr>
          <w:rFonts w:ascii="Times New Roman" w:cs="Times New Roman" w:eastAsia="Times New Roman" w:hAnsi="Times New Roman"/>
          <w:shd w:fill="FFF2A8" w:color="auto" w:val="clear"/>
        </w:rPr>
        <w:t xml:space="preserve">[Điền các mục đã ghi là chưa đạt trong báo cáo Sprint 1 và cách chuyển sang Sprint 2]</w:t>
      </w:r>
    </w:p>
    <w:p>
      <w:pPr>
        <w:pStyle w:val="ListParagraph"/>
        <w:numPr>
          <w:ilvl w:val="0"/>
          <w:numId w:val="2"/>
        </w:numPr>
        <w:spacing w:after="80" w:line="300"/>
      </w:pPr>
      <w:r>
        <w:rPr>
          <w:rFonts w:ascii="Times New Roman" w:cs="Times New Roman" w:eastAsia="Times New Roman" w:hAnsi="Times New Roman"/>
        </w:rPr>
        <w:t xml:space="preserve">Dữ liệu chỉ lưu trong trình duyệt của từng máy (xử lý ở Sprint 5 khi thêm máy chủ).</w:t>
      </w:r>
    </w:p>
    <w:p>
      <w:pPr>
        <w:pStyle w:val="ListParagraph"/>
        <w:numPr>
          <w:ilvl w:val="0"/>
          <w:numId w:val="2"/>
        </w:numPr>
        <w:spacing w:after="80" w:line="300"/>
      </w:pPr>
      <w:r>
        <w:rPr>
          <w:rFonts w:ascii="Times New Roman" w:cs="Times New Roman" w:eastAsia="Times New Roman" w:hAnsi="Times New Roman"/>
        </w:rPr>
        <w:t xml:space="preserve">Chưa có làm việc nhóm, nhắc nhở và theo dõi (thực hiện ở các sprint sau theo kế hoạch).</w:t>
      </w:r>
    </w:p>
    <w:p>
      <w:pPr>
        <w:pStyle w:val="Heading1"/>
        <w:keepNext/>
        <w:spacing w:after="140" w:before="300"/>
      </w:pPr>
      <w:r>
        <w:rPr>
          <w:rFonts w:ascii="Times New Roman" w:cs="Times New Roman" w:eastAsia="Times New Roman" w:hAnsi="Times New Roman"/>
        </w:rPr>
        <w:t xml:space="preserve">6. Bài học rút ra</w:t>
      </w:r>
    </w:p>
    <w:p>
      <w:pPr>
        <w:pStyle w:val="ListParagraph"/>
        <w:numPr>
          <w:ilvl w:val="0"/>
          <w:numId w:val="2"/>
        </w:numPr>
        <w:spacing w:after="80" w:line="300"/>
      </w:pPr>
      <w:r>
        <w:rPr>
          <w:rFonts w:ascii="Times New Roman" w:cs="Times New Roman" w:eastAsia="Times New Roman" w:hAnsi="Times New Roman"/>
        </w:rPr>
        <w:t xml:space="preserve">Khảo sát trước giúp chọn tính năng theo nhu cầu thật thay vì đoán.</w:t>
      </w:r>
    </w:p>
    <w:p>
      <w:pPr>
        <w:pStyle w:val="ListParagraph"/>
        <w:numPr>
          <w:ilvl w:val="0"/>
          <w:numId w:val="2"/>
        </w:numPr>
        <w:spacing w:after="80" w:line="300"/>
      </w:pPr>
      <w:r>
        <w:rPr>
          <w:rFonts w:ascii="Times New Roman" w:cs="Times New Roman" w:eastAsia="Times New Roman" w:hAnsi="Times New Roman"/>
        </w:rPr>
        <w:t xml:space="preserve">Làm bản demo nhỏ sớm giúp có sản phẩm để kiểm chứng và điều chỉnh.</w:t>
      </w:r>
    </w:p>
    <w:p>
      <w:pPr>
        <w:pStyle w:val="ListParagraph"/>
        <w:numPr>
          <w:ilvl w:val="0"/>
          <w:numId w:val="2"/>
        </w:numPr>
        <w:spacing w:after="80" w:line="300"/>
      </w:pPr>
      <w:r>
        <w:rPr>
          <w:rFonts w:ascii="Times New Roman" w:cs="Times New Roman" w:eastAsia="Times New Roman" w:hAnsi="Times New Roman"/>
        </w:rPr>
        <w:t xml:space="preserve">Nên ghi tiêu chí “xong khi” cho từng việc để đánh giá đạt hoặc chưa đạt rõ ràng.</w:t>
      </w:r>
    </w:p>
    <w:p>
      <w:pPr>
        <w:pStyle w:val="Heading1"/>
        <w:keepNext/>
        <w:spacing w:after="140" w:before="300"/>
      </w:pPr>
      <w:r>
        <w:rPr>
          <w:rFonts w:ascii="Times New Roman" w:cs="Times New Roman" w:eastAsia="Times New Roman" w:hAnsi="Times New Roman"/>
        </w:rPr>
        <w:t xml:space="preserve">7. Kế hoạch Sprint 2</w:t>
      </w:r>
    </w:p>
    <w:p>
      <w:pPr>
        <w:spacing w:after="120" w:line="312"/>
      </w:pPr>
      <w:r>
        <w:rPr>
          <w:rFonts w:ascii="Times New Roman" w:cs="Times New Roman" w:eastAsia="Times New Roman" w:hAnsi="Times New Roman"/>
        </w:rPr>
        <w:t xml:space="preserve">Hoàn thiện thẻ công việc (mô tả, hạn, ưu tiên, checklist), kéo thả đổi cột và thứ tự thẻ, bảng cá nhân dạng thời khóa biểu tuần, nhập thông minh bằng giọng nói hoặc một câu.</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7488"/>
        <w:sz w:val="20"/>
        <w:szCs w:val="20"/>
      </w:rPr>
      <w:t xml:space="preserve">Báo cáo Sprint 1 – Web Kanban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A7A"/>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2aca8dac141e1a6832ec640dced5e00d9d63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Sprint 1</dc:title>
  <dc:creator>Nhóm dự án Kanban Board</dc:creator>
  <cp:lastModifiedBy>Un-named</cp:lastModifiedBy>
  <cp:revision>1</cp:revision>
  <dcterms:created xsi:type="dcterms:W3CDTF">2026-10-28T02:02:35.286Z</dcterms:created>
  <dcterms:modified xsi:type="dcterms:W3CDTF">2026-10-28T02:02:35.286Z</dcterms:modified>
</cp:coreProperties>
</file>

<file path=docProps/custom.xml><?xml version="1.0" encoding="utf-8"?>
<Properties xmlns="http://schemas.openxmlformats.org/officeDocument/2006/custom-properties" xmlns:vt="http://schemas.openxmlformats.org/officeDocument/2006/docPropsVTypes"/>
</file>