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9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108" w:type="dxa"/>
        </w:tblCellMar>
      </w:tblPr>
      <w:tblGrid>
        <w:gridCol w:w="1457"/>
        <w:gridCol w:w="2643"/>
        <w:gridCol w:w="789"/>
        <w:gridCol w:w="861"/>
        <w:gridCol w:w="2571"/>
      </w:tblGrid>
      <w:tr w14:paraId="1E6D852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799AC517">
            <w:pPr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会议主题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15917449">
            <w:pPr>
              <w:ind w:firstLine="420"/>
              <w:jc w:val="both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第十三次会议</w:t>
            </w:r>
          </w:p>
        </w:tc>
      </w:tr>
      <w:tr w14:paraId="6312FDE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3F2A03F0">
            <w:pPr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会议时间</w:t>
            </w:r>
          </w:p>
        </w:tc>
        <w:tc>
          <w:tcPr>
            <w:tcW w:w="2643" w:type="dxa"/>
            <w:noWrap w:val="0"/>
            <w:vAlign w:val="center"/>
          </w:tcPr>
          <w:p w14:paraId="56630522">
            <w:pPr>
              <w:ind w:firstLine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2025年4月26日</w:t>
            </w:r>
          </w:p>
        </w:tc>
        <w:tc>
          <w:tcPr>
            <w:tcW w:w="1650" w:type="dxa"/>
            <w:gridSpan w:val="2"/>
            <w:noWrap w:val="0"/>
            <w:vAlign w:val="center"/>
          </w:tcPr>
          <w:p w14:paraId="3D3210BC">
            <w:p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会议地点</w:t>
            </w:r>
          </w:p>
        </w:tc>
        <w:tc>
          <w:tcPr>
            <w:tcW w:w="2571" w:type="dxa"/>
            <w:noWrap w:val="0"/>
            <w:vAlign w:val="center"/>
          </w:tcPr>
          <w:p w14:paraId="769B6D8A">
            <w:p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CC梦工厂自习室</w:t>
            </w:r>
          </w:p>
        </w:tc>
      </w:tr>
      <w:tr w14:paraId="4FD5793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5906F66D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参会人员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45040148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赵益萍、白靖妍、仵梦雅、马雯丽、李思涵、王佳丽</w:t>
            </w:r>
          </w:p>
        </w:tc>
      </w:tr>
      <w:tr w14:paraId="3861CE7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05EC1014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记录人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53019961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马雯丽</w:t>
            </w:r>
          </w:p>
        </w:tc>
      </w:tr>
      <w:tr w14:paraId="40F5550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526" w:hRule="atLeast"/>
        </w:trPr>
        <w:tc>
          <w:tcPr>
            <w:tcW w:w="1457" w:type="dxa"/>
            <w:noWrap w:val="0"/>
            <w:vAlign w:val="center"/>
          </w:tcPr>
          <w:p w14:paraId="42CABAC9">
            <w:pPr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会议目标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4B3F4DA7">
            <w:pPr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</w:p>
          <w:p w14:paraId="5A1449D8">
            <w:pPr>
              <w:numPr>
                <w:ilvl w:val="0"/>
                <w:numId w:val="1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检查任务完成情况，实时跟进任务</w:t>
            </w:r>
          </w:p>
          <w:p w14:paraId="05F24FBF">
            <w:pPr>
              <w:numPr>
                <w:ilvl w:val="0"/>
                <w:numId w:val="1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小组成员互评任务完成状况，找出队友的不足</w:t>
            </w:r>
          </w:p>
          <w:p w14:paraId="28FD4376">
            <w:pPr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</w:p>
          <w:p w14:paraId="1BB12881">
            <w:pPr>
              <w:ind w:firstLine="420"/>
              <w:rPr>
                <w:rFonts w:hint="eastAsia"/>
                <w:sz w:val="21"/>
                <w:szCs w:val="21"/>
              </w:rPr>
            </w:pPr>
          </w:p>
          <w:p w14:paraId="1981C725">
            <w:pPr>
              <w:ind w:firstLine="420"/>
              <w:rPr>
                <w:rFonts w:hint="eastAsia"/>
                <w:sz w:val="21"/>
                <w:szCs w:val="21"/>
              </w:rPr>
            </w:pPr>
          </w:p>
        </w:tc>
      </w:tr>
      <w:tr w14:paraId="06A620D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restart"/>
            <w:noWrap w:val="0"/>
            <w:vAlign w:val="center"/>
          </w:tcPr>
          <w:p w14:paraId="365B2220">
            <w:pPr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上周任务评分（10分）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14C2AD69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白靖妍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7D62DC68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9.3</w:t>
            </w:r>
          </w:p>
        </w:tc>
      </w:tr>
      <w:tr w14:paraId="33BE12D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2A1E6BA3"/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42929D5B">
            <w:pPr>
              <w:ind w:firstLine="400" w:firstLineChars="200"/>
              <w:rPr>
                <w:rFonts w:hint="default" w:ascii="Arial" w:hAnsi="Arial" w:eastAsia="宋体" w:cs="Times New Roman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李思涵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0F670D28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9.5</w:t>
            </w:r>
          </w:p>
        </w:tc>
      </w:tr>
      <w:tr w14:paraId="15EAE93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01CB0C06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12D740FB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马雯丽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538B994E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9.4</w:t>
            </w:r>
          </w:p>
        </w:tc>
      </w:tr>
      <w:tr w14:paraId="042AD31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553F51E0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32BC91D7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赵益萍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7DFBD3E5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9.2</w:t>
            </w:r>
          </w:p>
        </w:tc>
      </w:tr>
      <w:tr w14:paraId="5111030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02C43002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17C4A771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仵梦雅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0C6DC655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9.1</w:t>
            </w:r>
          </w:p>
        </w:tc>
      </w:tr>
      <w:tr w14:paraId="457F049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64303866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0843EFDF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王佳丽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36F758B7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9.6</w:t>
            </w:r>
          </w:p>
        </w:tc>
      </w:tr>
      <w:tr w14:paraId="37DBAB7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788" w:hRule="atLeast"/>
        </w:trPr>
        <w:tc>
          <w:tcPr>
            <w:tcW w:w="1457" w:type="dxa"/>
            <w:noWrap w:val="0"/>
            <w:vAlign w:val="center"/>
          </w:tcPr>
          <w:p w14:paraId="25881D5E">
            <w:pPr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上周遗留问题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6C5F4FF2">
            <w:pPr>
              <w:numPr>
                <w:ilvl w:val="0"/>
                <w:numId w:val="2"/>
              </w:num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文档未按照模板写。</w:t>
            </w:r>
          </w:p>
          <w:p w14:paraId="57666D5C">
            <w:pPr>
              <w:numPr>
                <w:ilvl w:val="0"/>
                <w:numId w:val="2"/>
              </w:num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原型交互还有问题。</w:t>
            </w:r>
          </w:p>
        </w:tc>
      </w:tr>
      <w:tr w14:paraId="2EADC3B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788" w:hRule="atLeast"/>
        </w:trPr>
        <w:tc>
          <w:tcPr>
            <w:tcW w:w="1457" w:type="dxa"/>
            <w:noWrap w:val="0"/>
            <w:vAlign w:val="center"/>
          </w:tcPr>
          <w:p w14:paraId="7D94D991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会议主要内容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440E49A2">
            <w:pPr>
              <w:numPr>
                <w:ilvl w:val="0"/>
                <w:numId w:val="3"/>
              </w:numPr>
              <w:ind w:firstLine="42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检查原型交互是否达到要求。</w:t>
            </w:r>
          </w:p>
          <w:p w14:paraId="3CD547C9">
            <w:pPr>
              <w:numPr>
                <w:ilvl w:val="0"/>
                <w:numId w:val="3"/>
              </w:numPr>
              <w:ind w:firstLine="42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检查需求文档的完善情况，是否按模板进行。</w:t>
            </w:r>
          </w:p>
          <w:p w14:paraId="194426C0">
            <w:pPr>
              <w:numPr>
                <w:ilvl w:val="0"/>
                <w:numId w:val="3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确定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是否对每个用户代表都进行了需求获取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，并且讨论了每个需求的可行性，剔除掉不切实际的和技术难以实现的一些需求。有如下几点</w:t>
            </w:r>
            <w:bookmarkStart w:id="0" w:name="_GoBack"/>
            <w:bookmarkEnd w:id="0"/>
            <w:r>
              <w:rPr>
                <w:rFonts w:hint="eastAsia"/>
                <w:sz w:val="21"/>
                <w:szCs w:val="21"/>
                <w:lang w:val="en-US" w:eastAsia="zh-CN"/>
              </w:rPr>
              <w:t>：</w:t>
            </w:r>
          </w:p>
          <w:p w14:paraId="7445CCA4">
            <w:pPr>
              <w:numPr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（1）大语言模型需求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：需求方可能期望大语言模型在训练数据不足时，也能准确回答所有校园特殊业务问题，这不符合模型依赖大量针对性数据学习的特性。</w:t>
            </w:r>
          </w:p>
          <w:p w14:paraId="2AB278CD">
            <w:pPr>
              <w:numPr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（2）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系统集成需求：与校园现有系统集成时，面临接口不开放、数据格式不兼容和安全策略不一致等问题，影响如请假审批、成绩查询等功能实现。</w:t>
            </w:r>
          </w:p>
          <w:p w14:paraId="7E7FEC66">
            <w:pPr>
              <w:numPr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（3）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性能需求：设定的高性能指标，如并发响应能力≥500 用户 / 秒、消息推送接口调用成功率≥99% 且延迟≤1 秒等，在当前技术和资源条件下难以达成。</w:t>
            </w:r>
          </w:p>
          <w:p w14:paraId="3C9C18A0">
            <w:pPr>
              <w:numPr>
                <w:numId w:val="0"/>
              </w:numPr>
              <w:rPr>
                <w:sz w:val="19"/>
                <w:szCs w:val="19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（4）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功能设计需求：请假审批功能既要自动审核，又需人工最终确认，这种矛盾的要求给技术实现和实际应用造成困境。</w:t>
            </w:r>
          </w:p>
          <w:p w14:paraId="6BB44577">
            <w:pPr>
              <w:numPr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</w:p>
          <w:p w14:paraId="3D47EB43"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</w:tr>
    </w:tbl>
    <w:p w14:paraId="56E310C6"/>
    <w:p w14:paraId="62EEFD11"/>
    <w:p w14:paraId="4B02C9D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00"/>
      </w:pPr>
      <w:r>
        <w:separator/>
      </w:r>
    </w:p>
  </w:endnote>
  <w:endnote w:type="continuationSeparator" w:id="1">
    <w:p>
      <w:pPr>
        <w:spacing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00"/>
      </w:pPr>
      <w:r>
        <w:separator/>
      </w:r>
    </w:p>
  </w:footnote>
  <w:footnote w:type="continuationSeparator" w:id="1">
    <w:p>
      <w:pPr>
        <w:spacing w:line="240" w:lineRule="auto"/>
        <w:ind w:firstLine="4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837BAF"/>
    <w:multiLevelType w:val="singleLevel"/>
    <w:tmpl w:val="85837B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27D6111"/>
    <w:multiLevelType w:val="singleLevel"/>
    <w:tmpl w:val="227D61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ABF16A8"/>
    <w:multiLevelType w:val="singleLevel"/>
    <w:tmpl w:val="6ABF16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F71112"/>
    <w:rsid w:val="26031C9C"/>
    <w:rsid w:val="56F71112"/>
    <w:rsid w:val="617A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tLeast"/>
      <w:ind w:firstLine="200" w:firstLineChars="200"/>
      <w:jc w:val="both"/>
    </w:pPr>
    <w:rPr>
      <w:rFonts w:ascii="Arial" w:hAnsi="Arial" w:eastAsia="宋体" w:cs="Times New Roman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254</Words>
  <Characters>272</Characters>
  <Lines>0</Lines>
  <Paragraphs>0</Paragraphs>
  <TotalTime>7</TotalTime>
  <ScaleCrop>false</ScaleCrop>
  <LinksUpToDate>false</LinksUpToDate>
  <CharactersWithSpaces>272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2025-04-27T08:37:00Z</dcterms:created>
  <dc:creator>nlxx</dc:creator>
  <cp:lastModifiedBy>nlxx</cp:lastModifiedBy>
  <dcterms:modified xsi:type="dcterms:W3CDTF">2025-04-27T09:00:54Z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A19821C4EE2B42EF89EE34150E309419_11</vt:lpwstr>
  </property>
  <property fmtid="{D5CDD505-2E9C-101B-9397-08002B2CF9AE}" pid="4" name="KSOTemplateDocerSaveRecord">
    <vt:lpwstr>eyJoZGlkIjoiN2JkZTk5ZTQ4NzYwZmZhMzM2MWY0Nzg3ZDdkMmQyZTciLCJ1c2VySWQiOiIxMzk4MTk1MjQ1In0=</vt:lpwstr>
  </property>
</Properties>
</file>