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C3B8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/>
        <w:ind w:left="0" w:firstLine="0"/>
        <w:jc w:val="left"/>
        <w:rPr>
          <w:rFonts w:hint="eastAsia" w:ascii=".04)" w:hAnsi=".04)" w:eastAsia="宋体" w:cs=".04)"/>
          <w:b/>
          <w:bCs/>
          <w:i w:val="0"/>
          <w:iCs w:val="0"/>
          <w:caps w:val="0"/>
          <w:color w:val="1F2329"/>
          <w:spacing w:val="0"/>
          <w:sz w:val="27"/>
          <w:szCs w:val="27"/>
          <w:lang w:val="en-US" w:eastAsia="zh-CN"/>
        </w:rPr>
      </w:pPr>
      <w:r>
        <w:rPr>
          <w:rFonts w:hint="eastAsia" w:ascii=".04)" w:hAnsi=".04)" w:eastAsia="宋体" w:cs=".04)"/>
          <w:b/>
          <w:bCs/>
          <w:i w:val="0"/>
          <w:iCs w:val="0"/>
          <w:caps w:val="0"/>
          <w:color w:val="1F2329"/>
          <w:spacing w:val="0"/>
          <w:sz w:val="30"/>
          <w:szCs w:val="30"/>
          <w:lang w:val="en-US" w:eastAsia="zh-CN"/>
        </w:rPr>
        <w:t>里程碑：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6"/>
        <w:gridCol w:w="1039"/>
        <w:gridCol w:w="1039"/>
        <w:gridCol w:w="5442"/>
      </w:tblGrid>
      <w:tr w14:paraId="00085A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D71B27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里程碑节点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099E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开始时间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2FD4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结束时间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64C1B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关键成果</w:t>
            </w:r>
          </w:p>
        </w:tc>
      </w:tr>
      <w:tr w14:paraId="400D0A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8298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项目立项完成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83DC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 月 20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52CE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 月 26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AA34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市场调研方案；同类产品分析报告初稿；针对学生、教师、学校管理人员的需求调研计划</w:t>
            </w:r>
          </w:p>
        </w:tc>
      </w:tr>
      <w:tr w14:paraId="1EA6A9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D8446C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DFCC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 月 27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1075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 月 4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9C9E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目标客户需求偏好调研报告；用户需求收集汇总表；功能需求文档初稿；数据需求文档初稿</w:t>
            </w:r>
          </w:p>
        </w:tc>
      </w:tr>
      <w:tr w14:paraId="0B1C0A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F9ED10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A4A8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 月 5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BC62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 月 6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D0B0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技术可行性分析报告；经济可行性分析报告</w:t>
            </w:r>
          </w:p>
        </w:tc>
      </w:tr>
      <w:tr w14:paraId="6F4ED2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78C050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2D40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 月 7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2E52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 月 13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CBE6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项目整体目标定义文档；项目功能和服务范围说明书；项目章程发布</w:t>
            </w:r>
          </w:p>
        </w:tc>
      </w:tr>
      <w:tr w14:paraId="683E54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CA17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项目规划确定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D116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 月 14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A516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 月 17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3965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后端开发技术选型报告；前端开发技术选型报告</w:t>
            </w:r>
          </w:p>
        </w:tc>
      </w:tr>
      <w:tr w14:paraId="7A74C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5A065A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FCD8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 月 18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888B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 月 21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9317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系统各模块间接口和通信方式设计文档；整体分层架构设计图</w:t>
            </w:r>
          </w:p>
        </w:tc>
      </w:tr>
      <w:tr w14:paraId="57AA5C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6196B1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B7A6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 月 22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9D75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 月 26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089A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数据库概念设计文档；数据库逻辑设计文档；数据库物理设计文档</w:t>
            </w:r>
          </w:p>
        </w:tc>
      </w:tr>
      <w:tr w14:paraId="72380A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C9E368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0DDB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 月 27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8905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 月 31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F978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项目任务分解 WBS 表；项目进度计划甘特图；关键路径分析报告</w:t>
            </w:r>
          </w:p>
        </w:tc>
      </w:tr>
      <w:tr w14:paraId="066E44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3F79C5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4DC3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 月 1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AA77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 月 4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BA63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人力资源分配表；硬件资源采购清单及预算；软件资源清单及授权方案</w:t>
            </w:r>
          </w:p>
        </w:tc>
      </w:tr>
      <w:tr w14:paraId="7BE181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BDC7EE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1A32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 月 5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5BFD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 月 6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AC39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风险识别清单；风险评估矩阵；风险应对策略文档</w:t>
            </w:r>
          </w:p>
        </w:tc>
      </w:tr>
      <w:tr w14:paraId="3A01A9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A729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开发测试结束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D889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 月 7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270C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 月 21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0B1E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前端页面设计稿及开发完成代码；前端交互功能开发文档；前后端对接方案及记录</w:t>
            </w:r>
          </w:p>
        </w:tc>
      </w:tr>
      <w:tr w14:paraId="2424B5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A78721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584F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 月 22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69FF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 月 12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F1B7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后端架构搭建说明文档；后端接口开发文档；第三方服务集成记录</w:t>
            </w:r>
          </w:p>
        </w:tc>
      </w:tr>
      <w:tr w14:paraId="38114A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8D6436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767D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 月 13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AE09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 月 17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D437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数据库创建脚本；数据库表结构说明文档；数据初始化记录</w:t>
            </w:r>
          </w:p>
        </w:tc>
      </w:tr>
      <w:tr w14:paraId="3F90E5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6C82EA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CEFE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 月 18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F823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 月 22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7D19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单元测试用例集；模块测试报告；问题修复记录</w:t>
            </w:r>
          </w:p>
        </w:tc>
      </w:tr>
      <w:tr w14:paraId="056A42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65BB8C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E029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 月 23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FFB2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 月 27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E285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集成测试计划；模块集成测试报告；测试问题清单及解决情况</w:t>
            </w:r>
          </w:p>
        </w:tc>
      </w:tr>
      <w:tr w14:paraId="20CB4C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346DC1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F347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 月 28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946C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 月 6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5657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功能测试报告；性能测试报告；兼容性测试报告；系统测试问题汇总及修复报告</w:t>
            </w:r>
          </w:p>
        </w:tc>
      </w:tr>
      <w:tr w14:paraId="12C5CC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4138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培训部署完成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E369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 月 7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9D9D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 月 11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B2CA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内部团队培训资料；内部团队培训记录及考核结果</w:t>
            </w:r>
          </w:p>
        </w:tc>
      </w:tr>
      <w:tr w14:paraId="6EF737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ECCAB2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7B59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 月 12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C581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 月 16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D5B7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用户培训手册；用户培训计划；用户培训记录</w:t>
            </w:r>
          </w:p>
        </w:tc>
      </w:tr>
      <w:tr w14:paraId="7B5703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FB0B0A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4FD6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 月 17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812A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 月 21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4235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用户功能反馈收集表；系统部署环境配置文档；系统上线确认报告</w:t>
            </w:r>
          </w:p>
        </w:tc>
      </w:tr>
      <w:tr w14:paraId="6492FA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7C1C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项目验收交付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5C62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 月 22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7644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 月 24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F32F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项目验收申请报告；验收测试方案</w:t>
            </w:r>
          </w:p>
        </w:tc>
      </w:tr>
      <w:tr w14:paraId="7A24D0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2C31BC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4FF4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 月 25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09DF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 月 29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211E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验收测试报告；验收问题整改记录及验证结果</w:t>
            </w:r>
          </w:p>
        </w:tc>
      </w:tr>
      <w:tr w14:paraId="0F3DAE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D22B9A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B6AD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 月 30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867B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 月 6 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F679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项目成果展示文档；项目成果总结报告；项目经验教训总结文档</w:t>
            </w:r>
          </w:p>
        </w:tc>
      </w:tr>
    </w:tbl>
    <w:p w14:paraId="10EF9F8B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.04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B77F3"/>
    <w:rsid w:val="1E0B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2025-03-25T03:21:00Z</dcterms:created>
  <dc:creator>pizazzy- .</dc:creator>
  <cp:lastModifiedBy>pizazzy- .</cp:lastModifiedBy>
  <dcterms:modified xsi:type="dcterms:W3CDTF">2025-03-25T03:35:48Z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83DCB477AFD94BC78665AF6380A66EA3_11</vt:lpwstr>
  </property>
  <property fmtid="{D5CDD505-2E9C-101B-9397-08002B2CF9AE}" pid="4" name="KSOTemplateDocerSaveRecord">
    <vt:lpwstr>eyJoZGlkIjoiZmM1YzMwZWMwN2VkNTlhYzA2YTQ5OTE2MjBmYjllZjQiLCJ1c2VySWQiOiI4ODU0MDc0NTkifQ==</vt:lpwstr>
  </property>
</Properties>
</file>